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4A" w:rsidRPr="00EB22CE" w:rsidRDefault="0067574A" w:rsidP="0067574A">
      <w:pPr>
        <w:rPr>
          <w:rFonts w:ascii="ＭＳ ゴシック" w:eastAsia="ＭＳ ゴシック" w:hAnsi="ＭＳ ゴシック"/>
          <w:sz w:val="28"/>
          <w:szCs w:val="28"/>
        </w:rPr>
      </w:pPr>
      <w:r w:rsidRPr="00D4235D">
        <w:rPr>
          <w:rFonts w:ascii="ＭＳ ゴシック" w:eastAsia="ＭＳ ゴシック" w:hAnsi="ＭＳ ゴシック" w:hint="eastAsia"/>
          <w:color w:val="000000"/>
          <w:sz w:val="28"/>
          <w:szCs w:val="28"/>
        </w:rPr>
        <w:t>様式</w:t>
      </w:r>
      <w:r w:rsidR="004E4103" w:rsidRPr="00EB22CE">
        <w:rPr>
          <w:rFonts w:ascii="ＭＳ ゴシック" w:eastAsia="ＭＳ ゴシック" w:hAnsi="ＭＳ ゴシック" w:hint="eastAsia"/>
          <w:sz w:val="28"/>
          <w:szCs w:val="28"/>
        </w:rPr>
        <w:t>３</w:t>
      </w:r>
    </w:p>
    <w:p w:rsidR="0013319D" w:rsidRPr="00EB22CE" w:rsidRDefault="0013319D" w:rsidP="0072605E">
      <w:pPr>
        <w:spacing w:line="276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31ACA">
        <w:rPr>
          <w:rFonts w:ascii="ＭＳ ゴシック" w:eastAsia="ＭＳ ゴシック" w:hAnsi="ＭＳ ゴシック" w:hint="eastAsia"/>
          <w:sz w:val="32"/>
          <w:szCs w:val="32"/>
        </w:rPr>
        <w:t>定期検査費用の助成に係る医師の診断書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477"/>
        <w:gridCol w:w="436"/>
        <w:gridCol w:w="477"/>
        <w:gridCol w:w="135"/>
        <w:gridCol w:w="1173"/>
        <w:gridCol w:w="990"/>
        <w:gridCol w:w="409"/>
        <w:gridCol w:w="1166"/>
        <w:gridCol w:w="2838"/>
        <w:gridCol w:w="56"/>
      </w:tblGrid>
      <w:tr w:rsidR="004C4883" w:rsidRPr="004C4883" w:rsidTr="004C4883">
        <w:trPr>
          <w:trHeight w:val="283"/>
        </w:trPr>
        <w:tc>
          <w:tcPr>
            <w:tcW w:w="1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E7A" w:rsidRPr="004C4883" w:rsidRDefault="00A01E7A" w:rsidP="009F0CD8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2"/>
                <w:szCs w:val="22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4097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CD8" w:rsidRPr="004C4883" w:rsidRDefault="009F0CD8" w:rsidP="009F0CD8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01E7A" w:rsidRPr="004C4883" w:rsidRDefault="00A01E7A" w:rsidP="009F0CD8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2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</w:rPr>
              <w:t>性  別</w:t>
            </w:r>
          </w:p>
        </w:tc>
        <w:tc>
          <w:tcPr>
            <w:tcW w:w="289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1E7A" w:rsidRPr="004C4883" w:rsidRDefault="00A01E7A" w:rsidP="00272B39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  <w:sz w:val="24"/>
              </w:rPr>
              <w:t>生　年　月　日</w:t>
            </w:r>
          </w:p>
        </w:tc>
      </w:tr>
      <w:tr w:rsidR="004C4883" w:rsidRPr="004C4883" w:rsidTr="004C4883">
        <w:trPr>
          <w:trHeight w:val="680"/>
        </w:trPr>
        <w:tc>
          <w:tcPr>
            <w:tcW w:w="1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50C58" w:rsidRPr="004C4883" w:rsidRDefault="00D50C58" w:rsidP="00516F29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  <w:sz w:val="24"/>
              </w:rPr>
              <w:t>患者氏名</w:t>
            </w:r>
          </w:p>
        </w:tc>
        <w:tc>
          <w:tcPr>
            <w:tcW w:w="40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C58" w:rsidRPr="004C4883" w:rsidRDefault="00D50C58" w:rsidP="00BD5153">
            <w:pPr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C58" w:rsidRPr="004C4883" w:rsidRDefault="00D50C58" w:rsidP="00A01E7A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  <w:sz w:val="24"/>
              </w:rPr>
              <w:t>男  女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C58" w:rsidRPr="004C4883" w:rsidRDefault="00D50C58" w:rsidP="00BD5153">
            <w:pPr>
              <w:wordWrap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4883">
              <w:rPr>
                <w:rFonts w:ascii="ＭＳ ゴシック" w:eastAsia="ＭＳ ゴシック" w:hAnsi="ＭＳ ゴシック" w:hint="eastAsia"/>
                <w:sz w:val="28"/>
              </w:rPr>
              <w:t xml:space="preserve">　 </w:t>
            </w:r>
            <w:r w:rsidRPr="004C4883">
              <w:rPr>
                <w:rFonts w:ascii="ＭＳ ゴシック" w:eastAsia="ＭＳ ゴシック" w:hAnsi="ＭＳ ゴシック" w:hint="eastAsia"/>
                <w:sz w:val="24"/>
              </w:rPr>
              <w:t xml:space="preserve">年　　月　　日生 </w:t>
            </w:r>
          </w:p>
        </w:tc>
      </w:tr>
      <w:tr w:rsidR="004C4883" w:rsidRPr="004C4883" w:rsidTr="004C4883">
        <w:trPr>
          <w:trHeight w:val="425"/>
        </w:trPr>
        <w:tc>
          <w:tcPr>
            <w:tcW w:w="1707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D5153" w:rsidRPr="004C4883" w:rsidRDefault="00BD5153" w:rsidP="00D672A7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  <w:r w:rsidRPr="004C4883">
              <w:rPr>
                <w:rFonts w:ascii="ＭＳ ゴシック" w:eastAsia="ＭＳ ゴシック" w:hAnsi="ＭＳ ゴシック" w:hint="eastAsia"/>
                <w:sz w:val="24"/>
              </w:rPr>
              <w:t>住    所</w:t>
            </w:r>
          </w:p>
        </w:tc>
        <w:tc>
          <w:tcPr>
            <w:tcW w:w="8157" w:type="dxa"/>
            <w:gridSpan w:val="10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D5153" w:rsidRPr="004C4883" w:rsidRDefault="00BD5153" w:rsidP="00BD515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4C4883">
              <w:rPr>
                <w:rFonts w:ascii="ＭＳ ゴシック" w:eastAsia="ＭＳ ゴシック" w:hAnsi="ＭＳ ゴシック" w:hint="eastAsia"/>
                <w:sz w:val="24"/>
              </w:rPr>
              <w:t>〒　　　　－</w:t>
            </w:r>
          </w:p>
        </w:tc>
      </w:tr>
      <w:tr w:rsidR="004C4883" w:rsidRPr="004C4883" w:rsidTr="00DD7322">
        <w:trPr>
          <w:trHeight w:val="680"/>
        </w:trPr>
        <w:tc>
          <w:tcPr>
            <w:tcW w:w="170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D5153" w:rsidRPr="004C4883" w:rsidRDefault="00BD5153" w:rsidP="00D672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7" w:type="dxa"/>
            <w:gridSpan w:val="10"/>
            <w:tcBorders>
              <w:top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5153" w:rsidRPr="004C4883" w:rsidRDefault="001E3D2F" w:rsidP="001E3D2F">
            <w:pPr>
              <w:spacing w:line="0" w:lineRule="atLeast"/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 w:rsidRPr="004C4883">
              <w:rPr>
                <w:rFonts w:ascii="ＭＳ ゴシック" w:eastAsia="ＭＳ ゴシック" w:hAnsi="ＭＳ ゴシック" w:hint="eastAsia"/>
                <w:sz w:val="28"/>
              </w:rPr>
              <w:t>島根県</w:t>
            </w:r>
          </w:p>
        </w:tc>
      </w:tr>
      <w:tr w:rsidR="004C4883" w:rsidRPr="004C4883" w:rsidTr="00DD7322">
        <w:trPr>
          <w:trHeight w:val="425"/>
        </w:trPr>
        <w:tc>
          <w:tcPr>
            <w:tcW w:w="170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5153" w:rsidRPr="004C4883" w:rsidRDefault="00BD5153" w:rsidP="00D672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7" w:type="dxa"/>
            <w:gridSpan w:val="10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5153" w:rsidRPr="004C4883" w:rsidRDefault="00BD5153" w:rsidP="00BD515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4C4883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  <w:r w:rsidRPr="004C488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（　　　　　　　）</w:t>
            </w:r>
          </w:p>
        </w:tc>
      </w:tr>
      <w:tr w:rsidR="004C4883" w:rsidRPr="004C4883" w:rsidTr="0064650C">
        <w:trPr>
          <w:gridAfter w:val="1"/>
          <w:wAfter w:w="56" w:type="dxa"/>
          <w:trHeight w:val="340"/>
        </w:trPr>
        <w:tc>
          <w:tcPr>
            <w:tcW w:w="9808" w:type="dxa"/>
            <w:gridSpan w:val="10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:rsidR="00CF434E" w:rsidRPr="004C4883" w:rsidRDefault="0072605E" w:rsidP="0064650C">
            <w:pPr>
              <w:spacing w:line="0" w:lineRule="atLeast"/>
              <w:ind w:leftChars="200" w:left="420"/>
              <w:rPr>
                <w:rFonts w:ascii="ＭＳ ゴシック" w:eastAsia="ＭＳ ゴシック" w:hAnsi="ＭＳ ゴシック"/>
                <w:sz w:val="22"/>
              </w:rPr>
            </w:pPr>
            <w:r w:rsidRPr="004C4883">
              <w:rPr>
                <w:rFonts w:ascii="ＭＳ ゴシック" w:eastAsia="ＭＳ ゴシック" w:hAnsi="ＭＳ ゴシック" w:hint="eastAsia"/>
                <w:sz w:val="18"/>
              </w:rPr>
              <w:t>これより上の項目</w:t>
            </w:r>
            <w:r w:rsidR="00872895" w:rsidRPr="004C4883">
              <w:rPr>
                <w:rFonts w:ascii="ＭＳ ゴシック" w:eastAsia="ＭＳ ゴシック" w:hAnsi="ＭＳ ゴシック" w:hint="eastAsia"/>
                <w:sz w:val="18"/>
              </w:rPr>
              <w:t>（太枠内）</w:t>
            </w:r>
            <w:r w:rsidRPr="004C4883">
              <w:rPr>
                <w:rFonts w:ascii="ＭＳ ゴシック" w:eastAsia="ＭＳ ゴシック" w:hAnsi="ＭＳ ゴシック" w:hint="eastAsia"/>
                <w:sz w:val="18"/>
              </w:rPr>
              <w:t>は、申請者が記載しても構いません。</w:t>
            </w:r>
          </w:p>
        </w:tc>
      </w:tr>
      <w:tr w:rsidR="004C4883" w:rsidRPr="004C4883" w:rsidTr="00890CAD">
        <w:trPr>
          <w:trHeight w:val="283"/>
        </w:trPr>
        <w:tc>
          <w:tcPr>
            <w:tcW w:w="1707" w:type="dxa"/>
            <w:vMerge w:val="restart"/>
            <w:shd w:val="clear" w:color="auto" w:fill="auto"/>
            <w:vAlign w:val="center"/>
          </w:tcPr>
          <w:p w:rsidR="00D45984" w:rsidRPr="004C4883" w:rsidRDefault="00D45984" w:rsidP="00516F29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2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</w:rPr>
              <w:t>肝炎ウイルス</w:t>
            </w:r>
          </w:p>
          <w:p w:rsidR="00D45984" w:rsidRPr="004C4883" w:rsidRDefault="00D45984" w:rsidP="00516F29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</w:rPr>
              <w:t>マーカー</w:t>
            </w:r>
          </w:p>
        </w:tc>
        <w:tc>
          <w:tcPr>
            <w:tcW w:w="8157" w:type="dxa"/>
            <w:gridSpan w:val="10"/>
            <w:tcBorders>
              <w:bottom w:val="nil"/>
            </w:tcBorders>
            <w:shd w:val="clear" w:color="auto" w:fill="auto"/>
          </w:tcPr>
          <w:p w:rsidR="00D45984" w:rsidRPr="004C4883" w:rsidRDefault="00576D2C" w:rsidP="00CA6C27">
            <w:pPr>
              <w:widowControl/>
              <w:jc w:val="left"/>
              <w:rPr>
                <w:rFonts w:ascii="ＭＳ ゴシック" w:eastAsia="ＭＳ ゴシック" w:hAnsi="ＭＳ ゴシック"/>
                <w:spacing w:val="10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直近の所見を元に、</w:t>
            </w:r>
            <w:r w:rsidR="00D45984"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該当する項目にチェック</w:t>
            </w:r>
            <w:r w:rsidR="001E3D2F"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及び○</w:t>
            </w:r>
            <w:r w:rsidR="00D45984"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をしてください。</w:t>
            </w:r>
          </w:p>
          <w:p w:rsidR="00D45984" w:rsidRPr="004C4883" w:rsidRDefault="00D45984" w:rsidP="00576D2C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pacing w:val="10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</w:rPr>
              <w:t>※抗ウイルス治療後の場合は、治療開始前のデータに基づいて記載可。</w:t>
            </w:r>
          </w:p>
        </w:tc>
      </w:tr>
      <w:tr w:rsidR="004C4883" w:rsidRPr="004C4883" w:rsidTr="00890CAD">
        <w:trPr>
          <w:trHeight w:val="454"/>
        </w:trPr>
        <w:tc>
          <w:tcPr>
            <w:tcW w:w="1707" w:type="dxa"/>
            <w:vMerge/>
            <w:shd w:val="clear" w:color="auto" w:fill="auto"/>
            <w:vAlign w:val="center"/>
          </w:tcPr>
          <w:p w:rsidR="00D45984" w:rsidRPr="004C4883" w:rsidRDefault="00D45984" w:rsidP="00D45984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45984" w:rsidRPr="004C4883" w:rsidRDefault="00D45984" w:rsidP="00D45984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C4883">
              <w:rPr>
                <w:rFonts w:ascii="ＭＳ ゴシック" w:eastAsia="ＭＳ ゴシック" w:hAnsi="ＭＳ ゴシック"/>
                <w:kern w:val="0"/>
              </w:rPr>
              <w:sym w:font="Wingdings 2" w:char="F0A3"/>
            </w:r>
          </w:p>
        </w:tc>
        <w:tc>
          <w:tcPr>
            <w:tcW w:w="3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984" w:rsidRPr="004C4883" w:rsidRDefault="00D45984" w:rsidP="00D45984">
            <w:pPr>
              <w:widowControl/>
              <w:jc w:val="center"/>
              <w:rPr>
                <w:rFonts w:ascii="ＭＳ ゴシック" w:eastAsia="ＭＳ ゴシック" w:hAnsi="ＭＳ ゴシック"/>
                <w:spacing w:val="10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Ｂ型</w:t>
            </w:r>
            <w:r w:rsidR="001E3D2F"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肝炎</w:t>
            </w: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ウイルスマーカー</w:t>
            </w:r>
          </w:p>
        </w:tc>
        <w:tc>
          <w:tcPr>
            <w:tcW w:w="446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45984" w:rsidRPr="004C4883" w:rsidRDefault="00D45984" w:rsidP="006A004A">
            <w:pPr>
              <w:widowControl/>
              <w:jc w:val="distribute"/>
              <w:rPr>
                <w:rFonts w:ascii="ＭＳ ゴシック" w:eastAsia="ＭＳ ゴシック" w:hAnsi="ＭＳ ゴシック"/>
                <w:spacing w:val="10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（</w:t>
            </w:r>
            <w:r w:rsidR="006A004A"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 xml:space="preserve"> </w:t>
            </w:r>
            <w:r w:rsidR="009864B1"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HBs</w:t>
            </w:r>
            <w:r w:rsidRPr="004C4883">
              <w:rPr>
                <w:rFonts w:ascii="ＭＳ ゴシック" w:eastAsia="ＭＳ ゴシック" w:hAnsi="ＭＳ ゴシック" w:hint="eastAsia"/>
                <w:kern w:val="0"/>
              </w:rPr>
              <w:t>抗原陽性</w:t>
            </w:r>
            <w:r w:rsidR="006A004A"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 xml:space="preserve"> </w:t>
            </w: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・</w:t>
            </w:r>
            <w:r w:rsidR="006A004A"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 xml:space="preserve"> </w:t>
            </w:r>
            <w:r w:rsidRPr="004C4883">
              <w:rPr>
                <w:rFonts w:ascii="ＭＳ ゴシック" w:eastAsia="ＭＳ ゴシック" w:hAnsi="ＭＳ ゴシック" w:hint="eastAsia"/>
                <w:kern w:val="0"/>
              </w:rPr>
              <w:t>HBV-DNA陽性</w:t>
            </w:r>
            <w:r w:rsidR="006A004A"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 xml:space="preserve"> </w:t>
            </w: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）</w:t>
            </w:r>
          </w:p>
        </w:tc>
      </w:tr>
      <w:tr w:rsidR="004C4883" w:rsidRPr="004C4883" w:rsidTr="00890CAD">
        <w:trPr>
          <w:trHeight w:val="454"/>
        </w:trPr>
        <w:tc>
          <w:tcPr>
            <w:tcW w:w="1707" w:type="dxa"/>
            <w:vMerge/>
            <w:shd w:val="clear" w:color="auto" w:fill="auto"/>
            <w:vAlign w:val="center"/>
          </w:tcPr>
          <w:p w:rsidR="00D45984" w:rsidRPr="004C4883" w:rsidRDefault="00D45984" w:rsidP="00D45984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984" w:rsidRPr="004C4883" w:rsidRDefault="00D45984" w:rsidP="00D45984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C4883">
              <w:rPr>
                <w:rFonts w:ascii="ＭＳ ゴシック" w:eastAsia="ＭＳ ゴシック" w:hAnsi="ＭＳ ゴシック"/>
                <w:kern w:val="0"/>
              </w:rPr>
              <w:sym w:font="Wingdings 2" w:char="F0A3"/>
            </w:r>
          </w:p>
        </w:tc>
        <w:tc>
          <w:tcPr>
            <w:tcW w:w="32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984" w:rsidRPr="004C4883" w:rsidRDefault="00D45984" w:rsidP="00D45984">
            <w:pPr>
              <w:widowControl/>
              <w:jc w:val="center"/>
              <w:rPr>
                <w:rFonts w:ascii="ＭＳ ゴシック" w:eastAsia="ＭＳ ゴシック" w:hAnsi="ＭＳ ゴシック"/>
                <w:spacing w:val="10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Ｃ型</w:t>
            </w:r>
            <w:r w:rsidR="001E3D2F"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肝炎</w:t>
            </w: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ウイルスマーカー</w:t>
            </w:r>
          </w:p>
        </w:tc>
        <w:tc>
          <w:tcPr>
            <w:tcW w:w="4469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45984" w:rsidRPr="004C4883" w:rsidRDefault="00D45984" w:rsidP="006A004A">
            <w:pPr>
              <w:widowControl/>
              <w:jc w:val="distribute"/>
              <w:rPr>
                <w:rFonts w:ascii="ＭＳ ゴシック" w:eastAsia="ＭＳ ゴシック" w:hAnsi="ＭＳ ゴシック"/>
                <w:spacing w:val="10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（</w:t>
            </w:r>
            <w:r w:rsidR="006A004A"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 xml:space="preserve"> </w:t>
            </w:r>
            <w:r w:rsidRPr="004C4883">
              <w:rPr>
                <w:rFonts w:ascii="ＭＳ ゴシック" w:eastAsia="ＭＳ ゴシック" w:hAnsi="ＭＳ ゴシック" w:hint="eastAsia"/>
                <w:kern w:val="0"/>
              </w:rPr>
              <w:t>HCV抗体陽性</w:t>
            </w:r>
            <w:r w:rsidR="006A004A"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 xml:space="preserve"> </w:t>
            </w: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・</w:t>
            </w:r>
            <w:r w:rsidR="006A004A"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 xml:space="preserve"> </w:t>
            </w:r>
            <w:r w:rsidRPr="004C4883">
              <w:rPr>
                <w:rFonts w:ascii="ＭＳ ゴシック" w:eastAsia="ＭＳ ゴシック" w:hAnsi="ＭＳ ゴシック" w:hint="eastAsia"/>
                <w:kern w:val="0"/>
              </w:rPr>
              <w:t>HCV-RNA陽性</w:t>
            </w:r>
            <w:r w:rsidR="006A004A" w:rsidRPr="004C4883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）</w:t>
            </w:r>
          </w:p>
        </w:tc>
      </w:tr>
      <w:tr w:rsidR="004C4883" w:rsidRPr="004C4883" w:rsidTr="00890CAD">
        <w:trPr>
          <w:trHeight w:val="170"/>
        </w:trPr>
        <w:tc>
          <w:tcPr>
            <w:tcW w:w="1707" w:type="dxa"/>
            <w:vMerge w:val="restart"/>
            <w:shd w:val="clear" w:color="auto" w:fill="auto"/>
            <w:vAlign w:val="center"/>
          </w:tcPr>
          <w:p w:rsidR="006A004A" w:rsidRPr="004C4883" w:rsidRDefault="006A004A" w:rsidP="00D45984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  <w:sz w:val="24"/>
              </w:rPr>
              <w:t>診断</w:t>
            </w:r>
          </w:p>
        </w:tc>
        <w:tc>
          <w:tcPr>
            <w:tcW w:w="8157" w:type="dxa"/>
            <w:gridSpan w:val="10"/>
            <w:tcBorders>
              <w:bottom w:val="nil"/>
            </w:tcBorders>
            <w:shd w:val="clear" w:color="auto" w:fill="auto"/>
          </w:tcPr>
          <w:p w:rsidR="006A004A" w:rsidRPr="004C4883" w:rsidRDefault="006A004A" w:rsidP="00D53AE4">
            <w:pPr>
              <w:widowControl/>
              <w:jc w:val="left"/>
              <w:rPr>
                <w:rFonts w:ascii="ＭＳ ゴシック" w:eastAsia="ＭＳ ゴシック" w:hAnsi="ＭＳ ゴシック"/>
                <w:spacing w:val="10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該当する診断名にチェックし、</w:t>
            </w:r>
            <w:r w:rsidR="00890CAD"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該当番号・</w:t>
            </w: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項目に○をしてください。</w:t>
            </w:r>
          </w:p>
        </w:tc>
      </w:tr>
      <w:tr w:rsidR="004C4883" w:rsidRPr="004C4883" w:rsidTr="00890CAD">
        <w:trPr>
          <w:trHeight w:val="170"/>
        </w:trPr>
        <w:tc>
          <w:tcPr>
            <w:tcW w:w="1707" w:type="dxa"/>
            <w:vMerge/>
            <w:shd w:val="clear" w:color="auto" w:fill="auto"/>
            <w:vAlign w:val="center"/>
          </w:tcPr>
          <w:p w:rsidR="006A004A" w:rsidRPr="004C4883" w:rsidRDefault="006A004A" w:rsidP="00D45984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</w:p>
        </w:tc>
        <w:tc>
          <w:tcPr>
            <w:tcW w:w="8157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6A004A" w:rsidRPr="004C4883" w:rsidRDefault="006A004A" w:rsidP="006A004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pacing w:val="10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  <w:sz w:val="18"/>
              </w:rPr>
              <w:t>※各病態の治療後の場合は、「治療後</w:t>
            </w:r>
            <w:r w:rsidR="00890CAD" w:rsidRPr="004C4883">
              <w:rPr>
                <w:rFonts w:ascii="ＭＳ ゴシック" w:eastAsia="ＭＳ ゴシック" w:hAnsi="ＭＳ ゴシック" w:hint="eastAsia"/>
                <w:spacing w:val="10"/>
                <w:kern w:val="0"/>
                <w:sz w:val="18"/>
              </w:rPr>
              <w:t>」欄</w:t>
            </w: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  <w:sz w:val="18"/>
              </w:rPr>
              <w:t>に記載ください。</w:t>
            </w:r>
          </w:p>
        </w:tc>
      </w:tr>
      <w:tr w:rsidR="004C4883" w:rsidRPr="004C4883" w:rsidTr="008D47A4">
        <w:trPr>
          <w:trHeight w:val="340"/>
        </w:trPr>
        <w:tc>
          <w:tcPr>
            <w:tcW w:w="1707" w:type="dxa"/>
            <w:vMerge/>
            <w:shd w:val="clear" w:color="auto" w:fill="auto"/>
            <w:vAlign w:val="center"/>
          </w:tcPr>
          <w:p w:rsidR="006A004A" w:rsidRPr="004C4883" w:rsidRDefault="006A004A" w:rsidP="00831EE8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A004A" w:rsidRPr="004C4883" w:rsidRDefault="00890CAD" w:rsidP="00890CAD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kern w:val="0"/>
              </w:rPr>
              <w:t>１．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6A004A" w:rsidRPr="004C4883" w:rsidRDefault="006A004A" w:rsidP="00831EE8">
            <w:pPr>
              <w:widowControl/>
              <w:jc w:val="distribute"/>
              <w:rPr>
                <w:rFonts w:ascii="ＭＳ ゴシック" w:eastAsia="ＭＳ ゴシック" w:hAnsi="ＭＳ ゴシック"/>
                <w:spacing w:val="10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kern w:val="0"/>
              </w:rPr>
              <w:t>慢性肝炎</w:t>
            </w:r>
          </w:p>
        </w:tc>
        <w:tc>
          <w:tcPr>
            <w:tcW w:w="66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004A" w:rsidRPr="004C4883" w:rsidRDefault="006A004A" w:rsidP="00831EE8">
            <w:pPr>
              <w:widowControl/>
              <w:jc w:val="distribute"/>
              <w:rPr>
                <w:rFonts w:ascii="ＭＳ ゴシック" w:eastAsia="ＭＳ ゴシック" w:hAnsi="ＭＳ ゴシック"/>
                <w:spacing w:val="10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（ Ｂ型肝炎ウイルスによる ・ Ｃ型肝炎ウイルスによる ）</w:t>
            </w:r>
          </w:p>
        </w:tc>
      </w:tr>
      <w:tr w:rsidR="004C4883" w:rsidRPr="004C4883" w:rsidTr="008D47A4">
        <w:trPr>
          <w:trHeight w:val="340"/>
        </w:trPr>
        <w:tc>
          <w:tcPr>
            <w:tcW w:w="1707" w:type="dxa"/>
            <w:vMerge/>
            <w:shd w:val="clear" w:color="auto" w:fill="auto"/>
            <w:vAlign w:val="center"/>
          </w:tcPr>
          <w:p w:rsidR="006A004A" w:rsidRPr="004C4883" w:rsidRDefault="006A004A" w:rsidP="00831EE8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A004A" w:rsidRPr="004C4883" w:rsidRDefault="00890CAD" w:rsidP="00890CAD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kern w:val="0"/>
              </w:rPr>
              <w:t>２．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6A004A" w:rsidRPr="004C4883" w:rsidRDefault="006A004A" w:rsidP="00831EE8">
            <w:pPr>
              <w:widowControl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kern w:val="0"/>
              </w:rPr>
              <w:t>肝硬変</w:t>
            </w:r>
          </w:p>
        </w:tc>
        <w:tc>
          <w:tcPr>
            <w:tcW w:w="66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004A" w:rsidRPr="004C4883" w:rsidRDefault="006A004A" w:rsidP="00831EE8">
            <w:pPr>
              <w:widowControl/>
              <w:jc w:val="distribute"/>
              <w:rPr>
                <w:rFonts w:ascii="ＭＳ ゴシック" w:eastAsia="ＭＳ ゴシック" w:hAnsi="ＭＳ ゴシック"/>
                <w:spacing w:val="10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（ Ｂ型肝炎ウイルスによる ・ Ｃ型肝炎ウイルスによる ）</w:t>
            </w:r>
          </w:p>
        </w:tc>
      </w:tr>
      <w:tr w:rsidR="004C4883" w:rsidRPr="004C4883" w:rsidTr="008D47A4">
        <w:trPr>
          <w:trHeight w:val="340"/>
        </w:trPr>
        <w:tc>
          <w:tcPr>
            <w:tcW w:w="1707" w:type="dxa"/>
            <w:vMerge/>
            <w:shd w:val="clear" w:color="auto" w:fill="auto"/>
            <w:vAlign w:val="center"/>
          </w:tcPr>
          <w:p w:rsidR="006A004A" w:rsidRPr="004C4883" w:rsidRDefault="006A004A" w:rsidP="00831EE8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A004A" w:rsidRPr="004C4883" w:rsidRDefault="00890CAD" w:rsidP="00890CAD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kern w:val="0"/>
              </w:rPr>
              <w:t>３．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6A004A" w:rsidRPr="004C4883" w:rsidRDefault="006A004A" w:rsidP="00831EE8">
            <w:pPr>
              <w:widowControl/>
              <w:jc w:val="distribute"/>
              <w:rPr>
                <w:rFonts w:ascii="ＭＳ ゴシック" w:eastAsia="ＭＳ ゴシック" w:hAnsi="ＭＳ ゴシック"/>
                <w:spacing w:val="10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kern w:val="0"/>
              </w:rPr>
              <w:t>肝がん</w:t>
            </w:r>
          </w:p>
        </w:tc>
        <w:tc>
          <w:tcPr>
            <w:tcW w:w="66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004A" w:rsidRPr="004C4883" w:rsidRDefault="006A004A" w:rsidP="00831EE8">
            <w:pPr>
              <w:widowControl/>
              <w:jc w:val="distribute"/>
              <w:rPr>
                <w:rFonts w:ascii="ＭＳ ゴシック" w:eastAsia="ＭＳ ゴシック" w:hAnsi="ＭＳ ゴシック"/>
                <w:spacing w:val="10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（ Ｂ型肝炎ウイルスによる ・ Ｃ型肝炎ウイルスによる ）</w:t>
            </w:r>
          </w:p>
        </w:tc>
      </w:tr>
      <w:tr w:rsidR="004C4883" w:rsidRPr="004C4883" w:rsidTr="008D47A4">
        <w:trPr>
          <w:trHeight w:val="113"/>
        </w:trPr>
        <w:tc>
          <w:tcPr>
            <w:tcW w:w="1707" w:type="dxa"/>
            <w:vMerge/>
            <w:shd w:val="clear" w:color="auto" w:fill="auto"/>
            <w:vAlign w:val="center"/>
          </w:tcPr>
          <w:p w:rsidR="009864B1" w:rsidRPr="004C4883" w:rsidRDefault="009864B1" w:rsidP="00831EE8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864B1" w:rsidRPr="004C4883" w:rsidRDefault="009864B1" w:rsidP="009864B1">
            <w:pPr>
              <w:widowControl/>
              <w:spacing w:line="1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864B1" w:rsidRPr="004C4883" w:rsidRDefault="009864B1" w:rsidP="009864B1">
            <w:pPr>
              <w:widowControl/>
              <w:spacing w:line="14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6632" w:type="dxa"/>
            <w:gridSpan w:val="6"/>
            <w:tcBorders>
              <w:top w:val="nil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9864B1" w:rsidRPr="004C4883" w:rsidRDefault="009864B1" w:rsidP="009864B1">
            <w:pPr>
              <w:widowControl/>
              <w:spacing w:line="140" w:lineRule="exact"/>
              <w:jc w:val="distribute"/>
              <w:rPr>
                <w:rFonts w:ascii="ＭＳ ゴシック" w:eastAsia="ＭＳ ゴシック" w:hAnsi="ＭＳ ゴシック"/>
                <w:spacing w:val="10"/>
                <w:kern w:val="0"/>
              </w:rPr>
            </w:pPr>
          </w:p>
        </w:tc>
      </w:tr>
      <w:tr w:rsidR="004C4883" w:rsidRPr="004C4883" w:rsidTr="008D47A4">
        <w:trPr>
          <w:trHeight w:val="340"/>
        </w:trPr>
        <w:tc>
          <w:tcPr>
            <w:tcW w:w="1707" w:type="dxa"/>
            <w:vMerge/>
            <w:shd w:val="clear" w:color="auto" w:fill="auto"/>
            <w:vAlign w:val="center"/>
          </w:tcPr>
          <w:p w:rsidR="006A004A" w:rsidRPr="004C4883" w:rsidRDefault="006A004A" w:rsidP="00831EE8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004A" w:rsidRPr="004C4883" w:rsidRDefault="006A004A" w:rsidP="00831EE8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C4883">
              <w:rPr>
                <w:rFonts w:ascii="ＭＳ ゴシック" w:eastAsia="ＭＳ ゴシック" w:hAnsi="ＭＳ ゴシック"/>
                <w:kern w:val="0"/>
              </w:rPr>
              <w:sym w:font="Wingdings 2" w:char="F0A3"/>
            </w:r>
          </w:p>
        </w:tc>
        <w:tc>
          <w:tcPr>
            <w:tcW w:w="1048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04A" w:rsidRPr="004C4883" w:rsidRDefault="006A004A" w:rsidP="00831EE8">
            <w:pPr>
              <w:widowControl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kern w:val="0"/>
              </w:rPr>
              <w:t>治療後</w:t>
            </w:r>
          </w:p>
        </w:tc>
        <w:tc>
          <w:tcPr>
            <w:tcW w:w="6632" w:type="dxa"/>
            <w:gridSpan w:val="6"/>
            <w:tcBorders>
              <w:top w:val="dash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A004A" w:rsidRPr="004C4883" w:rsidRDefault="006A004A" w:rsidP="00831EE8">
            <w:pPr>
              <w:widowControl/>
              <w:jc w:val="distribute"/>
              <w:rPr>
                <w:rFonts w:ascii="ＭＳ ゴシック" w:eastAsia="ＭＳ ゴシック" w:hAnsi="ＭＳ ゴシック"/>
                <w:spacing w:val="10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</w:rPr>
              <w:t>（ Ｂ型肝炎ウイルスによる ・ Ｃ型肝炎ウイルスによる ）</w:t>
            </w:r>
          </w:p>
        </w:tc>
      </w:tr>
      <w:tr w:rsidR="004C4883" w:rsidRPr="004C4883" w:rsidTr="00316089">
        <w:trPr>
          <w:trHeight w:val="340"/>
        </w:trPr>
        <w:tc>
          <w:tcPr>
            <w:tcW w:w="1707" w:type="dxa"/>
            <w:vMerge/>
            <w:shd w:val="clear" w:color="auto" w:fill="auto"/>
            <w:vAlign w:val="center"/>
          </w:tcPr>
          <w:p w:rsidR="004A0F75" w:rsidRPr="004C4883" w:rsidRDefault="004A0F75" w:rsidP="004A0F75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A0F75" w:rsidRPr="004C4883" w:rsidRDefault="004A0F75" w:rsidP="004A0F75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C4883">
              <w:rPr>
                <w:rFonts w:ascii="ＭＳ ゴシック" w:eastAsia="ＭＳ ゴシック" w:hAnsi="ＭＳ 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88A7E1" wp14:editId="6E9D2DF7">
                      <wp:simplePos x="0" y="0"/>
                      <wp:positionH relativeFrom="column">
                        <wp:posOffset>57785</wp:posOffset>
                      </wp:positionH>
                      <wp:positionV relativeFrom="page">
                        <wp:posOffset>-19685</wp:posOffset>
                      </wp:positionV>
                      <wp:extent cx="288000" cy="540000"/>
                      <wp:effectExtent l="0" t="0" r="36195" b="31750"/>
                      <wp:wrapNone/>
                      <wp:docPr id="3" name="曲折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8000" cy="540000"/>
                              </a:xfrm>
                              <a:prstGeom prst="bentArrow">
                                <a:avLst>
                                  <a:gd name="adj1" fmla="val 29039"/>
                                  <a:gd name="adj2" fmla="val 23975"/>
                                  <a:gd name="adj3" fmla="val 50000"/>
                                  <a:gd name="adj4" fmla="val 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5C2ED" id="曲折矢印 3" o:spid="_x0000_s1026" style="position:absolute;left:0;text-align:left;margin-left:4.55pt;margin-top:-1.55pt;width:22.7pt;height:42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88000,54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" path="m,540000l,27232r,l144000,27232,144000,,288000,69048,144000,138096r,-27232l83632,110864r,l83632,540000,,540000xe" fillcolor="black [3213]" strokecolor="black [3213]" strokeweight="1pt">
                      <v:stroke joinstyle="miter"/>
                      <v:path arrowok="t" o:connecttype="custom" o:connectlocs="0,540000;0,27232;0,27232;144000,27232;144000,0;288000,69048;144000,138096;144000,110864;83632,110864;83632,110864;83632,540000;0,540000" o:connectangles="0,0,0,0,0,0,0,0,0,0,0,0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768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A0F75" w:rsidRPr="004C4883" w:rsidRDefault="004A0F75" w:rsidP="004A0F75">
            <w:pPr>
              <w:widowControl/>
              <w:rPr>
                <w:rFonts w:ascii="ＭＳ ゴシック" w:eastAsia="ＭＳ ゴシック" w:hAnsi="ＭＳ ゴシック"/>
                <w:spacing w:val="10"/>
                <w:kern w:val="0"/>
                <w:sz w:val="18"/>
              </w:rPr>
            </w:pPr>
            <w:r w:rsidRPr="004C4883">
              <w:rPr>
                <w:rFonts w:ascii="ＭＳ ゴシック" w:eastAsia="ＭＳ ゴシック" w:hAnsi="ＭＳ ゴシック" w:hint="eastAsia"/>
                <w:kern w:val="0"/>
                <w:sz w:val="18"/>
              </w:rPr>
              <w:t>※治療時の診断を次の番号から選んでください。</w:t>
            </w:r>
          </w:p>
        </w:tc>
      </w:tr>
      <w:tr w:rsidR="004C4883" w:rsidRPr="004C4883" w:rsidTr="004A0F75">
        <w:trPr>
          <w:trHeight w:val="340"/>
        </w:trPr>
        <w:tc>
          <w:tcPr>
            <w:tcW w:w="1707" w:type="dxa"/>
            <w:vMerge/>
            <w:shd w:val="clear" w:color="auto" w:fill="auto"/>
            <w:vAlign w:val="center"/>
          </w:tcPr>
          <w:p w:rsidR="004A0F75" w:rsidRPr="004C4883" w:rsidRDefault="004A0F75" w:rsidP="004A0F75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A0F75" w:rsidRPr="004C4883" w:rsidRDefault="004A0F75" w:rsidP="004A0F75">
            <w:pPr>
              <w:widowControl/>
              <w:jc w:val="center"/>
              <w:rPr>
                <w:rFonts w:ascii="ＭＳ ゴシック" w:eastAsia="ＭＳ ゴシック" w:hAnsi="ＭＳ ゴシック"/>
                <w:noProof/>
                <w:kern w:val="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F75" w:rsidRPr="004C4883" w:rsidRDefault="00545B68" w:rsidP="004A0F75">
            <w:pPr>
              <w:widowControl/>
              <w:ind w:leftChars="100" w:left="210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4C4883">
              <w:rPr>
                <w:rFonts w:ascii="ＭＳ ゴシック" w:eastAsia="ＭＳ ゴシック" w:hAnsi="ＭＳ ゴシック" w:hint="eastAsia"/>
                <w:noProof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ge">
                        <wp:posOffset>26035</wp:posOffset>
                      </wp:positionV>
                      <wp:extent cx="1404000" cy="611505"/>
                      <wp:effectExtent l="0" t="0" r="24765" b="1714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4000" cy="611505"/>
                              </a:xfrm>
                              <a:prstGeom prst="bracketPair">
                                <a:avLst>
                                  <a:gd name="adj" fmla="val 711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E945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1.1pt;margin-top:2.05pt;width:110.55pt;height:4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" adj="1536" strokecolor="black [3213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4A0F75" w:rsidRPr="004C4883" w:rsidRDefault="004A0F75" w:rsidP="004A0F75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kern w:val="0"/>
              </w:rPr>
              <w:t>１．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F75" w:rsidRPr="004C4883" w:rsidRDefault="004A0F75" w:rsidP="004A0F75">
            <w:pPr>
              <w:widowControl/>
              <w:jc w:val="distribute"/>
              <w:rPr>
                <w:rFonts w:ascii="ＭＳ ゴシック" w:eastAsia="ＭＳ ゴシック" w:hAnsi="ＭＳ ゴシック"/>
                <w:spacing w:val="10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kern w:val="0"/>
              </w:rPr>
              <w:t>慢性肝炎</w:t>
            </w:r>
          </w:p>
        </w:tc>
        <w:tc>
          <w:tcPr>
            <w:tcW w:w="545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A0F75" w:rsidRPr="004C4883" w:rsidRDefault="004A0F75" w:rsidP="004A0F75">
            <w:pPr>
              <w:widowControl/>
              <w:rPr>
                <w:rFonts w:ascii="ＭＳ ゴシック" w:eastAsia="ＭＳ ゴシック" w:hAnsi="ＭＳ ゴシック"/>
                <w:spacing w:val="10"/>
                <w:kern w:val="0"/>
              </w:rPr>
            </w:pPr>
          </w:p>
        </w:tc>
      </w:tr>
      <w:tr w:rsidR="004C4883" w:rsidRPr="004C4883" w:rsidTr="004A0F75">
        <w:trPr>
          <w:trHeight w:val="340"/>
        </w:trPr>
        <w:tc>
          <w:tcPr>
            <w:tcW w:w="1707" w:type="dxa"/>
            <w:vMerge/>
            <w:shd w:val="clear" w:color="auto" w:fill="auto"/>
            <w:vAlign w:val="center"/>
          </w:tcPr>
          <w:p w:rsidR="004A0F75" w:rsidRPr="004C4883" w:rsidRDefault="004A0F75" w:rsidP="004A0F75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A0F75" w:rsidRPr="004C4883" w:rsidRDefault="004A0F75" w:rsidP="004A0F75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F75" w:rsidRPr="004C4883" w:rsidRDefault="004A0F75" w:rsidP="004A0F75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4A0F75" w:rsidRPr="004C4883" w:rsidRDefault="004A0F75" w:rsidP="004A0F75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kern w:val="0"/>
              </w:rPr>
              <w:t>２．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F75" w:rsidRPr="004C4883" w:rsidRDefault="004A0F75" w:rsidP="004A0F75">
            <w:pPr>
              <w:widowControl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kern w:val="0"/>
              </w:rPr>
              <w:t>肝硬変</w:t>
            </w:r>
          </w:p>
        </w:tc>
        <w:tc>
          <w:tcPr>
            <w:tcW w:w="545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A0F75" w:rsidRPr="004C4883" w:rsidRDefault="004A0F75" w:rsidP="004A0F75">
            <w:pPr>
              <w:widowControl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4C4883" w:rsidRPr="004C4883" w:rsidTr="004A0F75">
        <w:trPr>
          <w:trHeight w:val="340"/>
        </w:trPr>
        <w:tc>
          <w:tcPr>
            <w:tcW w:w="1707" w:type="dxa"/>
            <w:vMerge/>
            <w:shd w:val="clear" w:color="auto" w:fill="auto"/>
            <w:vAlign w:val="center"/>
          </w:tcPr>
          <w:p w:rsidR="004A0F75" w:rsidRPr="004C4883" w:rsidRDefault="004A0F75" w:rsidP="004A0F75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F75" w:rsidRPr="004C4883" w:rsidRDefault="004A0F75" w:rsidP="004A0F75">
            <w:pPr>
              <w:widowControl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4A0F75" w:rsidRPr="004C4883" w:rsidRDefault="004A0F75" w:rsidP="004A0F75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kern w:val="0"/>
              </w:rPr>
              <w:t>３．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F75" w:rsidRPr="004C4883" w:rsidRDefault="004A0F75" w:rsidP="004A0F75">
            <w:pPr>
              <w:widowControl/>
              <w:jc w:val="distribute"/>
              <w:rPr>
                <w:rFonts w:ascii="ＭＳ ゴシック" w:eastAsia="ＭＳ ゴシック" w:hAnsi="ＭＳ ゴシック"/>
                <w:spacing w:val="10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kern w:val="0"/>
              </w:rPr>
              <w:t>肝がん</w:t>
            </w:r>
          </w:p>
        </w:tc>
        <w:tc>
          <w:tcPr>
            <w:tcW w:w="545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A0F75" w:rsidRPr="004C4883" w:rsidRDefault="004A0F75" w:rsidP="004A0F75">
            <w:pPr>
              <w:widowControl/>
              <w:rPr>
                <w:rFonts w:ascii="ＭＳ ゴシック" w:eastAsia="ＭＳ ゴシック" w:hAnsi="ＭＳ ゴシック"/>
                <w:spacing w:val="10"/>
                <w:kern w:val="0"/>
              </w:rPr>
            </w:pPr>
          </w:p>
        </w:tc>
      </w:tr>
      <w:tr w:rsidR="004C4883" w:rsidRPr="004C4883" w:rsidTr="00890CAD">
        <w:trPr>
          <w:trHeight w:val="227"/>
        </w:trPr>
        <w:tc>
          <w:tcPr>
            <w:tcW w:w="1707" w:type="dxa"/>
            <w:vMerge w:val="restart"/>
            <w:shd w:val="clear" w:color="auto" w:fill="auto"/>
            <w:vAlign w:val="center"/>
          </w:tcPr>
          <w:p w:rsidR="004A0F75" w:rsidRPr="004C4883" w:rsidRDefault="004A0F75" w:rsidP="004A0F75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  <w:sz w:val="24"/>
              </w:rPr>
              <w:t>その他</w:t>
            </w:r>
          </w:p>
          <w:p w:rsidR="004A0F75" w:rsidRPr="004C4883" w:rsidRDefault="004A0F75" w:rsidP="004A0F75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  <w:sz w:val="24"/>
              </w:rPr>
              <w:t>記載すべき事項</w:t>
            </w:r>
          </w:p>
        </w:tc>
        <w:tc>
          <w:tcPr>
            <w:tcW w:w="8157" w:type="dxa"/>
            <w:gridSpan w:val="10"/>
            <w:tcBorders>
              <w:bottom w:val="nil"/>
            </w:tcBorders>
            <w:shd w:val="clear" w:color="auto" w:fill="auto"/>
          </w:tcPr>
          <w:p w:rsidR="004A0F75" w:rsidRPr="004C4883" w:rsidRDefault="004A0F75" w:rsidP="00CF434E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/>
                <w:spacing w:val="10"/>
                <w:kern w:val="0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</w:rPr>
              <w:t>※</w:t>
            </w:r>
            <w:r w:rsidR="00CF434E" w:rsidRPr="004C4883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</w:rPr>
              <w:t>ウイルス性肝疾患の既往（治療後も含む）、抗ウイルス療法による</w:t>
            </w: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</w:rPr>
              <w:t>治療を受けた後で経過観察を行っている場合</w:t>
            </w:r>
            <w:r w:rsidR="00CF434E" w:rsidRPr="004C4883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</w:rPr>
              <w:t>など</w:t>
            </w: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</w:rPr>
              <w:t>、その旨を記載してください。</w:t>
            </w:r>
          </w:p>
        </w:tc>
      </w:tr>
      <w:tr w:rsidR="004C4883" w:rsidRPr="004C4883" w:rsidTr="0030132E">
        <w:trPr>
          <w:trHeight w:val="850"/>
        </w:trPr>
        <w:tc>
          <w:tcPr>
            <w:tcW w:w="1707" w:type="dxa"/>
            <w:vMerge/>
            <w:shd w:val="clear" w:color="auto" w:fill="auto"/>
            <w:vAlign w:val="center"/>
          </w:tcPr>
          <w:p w:rsidR="004A0F75" w:rsidRPr="004C4883" w:rsidRDefault="004A0F75" w:rsidP="004A0F75">
            <w:pPr>
              <w:jc w:val="center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</w:p>
        </w:tc>
        <w:tc>
          <w:tcPr>
            <w:tcW w:w="8157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4A0F75" w:rsidRPr="004C4883" w:rsidRDefault="004A0F75" w:rsidP="004A0F75">
            <w:pPr>
              <w:widowControl/>
              <w:rPr>
                <w:rFonts w:ascii="ＭＳ ゴシック" w:eastAsia="ＭＳ ゴシック" w:hAnsi="ＭＳ ゴシック"/>
                <w:spacing w:val="10"/>
                <w:kern w:val="0"/>
                <w:sz w:val="20"/>
              </w:rPr>
            </w:pPr>
          </w:p>
        </w:tc>
      </w:tr>
      <w:tr w:rsidR="004C4883" w:rsidRPr="004C4883" w:rsidTr="0064650C">
        <w:trPr>
          <w:trHeight w:val="2498"/>
        </w:trPr>
        <w:tc>
          <w:tcPr>
            <w:tcW w:w="986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4A0F75" w:rsidRPr="004C4883" w:rsidRDefault="004A0F75" w:rsidP="00CF434E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/>
                <w:spacing w:val="10"/>
                <w:kern w:val="0"/>
                <w:sz w:val="20"/>
              </w:rPr>
            </w:pPr>
          </w:p>
          <w:p w:rsidR="004A0F75" w:rsidRPr="004C4883" w:rsidRDefault="004A0F75" w:rsidP="004A0F75">
            <w:pPr>
              <w:widowControl/>
              <w:ind w:leftChars="200" w:left="420"/>
              <w:jc w:val="left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  <w:sz w:val="24"/>
              </w:rPr>
              <w:t>上記のとおり診断します。</w:t>
            </w:r>
          </w:p>
          <w:p w:rsidR="004A0F75" w:rsidRPr="004C4883" w:rsidRDefault="004A0F75" w:rsidP="004A0F75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  <w:sz w:val="24"/>
              </w:rPr>
              <w:t xml:space="preserve">記載年月日　　　　　　年　　　月　　　日　　　</w:t>
            </w:r>
          </w:p>
          <w:p w:rsidR="004A0F75" w:rsidRPr="004C4883" w:rsidRDefault="004A0F75" w:rsidP="0072605E">
            <w:pPr>
              <w:widowControl/>
              <w:jc w:val="left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</w:p>
          <w:p w:rsidR="004A0F75" w:rsidRPr="004C4883" w:rsidRDefault="004A0F75" w:rsidP="004A0F75">
            <w:pPr>
              <w:widowControl/>
              <w:ind w:leftChars="92" w:left="193"/>
              <w:jc w:val="left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  <w:sz w:val="24"/>
              </w:rPr>
              <w:t>医療機関名及び所在地</w:t>
            </w:r>
          </w:p>
          <w:p w:rsidR="004A0F75" w:rsidRPr="004C4883" w:rsidRDefault="004A0F75" w:rsidP="004A0F75">
            <w:pPr>
              <w:widowControl/>
              <w:jc w:val="left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</w:p>
          <w:p w:rsidR="004A0F75" w:rsidRPr="004C4883" w:rsidRDefault="004A0F75" w:rsidP="004A0F75">
            <w:pPr>
              <w:widowControl/>
              <w:jc w:val="left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</w:p>
          <w:p w:rsidR="004A0F75" w:rsidRPr="004C4883" w:rsidRDefault="004A0F75" w:rsidP="004A0F75">
            <w:pPr>
              <w:widowControl/>
              <w:jc w:val="left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</w:p>
          <w:p w:rsidR="004A0F75" w:rsidRPr="004C4883" w:rsidRDefault="004A0F75" w:rsidP="004A0F75">
            <w:pPr>
              <w:widowControl/>
              <w:ind w:leftChars="92" w:left="193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  <w:r w:rsidRPr="004C4883">
              <w:rPr>
                <w:rFonts w:ascii="ＭＳ ゴシック" w:eastAsia="ＭＳ ゴシック" w:hAnsi="ＭＳ ゴシック" w:hint="eastAsia"/>
                <w:spacing w:val="10"/>
                <w:kern w:val="0"/>
                <w:sz w:val="24"/>
              </w:rPr>
              <w:t>医</w:t>
            </w:r>
            <w:r w:rsidR="00BA5009">
              <w:rPr>
                <w:rFonts w:ascii="ＭＳ ゴシック" w:eastAsia="ＭＳ ゴシック" w:hAnsi="ＭＳ ゴシック" w:hint="eastAsia"/>
                <w:spacing w:val="10"/>
                <w:kern w:val="0"/>
                <w:sz w:val="24"/>
              </w:rPr>
              <w:t xml:space="preserve">師氏名　　　　　　　　　　　　　　　　　　　　　　　　　　　　</w:t>
            </w:r>
            <w:bookmarkStart w:id="0" w:name="_GoBack"/>
            <w:bookmarkEnd w:id="0"/>
          </w:p>
          <w:p w:rsidR="004A0F75" w:rsidRPr="004C4883" w:rsidRDefault="004A0F75" w:rsidP="004A0F75">
            <w:pPr>
              <w:widowControl/>
              <w:jc w:val="left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</w:p>
          <w:p w:rsidR="004A0F75" w:rsidRPr="0064650C" w:rsidRDefault="004A0F75" w:rsidP="004A0F75">
            <w:pPr>
              <w:widowControl/>
              <w:jc w:val="left"/>
              <w:rPr>
                <w:rFonts w:ascii="ＭＳ ゴシック" w:eastAsia="ＭＳ ゴシック" w:hAnsi="ＭＳ ゴシック"/>
                <w:spacing w:val="10"/>
                <w:kern w:val="0"/>
                <w:sz w:val="24"/>
              </w:rPr>
            </w:pPr>
          </w:p>
        </w:tc>
      </w:tr>
    </w:tbl>
    <w:p w:rsidR="00BD5153" w:rsidRPr="00BD5153" w:rsidRDefault="00BD5153" w:rsidP="0064650C">
      <w:pPr>
        <w:ind w:left="210" w:hangingChars="100" w:hanging="210"/>
        <w:rPr>
          <w:rFonts w:ascii="ＭＳ ゴシック" w:eastAsia="ＭＳ ゴシック" w:hAnsi="ＭＳ ゴシック"/>
        </w:rPr>
      </w:pPr>
    </w:p>
    <w:sectPr w:rsidR="00BD5153" w:rsidRPr="00BD5153" w:rsidSect="0072605E">
      <w:footerReference w:type="even" r:id="rId8"/>
      <w:pgSz w:w="11906" w:h="16838" w:code="9"/>
      <w:pgMar w:top="1021" w:right="1021" w:bottom="1021" w:left="1021" w:header="851" w:footer="76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A23" w:rsidRDefault="001A1A23">
      <w:r>
        <w:separator/>
      </w:r>
    </w:p>
  </w:endnote>
  <w:endnote w:type="continuationSeparator" w:id="0">
    <w:p w:rsidR="001A1A23" w:rsidRDefault="001A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286" w:rsidRDefault="009D6286" w:rsidP="00D65F5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6286" w:rsidRDefault="009D62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A23" w:rsidRDefault="001A1A23">
      <w:r>
        <w:separator/>
      </w:r>
    </w:p>
  </w:footnote>
  <w:footnote w:type="continuationSeparator" w:id="0">
    <w:p w:rsidR="001A1A23" w:rsidRDefault="001A1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C21F8"/>
    <w:multiLevelType w:val="hybridMultilevel"/>
    <w:tmpl w:val="4A1EC020"/>
    <w:lvl w:ilvl="0" w:tplc="8DFECEC8">
      <w:start w:val="2"/>
      <w:numFmt w:val="bullet"/>
      <w:lvlText w:val="・"/>
      <w:lvlJc w:val="left"/>
      <w:pPr>
        <w:tabs>
          <w:tab w:val="num" w:pos="451"/>
        </w:tabs>
        <w:ind w:left="45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1"/>
        </w:tabs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</w:abstractNum>
  <w:abstractNum w:abstractNumId="1" w15:restartNumberingAfterBreak="0">
    <w:nsid w:val="2C8A7205"/>
    <w:multiLevelType w:val="hybridMultilevel"/>
    <w:tmpl w:val="5D609696"/>
    <w:lvl w:ilvl="0" w:tplc="29528100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54E3B97"/>
    <w:multiLevelType w:val="hybridMultilevel"/>
    <w:tmpl w:val="56545354"/>
    <w:lvl w:ilvl="0" w:tplc="AE1C16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7E4404"/>
    <w:multiLevelType w:val="hybridMultilevel"/>
    <w:tmpl w:val="CD304546"/>
    <w:lvl w:ilvl="0" w:tplc="FCA4C2A6">
      <w:start w:val="1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4247D0B"/>
    <w:multiLevelType w:val="hybridMultilevel"/>
    <w:tmpl w:val="10747A9A"/>
    <w:lvl w:ilvl="0" w:tplc="B602FAE0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793A7B6E"/>
    <w:multiLevelType w:val="hybridMultilevel"/>
    <w:tmpl w:val="F9A24B1A"/>
    <w:lvl w:ilvl="0" w:tplc="7F7049CE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3E"/>
    <w:rsid w:val="00003926"/>
    <w:rsid w:val="00021489"/>
    <w:rsid w:val="00027BF0"/>
    <w:rsid w:val="000532C7"/>
    <w:rsid w:val="00053ECB"/>
    <w:rsid w:val="0005586F"/>
    <w:rsid w:val="00060996"/>
    <w:rsid w:val="0008618D"/>
    <w:rsid w:val="000A1BFA"/>
    <w:rsid w:val="000A7686"/>
    <w:rsid w:val="000B2F12"/>
    <w:rsid w:val="000C166E"/>
    <w:rsid w:val="000C52B3"/>
    <w:rsid w:val="000D3DF8"/>
    <w:rsid w:val="000E46DE"/>
    <w:rsid w:val="000E7BE1"/>
    <w:rsid w:val="000F3B94"/>
    <w:rsid w:val="001112DE"/>
    <w:rsid w:val="0011239B"/>
    <w:rsid w:val="00114435"/>
    <w:rsid w:val="001167B4"/>
    <w:rsid w:val="00132C69"/>
    <w:rsid w:val="00132EF2"/>
    <w:rsid w:val="0013319D"/>
    <w:rsid w:val="001475C6"/>
    <w:rsid w:val="0015211E"/>
    <w:rsid w:val="00163AE4"/>
    <w:rsid w:val="00171B54"/>
    <w:rsid w:val="00174F70"/>
    <w:rsid w:val="00175A71"/>
    <w:rsid w:val="00177C00"/>
    <w:rsid w:val="001903C6"/>
    <w:rsid w:val="001917DF"/>
    <w:rsid w:val="001A085E"/>
    <w:rsid w:val="001A1A23"/>
    <w:rsid w:val="001A3292"/>
    <w:rsid w:val="001B17D1"/>
    <w:rsid w:val="001C292C"/>
    <w:rsid w:val="001D4620"/>
    <w:rsid w:val="001D7548"/>
    <w:rsid w:val="001E3D2F"/>
    <w:rsid w:val="001E67C3"/>
    <w:rsid w:val="001F1B19"/>
    <w:rsid w:val="001F3782"/>
    <w:rsid w:val="002144AB"/>
    <w:rsid w:val="00227626"/>
    <w:rsid w:val="00254185"/>
    <w:rsid w:val="00271BDB"/>
    <w:rsid w:val="00272B39"/>
    <w:rsid w:val="0028064E"/>
    <w:rsid w:val="0028671A"/>
    <w:rsid w:val="002D0F4E"/>
    <w:rsid w:val="002E450B"/>
    <w:rsid w:val="002F2AF3"/>
    <w:rsid w:val="0030132E"/>
    <w:rsid w:val="003013B0"/>
    <w:rsid w:val="003018A3"/>
    <w:rsid w:val="003156FA"/>
    <w:rsid w:val="003212AD"/>
    <w:rsid w:val="00326E7C"/>
    <w:rsid w:val="003331F6"/>
    <w:rsid w:val="00343C75"/>
    <w:rsid w:val="00344F16"/>
    <w:rsid w:val="00357C9C"/>
    <w:rsid w:val="003801E9"/>
    <w:rsid w:val="00392D43"/>
    <w:rsid w:val="003B6BB4"/>
    <w:rsid w:val="003C40B0"/>
    <w:rsid w:val="003D6464"/>
    <w:rsid w:val="003F01FC"/>
    <w:rsid w:val="003F539F"/>
    <w:rsid w:val="00422899"/>
    <w:rsid w:val="004312BE"/>
    <w:rsid w:val="00431ACA"/>
    <w:rsid w:val="004320F1"/>
    <w:rsid w:val="004336CA"/>
    <w:rsid w:val="004338C3"/>
    <w:rsid w:val="00440527"/>
    <w:rsid w:val="004549C9"/>
    <w:rsid w:val="0045643C"/>
    <w:rsid w:val="00465997"/>
    <w:rsid w:val="00476B4A"/>
    <w:rsid w:val="00485CB3"/>
    <w:rsid w:val="00485D20"/>
    <w:rsid w:val="00485D53"/>
    <w:rsid w:val="004A0F75"/>
    <w:rsid w:val="004A7218"/>
    <w:rsid w:val="004B50A8"/>
    <w:rsid w:val="004B587C"/>
    <w:rsid w:val="004C1757"/>
    <w:rsid w:val="004C4883"/>
    <w:rsid w:val="004C5382"/>
    <w:rsid w:val="004D5A97"/>
    <w:rsid w:val="004D6DFF"/>
    <w:rsid w:val="004E0FF6"/>
    <w:rsid w:val="004E2A7D"/>
    <w:rsid w:val="004E2C79"/>
    <w:rsid w:val="004E4103"/>
    <w:rsid w:val="004F0A6C"/>
    <w:rsid w:val="004F7BE0"/>
    <w:rsid w:val="00507AFF"/>
    <w:rsid w:val="00516F29"/>
    <w:rsid w:val="0052535E"/>
    <w:rsid w:val="0053419E"/>
    <w:rsid w:val="00545B68"/>
    <w:rsid w:val="00545D52"/>
    <w:rsid w:val="00556A41"/>
    <w:rsid w:val="00566176"/>
    <w:rsid w:val="005712B9"/>
    <w:rsid w:val="00572AB2"/>
    <w:rsid w:val="00576D2C"/>
    <w:rsid w:val="00577565"/>
    <w:rsid w:val="005A0A70"/>
    <w:rsid w:val="005A2FD3"/>
    <w:rsid w:val="005D460F"/>
    <w:rsid w:val="005F070D"/>
    <w:rsid w:val="00620C28"/>
    <w:rsid w:val="00626CFD"/>
    <w:rsid w:val="00630E2E"/>
    <w:rsid w:val="00635F82"/>
    <w:rsid w:val="00641D90"/>
    <w:rsid w:val="00642A76"/>
    <w:rsid w:val="0064650C"/>
    <w:rsid w:val="00666E0D"/>
    <w:rsid w:val="0067574A"/>
    <w:rsid w:val="00687F28"/>
    <w:rsid w:val="0069138A"/>
    <w:rsid w:val="006A004A"/>
    <w:rsid w:val="006A20A9"/>
    <w:rsid w:val="006B0B07"/>
    <w:rsid w:val="006C014A"/>
    <w:rsid w:val="006C21B2"/>
    <w:rsid w:val="006C2634"/>
    <w:rsid w:val="006C5B3E"/>
    <w:rsid w:val="006F0C77"/>
    <w:rsid w:val="006F1958"/>
    <w:rsid w:val="006F3DEB"/>
    <w:rsid w:val="00702DDE"/>
    <w:rsid w:val="00704CE6"/>
    <w:rsid w:val="007062D1"/>
    <w:rsid w:val="0071416E"/>
    <w:rsid w:val="0071679F"/>
    <w:rsid w:val="00717179"/>
    <w:rsid w:val="0072605E"/>
    <w:rsid w:val="0073195A"/>
    <w:rsid w:val="007343C0"/>
    <w:rsid w:val="007347A0"/>
    <w:rsid w:val="0073653E"/>
    <w:rsid w:val="00743AE6"/>
    <w:rsid w:val="0075008F"/>
    <w:rsid w:val="00750707"/>
    <w:rsid w:val="007566CB"/>
    <w:rsid w:val="007612CE"/>
    <w:rsid w:val="0076523C"/>
    <w:rsid w:val="00770ABC"/>
    <w:rsid w:val="007818AF"/>
    <w:rsid w:val="00783430"/>
    <w:rsid w:val="00791156"/>
    <w:rsid w:val="00791E24"/>
    <w:rsid w:val="00793DB3"/>
    <w:rsid w:val="007A04C8"/>
    <w:rsid w:val="007A4B63"/>
    <w:rsid w:val="007B2FE7"/>
    <w:rsid w:val="007B6F95"/>
    <w:rsid w:val="007C3C0C"/>
    <w:rsid w:val="007C6F30"/>
    <w:rsid w:val="007D0136"/>
    <w:rsid w:val="007D6632"/>
    <w:rsid w:val="007F5747"/>
    <w:rsid w:val="008279AD"/>
    <w:rsid w:val="00831EE8"/>
    <w:rsid w:val="00844AF9"/>
    <w:rsid w:val="008602FF"/>
    <w:rsid w:val="00862D76"/>
    <w:rsid w:val="008716E8"/>
    <w:rsid w:val="008722BA"/>
    <w:rsid w:val="00872895"/>
    <w:rsid w:val="008772AD"/>
    <w:rsid w:val="00887B0C"/>
    <w:rsid w:val="00887E47"/>
    <w:rsid w:val="00890CAD"/>
    <w:rsid w:val="0089266D"/>
    <w:rsid w:val="008933CB"/>
    <w:rsid w:val="008B04D6"/>
    <w:rsid w:val="008B3640"/>
    <w:rsid w:val="008B4FFD"/>
    <w:rsid w:val="008B7B1B"/>
    <w:rsid w:val="008B7CA6"/>
    <w:rsid w:val="008D47A4"/>
    <w:rsid w:val="008F6AAD"/>
    <w:rsid w:val="00901618"/>
    <w:rsid w:val="00910A11"/>
    <w:rsid w:val="00913948"/>
    <w:rsid w:val="00924704"/>
    <w:rsid w:val="00927452"/>
    <w:rsid w:val="009407F7"/>
    <w:rsid w:val="00941FCA"/>
    <w:rsid w:val="009518EE"/>
    <w:rsid w:val="00954C49"/>
    <w:rsid w:val="00957F0B"/>
    <w:rsid w:val="00962CC1"/>
    <w:rsid w:val="00974C3E"/>
    <w:rsid w:val="00976402"/>
    <w:rsid w:val="00983001"/>
    <w:rsid w:val="009864B1"/>
    <w:rsid w:val="009A0BF0"/>
    <w:rsid w:val="009A736A"/>
    <w:rsid w:val="009B3BD9"/>
    <w:rsid w:val="009B5882"/>
    <w:rsid w:val="009B5A80"/>
    <w:rsid w:val="009C5EAE"/>
    <w:rsid w:val="009D6286"/>
    <w:rsid w:val="009E7664"/>
    <w:rsid w:val="009F0CD8"/>
    <w:rsid w:val="009F24EE"/>
    <w:rsid w:val="009F396C"/>
    <w:rsid w:val="00A01E7A"/>
    <w:rsid w:val="00A02777"/>
    <w:rsid w:val="00A05114"/>
    <w:rsid w:val="00A07D88"/>
    <w:rsid w:val="00A1308D"/>
    <w:rsid w:val="00A34737"/>
    <w:rsid w:val="00A377F2"/>
    <w:rsid w:val="00A41B33"/>
    <w:rsid w:val="00A61A14"/>
    <w:rsid w:val="00A6760C"/>
    <w:rsid w:val="00A844BE"/>
    <w:rsid w:val="00A905D2"/>
    <w:rsid w:val="00AA38FE"/>
    <w:rsid w:val="00AC09D2"/>
    <w:rsid w:val="00AD4628"/>
    <w:rsid w:val="00AE35CA"/>
    <w:rsid w:val="00AF38D5"/>
    <w:rsid w:val="00B0468E"/>
    <w:rsid w:val="00B1299E"/>
    <w:rsid w:val="00B21AE9"/>
    <w:rsid w:val="00B24AAD"/>
    <w:rsid w:val="00B31241"/>
    <w:rsid w:val="00B32088"/>
    <w:rsid w:val="00B462E1"/>
    <w:rsid w:val="00B504F6"/>
    <w:rsid w:val="00B50F73"/>
    <w:rsid w:val="00B52C9F"/>
    <w:rsid w:val="00B536F0"/>
    <w:rsid w:val="00B612D8"/>
    <w:rsid w:val="00B63211"/>
    <w:rsid w:val="00B65D25"/>
    <w:rsid w:val="00B813CC"/>
    <w:rsid w:val="00BA404B"/>
    <w:rsid w:val="00BA5009"/>
    <w:rsid w:val="00BA5C25"/>
    <w:rsid w:val="00BB43DB"/>
    <w:rsid w:val="00BC0C65"/>
    <w:rsid w:val="00BC1C4E"/>
    <w:rsid w:val="00BC3BA3"/>
    <w:rsid w:val="00BC4293"/>
    <w:rsid w:val="00BD5153"/>
    <w:rsid w:val="00BE2C36"/>
    <w:rsid w:val="00BE7D3C"/>
    <w:rsid w:val="00BF2333"/>
    <w:rsid w:val="00C03C0B"/>
    <w:rsid w:val="00C04766"/>
    <w:rsid w:val="00C10DE9"/>
    <w:rsid w:val="00C20528"/>
    <w:rsid w:val="00C32B72"/>
    <w:rsid w:val="00C35897"/>
    <w:rsid w:val="00C500C9"/>
    <w:rsid w:val="00C5546F"/>
    <w:rsid w:val="00C63117"/>
    <w:rsid w:val="00C657F8"/>
    <w:rsid w:val="00C74348"/>
    <w:rsid w:val="00C83BF2"/>
    <w:rsid w:val="00C86593"/>
    <w:rsid w:val="00C92924"/>
    <w:rsid w:val="00CA56D7"/>
    <w:rsid w:val="00CA6C27"/>
    <w:rsid w:val="00CB558E"/>
    <w:rsid w:val="00CD277F"/>
    <w:rsid w:val="00CD34C8"/>
    <w:rsid w:val="00CE7DDD"/>
    <w:rsid w:val="00CF434E"/>
    <w:rsid w:val="00D05654"/>
    <w:rsid w:val="00D15D85"/>
    <w:rsid w:val="00D3212C"/>
    <w:rsid w:val="00D4235D"/>
    <w:rsid w:val="00D45984"/>
    <w:rsid w:val="00D50C58"/>
    <w:rsid w:val="00D53AE4"/>
    <w:rsid w:val="00D556A5"/>
    <w:rsid w:val="00D55789"/>
    <w:rsid w:val="00D57E73"/>
    <w:rsid w:val="00D65F5C"/>
    <w:rsid w:val="00D672A7"/>
    <w:rsid w:val="00D67BD6"/>
    <w:rsid w:val="00D73488"/>
    <w:rsid w:val="00D86469"/>
    <w:rsid w:val="00DA193B"/>
    <w:rsid w:val="00DA38EE"/>
    <w:rsid w:val="00DA4CF0"/>
    <w:rsid w:val="00DA61A2"/>
    <w:rsid w:val="00DB48D9"/>
    <w:rsid w:val="00DD4480"/>
    <w:rsid w:val="00DD7322"/>
    <w:rsid w:val="00DF3972"/>
    <w:rsid w:val="00DF51F5"/>
    <w:rsid w:val="00E01796"/>
    <w:rsid w:val="00E02B18"/>
    <w:rsid w:val="00E15FE7"/>
    <w:rsid w:val="00E22256"/>
    <w:rsid w:val="00E267E0"/>
    <w:rsid w:val="00E35124"/>
    <w:rsid w:val="00E46A02"/>
    <w:rsid w:val="00E52023"/>
    <w:rsid w:val="00E61CDF"/>
    <w:rsid w:val="00E703E6"/>
    <w:rsid w:val="00E7419C"/>
    <w:rsid w:val="00E84091"/>
    <w:rsid w:val="00E9401C"/>
    <w:rsid w:val="00E94169"/>
    <w:rsid w:val="00EA3FFC"/>
    <w:rsid w:val="00EB22CE"/>
    <w:rsid w:val="00ED315F"/>
    <w:rsid w:val="00ED3427"/>
    <w:rsid w:val="00EE6291"/>
    <w:rsid w:val="00EE7EF7"/>
    <w:rsid w:val="00F20EF3"/>
    <w:rsid w:val="00F21294"/>
    <w:rsid w:val="00F23302"/>
    <w:rsid w:val="00F36201"/>
    <w:rsid w:val="00F460A7"/>
    <w:rsid w:val="00F511E3"/>
    <w:rsid w:val="00F70897"/>
    <w:rsid w:val="00F82D62"/>
    <w:rsid w:val="00F90645"/>
    <w:rsid w:val="00F975A2"/>
    <w:rsid w:val="00FA1CCB"/>
    <w:rsid w:val="00FA7203"/>
    <w:rsid w:val="00FC16FE"/>
    <w:rsid w:val="00FC4C51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3B71170"/>
  <w15:chartTrackingRefBased/>
  <w15:docId w15:val="{E613A828-71C9-40E6-81CF-D1EF1B83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BF0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A377F2"/>
    <w:rPr>
      <w:sz w:val="18"/>
      <w:szCs w:val="18"/>
    </w:rPr>
  </w:style>
  <w:style w:type="paragraph" w:styleId="a5">
    <w:name w:val="annotation text"/>
    <w:basedOn w:val="a"/>
    <w:semiHidden/>
    <w:rsid w:val="00A377F2"/>
    <w:pPr>
      <w:jc w:val="left"/>
    </w:pPr>
  </w:style>
  <w:style w:type="paragraph" w:styleId="a6">
    <w:name w:val="annotation subject"/>
    <w:basedOn w:val="a5"/>
    <w:next w:val="a5"/>
    <w:semiHidden/>
    <w:rsid w:val="00A377F2"/>
    <w:rPr>
      <w:b/>
      <w:bCs/>
    </w:rPr>
  </w:style>
  <w:style w:type="paragraph" w:styleId="a7">
    <w:name w:val="footer"/>
    <w:basedOn w:val="a"/>
    <w:rsid w:val="00A844B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844BE"/>
  </w:style>
  <w:style w:type="paragraph" w:styleId="a9">
    <w:name w:val="header"/>
    <w:basedOn w:val="a"/>
    <w:rsid w:val="007343C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630E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0E2E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FE88-769E-406C-A9BF-92EFE61E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７２週投与、自己負担額決定の際の所得捕捉方法、について、運用改善に係る、事務手続き　（案）</vt:lpstr>
      <vt:lpstr>７２週投与、自己負担額決定の際の所得捕捉方法、について、運用改善に係る、事務手続き　（案）</vt:lpstr>
    </vt:vector>
  </TitlesOfParts>
  <Company>厚生労働省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７２週投与、自己負担額決定の際の所得捕捉方法、について、運用改善に係る、事務手続き　（案）</dc:title>
  <dc:subject/>
  <dc:creator>厚生労働省ネットワークシステム</dc:creator>
  <cp:keywords/>
  <cp:lastModifiedBy>下諸　可奈絵</cp:lastModifiedBy>
  <cp:revision>5</cp:revision>
  <cp:lastPrinted>2019-06-20T01:43:00Z</cp:lastPrinted>
  <dcterms:created xsi:type="dcterms:W3CDTF">2019-06-07T09:03:00Z</dcterms:created>
  <dcterms:modified xsi:type="dcterms:W3CDTF">2021-09-28T00:47:00Z</dcterms:modified>
</cp:coreProperties>
</file>