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10" w:rsidRDefault="00836D93" w:rsidP="00126DA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令和７年度</w:t>
      </w:r>
      <w:r w:rsidR="00E428B2">
        <w:rPr>
          <w:rFonts w:ascii="ＭＳ ゴシック" w:eastAsia="ＭＳ ゴシック" w:hAnsi="ＭＳ ゴシック" w:hint="eastAsia"/>
          <w:sz w:val="28"/>
          <w:szCs w:val="28"/>
        </w:rPr>
        <w:t>島根県</w:t>
      </w:r>
      <w:r w:rsidR="00282B53">
        <w:rPr>
          <w:rFonts w:ascii="ＭＳ ゴシック" w:eastAsia="ＭＳ ゴシック" w:hAnsi="ＭＳ ゴシック" w:hint="eastAsia"/>
          <w:sz w:val="28"/>
          <w:szCs w:val="28"/>
        </w:rPr>
        <w:t>障害者ピアサポート研修に係る委託業務</w:t>
      </w:r>
      <w:r w:rsidR="00126DAD">
        <w:rPr>
          <w:rFonts w:ascii="ＭＳ ゴシック" w:eastAsia="ＭＳ ゴシック" w:hAnsi="ＭＳ ゴシック" w:hint="eastAsia"/>
          <w:sz w:val="28"/>
          <w:szCs w:val="28"/>
        </w:rPr>
        <w:t>仕様書</w:t>
      </w:r>
    </w:p>
    <w:p w:rsidR="00126DAD" w:rsidRPr="00EE7DD7" w:rsidRDefault="00126DAD" w:rsidP="00126DAD">
      <w:pPr>
        <w:jc w:val="left"/>
        <w:rPr>
          <w:rFonts w:ascii="ＭＳ 明朝" w:eastAsia="ＭＳ 明朝" w:hAnsi="ＭＳ 明朝"/>
          <w:sz w:val="22"/>
        </w:rPr>
      </w:pPr>
    </w:p>
    <w:p w:rsidR="00126DAD" w:rsidRPr="00EE7DD7" w:rsidRDefault="00282B53" w:rsidP="00126DAD">
      <w:pPr>
        <w:jc w:val="left"/>
        <w:rPr>
          <w:rFonts w:ascii="ＭＳ 明朝" w:eastAsia="ＭＳ 明朝" w:hAnsi="ＭＳ 明朝"/>
          <w:sz w:val="22"/>
        </w:rPr>
      </w:pPr>
      <w:r>
        <w:rPr>
          <w:rFonts w:ascii="ＭＳ 明朝" w:eastAsia="ＭＳ 明朝" w:hAnsi="ＭＳ 明朝" w:hint="eastAsia"/>
          <w:sz w:val="22"/>
        </w:rPr>
        <w:t>１．委託業務名</w:t>
      </w:r>
    </w:p>
    <w:p w:rsidR="00126DAD" w:rsidRDefault="00282B53" w:rsidP="00126DAD">
      <w:pPr>
        <w:jc w:val="left"/>
        <w:rPr>
          <w:rFonts w:ascii="ＭＳ 明朝" w:eastAsia="ＭＳ 明朝" w:hAnsi="ＭＳ 明朝"/>
          <w:sz w:val="22"/>
        </w:rPr>
      </w:pPr>
      <w:r>
        <w:rPr>
          <w:rFonts w:ascii="ＭＳ 明朝" w:eastAsia="ＭＳ 明朝" w:hAnsi="ＭＳ 明朝" w:hint="eastAsia"/>
          <w:sz w:val="22"/>
        </w:rPr>
        <w:t xml:space="preserve">　　</w:t>
      </w:r>
      <w:r w:rsidR="00C506AF">
        <w:rPr>
          <w:rFonts w:ascii="ＭＳ 明朝" w:eastAsia="ＭＳ 明朝" w:hAnsi="ＭＳ 明朝" w:hint="eastAsia"/>
          <w:sz w:val="22"/>
        </w:rPr>
        <w:t>令和７年度</w:t>
      </w:r>
      <w:r w:rsidR="00E428B2">
        <w:rPr>
          <w:rFonts w:ascii="ＭＳ 明朝" w:eastAsia="ＭＳ 明朝" w:hAnsi="ＭＳ 明朝" w:hint="eastAsia"/>
          <w:sz w:val="22"/>
        </w:rPr>
        <w:t>島根県障害者ピアサポート研修事業</w:t>
      </w:r>
      <w:r>
        <w:rPr>
          <w:rFonts w:ascii="ＭＳ 明朝" w:eastAsia="ＭＳ 明朝" w:hAnsi="ＭＳ 明朝" w:hint="eastAsia"/>
          <w:sz w:val="22"/>
        </w:rPr>
        <w:t>委託業務</w:t>
      </w:r>
    </w:p>
    <w:p w:rsidR="00282B53" w:rsidRPr="00EE7DD7" w:rsidRDefault="00282B53" w:rsidP="00126DAD">
      <w:pPr>
        <w:jc w:val="left"/>
        <w:rPr>
          <w:rFonts w:ascii="ＭＳ 明朝" w:eastAsia="ＭＳ 明朝" w:hAnsi="ＭＳ 明朝"/>
          <w:sz w:val="22"/>
        </w:rPr>
      </w:pPr>
    </w:p>
    <w:p w:rsidR="00126DAD" w:rsidRPr="00EE7DD7" w:rsidRDefault="00282B53" w:rsidP="00126DAD">
      <w:pPr>
        <w:jc w:val="left"/>
        <w:rPr>
          <w:rFonts w:ascii="ＭＳ 明朝" w:eastAsia="ＭＳ 明朝" w:hAnsi="ＭＳ 明朝"/>
          <w:sz w:val="22"/>
        </w:rPr>
      </w:pPr>
      <w:r>
        <w:rPr>
          <w:rFonts w:ascii="ＭＳ 明朝" w:eastAsia="ＭＳ 明朝" w:hAnsi="ＭＳ 明朝" w:hint="eastAsia"/>
          <w:sz w:val="22"/>
        </w:rPr>
        <w:t>２．委託事業の目的</w:t>
      </w:r>
    </w:p>
    <w:p w:rsidR="00EE7DD7" w:rsidRPr="00EE7DD7" w:rsidRDefault="00126DAD" w:rsidP="00282B53">
      <w:pPr>
        <w:ind w:left="220" w:hangingChars="100" w:hanging="220"/>
        <w:jc w:val="left"/>
        <w:rPr>
          <w:rFonts w:ascii="ＭＳ 明朝" w:eastAsia="ＭＳ 明朝" w:hAnsi="ＭＳ 明朝"/>
          <w:sz w:val="22"/>
        </w:rPr>
      </w:pPr>
      <w:r w:rsidRPr="00EE7DD7">
        <w:rPr>
          <w:rFonts w:ascii="ＭＳ 明朝" w:eastAsia="ＭＳ 明朝" w:hAnsi="ＭＳ 明朝" w:hint="eastAsia"/>
          <w:sz w:val="22"/>
        </w:rPr>
        <w:t xml:space="preserve">　　</w:t>
      </w:r>
      <w:r w:rsidR="00282B53">
        <w:rPr>
          <w:rFonts w:ascii="ＭＳ 明朝" w:eastAsia="ＭＳ 明朝" w:hAnsi="ＭＳ 明朝" w:hint="eastAsia"/>
          <w:sz w:val="22"/>
        </w:rPr>
        <w:t>自ら障がいや疾病の経験を持ち、その経験を活かしながら、他の障がいや疾病のある障がい者の支援を行うピアサポーター及びピアサポーターの活用方法等を理解した</w:t>
      </w:r>
      <w:r w:rsidR="00A07634">
        <w:rPr>
          <w:rFonts w:ascii="ＭＳ 明朝" w:eastAsia="ＭＳ 明朝" w:hAnsi="ＭＳ 明朝" w:hint="eastAsia"/>
          <w:sz w:val="22"/>
        </w:rPr>
        <w:t>障がい福祉サービス事業所等の管理者等の養成を図ることにより、障がい福祉サービス等における質の高いピアサポート活動の取組を支援することを目的とする。</w:t>
      </w:r>
    </w:p>
    <w:p w:rsidR="00EE7DD7" w:rsidRPr="00EE7DD7" w:rsidRDefault="00EE7DD7" w:rsidP="00126DAD">
      <w:pPr>
        <w:ind w:left="220" w:hangingChars="100" w:hanging="220"/>
        <w:jc w:val="left"/>
        <w:rPr>
          <w:rFonts w:ascii="ＭＳ 明朝" w:eastAsia="ＭＳ 明朝" w:hAnsi="ＭＳ 明朝"/>
          <w:sz w:val="22"/>
        </w:rPr>
      </w:pPr>
    </w:p>
    <w:p w:rsidR="00EE7DD7" w:rsidRPr="00EE7DD7" w:rsidRDefault="00282B53" w:rsidP="00126DAD">
      <w:pPr>
        <w:ind w:left="220" w:hangingChars="100" w:hanging="220"/>
        <w:jc w:val="left"/>
        <w:rPr>
          <w:rFonts w:ascii="ＭＳ 明朝" w:eastAsia="ＭＳ 明朝" w:hAnsi="ＭＳ 明朝"/>
          <w:sz w:val="22"/>
        </w:rPr>
      </w:pPr>
      <w:r>
        <w:rPr>
          <w:rFonts w:ascii="ＭＳ 明朝" w:eastAsia="ＭＳ 明朝" w:hAnsi="ＭＳ 明朝" w:hint="eastAsia"/>
          <w:sz w:val="22"/>
        </w:rPr>
        <w:t>３．委託期間</w:t>
      </w:r>
    </w:p>
    <w:p w:rsidR="00EE73D4" w:rsidRPr="00282B53" w:rsidRDefault="00EE7DD7" w:rsidP="00A07634">
      <w:pPr>
        <w:jc w:val="left"/>
        <w:rPr>
          <w:rFonts w:ascii="ＭＳ 明朝" w:eastAsia="ＭＳ 明朝" w:hAnsi="ＭＳ 明朝"/>
          <w:sz w:val="22"/>
        </w:rPr>
      </w:pPr>
      <w:r>
        <w:rPr>
          <w:rFonts w:ascii="ＭＳ 明朝" w:eastAsia="ＭＳ 明朝" w:hAnsi="ＭＳ 明朝" w:hint="eastAsia"/>
          <w:sz w:val="22"/>
        </w:rPr>
        <w:t xml:space="preserve">　　</w:t>
      </w:r>
      <w:r w:rsidR="00364AFE">
        <w:rPr>
          <w:rFonts w:ascii="ＭＳ 明朝" w:eastAsia="ＭＳ 明朝" w:hAnsi="ＭＳ 明朝" w:hint="eastAsia"/>
          <w:sz w:val="22"/>
        </w:rPr>
        <w:t>契約日から令和８</w:t>
      </w:r>
      <w:r w:rsidR="00282B53">
        <w:rPr>
          <w:rFonts w:ascii="ＭＳ 明朝" w:eastAsia="ＭＳ 明朝" w:hAnsi="ＭＳ 明朝" w:hint="eastAsia"/>
          <w:sz w:val="22"/>
        </w:rPr>
        <w:t>年３月３１日まで</w:t>
      </w:r>
    </w:p>
    <w:p w:rsidR="00EE7DD7" w:rsidRPr="00EE7DD7" w:rsidRDefault="00EE7DD7" w:rsidP="00126DAD">
      <w:pPr>
        <w:ind w:left="220" w:hangingChars="100" w:hanging="220"/>
        <w:jc w:val="left"/>
        <w:rPr>
          <w:rFonts w:ascii="ＭＳ 明朝" w:eastAsia="ＭＳ 明朝" w:hAnsi="ＭＳ 明朝"/>
          <w:sz w:val="22"/>
        </w:rPr>
      </w:pPr>
    </w:p>
    <w:p w:rsidR="00EE7DD7" w:rsidRDefault="00282B53" w:rsidP="00126DAD">
      <w:pPr>
        <w:ind w:left="220" w:hangingChars="100" w:hanging="220"/>
        <w:jc w:val="left"/>
        <w:rPr>
          <w:rFonts w:ascii="ＭＳ 明朝" w:eastAsia="ＭＳ 明朝" w:hAnsi="ＭＳ 明朝"/>
          <w:sz w:val="22"/>
        </w:rPr>
      </w:pPr>
      <w:r>
        <w:rPr>
          <w:rFonts w:ascii="ＭＳ 明朝" w:eastAsia="ＭＳ 明朝" w:hAnsi="ＭＳ 明朝" w:hint="eastAsia"/>
          <w:sz w:val="22"/>
        </w:rPr>
        <w:t>４．業務内容</w:t>
      </w:r>
    </w:p>
    <w:p w:rsidR="006E3681" w:rsidRDefault="006E3681" w:rsidP="006E3681">
      <w:pPr>
        <w:ind w:left="220" w:hangingChars="100" w:hanging="220"/>
        <w:jc w:val="left"/>
        <w:rPr>
          <w:rFonts w:ascii="ＭＳ 明朝" w:eastAsia="ＭＳ 明朝" w:hAnsi="ＭＳ 明朝" w:hint="eastAsia"/>
          <w:sz w:val="22"/>
        </w:rPr>
      </w:pPr>
      <w:r>
        <w:rPr>
          <w:rFonts w:ascii="ＭＳ 明朝" w:eastAsia="ＭＳ 明朝" w:hAnsi="ＭＳ 明朝" w:hint="eastAsia"/>
          <w:sz w:val="22"/>
        </w:rPr>
        <w:t xml:space="preserve">　アからエまでの研修の実施及びこれに付随するオからタに掲げる業務とする。</w:t>
      </w:r>
    </w:p>
    <w:p w:rsidR="006E3681" w:rsidRDefault="006E3681" w:rsidP="00126DAD">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ア　研修カリキュラム</w:t>
      </w:r>
    </w:p>
    <w:p w:rsidR="006E3681" w:rsidRDefault="006E3681" w:rsidP="006E3681">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（ア）令和７年度島根県障害者ピアサポート研修基礎研修</w:t>
      </w:r>
    </w:p>
    <w:p w:rsidR="006E3681" w:rsidRDefault="006E3681" w:rsidP="00126DAD">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令和７年度島根県障害者ピアサポート研修専門研修</w:t>
      </w:r>
    </w:p>
    <w:p w:rsidR="00126DAD" w:rsidRDefault="006E3681" w:rsidP="00D11146">
      <w:pPr>
        <w:ind w:leftChars="300" w:left="630"/>
        <w:jc w:val="left"/>
        <w:rPr>
          <w:rFonts w:ascii="ＭＳ 明朝" w:eastAsia="ＭＳ 明朝" w:hAnsi="ＭＳ 明朝"/>
          <w:sz w:val="22"/>
        </w:rPr>
      </w:pPr>
      <w:r>
        <w:rPr>
          <w:rFonts w:ascii="ＭＳ 明朝" w:eastAsia="ＭＳ 明朝" w:hAnsi="ＭＳ 明朝" w:hint="eastAsia"/>
          <w:sz w:val="22"/>
        </w:rPr>
        <w:t>「</w:t>
      </w:r>
      <w:r w:rsidR="00A07634">
        <w:rPr>
          <w:rFonts w:ascii="ＭＳ 明朝" w:eastAsia="ＭＳ 明朝" w:hAnsi="ＭＳ 明朝" w:hint="eastAsia"/>
          <w:sz w:val="22"/>
        </w:rPr>
        <w:t>障害者ピアサポート研修事業実施要綱</w:t>
      </w:r>
      <w:r>
        <w:rPr>
          <w:rFonts w:ascii="ＭＳ 明朝" w:eastAsia="ＭＳ 明朝" w:hAnsi="ＭＳ 明朝" w:hint="eastAsia"/>
          <w:sz w:val="22"/>
        </w:rPr>
        <w:t>」（令和２年３月６日付障発0306第１２号</w:t>
      </w:r>
      <w:r w:rsidR="00A07634">
        <w:rPr>
          <w:rFonts w:ascii="ＭＳ 明朝" w:eastAsia="ＭＳ 明朝" w:hAnsi="ＭＳ 明朝" w:hint="eastAsia"/>
          <w:sz w:val="22"/>
        </w:rPr>
        <w:t>厚生労働省社会・援護</w:t>
      </w:r>
      <w:r>
        <w:rPr>
          <w:rFonts w:ascii="ＭＳ 明朝" w:eastAsia="ＭＳ 明朝" w:hAnsi="ＭＳ 明朝" w:hint="eastAsia"/>
          <w:sz w:val="22"/>
        </w:rPr>
        <w:t>局障害保健福祉部長通知）の別表１の参考カリキュラム以上のものとする。</w:t>
      </w:r>
    </w:p>
    <w:p w:rsidR="006E3681" w:rsidRDefault="006E3681" w:rsidP="006E3681">
      <w:pPr>
        <w:jc w:val="left"/>
        <w:rPr>
          <w:rFonts w:ascii="ＭＳ 明朝" w:eastAsia="ＭＳ 明朝" w:hAnsi="ＭＳ 明朝"/>
          <w:sz w:val="22"/>
        </w:rPr>
      </w:pPr>
      <w:r>
        <w:rPr>
          <w:rFonts w:ascii="ＭＳ 明朝" w:eastAsia="ＭＳ 明朝" w:hAnsi="ＭＳ 明朝" w:hint="eastAsia"/>
          <w:sz w:val="22"/>
        </w:rPr>
        <w:t xml:space="preserve">　（イ）演習講師研修</w:t>
      </w:r>
    </w:p>
    <w:p w:rsidR="006E3681" w:rsidRDefault="006E3681" w:rsidP="006E3681">
      <w:pPr>
        <w:ind w:left="1100" w:hangingChars="500" w:hanging="1100"/>
        <w:jc w:val="left"/>
        <w:rPr>
          <w:rFonts w:ascii="ＭＳ 明朝" w:eastAsia="ＭＳ 明朝" w:hAnsi="ＭＳ 明朝"/>
          <w:sz w:val="22"/>
        </w:rPr>
      </w:pPr>
      <w:r>
        <w:rPr>
          <w:rFonts w:ascii="ＭＳ 明朝" w:eastAsia="ＭＳ 明朝" w:hAnsi="ＭＳ 明朝" w:hint="eastAsia"/>
          <w:sz w:val="22"/>
        </w:rPr>
        <w:t xml:space="preserve">　　　　　演習講師が（ア）の内容について演習を通して受講生に十分伝えられるように、演習講師の理解を促進する内容とする。</w:t>
      </w:r>
    </w:p>
    <w:p w:rsidR="006E3681" w:rsidRDefault="006E3681" w:rsidP="00D11146">
      <w:pPr>
        <w:ind w:firstLineChars="100" w:firstLine="220"/>
        <w:jc w:val="left"/>
        <w:rPr>
          <w:rFonts w:ascii="ＭＳ 明朝" w:eastAsia="ＭＳ 明朝" w:hAnsi="ＭＳ 明朝"/>
          <w:sz w:val="22"/>
        </w:rPr>
      </w:pPr>
      <w:r>
        <w:rPr>
          <w:rFonts w:ascii="ＭＳ 明朝" w:eastAsia="ＭＳ 明朝" w:hAnsi="ＭＳ 明朝" w:hint="eastAsia"/>
          <w:sz w:val="22"/>
        </w:rPr>
        <w:t>イ　研修回数</w:t>
      </w:r>
    </w:p>
    <w:p w:rsidR="006E3681" w:rsidRDefault="006E3681" w:rsidP="006E3681">
      <w:pPr>
        <w:jc w:val="left"/>
        <w:rPr>
          <w:rFonts w:ascii="ＭＳ 明朝" w:eastAsia="ＭＳ 明朝" w:hAnsi="ＭＳ 明朝"/>
          <w:sz w:val="22"/>
        </w:rPr>
      </w:pPr>
      <w:r>
        <w:rPr>
          <w:rFonts w:ascii="ＭＳ 明朝" w:eastAsia="ＭＳ 明朝" w:hAnsi="ＭＳ 明朝" w:hint="eastAsia"/>
          <w:sz w:val="22"/>
        </w:rPr>
        <w:t xml:space="preserve">　　　研修は契約期間内に、基礎、専門を各１回以上実施するものとする。</w:t>
      </w:r>
    </w:p>
    <w:p w:rsidR="006E3681" w:rsidRDefault="006E3681" w:rsidP="006E3681">
      <w:pPr>
        <w:jc w:val="left"/>
        <w:rPr>
          <w:rFonts w:ascii="ＭＳ 明朝" w:eastAsia="ＭＳ 明朝" w:hAnsi="ＭＳ 明朝"/>
          <w:sz w:val="22"/>
        </w:rPr>
      </w:pPr>
      <w:r>
        <w:rPr>
          <w:rFonts w:ascii="ＭＳ 明朝" w:eastAsia="ＭＳ 明朝" w:hAnsi="ＭＳ 明朝" w:hint="eastAsia"/>
          <w:sz w:val="22"/>
        </w:rPr>
        <w:t xml:space="preserve">　　　また、演習講師研修を１回以上実施するものとする。</w:t>
      </w:r>
    </w:p>
    <w:p w:rsidR="006E3681" w:rsidRDefault="006E3681" w:rsidP="006E3681">
      <w:pPr>
        <w:jc w:val="left"/>
        <w:rPr>
          <w:rFonts w:ascii="ＭＳ 明朝" w:eastAsia="ＭＳ 明朝" w:hAnsi="ＭＳ 明朝"/>
          <w:sz w:val="22"/>
        </w:rPr>
      </w:pPr>
      <w:r>
        <w:rPr>
          <w:rFonts w:ascii="ＭＳ 明朝" w:eastAsia="ＭＳ 明朝" w:hAnsi="ＭＳ 明朝" w:hint="eastAsia"/>
          <w:sz w:val="22"/>
        </w:rPr>
        <w:t xml:space="preserve">　ウ　研修実施場所</w:t>
      </w:r>
    </w:p>
    <w:p w:rsidR="006E3681" w:rsidRDefault="006E3681" w:rsidP="006E3681">
      <w:pPr>
        <w:ind w:rightChars="-136" w:right="-286"/>
        <w:jc w:val="left"/>
        <w:rPr>
          <w:rFonts w:ascii="ＭＳ 明朝" w:eastAsia="ＭＳ 明朝" w:hAnsi="ＭＳ 明朝"/>
          <w:sz w:val="22"/>
        </w:rPr>
      </w:pPr>
      <w:r>
        <w:rPr>
          <w:rFonts w:ascii="ＭＳ 明朝" w:eastAsia="ＭＳ 明朝" w:hAnsi="ＭＳ 明朝" w:hint="eastAsia"/>
          <w:sz w:val="22"/>
        </w:rPr>
        <w:t xml:space="preserve">　　　集合研修を基本とし、実施回数ごとに島根県内に適切な会場を確保することとする。</w:t>
      </w:r>
    </w:p>
    <w:p w:rsidR="00D11146" w:rsidRDefault="00D11146" w:rsidP="006E3681">
      <w:pPr>
        <w:ind w:rightChars="-136" w:right="-286"/>
        <w:jc w:val="left"/>
        <w:rPr>
          <w:rFonts w:ascii="ＭＳ 明朝" w:eastAsia="ＭＳ 明朝" w:hAnsi="ＭＳ 明朝"/>
          <w:sz w:val="22"/>
        </w:rPr>
      </w:pPr>
      <w:r>
        <w:rPr>
          <w:rFonts w:ascii="ＭＳ 明朝" w:eastAsia="ＭＳ 明朝" w:hAnsi="ＭＳ 明朝" w:hint="eastAsia"/>
          <w:sz w:val="22"/>
        </w:rPr>
        <w:t xml:space="preserve">　エ　研修受講対象者及び受講者数</w:t>
      </w:r>
    </w:p>
    <w:p w:rsidR="00D11146" w:rsidRDefault="00D11146" w:rsidP="006E3681">
      <w:pPr>
        <w:ind w:rightChars="-136" w:right="-286"/>
        <w:jc w:val="left"/>
        <w:rPr>
          <w:rFonts w:ascii="ＭＳ 明朝" w:eastAsia="ＭＳ 明朝" w:hAnsi="ＭＳ 明朝" w:hint="eastAsia"/>
          <w:sz w:val="22"/>
        </w:rPr>
      </w:pPr>
      <w:r>
        <w:rPr>
          <w:rFonts w:ascii="ＭＳ 明朝" w:eastAsia="ＭＳ 明朝" w:hAnsi="ＭＳ 明朝" w:hint="eastAsia"/>
          <w:sz w:val="22"/>
        </w:rPr>
        <w:t xml:space="preserve">　　（ア）受講対象者</w:t>
      </w:r>
    </w:p>
    <w:p w:rsidR="00D11146" w:rsidRDefault="00D11146" w:rsidP="006E3681">
      <w:pPr>
        <w:ind w:rightChars="-136" w:right="-286"/>
        <w:jc w:val="left"/>
        <w:rPr>
          <w:rFonts w:ascii="ＭＳ 明朝" w:eastAsia="ＭＳ 明朝" w:hAnsi="ＭＳ 明朝"/>
          <w:sz w:val="22"/>
        </w:rPr>
      </w:pPr>
      <w:r>
        <w:rPr>
          <w:rFonts w:ascii="ＭＳ 明朝" w:eastAsia="ＭＳ 明朝" w:hAnsi="ＭＳ 明朝" w:hint="eastAsia"/>
          <w:sz w:val="22"/>
        </w:rPr>
        <w:t xml:space="preserve">　　　【基礎・専門研修（以下「各研修」という。）】</w:t>
      </w:r>
    </w:p>
    <w:p w:rsidR="00D11146" w:rsidRDefault="00D11146"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①島根県内に事業所があり、「ピアサポート体制加算」又は「ピアサポート実施加算」の算定対象である障害福祉サービス事業所及び相談支援事業所に雇用されている、または今後雇用される具体的な見込みがある障がい者</w:t>
      </w:r>
    </w:p>
    <w:p w:rsidR="00D11146" w:rsidRDefault="00D11146"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lastRenderedPageBreak/>
        <w:t xml:space="preserve">　　　②①の者が所属する障害福祉サービス事業所等の管理者等、ピアサポーターと協働し支援を行う者（以下、「協働支援者」という。）</w:t>
      </w:r>
    </w:p>
    <w:p w:rsidR="00D11146" w:rsidRDefault="00D11146"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【演習講師研修】</w:t>
      </w:r>
    </w:p>
    <w:p w:rsidR="00D11146" w:rsidRDefault="00D11146"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各研修において、演習を担当する者</w:t>
      </w:r>
    </w:p>
    <w:p w:rsidR="00D11146" w:rsidRDefault="00D11146"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（イ）受講者数</w:t>
      </w:r>
    </w:p>
    <w:p w:rsidR="00D11146" w:rsidRDefault="00D11146"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【各研修】</w:t>
      </w:r>
    </w:p>
    <w:p w:rsidR="00D11146" w:rsidRDefault="00D11146"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受講者数は、１回につき２０人（障がいのある者、協働支援者の合計）とする。</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【演習講師研修】</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受講者数によって調整、選定した演習講師の数</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w:t>
      </w:r>
    </w:p>
    <w:p w:rsidR="005160FC" w:rsidRDefault="005160FC" w:rsidP="008508B0">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オ　研修の実行委員会（仮称）の運営及び研修カリキュラムの構成・企画等</w:t>
      </w:r>
    </w:p>
    <w:p w:rsidR="004B15DA" w:rsidRDefault="004B15DA" w:rsidP="004B15DA">
      <w:pPr>
        <w:pStyle w:val="a9"/>
        <w:ind w:leftChars="316" w:left="664"/>
        <w:rPr>
          <w:rFonts w:ascii="ＭＳ 明朝" w:eastAsia="ＭＳ 明朝" w:hAnsi="ＭＳ 明朝"/>
          <w:sz w:val="22"/>
        </w:rPr>
      </w:pPr>
      <w:r>
        <w:rPr>
          <w:rFonts w:ascii="ＭＳ 明朝" w:eastAsia="ＭＳ 明朝" w:hAnsi="ＭＳ 明朝" w:hint="eastAsia"/>
          <w:sz w:val="22"/>
        </w:rPr>
        <w:t>カリキュラムは、「障害者ピアサポート研修　シラバス案」や「障害者ピアサポート養成研修実施にあたっての障害理解と配慮事項」を参考に、講師及び県と十分に協議し、策定すること。</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カ　研修会場の決定</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キ　講師の選定及び依頼（各研修の講師は県に報告すること）</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ク　研修開催の周知</w:t>
      </w:r>
    </w:p>
    <w:p w:rsidR="00511475" w:rsidRDefault="00511475" w:rsidP="00511475">
      <w:pPr>
        <w:ind w:left="660" w:rightChars="-136" w:right="-286" w:hangingChars="300" w:hanging="660"/>
        <w:jc w:val="left"/>
        <w:rPr>
          <w:rFonts w:ascii="ＭＳ 明朝" w:eastAsia="ＭＳ 明朝" w:hAnsi="ＭＳ 明朝" w:hint="eastAsia"/>
          <w:sz w:val="22"/>
        </w:rPr>
      </w:pPr>
      <w:r>
        <w:rPr>
          <w:rFonts w:ascii="ＭＳ 明朝" w:eastAsia="ＭＳ 明朝" w:hAnsi="ＭＳ 明朝" w:hint="eastAsia"/>
          <w:sz w:val="22"/>
        </w:rPr>
        <w:t xml:space="preserve">　　　冬季は積雪等で公共交通機関の遅延、運休により移動の負担が大きくなると予想される</w:t>
      </w:r>
      <w:bookmarkStart w:id="0" w:name="_GoBack"/>
      <w:bookmarkEnd w:id="0"/>
      <w:r>
        <w:rPr>
          <w:rFonts w:ascii="ＭＳ 明朝" w:eastAsia="ＭＳ 明朝" w:hAnsi="ＭＳ 明朝" w:hint="eastAsia"/>
          <w:sz w:val="22"/>
        </w:rPr>
        <w:t>ことから、可能な限り、令和７年中に開催すること。講師等の都合により年内の開催が難しい場合は、この限りではない。</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ケ　研修申込受付、受講決定及び受講の可否に関する通知</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コ　受講決定者からの申出に基づく合理的配慮の提供のための調整及び実施</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サ　資料代の徴収方法等に関する規程の整備及び適切な取り扱い</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シ　受講者名簿</w:t>
      </w:r>
      <w:r w:rsidR="004B15DA">
        <w:rPr>
          <w:rFonts w:ascii="ＭＳ 明朝" w:eastAsia="ＭＳ 明朝" w:hAnsi="ＭＳ 明朝" w:hint="eastAsia"/>
          <w:sz w:val="22"/>
        </w:rPr>
        <w:t>及び修了者名簿</w:t>
      </w:r>
      <w:r>
        <w:rPr>
          <w:rFonts w:ascii="ＭＳ 明朝" w:eastAsia="ＭＳ 明朝" w:hAnsi="ＭＳ 明朝" w:hint="eastAsia"/>
          <w:sz w:val="22"/>
        </w:rPr>
        <w:t>作成及び管理（受講者名簿は県に報告すること）</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ス　研修日前の準備（資料作成を含む）及び連絡調整</w:t>
      </w:r>
    </w:p>
    <w:p w:rsidR="004B15DA" w:rsidRPr="004B15DA" w:rsidRDefault="004B15DA" w:rsidP="004B15DA">
      <w:pPr>
        <w:pStyle w:val="a9"/>
        <w:ind w:leftChars="316" w:left="664"/>
        <w:rPr>
          <w:rFonts w:ascii="ＭＳ 明朝" w:eastAsia="ＭＳ 明朝" w:hAnsi="ＭＳ 明朝" w:hint="eastAsia"/>
          <w:sz w:val="22"/>
        </w:rPr>
      </w:pPr>
      <w:r>
        <w:rPr>
          <w:rFonts w:ascii="ＭＳ 明朝" w:eastAsia="ＭＳ 明朝" w:hAnsi="ＭＳ 明朝" w:hint="eastAsia"/>
          <w:sz w:val="22"/>
        </w:rPr>
        <w:t>研修資料は、基礎研修については「基礎研修テキスト（改訂版v</w:t>
      </w:r>
      <w:r>
        <w:rPr>
          <w:rFonts w:ascii="ＭＳ 明朝" w:eastAsia="ＭＳ 明朝" w:hAnsi="ＭＳ 明朝"/>
          <w:sz w:val="22"/>
        </w:rPr>
        <w:t>ol.</w:t>
      </w:r>
      <w:r>
        <w:rPr>
          <w:rFonts w:ascii="ＭＳ 明朝" w:eastAsia="ＭＳ 明朝" w:hAnsi="ＭＳ 明朝" w:hint="eastAsia"/>
          <w:sz w:val="22"/>
        </w:rPr>
        <w:t>１）」、「障害者ピアサポート基礎研修テキスト（わかりやすい版）」、専門研修については「専門研修テキスト（障害統合版v</w:t>
      </w:r>
      <w:r>
        <w:rPr>
          <w:rFonts w:ascii="ＭＳ 明朝" w:eastAsia="ＭＳ 明朝" w:hAnsi="ＭＳ 明朝"/>
          <w:sz w:val="22"/>
        </w:rPr>
        <w:t>ol.1</w:t>
      </w:r>
      <w:r>
        <w:rPr>
          <w:rFonts w:ascii="ＭＳ 明朝" w:eastAsia="ＭＳ 明朝" w:hAnsi="ＭＳ 明朝" w:hint="eastAsia"/>
          <w:sz w:val="22"/>
        </w:rPr>
        <w:t>）」を参考に、講師及び県と十分に協議し、作成すること。</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セ　研修当日の進行及び運営</w:t>
      </w:r>
    </w:p>
    <w:p w:rsidR="005160FC" w:rsidRDefault="005160FC" w:rsidP="00D11146">
      <w:pPr>
        <w:ind w:left="880" w:rightChars="-136" w:right="-286" w:hangingChars="400" w:hanging="880"/>
        <w:jc w:val="left"/>
        <w:rPr>
          <w:rFonts w:ascii="ＭＳ 明朝" w:eastAsia="ＭＳ 明朝" w:hAnsi="ＭＳ 明朝"/>
          <w:sz w:val="22"/>
        </w:rPr>
      </w:pPr>
      <w:r>
        <w:rPr>
          <w:rFonts w:ascii="ＭＳ 明朝" w:eastAsia="ＭＳ 明朝" w:hAnsi="ＭＳ 明朝" w:hint="eastAsia"/>
          <w:sz w:val="22"/>
        </w:rPr>
        <w:t xml:space="preserve">　ソ　修了証書の作成と交付</w:t>
      </w:r>
    </w:p>
    <w:p w:rsidR="005160FC" w:rsidRPr="00D11146" w:rsidRDefault="005160FC" w:rsidP="00D11146">
      <w:pPr>
        <w:ind w:left="880" w:rightChars="-136" w:right="-286" w:hangingChars="400" w:hanging="880"/>
        <w:jc w:val="left"/>
        <w:rPr>
          <w:rFonts w:ascii="ＭＳ 明朝" w:eastAsia="ＭＳ 明朝" w:hAnsi="ＭＳ 明朝" w:hint="eastAsia"/>
          <w:sz w:val="22"/>
        </w:rPr>
      </w:pPr>
      <w:r>
        <w:rPr>
          <w:rFonts w:ascii="ＭＳ 明朝" w:eastAsia="ＭＳ 明朝" w:hAnsi="ＭＳ 明朝" w:hint="eastAsia"/>
          <w:sz w:val="22"/>
        </w:rPr>
        <w:t xml:space="preserve">　タ　各研修の評価（振り返り）</w:t>
      </w:r>
      <w:r w:rsidR="004B15DA">
        <w:rPr>
          <w:rFonts w:ascii="ＭＳ 明朝" w:eastAsia="ＭＳ 明朝" w:hAnsi="ＭＳ 明朝" w:hint="eastAsia"/>
          <w:sz w:val="22"/>
        </w:rPr>
        <w:t>及び完了報告書の作成</w:t>
      </w:r>
    </w:p>
    <w:p w:rsidR="006E3681" w:rsidRDefault="006E3681" w:rsidP="006E3681">
      <w:pPr>
        <w:jc w:val="left"/>
        <w:rPr>
          <w:rFonts w:ascii="ＭＳ 明朝" w:eastAsia="ＭＳ 明朝" w:hAnsi="ＭＳ 明朝" w:hint="eastAsia"/>
          <w:sz w:val="22"/>
        </w:rPr>
      </w:pPr>
    </w:p>
    <w:sectPr w:rsidR="006E3681" w:rsidSect="00126DAD">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F2" w:rsidRDefault="009E69F2" w:rsidP="009E69F2">
      <w:r>
        <w:separator/>
      </w:r>
    </w:p>
  </w:endnote>
  <w:endnote w:type="continuationSeparator" w:id="0">
    <w:p w:rsidR="009E69F2" w:rsidRDefault="009E69F2" w:rsidP="009E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291154"/>
      <w:docPartObj>
        <w:docPartGallery w:val="Page Numbers (Bottom of Page)"/>
        <w:docPartUnique/>
      </w:docPartObj>
    </w:sdtPr>
    <w:sdtEndPr/>
    <w:sdtContent>
      <w:p w:rsidR="00850545" w:rsidRDefault="00850545">
        <w:pPr>
          <w:pStyle w:val="a7"/>
          <w:jc w:val="center"/>
        </w:pPr>
        <w:r>
          <w:fldChar w:fldCharType="begin"/>
        </w:r>
        <w:r>
          <w:instrText>PAGE   \* MERGEFORMAT</w:instrText>
        </w:r>
        <w:r>
          <w:fldChar w:fldCharType="separate"/>
        </w:r>
        <w:r w:rsidR="00511475" w:rsidRPr="00511475">
          <w:rPr>
            <w:noProof/>
            <w:lang w:val="ja-JP"/>
          </w:rPr>
          <w:t>2</w:t>
        </w:r>
        <w:r>
          <w:fldChar w:fldCharType="end"/>
        </w:r>
      </w:p>
    </w:sdtContent>
  </w:sdt>
  <w:p w:rsidR="00850545" w:rsidRDefault="008505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F2" w:rsidRDefault="009E69F2" w:rsidP="009E69F2">
      <w:r>
        <w:separator/>
      </w:r>
    </w:p>
  </w:footnote>
  <w:footnote w:type="continuationSeparator" w:id="0">
    <w:p w:rsidR="009E69F2" w:rsidRDefault="009E69F2" w:rsidP="009E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5106A"/>
    <w:multiLevelType w:val="hybridMultilevel"/>
    <w:tmpl w:val="76D67600"/>
    <w:lvl w:ilvl="0" w:tplc="2842E0D2">
      <w:start w:val="1"/>
      <w:numFmt w:val="aiueo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7EAF597F"/>
    <w:multiLevelType w:val="hybridMultilevel"/>
    <w:tmpl w:val="92DC6536"/>
    <w:lvl w:ilvl="0" w:tplc="1360B47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AD"/>
    <w:rsid w:val="00004868"/>
    <w:rsid w:val="000331CC"/>
    <w:rsid w:val="000F1240"/>
    <w:rsid w:val="00126DAD"/>
    <w:rsid w:val="00180830"/>
    <w:rsid w:val="00197F65"/>
    <w:rsid w:val="001C7D8C"/>
    <w:rsid w:val="001F30FA"/>
    <w:rsid w:val="00201151"/>
    <w:rsid w:val="00210611"/>
    <w:rsid w:val="00252C4A"/>
    <w:rsid w:val="00276876"/>
    <w:rsid w:val="0027794D"/>
    <w:rsid w:val="00282B53"/>
    <w:rsid w:val="002D03A0"/>
    <w:rsid w:val="00300D66"/>
    <w:rsid w:val="00364AFE"/>
    <w:rsid w:val="00365B6B"/>
    <w:rsid w:val="00382BF6"/>
    <w:rsid w:val="003867AC"/>
    <w:rsid w:val="00422B26"/>
    <w:rsid w:val="0045030C"/>
    <w:rsid w:val="004B15DA"/>
    <w:rsid w:val="004E1725"/>
    <w:rsid w:val="004E4FE8"/>
    <w:rsid w:val="00511475"/>
    <w:rsid w:val="005138CA"/>
    <w:rsid w:val="005160FC"/>
    <w:rsid w:val="005461CC"/>
    <w:rsid w:val="00554BC7"/>
    <w:rsid w:val="005A4B25"/>
    <w:rsid w:val="005B5BEE"/>
    <w:rsid w:val="005C236F"/>
    <w:rsid w:val="005F4F42"/>
    <w:rsid w:val="00625521"/>
    <w:rsid w:val="006E3681"/>
    <w:rsid w:val="00726261"/>
    <w:rsid w:val="00732AE0"/>
    <w:rsid w:val="007C281C"/>
    <w:rsid w:val="007E4305"/>
    <w:rsid w:val="007F475C"/>
    <w:rsid w:val="007F528A"/>
    <w:rsid w:val="00813FD9"/>
    <w:rsid w:val="00826E9C"/>
    <w:rsid w:val="00836D93"/>
    <w:rsid w:val="00850545"/>
    <w:rsid w:val="008508B0"/>
    <w:rsid w:val="00894B77"/>
    <w:rsid w:val="008B6FCD"/>
    <w:rsid w:val="008F198C"/>
    <w:rsid w:val="009607B1"/>
    <w:rsid w:val="0096142B"/>
    <w:rsid w:val="009730D0"/>
    <w:rsid w:val="00974928"/>
    <w:rsid w:val="00987A6E"/>
    <w:rsid w:val="009E69F2"/>
    <w:rsid w:val="00A07634"/>
    <w:rsid w:val="00A2659B"/>
    <w:rsid w:val="00A44497"/>
    <w:rsid w:val="00A55EED"/>
    <w:rsid w:val="00A61DEA"/>
    <w:rsid w:val="00AE359E"/>
    <w:rsid w:val="00B03822"/>
    <w:rsid w:val="00B52BA3"/>
    <w:rsid w:val="00B550C3"/>
    <w:rsid w:val="00B63E5B"/>
    <w:rsid w:val="00BC007B"/>
    <w:rsid w:val="00BF1EAC"/>
    <w:rsid w:val="00C506AF"/>
    <w:rsid w:val="00C70B6B"/>
    <w:rsid w:val="00C82479"/>
    <w:rsid w:val="00C934C0"/>
    <w:rsid w:val="00C95247"/>
    <w:rsid w:val="00CA63B2"/>
    <w:rsid w:val="00CC4001"/>
    <w:rsid w:val="00CF0B28"/>
    <w:rsid w:val="00D11146"/>
    <w:rsid w:val="00D174AE"/>
    <w:rsid w:val="00D32B0D"/>
    <w:rsid w:val="00D40EF9"/>
    <w:rsid w:val="00D75AA9"/>
    <w:rsid w:val="00D80AB5"/>
    <w:rsid w:val="00DC3FB8"/>
    <w:rsid w:val="00E41DA0"/>
    <w:rsid w:val="00E428B2"/>
    <w:rsid w:val="00E9097C"/>
    <w:rsid w:val="00EE73D4"/>
    <w:rsid w:val="00EE7DD7"/>
    <w:rsid w:val="00EF2540"/>
    <w:rsid w:val="00F06B10"/>
    <w:rsid w:val="00F5227B"/>
    <w:rsid w:val="00F57F1F"/>
    <w:rsid w:val="00F73489"/>
    <w:rsid w:val="00F8106C"/>
    <w:rsid w:val="00FF7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89218E0"/>
  <w15:chartTrackingRefBased/>
  <w15:docId w15:val="{F5150CD5-52C8-4A39-8765-356CEB61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8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6876"/>
    <w:rPr>
      <w:rFonts w:asciiTheme="majorHAnsi" w:eastAsiaTheme="majorEastAsia" w:hAnsiTheme="majorHAnsi" w:cstheme="majorBidi"/>
      <w:sz w:val="18"/>
      <w:szCs w:val="18"/>
    </w:rPr>
  </w:style>
  <w:style w:type="paragraph" w:styleId="a5">
    <w:name w:val="header"/>
    <w:basedOn w:val="a"/>
    <w:link w:val="a6"/>
    <w:uiPriority w:val="99"/>
    <w:unhideWhenUsed/>
    <w:rsid w:val="009E69F2"/>
    <w:pPr>
      <w:tabs>
        <w:tab w:val="center" w:pos="4252"/>
        <w:tab w:val="right" w:pos="8504"/>
      </w:tabs>
      <w:snapToGrid w:val="0"/>
    </w:pPr>
  </w:style>
  <w:style w:type="character" w:customStyle="1" w:styleId="a6">
    <w:name w:val="ヘッダー (文字)"/>
    <w:basedOn w:val="a0"/>
    <w:link w:val="a5"/>
    <w:uiPriority w:val="99"/>
    <w:rsid w:val="009E69F2"/>
  </w:style>
  <w:style w:type="paragraph" w:styleId="a7">
    <w:name w:val="footer"/>
    <w:basedOn w:val="a"/>
    <w:link w:val="a8"/>
    <w:uiPriority w:val="99"/>
    <w:unhideWhenUsed/>
    <w:rsid w:val="009E69F2"/>
    <w:pPr>
      <w:tabs>
        <w:tab w:val="center" w:pos="4252"/>
        <w:tab w:val="right" w:pos="8504"/>
      </w:tabs>
      <w:snapToGrid w:val="0"/>
    </w:pPr>
  </w:style>
  <w:style w:type="character" w:customStyle="1" w:styleId="a8">
    <w:name w:val="フッター (文字)"/>
    <w:basedOn w:val="a0"/>
    <w:link w:val="a7"/>
    <w:uiPriority w:val="99"/>
    <w:rsid w:val="009E69F2"/>
  </w:style>
  <w:style w:type="paragraph" w:styleId="a9">
    <w:name w:val="List Paragraph"/>
    <w:basedOn w:val="a"/>
    <w:uiPriority w:val="34"/>
    <w:qFormat/>
    <w:rsid w:val="00A07634"/>
    <w:pPr>
      <w:ind w:leftChars="400" w:left="840"/>
    </w:pPr>
  </w:style>
  <w:style w:type="table" w:styleId="aa">
    <w:name w:val="Table Grid"/>
    <w:basedOn w:val="a1"/>
    <w:uiPriority w:val="39"/>
    <w:rsid w:val="00F52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和恵</dc:creator>
  <cp:keywords/>
  <dc:description/>
  <cp:lastModifiedBy>奥原　陽子</cp:lastModifiedBy>
  <cp:revision>26</cp:revision>
  <cp:lastPrinted>2022-06-16T23:39:00Z</cp:lastPrinted>
  <dcterms:created xsi:type="dcterms:W3CDTF">2022-06-16T08:44:00Z</dcterms:created>
  <dcterms:modified xsi:type="dcterms:W3CDTF">2025-03-01T07:19:00Z</dcterms:modified>
</cp:coreProperties>
</file>