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9" w:type="dxa"/>
        <w:tblCellMar>
          <w:left w:w="99" w:type="dxa"/>
          <w:right w:w="99" w:type="dxa"/>
        </w:tblCellMar>
        <w:tblLook w:val="04A0" w:firstRow="1" w:lastRow="0" w:firstColumn="1" w:lastColumn="0" w:noHBand="0" w:noVBand="1"/>
      </w:tblPr>
      <w:tblGrid>
        <w:gridCol w:w="2105"/>
        <w:gridCol w:w="5408"/>
        <w:gridCol w:w="2126"/>
        <w:gridCol w:w="5670"/>
      </w:tblGrid>
      <w:tr w:rsidR="000474F1" w:rsidRPr="000474F1" w14:paraId="3D73ABD6" w14:textId="77777777" w:rsidTr="00803FDE">
        <w:trPr>
          <w:trHeight w:val="858"/>
        </w:trPr>
        <w:tc>
          <w:tcPr>
            <w:tcW w:w="15309" w:type="dxa"/>
            <w:gridSpan w:val="4"/>
            <w:tcBorders>
              <w:top w:val="nil"/>
              <w:left w:val="nil"/>
              <w:bottom w:val="nil"/>
              <w:right w:val="nil"/>
            </w:tcBorders>
            <w:shd w:val="clear" w:color="auto" w:fill="auto"/>
            <w:noWrap/>
            <w:vAlign w:val="center"/>
            <w:hideMark/>
          </w:tcPr>
          <w:p w14:paraId="2A02834B" w14:textId="32583F81" w:rsidR="009F1D0D" w:rsidRPr="00997508" w:rsidRDefault="0071558E" w:rsidP="009F1D0D">
            <w:pPr>
              <w:widowControl/>
              <w:jc w:val="center"/>
              <w:rPr>
                <w:rFonts w:ascii="ＭＳ ゴシック" w:eastAsia="ＭＳ ゴシック" w:hAnsi="ＭＳ ゴシック" w:cs="ＭＳ Ｐゴシック"/>
                <w:kern w:val="0"/>
                <w:sz w:val="44"/>
                <w:szCs w:val="44"/>
              </w:rPr>
            </w:pPr>
            <w:r w:rsidRPr="00997508">
              <w:rPr>
                <w:rFonts w:ascii="ＭＳ ゴシック" w:eastAsia="ＭＳ ゴシック" w:hAnsi="ＭＳ ゴシック" w:cs="ＭＳ Ｐゴシック" w:hint="eastAsia"/>
                <w:kern w:val="0"/>
                <w:sz w:val="44"/>
                <w:szCs w:val="44"/>
              </w:rPr>
              <w:t>令和</w:t>
            </w:r>
            <w:r w:rsidR="00D156B3">
              <w:rPr>
                <w:rFonts w:ascii="ＭＳ ゴシック" w:eastAsia="ＭＳ ゴシック" w:hAnsi="ＭＳ ゴシック" w:cs="ＭＳ Ｐゴシック" w:hint="eastAsia"/>
                <w:kern w:val="0"/>
                <w:sz w:val="44"/>
                <w:szCs w:val="44"/>
              </w:rPr>
              <w:t>８</w:t>
            </w:r>
            <w:r w:rsidR="00996DCB" w:rsidRPr="00997508">
              <w:rPr>
                <w:rFonts w:ascii="ＭＳ ゴシック" w:eastAsia="ＭＳ ゴシック" w:hAnsi="ＭＳ ゴシック" w:cs="ＭＳ Ｐゴシック" w:hint="eastAsia"/>
                <w:kern w:val="0"/>
                <w:sz w:val="44"/>
                <w:szCs w:val="44"/>
              </w:rPr>
              <w:t>年度　指定障害福祉サービス事業者指導調書</w:t>
            </w:r>
          </w:p>
        </w:tc>
      </w:tr>
      <w:tr w:rsidR="000474F1" w:rsidRPr="00C24B64" w14:paraId="6158116D" w14:textId="77777777" w:rsidTr="00803FDE">
        <w:trPr>
          <w:trHeight w:val="416"/>
        </w:trPr>
        <w:tc>
          <w:tcPr>
            <w:tcW w:w="15309" w:type="dxa"/>
            <w:gridSpan w:val="4"/>
            <w:tcBorders>
              <w:top w:val="nil"/>
              <w:left w:val="nil"/>
              <w:bottom w:val="nil"/>
              <w:right w:val="nil"/>
            </w:tcBorders>
            <w:shd w:val="clear" w:color="auto" w:fill="auto"/>
            <w:noWrap/>
            <w:vAlign w:val="center"/>
          </w:tcPr>
          <w:p w14:paraId="1994178C" w14:textId="77777777" w:rsidR="00803FDE" w:rsidRPr="00997508" w:rsidRDefault="007F02CD" w:rsidP="009F1D0D">
            <w:pPr>
              <w:widowControl/>
              <w:jc w:val="center"/>
              <w:rPr>
                <w:rFonts w:ascii="ＭＳ ゴシック" w:eastAsia="ＭＳ ゴシック" w:hAnsi="ＭＳ ゴシック" w:cs="ＭＳ Ｐゴシック"/>
                <w:i/>
                <w:kern w:val="0"/>
                <w:sz w:val="40"/>
                <w:szCs w:val="44"/>
              </w:rPr>
            </w:pPr>
            <w:r w:rsidRPr="00997508">
              <w:rPr>
                <w:rFonts w:ascii="ＭＳ ゴシック" w:eastAsia="ＭＳ ゴシック" w:hAnsi="ＭＳ ゴシック" w:cs="ＭＳ Ｐゴシック" w:hint="eastAsia"/>
                <w:i/>
                <w:kern w:val="0"/>
                <w:sz w:val="32"/>
                <w:szCs w:val="44"/>
              </w:rPr>
              <w:t>（共同生活援助</w:t>
            </w:r>
            <w:r w:rsidR="00227F92" w:rsidRPr="00997508">
              <w:rPr>
                <w:rFonts w:ascii="ＭＳ ゴシック" w:eastAsia="ＭＳ ゴシック" w:hAnsi="ＭＳ ゴシック" w:cs="ＭＳ Ｐゴシック" w:hint="eastAsia"/>
                <w:i/>
                <w:kern w:val="0"/>
                <w:sz w:val="32"/>
                <w:szCs w:val="44"/>
              </w:rPr>
              <w:t>（介護サービス包括型・日中サービス支援型）</w:t>
            </w:r>
            <w:r w:rsidRPr="00997508">
              <w:rPr>
                <w:rFonts w:ascii="ＭＳ ゴシック" w:eastAsia="ＭＳ ゴシック" w:hAnsi="ＭＳ ゴシック" w:cs="ＭＳ Ｐゴシック" w:hint="eastAsia"/>
                <w:i/>
                <w:kern w:val="0"/>
                <w:sz w:val="32"/>
                <w:szCs w:val="44"/>
              </w:rPr>
              <w:t>・外部サービス利用型共同生活援助</w:t>
            </w:r>
            <w:r w:rsidR="00996DCB" w:rsidRPr="00997508">
              <w:rPr>
                <w:rFonts w:ascii="ＭＳ ゴシック" w:eastAsia="ＭＳ ゴシック" w:hAnsi="ＭＳ ゴシック" w:cs="ＭＳ Ｐゴシック" w:hint="eastAsia"/>
                <w:i/>
                <w:kern w:val="0"/>
                <w:sz w:val="32"/>
                <w:szCs w:val="44"/>
              </w:rPr>
              <w:t>）</w:t>
            </w:r>
          </w:p>
        </w:tc>
      </w:tr>
      <w:tr w:rsidR="000474F1" w:rsidRPr="000474F1" w14:paraId="5C4FFB84" w14:textId="77777777" w:rsidTr="00803FDE">
        <w:trPr>
          <w:trHeight w:val="570"/>
        </w:trPr>
        <w:tc>
          <w:tcPr>
            <w:tcW w:w="2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A16BF3" w14:textId="77777777" w:rsidR="009F1D0D" w:rsidRPr="00997508" w:rsidRDefault="007F02CD" w:rsidP="009F1D0D">
            <w:pPr>
              <w:widowControl/>
              <w:jc w:val="center"/>
              <w:rPr>
                <w:rFonts w:ascii="ＭＳ 明朝" w:eastAsia="ＭＳ 明朝" w:hAnsi="ＭＳ 明朝" w:cs="ＭＳ Ｐゴシック"/>
                <w:kern w:val="0"/>
                <w:sz w:val="24"/>
                <w:szCs w:val="24"/>
              </w:rPr>
            </w:pPr>
            <w:r w:rsidRPr="00997508">
              <w:rPr>
                <w:rFonts w:ascii="ＭＳ 明朝" w:eastAsia="ＭＳ 明朝" w:hAnsi="ＭＳ 明朝" w:cs="ＭＳ Ｐゴシック" w:hint="eastAsia"/>
                <w:kern w:val="0"/>
                <w:sz w:val="24"/>
                <w:szCs w:val="24"/>
              </w:rPr>
              <w:t>事業所名</w:t>
            </w:r>
          </w:p>
        </w:tc>
        <w:tc>
          <w:tcPr>
            <w:tcW w:w="54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70B96" w14:textId="18349F97" w:rsidR="009F1D0D" w:rsidRPr="00997508" w:rsidRDefault="009F1D0D" w:rsidP="009F1D0D">
            <w:pPr>
              <w:widowControl/>
              <w:jc w:val="center"/>
              <w:rPr>
                <w:rFonts w:ascii="Yu Gothic" w:eastAsia="Yu Gothic" w:hAnsi="Yu Gothic" w:cs="ＭＳ Ｐゴシック"/>
                <w:kern w:val="0"/>
                <w:sz w:val="22"/>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44702E" w14:textId="77777777" w:rsidR="009F1D0D" w:rsidRPr="00997508" w:rsidRDefault="003757F0" w:rsidP="009F1D0D">
            <w:pPr>
              <w:widowControl/>
              <w:jc w:val="center"/>
              <w:rPr>
                <w:rFonts w:ascii="ＭＳ 明朝" w:eastAsia="ＭＳ 明朝" w:hAnsi="ＭＳ 明朝" w:cs="ＭＳ Ｐゴシック"/>
                <w:kern w:val="0"/>
                <w:sz w:val="24"/>
                <w:szCs w:val="24"/>
              </w:rPr>
            </w:pPr>
            <w:r w:rsidRPr="00997508">
              <w:rPr>
                <w:rFonts w:ascii="ＭＳ 明朝" w:eastAsia="ＭＳ 明朝" w:hAnsi="ＭＳ 明朝" w:cs="ＭＳ Ｐゴシック" w:hint="eastAsia"/>
                <w:kern w:val="0"/>
                <w:sz w:val="24"/>
                <w:szCs w:val="24"/>
              </w:rPr>
              <w:t>運営</w:t>
            </w:r>
            <w:r w:rsidR="009F1D0D" w:rsidRPr="00997508">
              <w:rPr>
                <w:rFonts w:ascii="ＭＳ 明朝" w:eastAsia="ＭＳ 明朝" w:hAnsi="ＭＳ 明朝" w:cs="ＭＳ Ｐゴシック" w:hint="eastAsia"/>
                <w:kern w:val="0"/>
                <w:sz w:val="24"/>
                <w:szCs w:val="24"/>
              </w:rPr>
              <w:t>法人名</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063C3" w14:textId="77777777" w:rsidR="009F1D0D" w:rsidRPr="00997508" w:rsidRDefault="009F1D0D" w:rsidP="009F1D0D">
            <w:pPr>
              <w:widowControl/>
              <w:jc w:val="center"/>
              <w:rPr>
                <w:rFonts w:ascii="Yu Gothic" w:eastAsia="Yu Gothic" w:hAnsi="Yu Gothic" w:cs="ＭＳ Ｐゴシック"/>
                <w:kern w:val="0"/>
                <w:sz w:val="22"/>
              </w:rPr>
            </w:pPr>
            <w:r w:rsidRPr="00997508">
              <w:rPr>
                <w:rFonts w:ascii="Yu Gothic" w:eastAsia="Yu Gothic" w:hAnsi="Yu Gothic" w:cs="ＭＳ Ｐゴシック" w:hint="eastAsia"/>
                <w:kern w:val="0"/>
                <w:sz w:val="22"/>
              </w:rPr>
              <w:t xml:space="preserve">　</w:t>
            </w:r>
          </w:p>
        </w:tc>
      </w:tr>
      <w:tr w:rsidR="000474F1" w:rsidRPr="000474F1" w14:paraId="69554DC5" w14:textId="77777777" w:rsidTr="00415CF8">
        <w:trPr>
          <w:trHeight w:val="570"/>
        </w:trPr>
        <w:tc>
          <w:tcPr>
            <w:tcW w:w="2105" w:type="dxa"/>
            <w:vMerge/>
            <w:tcBorders>
              <w:top w:val="single" w:sz="4" w:space="0" w:color="auto"/>
              <w:left w:val="single" w:sz="4" w:space="0" w:color="auto"/>
              <w:bottom w:val="single" w:sz="4" w:space="0" w:color="auto"/>
              <w:right w:val="single" w:sz="4" w:space="0" w:color="auto"/>
            </w:tcBorders>
            <w:vAlign w:val="center"/>
            <w:hideMark/>
          </w:tcPr>
          <w:p w14:paraId="0370E254" w14:textId="77777777" w:rsidR="009F1D0D" w:rsidRPr="00997508" w:rsidRDefault="009F1D0D" w:rsidP="009F1D0D">
            <w:pPr>
              <w:widowControl/>
              <w:jc w:val="left"/>
              <w:rPr>
                <w:rFonts w:ascii="ＭＳ 明朝" w:eastAsia="ＭＳ 明朝" w:hAnsi="ＭＳ 明朝" w:cs="ＭＳ Ｐゴシック"/>
                <w:kern w:val="0"/>
                <w:sz w:val="24"/>
                <w:szCs w:val="24"/>
              </w:rPr>
            </w:pPr>
          </w:p>
        </w:tc>
        <w:tc>
          <w:tcPr>
            <w:tcW w:w="5408" w:type="dxa"/>
            <w:vMerge/>
            <w:tcBorders>
              <w:top w:val="single" w:sz="4" w:space="0" w:color="auto"/>
              <w:left w:val="single" w:sz="4" w:space="0" w:color="auto"/>
              <w:bottom w:val="single" w:sz="4" w:space="0" w:color="auto"/>
              <w:right w:val="single" w:sz="4" w:space="0" w:color="auto"/>
            </w:tcBorders>
            <w:vAlign w:val="center"/>
            <w:hideMark/>
          </w:tcPr>
          <w:p w14:paraId="1CA76F28" w14:textId="77777777" w:rsidR="009F1D0D" w:rsidRPr="00997508" w:rsidRDefault="009F1D0D" w:rsidP="009F1D0D">
            <w:pPr>
              <w:widowControl/>
              <w:jc w:val="left"/>
              <w:rPr>
                <w:rFonts w:ascii="Yu Gothic" w:eastAsia="Yu Gothic" w:hAnsi="Yu Gothic" w:cs="ＭＳ Ｐゴシック"/>
                <w:kern w:val="0"/>
                <w:sz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E6025AD" w14:textId="77777777" w:rsidR="009F1D0D" w:rsidRPr="00997508" w:rsidRDefault="009F1D0D" w:rsidP="009F1D0D">
            <w:pPr>
              <w:widowControl/>
              <w:jc w:val="left"/>
              <w:rPr>
                <w:rFonts w:ascii="ＭＳ 明朝" w:eastAsia="ＭＳ 明朝" w:hAnsi="ＭＳ 明朝" w:cs="ＭＳ Ｐゴシック"/>
                <w:kern w:val="0"/>
                <w:sz w:val="24"/>
                <w:szCs w:val="24"/>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29923704" w14:textId="77777777" w:rsidR="009F1D0D" w:rsidRPr="00997508" w:rsidRDefault="009F1D0D" w:rsidP="009F1D0D">
            <w:pPr>
              <w:widowControl/>
              <w:jc w:val="left"/>
              <w:rPr>
                <w:rFonts w:ascii="Yu Gothic" w:eastAsia="Yu Gothic" w:hAnsi="Yu Gothic" w:cs="ＭＳ Ｐゴシック"/>
                <w:kern w:val="0"/>
                <w:sz w:val="22"/>
              </w:rPr>
            </w:pPr>
          </w:p>
        </w:tc>
      </w:tr>
      <w:tr w:rsidR="000474F1" w:rsidRPr="000474F1" w14:paraId="630EB71E" w14:textId="77777777" w:rsidTr="00415CF8">
        <w:trPr>
          <w:trHeight w:val="570"/>
        </w:trPr>
        <w:tc>
          <w:tcPr>
            <w:tcW w:w="2105" w:type="dxa"/>
            <w:vMerge w:val="restart"/>
            <w:tcBorders>
              <w:top w:val="single" w:sz="4" w:space="0" w:color="auto"/>
              <w:left w:val="single" w:sz="4" w:space="0" w:color="auto"/>
              <w:right w:val="single" w:sz="4" w:space="0" w:color="auto"/>
            </w:tcBorders>
            <w:shd w:val="clear" w:color="auto" w:fill="auto"/>
            <w:vAlign w:val="center"/>
            <w:hideMark/>
          </w:tcPr>
          <w:p w14:paraId="08957D0D" w14:textId="77777777" w:rsidR="009F1D0D" w:rsidRPr="00997508" w:rsidRDefault="007F02CD" w:rsidP="009F1D0D">
            <w:pPr>
              <w:widowControl/>
              <w:jc w:val="center"/>
              <w:rPr>
                <w:rFonts w:ascii="ＭＳ 明朝" w:eastAsia="ＭＳ 明朝" w:hAnsi="ＭＳ 明朝" w:cs="ＭＳ Ｐゴシック"/>
                <w:kern w:val="0"/>
                <w:sz w:val="24"/>
                <w:szCs w:val="24"/>
              </w:rPr>
            </w:pPr>
            <w:r w:rsidRPr="00997508">
              <w:rPr>
                <w:rFonts w:ascii="ＭＳ 明朝" w:eastAsia="ＭＳ 明朝" w:hAnsi="ＭＳ 明朝" w:cs="ＭＳ Ｐゴシック" w:hint="eastAsia"/>
                <w:kern w:val="0"/>
                <w:sz w:val="24"/>
                <w:szCs w:val="24"/>
              </w:rPr>
              <w:t>事業所所</w:t>
            </w:r>
            <w:r w:rsidR="009F1D0D" w:rsidRPr="00997508">
              <w:rPr>
                <w:rFonts w:ascii="ＭＳ 明朝" w:eastAsia="ＭＳ 明朝" w:hAnsi="ＭＳ 明朝" w:cs="ＭＳ Ｐゴシック" w:hint="eastAsia"/>
                <w:kern w:val="0"/>
                <w:sz w:val="24"/>
                <w:szCs w:val="24"/>
              </w:rPr>
              <w:t>在地</w:t>
            </w:r>
          </w:p>
        </w:tc>
        <w:tc>
          <w:tcPr>
            <w:tcW w:w="5408" w:type="dxa"/>
            <w:vMerge w:val="restart"/>
            <w:tcBorders>
              <w:top w:val="single" w:sz="4" w:space="0" w:color="auto"/>
              <w:left w:val="single" w:sz="4" w:space="0" w:color="auto"/>
              <w:right w:val="single" w:sz="4" w:space="0" w:color="auto"/>
            </w:tcBorders>
            <w:shd w:val="clear" w:color="auto" w:fill="auto"/>
            <w:noWrap/>
            <w:vAlign w:val="center"/>
            <w:hideMark/>
          </w:tcPr>
          <w:p w14:paraId="69EB0036" w14:textId="77777777" w:rsidR="009F1D0D" w:rsidRPr="00997508" w:rsidRDefault="009F1D0D" w:rsidP="009F1D0D">
            <w:pPr>
              <w:widowControl/>
              <w:jc w:val="center"/>
              <w:rPr>
                <w:rFonts w:ascii="Yu Gothic" w:eastAsia="Yu Gothic" w:hAnsi="Yu Gothic" w:cs="ＭＳ Ｐゴシック"/>
                <w:kern w:val="0"/>
                <w:sz w:val="22"/>
              </w:rPr>
            </w:pPr>
            <w:r w:rsidRPr="00997508">
              <w:rPr>
                <w:rFonts w:ascii="Yu Gothic" w:eastAsia="Yu Gothic" w:hAnsi="Yu Gothic" w:cs="ＭＳ Ｐゴシック" w:hint="eastAsia"/>
                <w:kern w:val="0"/>
                <w:sz w:val="22"/>
              </w:rPr>
              <w:t xml:space="preserve">　</w:t>
            </w:r>
          </w:p>
        </w:tc>
        <w:tc>
          <w:tcPr>
            <w:tcW w:w="2126" w:type="dxa"/>
            <w:vMerge w:val="restart"/>
            <w:tcBorders>
              <w:top w:val="single" w:sz="4" w:space="0" w:color="auto"/>
              <w:left w:val="single" w:sz="4" w:space="0" w:color="auto"/>
              <w:right w:val="single" w:sz="4" w:space="0" w:color="auto"/>
            </w:tcBorders>
            <w:shd w:val="clear" w:color="auto" w:fill="auto"/>
            <w:vAlign w:val="center"/>
            <w:hideMark/>
          </w:tcPr>
          <w:p w14:paraId="77740310" w14:textId="77777777" w:rsidR="009F1D0D" w:rsidRPr="00997508" w:rsidRDefault="009F1D0D" w:rsidP="003757F0">
            <w:pPr>
              <w:widowControl/>
              <w:jc w:val="center"/>
              <w:rPr>
                <w:rFonts w:ascii="ＭＳ 明朝" w:eastAsia="ＭＳ 明朝" w:hAnsi="ＭＳ 明朝" w:cs="ＭＳ Ｐゴシック"/>
                <w:kern w:val="0"/>
                <w:sz w:val="22"/>
              </w:rPr>
            </w:pPr>
            <w:r w:rsidRPr="00997508">
              <w:rPr>
                <w:rFonts w:ascii="ＭＳ 明朝" w:eastAsia="ＭＳ 明朝" w:hAnsi="ＭＳ 明朝" w:cs="ＭＳ Ｐゴシック" w:hint="eastAsia"/>
                <w:kern w:val="0"/>
                <w:sz w:val="22"/>
              </w:rPr>
              <w:t>法人代表者</w:t>
            </w:r>
          </w:p>
        </w:tc>
        <w:tc>
          <w:tcPr>
            <w:tcW w:w="5670" w:type="dxa"/>
            <w:vMerge w:val="restart"/>
            <w:tcBorders>
              <w:top w:val="single" w:sz="4" w:space="0" w:color="auto"/>
              <w:left w:val="single" w:sz="4" w:space="0" w:color="auto"/>
              <w:right w:val="single" w:sz="4" w:space="0" w:color="auto"/>
            </w:tcBorders>
            <w:shd w:val="clear" w:color="auto" w:fill="auto"/>
            <w:vAlign w:val="center"/>
            <w:hideMark/>
          </w:tcPr>
          <w:p w14:paraId="38A668C9" w14:textId="77777777" w:rsidR="009F1D0D" w:rsidRPr="00997508" w:rsidRDefault="009F1D0D" w:rsidP="009F1D0D">
            <w:pPr>
              <w:widowControl/>
              <w:jc w:val="left"/>
              <w:rPr>
                <w:rFonts w:ascii="ＭＳ 明朝" w:eastAsia="ＭＳ 明朝" w:hAnsi="ＭＳ 明朝" w:cs="ＭＳ Ｐゴシック"/>
                <w:kern w:val="0"/>
                <w:sz w:val="22"/>
                <w:szCs w:val="16"/>
              </w:rPr>
            </w:pPr>
            <w:r w:rsidRPr="00997508">
              <w:rPr>
                <w:rFonts w:ascii="ＭＳ 明朝" w:eastAsia="ＭＳ 明朝" w:hAnsi="ＭＳ 明朝" w:cs="ＭＳ Ｐゴシック" w:hint="eastAsia"/>
                <w:kern w:val="0"/>
                <w:sz w:val="22"/>
                <w:szCs w:val="16"/>
              </w:rPr>
              <w:t>職名：　　　　　　　　氏名：</w:t>
            </w:r>
          </w:p>
        </w:tc>
      </w:tr>
      <w:tr w:rsidR="000474F1" w:rsidRPr="000474F1" w14:paraId="154016D8" w14:textId="77777777" w:rsidTr="00415CF8">
        <w:trPr>
          <w:trHeight w:val="570"/>
        </w:trPr>
        <w:tc>
          <w:tcPr>
            <w:tcW w:w="2105" w:type="dxa"/>
            <w:vMerge/>
            <w:tcBorders>
              <w:top w:val="single" w:sz="4" w:space="0" w:color="auto"/>
              <w:left w:val="single" w:sz="4" w:space="0" w:color="auto"/>
              <w:bottom w:val="single" w:sz="4" w:space="0" w:color="auto"/>
              <w:right w:val="single" w:sz="4" w:space="0" w:color="auto"/>
            </w:tcBorders>
            <w:vAlign w:val="center"/>
            <w:hideMark/>
          </w:tcPr>
          <w:p w14:paraId="4693DA68" w14:textId="77777777" w:rsidR="009F1D0D" w:rsidRPr="00997508" w:rsidRDefault="009F1D0D" w:rsidP="009F1D0D">
            <w:pPr>
              <w:widowControl/>
              <w:jc w:val="left"/>
              <w:rPr>
                <w:rFonts w:ascii="ＭＳ 明朝" w:eastAsia="ＭＳ 明朝" w:hAnsi="ＭＳ 明朝" w:cs="ＭＳ Ｐゴシック"/>
                <w:kern w:val="0"/>
                <w:sz w:val="24"/>
                <w:szCs w:val="24"/>
              </w:rPr>
            </w:pPr>
          </w:p>
        </w:tc>
        <w:tc>
          <w:tcPr>
            <w:tcW w:w="5408" w:type="dxa"/>
            <w:vMerge/>
            <w:tcBorders>
              <w:top w:val="single" w:sz="4" w:space="0" w:color="auto"/>
              <w:left w:val="single" w:sz="4" w:space="0" w:color="auto"/>
              <w:bottom w:val="single" w:sz="4" w:space="0" w:color="auto"/>
              <w:right w:val="single" w:sz="4" w:space="0" w:color="auto"/>
            </w:tcBorders>
            <w:vAlign w:val="center"/>
            <w:hideMark/>
          </w:tcPr>
          <w:p w14:paraId="312E9FD3" w14:textId="77777777" w:rsidR="009F1D0D" w:rsidRPr="00997508" w:rsidRDefault="009F1D0D" w:rsidP="009F1D0D">
            <w:pPr>
              <w:widowControl/>
              <w:jc w:val="left"/>
              <w:rPr>
                <w:rFonts w:ascii="Yu Gothic" w:eastAsia="Yu Gothic" w:hAnsi="Yu Gothic" w:cs="ＭＳ Ｐゴシック"/>
                <w:kern w:val="0"/>
                <w:sz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4B62589" w14:textId="77777777" w:rsidR="009F1D0D" w:rsidRPr="00997508" w:rsidRDefault="009F1D0D" w:rsidP="009F1D0D">
            <w:pPr>
              <w:widowControl/>
              <w:jc w:val="left"/>
              <w:rPr>
                <w:rFonts w:ascii="ＭＳ 明朝" w:eastAsia="ＭＳ 明朝" w:hAnsi="ＭＳ 明朝" w:cs="ＭＳ Ｐゴシック"/>
                <w:kern w:val="0"/>
                <w:sz w:val="22"/>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3ACAE857" w14:textId="77777777" w:rsidR="009F1D0D" w:rsidRPr="00997508" w:rsidRDefault="009F1D0D" w:rsidP="009F1D0D">
            <w:pPr>
              <w:widowControl/>
              <w:jc w:val="left"/>
              <w:rPr>
                <w:rFonts w:ascii="ＭＳ 明朝" w:eastAsia="ＭＳ 明朝" w:hAnsi="ＭＳ 明朝" w:cs="ＭＳ Ｐゴシック"/>
                <w:kern w:val="0"/>
                <w:sz w:val="16"/>
                <w:szCs w:val="16"/>
              </w:rPr>
            </w:pPr>
          </w:p>
        </w:tc>
      </w:tr>
      <w:tr w:rsidR="000E24A7" w:rsidRPr="000474F1" w14:paraId="5D4E0645" w14:textId="77777777" w:rsidTr="00415CF8">
        <w:trPr>
          <w:trHeight w:val="634"/>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909A6" w14:textId="77777777" w:rsidR="000E24A7" w:rsidRPr="00997508" w:rsidRDefault="000E24A7" w:rsidP="009F1D0D">
            <w:pPr>
              <w:widowControl/>
              <w:jc w:val="center"/>
              <w:rPr>
                <w:rFonts w:ascii="ＭＳ 明朝" w:eastAsia="ＭＳ 明朝" w:hAnsi="ＭＳ 明朝" w:cs="ＭＳ Ｐゴシック"/>
                <w:kern w:val="0"/>
                <w:sz w:val="24"/>
                <w:szCs w:val="24"/>
              </w:rPr>
            </w:pPr>
            <w:r w:rsidRPr="00997508">
              <w:rPr>
                <w:rFonts w:ascii="ＭＳ 明朝" w:eastAsia="ＭＳ 明朝" w:hAnsi="ＭＳ 明朝" w:cs="ＭＳ Ｐゴシック" w:hint="eastAsia"/>
                <w:kern w:val="0"/>
                <w:sz w:val="24"/>
                <w:szCs w:val="24"/>
              </w:rPr>
              <w:t>連絡先ＴＥＬ</w:t>
            </w:r>
          </w:p>
        </w:tc>
        <w:tc>
          <w:tcPr>
            <w:tcW w:w="5408" w:type="dxa"/>
            <w:tcBorders>
              <w:top w:val="single" w:sz="4" w:space="0" w:color="auto"/>
              <w:left w:val="nil"/>
              <w:bottom w:val="single" w:sz="4" w:space="0" w:color="auto"/>
              <w:right w:val="single" w:sz="4" w:space="0" w:color="auto"/>
            </w:tcBorders>
            <w:shd w:val="clear" w:color="auto" w:fill="auto"/>
            <w:noWrap/>
            <w:vAlign w:val="center"/>
            <w:hideMark/>
          </w:tcPr>
          <w:p w14:paraId="13B41374" w14:textId="77777777" w:rsidR="000E24A7" w:rsidRPr="00997508" w:rsidRDefault="000E24A7" w:rsidP="009F1D0D">
            <w:pPr>
              <w:widowControl/>
              <w:jc w:val="center"/>
              <w:rPr>
                <w:rFonts w:ascii="Yu Gothic" w:eastAsia="Yu Gothic" w:hAnsi="Yu Gothic" w:cs="ＭＳ Ｐゴシック"/>
                <w:kern w:val="0"/>
                <w:sz w:val="22"/>
              </w:rPr>
            </w:pPr>
            <w:r w:rsidRPr="00997508">
              <w:rPr>
                <w:rFonts w:ascii="Yu Gothic" w:eastAsia="Yu Gothic" w:hAnsi="Yu Gothic" w:cs="ＭＳ Ｐゴシック" w:hint="eastAsia"/>
                <w:kern w:val="0"/>
                <w:sz w:val="22"/>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AFD10" w14:textId="77777777" w:rsidR="000E24A7" w:rsidRPr="00997508" w:rsidRDefault="000E24A7" w:rsidP="000E24A7">
            <w:pPr>
              <w:widowControl/>
              <w:jc w:val="center"/>
              <w:rPr>
                <w:rFonts w:ascii="ＭＳ 明朝" w:eastAsia="ＭＳ 明朝" w:hAnsi="ＭＳ 明朝" w:cs="ＭＳ Ｐゴシック"/>
                <w:kern w:val="0"/>
                <w:sz w:val="24"/>
                <w:szCs w:val="24"/>
              </w:rPr>
            </w:pPr>
            <w:r w:rsidRPr="00997508">
              <w:rPr>
                <w:rFonts w:ascii="ＭＳ 明朝" w:eastAsia="ＭＳ 明朝" w:hAnsi="ＭＳ 明朝" w:cs="ＭＳ Ｐゴシック" w:hint="eastAsia"/>
                <w:kern w:val="0"/>
                <w:sz w:val="24"/>
                <w:szCs w:val="24"/>
              </w:rPr>
              <w:t>管理者</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3AB4A4C" w14:textId="77777777" w:rsidR="000E24A7" w:rsidRPr="00997508" w:rsidRDefault="000E24A7" w:rsidP="000E24A7">
            <w:pPr>
              <w:widowControl/>
              <w:rPr>
                <w:rFonts w:ascii="ＭＳ 明朝" w:eastAsia="ＭＳ 明朝" w:hAnsi="ＭＳ 明朝" w:cs="ＭＳ Ｐゴシック"/>
                <w:kern w:val="0"/>
                <w:sz w:val="22"/>
                <w:szCs w:val="16"/>
              </w:rPr>
            </w:pPr>
            <w:r w:rsidRPr="00997508">
              <w:rPr>
                <w:rFonts w:ascii="ＭＳ 明朝" w:eastAsia="ＭＳ 明朝" w:hAnsi="ＭＳ 明朝" w:cs="ＭＳ Ｐゴシック" w:hint="eastAsia"/>
                <w:kern w:val="0"/>
                <w:sz w:val="22"/>
                <w:szCs w:val="16"/>
              </w:rPr>
              <w:t>氏名：</w:t>
            </w:r>
          </w:p>
        </w:tc>
      </w:tr>
      <w:tr w:rsidR="000E24A7" w:rsidRPr="000474F1" w14:paraId="318456BB" w14:textId="77777777" w:rsidTr="00415CF8">
        <w:trPr>
          <w:trHeight w:val="570"/>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37BE8" w14:textId="77777777" w:rsidR="000E24A7" w:rsidRPr="00997508" w:rsidRDefault="000E24A7" w:rsidP="009F1D0D">
            <w:pPr>
              <w:widowControl/>
              <w:jc w:val="center"/>
              <w:rPr>
                <w:rFonts w:ascii="ＭＳ 明朝" w:eastAsia="ＭＳ 明朝" w:hAnsi="ＭＳ 明朝" w:cs="ＭＳ Ｐゴシック"/>
                <w:kern w:val="0"/>
                <w:sz w:val="24"/>
                <w:szCs w:val="24"/>
              </w:rPr>
            </w:pPr>
            <w:r w:rsidRPr="00997508">
              <w:rPr>
                <w:rFonts w:ascii="ＭＳ 明朝" w:eastAsia="ＭＳ 明朝" w:hAnsi="ＭＳ 明朝" w:cs="ＭＳ Ｐゴシック" w:hint="eastAsia"/>
                <w:kern w:val="0"/>
                <w:sz w:val="24"/>
                <w:szCs w:val="24"/>
              </w:rPr>
              <w:t>連絡先ＦＡＸ</w:t>
            </w:r>
          </w:p>
        </w:tc>
        <w:tc>
          <w:tcPr>
            <w:tcW w:w="5408" w:type="dxa"/>
            <w:tcBorders>
              <w:top w:val="single" w:sz="4" w:space="0" w:color="auto"/>
              <w:left w:val="nil"/>
              <w:bottom w:val="single" w:sz="4" w:space="0" w:color="auto"/>
              <w:right w:val="single" w:sz="4" w:space="0" w:color="auto"/>
            </w:tcBorders>
            <w:shd w:val="clear" w:color="auto" w:fill="auto"/>
            <w:noWrap/>
            <w:vAlign w:val="center"/>
            <w:hideMark/>
          </w:tcPr>
          <w:p w14:paraId="3EC529E8" w14:textId="77777777" w:rsidR="000E24A7" w:rsidRPr="00997508" w:rsidRDefault="000E24A7" w:rsidP="009F1D0D">
            <w:pPr>
              <w:widowControl/>
              <w:jc w:val="center"/>
              <w:rPr>
                <w:rFonts w:ascii="Yu Gothic" w:eastAsia="Yu Gothic" w:hAnsi="Yu Gothic" w:cs="ＭＳ Ｐゴシック"/>
                <w:kern w:val="0"/>
                <w:sz w:val="22"/>
              </w:rPr>
            </w:pPr>
            <w:r w:rsidRPr="00997508">
              <w:rPr>
                <w:rFonts w:ascii="Yu Gothic" w:eastAsia="Yu Gothic" w:hAnsi="Yu Gothic" w:cs="ＭＳ Ｐゴシック" w:hint="eastAsia"/>
                <w:kern w:val="0"/>
                <w:sz w:val="22"/>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56CB8" w14:textId="77777777" w:rsidR="000E24A7" w:rsidRPr="00997508" w:rsidRDefault="000E24A7" w:rsidP="000E24A7">
            <w:pPr>
              <w:widowControl/>
              <w:jc w:val="center"/>
              <w:rPr>
                <w:rFonts w:ascii="ＭＳ 明朝" w:eastAsia="ＭＳ 明朝" w:hAnsi="ＭＳ 明朝" w:cs="ＭＳ Ｐゴシック"/>
                <w:kern w:val="0"/>
                <w:sz w:val="22"/>
                <w:szCs w:val="16"/>
              </w:rPr>
            </w:pPr>
            <w:r w:rsidRPr="00997508">
              <w:rPr>
                <w:rFonts w:ascii="ＭＳ 明朝" w:eastAsia="ＭＳ 明朝" w:hAnsi="ＭＳ 明朝" w:cs="ＭＳ Ｐゴシック" w:hint="eastAsia"/>
                <w:kern w:val="0"/>
                <w:sz w:val="22"/>
                <w:szCs w:val="16"/>
              </w:rPr>
              <w:t>連絡先メール</w:t>
            </w:r>
          </w:p>
          <w:p w14:paraId="78889499" w14:textId="77777777" w:rsidR="000E24A7" w:rsidRPr="00997508" w:rsidRDefault="000E24A7" w:rsidP="000E24A7">
            <w:pPr>
              <w:widowControl/>
              <w:jc w:val="center"/>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22"/>
                <w:szCs w:val="16"/>
              </w:rPr>
              <w:t>アドレス</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AB9B5E8" w14:textId="77777777" w:rsidR="000E24A7" w:rsidRPr="00997508" w:rsidRDefault="000E24A7" w:rsidP="009F1D0D">
            <w:pPr>
              <w:widowControl/>
              <w:jc w:val="left"/>
              <w:rPr>
                <w:rFonts w:ascii="ＭＳ 明朝" w:eastAsia="ＭＳ 明朝" w:hAnsi="ＭＳ 明朝" w:cs="ＭＳ Ｐゴシック"/>
                <w:kern w:val="0"/>
                <w:sz w:val="16"/>
                <w:szCs w:val="16"/>
              </w:rPr>
            </w:pPr>
          </w:p>
        </w:tc>
      </w:tr>
      <w:tr w:rsidR="000E24A7" w:rsidRPr="000474F1" w14:paraId="7FA1A60E" w14:textId="77777777" w:rsidTr="002F1151">
        <w:trPr>
          <w:trHeight w:val="1307"/>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0086B" w14:textId="77777777" w:rsidR="000E24A7" w:rsidRPr="00997508" w:rsidRDefault="000E24A7" w:rsidP="000E24A7">
            <w:pPr>
              <w:widowControl/>
              <w:jc w:val="center"/>
              <w:rPr>
                <w:rFonts w:ascii="ＭＳ 明朝" w:eastAsia="ＭＳ 明朝" w:hAnsi="ＭＳ 明朝" w:cs="ＭＳ Ｐゴシック"/>
                <w:kern w:val="0"/>
                <w:sz w:val="24"/>
                <w:szCs w:val="24"/>
              </w:rPr>
            </w:pPr>
            <w:r w:rsidRPr="00997508">
              <w:rPr>
                <w:rFonts w:ascii="ＭＳ 明朝" w:eastAsia="ＭＳ 明朝" w:hAnsi="ＭＳ 明朝" w:cs="ＭＳ Ｐゴシック" w:hint="eastAsia"/>
                <w:kern w:val="0"/>
                <w:sz w:val="24"/>
                <w:szCs w:val="24"/>
              </w:rPr>
              <w:t>指定年月日</w:t>
            </w:r>
          </w:p>
          <w:p w14:paraId="454FCB76" w14:textId="77777777" w:rsidR="00406482" w:rsidRPr="00997508" w:rsidRDefault="000E24A7" w:rsidP="000E24A7">
            <w:pPr>
              <w:widowControl/>
              <w:jc w:val="center"/>
              <w:rPr>
                <w:rFonts w:ascii="ＭＳ 明朝" w:eastAsia="ＭＳ 明朝" w:hAnsi="ＭＳ 明朝" w:cs="ＭＳ Ｐゴシック"/>
                <w:kern w:val="0"/>
                <w:szCs w:val="24"/>
              </w:rPr>
            </w:pPr>
            <w:r w:rsidRPr="00997508">
              <w:rPr>
                <w:rFonts w:ascii="ＭＳ 明朝" w:eastAsia="ＭＳ 明朝" w:hAnsi="ＭＳ 明朝" w:cs="ＭＳ Ｐゴシック" w:hint="eastAsia"/>
                <w:kern w:val="0"/>
                <w:szCs w:val="24"/>
              </w:rPr>
              <w:t>（直近の更新指定</w:t>
            </w:r>
          </w:p>
          <w:p w14:paraId="213D387F" w14:textId="77777777" w:rsidR="000E24A7" w:rsidRPr="00997508" w:rsidRDefault="00406482" w:rsidP="000E24A7">
            <w:pPr>
              <w:widowControl/>
              <w:jc w:val="center"/>
              <w:rPr>
                <w:rFonts w:ascii="ＭＳ 明朝" w:eastAsia="ＭＳ 明朝" w:hAnsi="ＭＳ 明朝" w:cs="ＭＳ Ｐゴシック"/>
                <w:kern w:val="0"/>
                <w:sz w:val="24"/>
                <w:szCs w:val="24"/>
              </w:rPr>
            </w:pPr>
            <w:r w:rsidRPr="00997508">
              <w:rPr>
                <w:rFonts w:ascii="ＭＳ 明朝" w:eastAsia="ＭＳ 明朝" w:hAnsi="ＭＳ 明朝" w:cs="ＭＳ Ｐゴシック" w:hint="eastAsia"/>
                <w:kern w:val="0"/>
                <w:szCs w:val="24"/>
              </w:rPr>
              <w:t xml:space="preserve">　</w:t>
            </w:r>
            <w:r w:rsidR="000E24A7" w:rsidRPr="00997508">
              <w:rPr>
                <w:rFonts w:ascii="ＭＳ 明朝" w:eastAsia="ＭＳ 明朝" w:hAnsi="ＭＳ 明朝" w:cs="ＭＳ Ｐゴシック" w:hint="eastAsia"/>
                <w:kern w:val="0"/>
                <w:szCs w:val="24"/>
              </w:rPr>
              <w:t>年月日）</w:t>
            </w:r>
          </w:p>
        </w:tc>
        <w:tc>
          <w:tcPr>
            <w:tcW w:w="5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D36AE" w14:textId="77777777" w:rsidR="000E24A7" w:rsidRPr="00997508" w:rsidRDefault="000E24A7" w:rsidP="000E24A7">
            <w:pPr>
              <w:widowControl/>
              <w:jc w:val="center"/>
              <w:rPr>
                <w:rFonts w:ascii="ＭＳ 明朝" w:eastAsia="ＭＳ 明朝" w:hAnsi="ＭＳ 明朝" w:cs="ＭＳ Ｐゴシック"/>
                <w:kern w:val="0"/>
                <w:sz w:val="24"/>
                <w:szCs w:val="24"/>
              </w:rPr>
            </w:pPr>
            <w:r w:rsidRPr="00997508">
              <w:rPr>
                <w:rFonts w:ascii="ＭＳ 明朝" w:eastAsia="ＭＳ 明朝" w:hAnsi="ＭＳ 明朝" w:cs="ＭＳ Ｐゴシック" w:hint="eastAsia"/>
                <w:kern w:val="0"/>
                <w:sz w:val="24"/>
                <w:szCs w:val="24"/>
              </w:rPr>
              <w:t xml:space="preserve">　　　　　　年　 　月　　　日</w:t>
            </w:r>
          </w:p>
          <w:p w14:paraId="4417832F" w14:textId="77777777" w:rsidR="000E24A7" w:rsidRPr="00997508" w:rsidRDefault="000E24A7" w:rsidP="000E24A7">
            <w:pPr>
              <w:widowControl/>
              <w:jc w:val="center"/>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24"/>
                <w:szCs w:val="24"/>
              </w:rPr>
              <w:t>（　　　　　　年　　　月　　　日）</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551070F9" w14:textId="77777777" w:rsidR="000E24A7" w:rsidRPr="00997508" w:rsidRDefault="000E24A7" w:rsidP="000E24A7">
            <w:pPr>
              <w:widowControl/>
              <w:jc w:val="center"/>
              <w:rPr>
                <w:rFonts w:ascii="ＭＳ 明朝" w:eastAsia="ＭＳ 明朝" w:hAnsi="ＭＳ 明朝" w:cs="ＭＳ Ｐゴシック"/>
                <w:kern w:val="0"/>
                <w:sz w:val="24"/>
                <w:szCs w:val="24"/>
              </w:rPr>
            </w:pPr>
          </w:p>
          <w:p w14:paraId="72CAE48F" w14:textId="77777777" w:rsidR="000E24A7" w:rsidRPr="00997508" w:rsidRDefault="000E24A7" w:rsidP="000E24A7">
            <w:pPr>
              <w:widowControl/>
              <w:jc w:val="center"/>
              <w:rPr>
                <w:rFonts w:ascii="ＭＳ 明朝" w:eastAsia="ＭＳ 明朝" w:hAnsi="ＭＳ 明朝" w:cs="ＭＳ Ｐゴシック"/>
                <w:kern w:val="0"/>
                <w:sz w:val="24"/>
                <w:szCs w:val="24"/>
              </w:rPr>
            </w:pPr>
            <w:r w:rsidRPr="00997508">
              <w:rPr>
                <w:rFonts w:ascii="ＭＳ 明朝" w:eastAsia="ＭＳ 明朝" w:hAnsi="ＭＳ 明朝" w:cs="ＭＳ Ｐゴシック" w:hint="eastAsia"/>
                <w:kern w:val="0"/>
                <w:sz w:val="24"/>
                <w:szCs w:val="24"/>
              </w:rPr>
              <w:t>事業所</w:t>
            </w:r>
          </w:p>
          <w:p w14:paraId="6CAF3590" w14:textId="77777777" w:rsidR="000E24A7" w:rsidRPr="00997508" w:rsidRDefault="000E24A7" w:rsidP="000E24A7">
            <w:pPr>
              <w:widowControl/>
              <w:jc w:val="center"/>
              <w:rPr>
                <w:rFonts w:ascii="ＭＳ 明朝" w:eastAsia="ＭＳ 明朝" w:hAnsi="ＭＳ 明朝" w:cs="ＭＳ Ｐゴシック"/>
                <w:kern w:val="0"/>
                <w:sz w:val="24"/>
                <w:szCs w:val="24"/>
              </w:rPr>
            </w:pPr>
            <w:r w:rsidRPr="00997508">
              <w:rPr>
                <w:rFonts w:ascii="ＭＳ 明朝" w:eastAsia="ＭＳ 明朝" w:hAnsi="ＭＳ 明朝" w:cs="ＭＳ Ｐゴシック" w:hint="eastAsia"/>
                <w:kern w:val="0"/>
                <w:sz w:val="24"/>
                <w:szCs w:val="24"/>
              </w:rPr>
              <w:t>指定番号</w:t>
            </w:r>
          </w:p>
          <w:p w14:paraId="18A6B9A5" w14:textId="77777777" w:rsidR="000E24A7" w:rsidRPr="00997508" w:rsidRDefault="000E24A7" w:rsidP="000E24A7">
            <w:pPr>
              <w:jc w:val="center"/>
              <w:rPr>
                <w:rFonts w:ascii="ＭＳ 明朝" w:eastAsia="ＭＳ 明朝" w:hAnsi="ＭＳ 明朝" w:cs="ＭＳ Ｐゴシック"/>
                <w:kern w:val="0"/>
                <w:sz w:val="24"/>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CAACF" w14:textId="120D0680" w:rsidR="000E24A7" w:rsidRPr="00997508" w:rsidRDefault="000E24A7" w:rsidP="000E24A7">
            <w:pPr>
              <w:widowControl/>
              <w:jc w:val="center"/>
              <w:rPr>
                <w:rFonts w:ascii="Yu Gothic" w:eastAsia="Yu Gothic" w:hAnsi="Yu Gothic" w:cs="ＭＳ Ｐゴシック"/>
                <w:kern w:val="0"/>
                <w:sz w:val="22"/>
              </w:rPr>
            </w:pPr>
            <w:r w:rsidRPr="00997508">
              <w:rPr>
                <w:rFonts w:ascii="Yu Gothic" w:eastAsia="Yu Gothic" w:hAnsi="Yu Gothic" w:cs="ＭＳ Ｐゴシック" w:hint="eastAsia"/>
                <w:kern w:val="0"/>
                <w:sz w:val="22"/>
              </w:rPr>
              <w:t xml:space="preserve">　</w:t>
            </w:r>
          </w:p>
        </w:tc>
      </w:tr>
      <w:tr w:rsidR="000474F1" w:rsidRPr="000474F1" w14:paraId="2A5F0E54" w14:textId="77777777" w:rsidTr="002F1151">
        <w:trPr>
          <w:trHeight w:val="562"/>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14:paraId="776C65A3" w14:textId="77777777" w:rsidR="00360231" w:rsidRPr="00997508" w:rsidRDefault="00360231" w:rsidP="002F1151">
            <w:pPr>
              <w:jc w:val="center"/>
              <w:rPr>
                <w:rFonts w:ascii="ＭＳ 明朝" w:eastAsia="ＭＳ 明朝" w:hAnsi="ＭＳ 明朝" w:cs="ＭＳ Ｐゴシック"/>
                <w:kern w:val="0"/>
                <w:sz w:val="24"/>
                <w:szCs w:val="24"/>
              </w:rPr>
            </w:pPr>
            <w:r w:rsidRPr="00997508">
              <w:rPr>
                <w:rFonts w:ascii="ＭＳ 明朝" w:eastAsia="ＭＳ 明朝" w:hAnsi="ＭＳ 明朝" w:cs="ＭＳ Ｐゴシック" w:hint="eastAsia"/>
                <w:kern w:val="0"/>
                <w:sz w:val="22"/>
                <w:szCs w:val="24"/>
              </w:rPr>
              <w:t>サービス提供種別</w:t>
            </w:r>
          </w:p>
        </w:tc>
        <w:tc>
          <w:tcPr>
            <w:tcW w:w="132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84167A" w14:textId="77777777" w:rsidR="00360231" w:rsidRPr="00997508" w:rsidRDefault="00227F92" w:rsidP="00227F92">
            <w:pPr>
              <w:pStyle w:val="af1"/>
              <w:widowControl/>
              <w:ind w:leftChars="0" w:left="3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24"/>
                <w:szCs w:val="24"/>
              </w:rPr>
              <w:t>□</w:t>
            </w:r>
            <w:r w:rsidR="00360231" w:rsidRPr="00997508">
              <w:rPr>
                <w:rFonts w:ascii="ＭＳ 明朝" w:eastAsia="ＭＳ 明朝" w:hAnsi="ＭＳ 明朝" w:cs="ＭＳ Ｐゴシック" w:hint="eastAsia"/>
                <w:kern w:val="0"/>
                <w:sz w:val="24"/>
                <w:szCs w:val="24"/>
              </w:rPr>
              <w:t>介護サービス包括型</w:t>
            </w:r>
            <w:r w:rsidRPr="00997508">
              <w:rPr>
                <w:rFonts w:ascii="ＭＳ 明朝" w:eastAsia="ＭＳ 明朝" w:hAnsi="ＭＳ 明朝" w:cs="ＭＳ Ｐゴシック" w:hint="eastAsia"/>
                <w:kern w:val="0"/>
                <w:sz w:val="24"/>
                <w:szCs w:val="24"/>
              </w:rPr>
              <w:t xml:space="preserve">　　□日中サービス支援型　</w:t>
            </w:r>
            <w:r w:rsidR="002F1151" w:rsidRPr="00997508">
              <w:rPr>
                <w:rFonts w:ascii="ＭＳ 明朝" w:eastAsia="ＭＳ 明朝" w:hAnsi="ＭＳ 明朝" w:cs="ＭＳ Ｐゴシック" w:hint="eastAsia"/>
                <w:kern w:val="0"/>
                <w:sz w:val="24"/>
                <w:szCs w:val="24"/>
              </w:rPr>
              <w:t xml:space="preserve">　□</w:t>
            </w:r>
            <w:r w:rsidR="00360231" w:rsidRPr="00997508">
              <w:rPr>
                <w:rFonts w:ascii="ＭＳ 明朝" w:eastAsia="ＭＳ 明朝" w:hAnsi="ＭＳ 明朝" w:cs="ＭＳ Ｐゴシック" w:hint="eastAsia"/>
                <w:kern w:val="0"/>
                <w:sz w:val="24"/>
                <w:szCs w:val="24"/>
              </w:rPr>
              <w:t xml:space="preserve">外部サービス利用型　　　　</w:t>
            </w:r>
            <w:r w:rsidR="002F1151" w:rsidRPr="00997508">
              <w:rPr>
                <w:rFonts w:ascii="ＭＳ 明朝" w:eastAsia="ＭＳ 明朝" w:hAnsi="ＭＳ 明朝" w:cs="ＭＳ Ｐゴシック" w:hint="eastAsia"/>
                <w:kern w:val="0"/>
                <w:sz w:val="24"/>
                <w:szCs w:val="24"/>
              </w:rPr>
              <w:t>（☑を記入してください）</w:t>
            </w:r>
          </w:p>
        </w:tc>
      </w:tr>
      <w:tr w:rsidR="000474F1" w:rsidRPr="000474F1" w14:paraId="1B63A017" w14:textId="77777777" w:rsidTr="00803FDE">
        <w:trPr>
          <w:trHeight w:val="375"/>
        </w:trPr>
        <w:tc>
          <w:tcPr>
            <w:tcW w:w="15309" w:type="dxa"/>
            <w:gridSpan w:val="4"/>
            <w:tcBorders>
              <w:top w:val="nil"/>
              <w:left w:val="nil"/>
              <w:bottom w:val="nil"/>
              <w:right w:val="nil"/>
            </w:tcBorders>
            <w:shd w:val="clear" w:color="auto" w:fill="auto"/>
            <w:noWrap/>
            <w:vAlign w:val="center"/>
            <w:hideMark/>
          </w:tcPr>
          <w:p w14:paraId="1BB57559" w14:textId="77777777" w:rsidR="009F1D0D" w:rsidRPr="00997508" w:rsidRDefault="009F1D0D" w:rsidP="003757F0">
            <w:pPr>
              <w:widowControl/>
              <w:jc w:val="left"/>
              <w:rPr>
                <w:rFonts w:ascii="ＭＳ ゴシック" w:eastAsia="ＭＳ ゴシック" w:hAnsi="ＭＳ ゴシック" w:cs="ＭＳ Ｐゴシック"/>
                <w:kern w:val="0"/>
                <w:sz w:val="22"/>
                <w:szCs w:val="16"/>
              </w:rPr>
            </w:pPr>
            <w:r w:rsidRPr="00997508">
              <w:rPr>
                <w:rFonts w:ascii="ＭＳ ゴシック" w:eastAsia="ＭＳ ゴシック" w:hAnsi="ＭＳ ゴシック" w:cs="ＭＳ Ｐゴシック" w:hint="eastAsia"/>
                <w:kern w:val="0"/>
                <w:sz w:val="22"/>
                <w:szCs w:val="16"/>
              </w:rPr>
              <w:t>※記入</w:t>
            </w:r>
            <w:r w:rsidR="003757F0" w:rsidRPr="00997508">
              <w:rPr>
                <w:rFonts w:ascii="ＭＳ ゴシック" w:eastAsia="ＭＳ ゴシック" w:hAnsi="ＭＳ ゴシック" w:cs="ＭＳ Ｐゴシック" w:hint="eastAsia"/>
                <w:kern w:val="0"/>
                <w:sz w:val="22"/>
                <w:szCs w:val="16"/>
              </w:rPr>
              <w:t>及び提出</w:t>
            </w:r>
            <w:r w:rsidRPr="00997508">
              <w:rPr>
                <w:rFonts w:ascii="ＭＳ ゴシック" w:eastAsia="ＭＳ ゴシック" w:hAnsi="ＭＳ ゴシック" w:cs="ＭＳ Ｐゴシック" w:hint="eastAsia"/>
                <w:kern w:val="0"/>
                <w:sz w:val="22"/>
                <w:szCs w:val="16"/>
              </w:rPr>
              <w:t>に関する注意事項</w:t>
            </w:r>
          </w:p>
        </w:tc>
      </w:tr>
      <w:tr w:rsidR="000474F1" w:rsidRPr="000474F1" w14:paraId="4605D559" w14:textId="77777777" w:rsidTr="00803FDE">
        <w:trPr>
          <w:trHeight w:val="375"/>
        </w:trPr>
        <w:tc>
          <w:tcPr>
            <w:tcW w:w="15309" w:type="dxa"/>
            <w:gridSpan w:val="4"/>
            <w:tcBorders>
              <w:top w:val="nil"/>
              <w:left w:val="nil"/>
              <w:bottom w:val="nil"/>
              <w:right w:val="nil"/>
            </w:tcBorders>
            <w:shd w:val="clear" w:color="auto" w:fill="auto"/>
            <w:noWrap/>
            <w:vAlign w:val="center"/>
            <w:hideMark/>
          </w:tcPr>
          <w:p w14:paraId="58015424" w14:textId="77777777" w:rsidR="009F1D0D" w:rsidRPr="00997508" w:rsidRDefault="009F1D0D" w:rsidP="009D304A">
            <w:pPr>
              <w:widowControl/>
              <w:jc w:val="left"/>
              <w:rPr>
                <w:rFonts w:ascii="ＭＳ ゴシック" w:eastAsia="ＭＳ ゴシック" w:hAnsi="ＭＳ ゴシック" w:cs="ＭＳ Ｐゴシック"/>
                <w:kern w:val="0"/>
                <w:sz w:val="22"/>
                <w:szCs w:val="16"/>
              </w:rPr>
            </w:pPr>
            <w:r w:rsidRPr="00997508">
              <w:rPr>
                <w:rFonts w:ascii="ＭＳ ゴシック" w:eastAsia="ＭＳ ゴシック" w:hAnsi="ＭＳ ゴシック" w:cs="ＭＳ Ｐゴシック" w:hint="eastAsia"/>
                <w:kern w:val="0"/>
                <w:sz w:val="22"/>
                <w:szCs w:val="16"/>
              </w:rPr>
              <w:t xml:space="preserve">　　１．</w:t>
            </w:r>
            <w:r w:rsidR="003757F0" w:rsidRPr="00997508">
              <w:rPr>
                <w:rFonts w:ascii="ＭＳ ゴシック" w:eastAsia="ＭＳ ゴシック" w:hAnsi="ＭＳ ゴシック" w:cs="ＭＳ Ｐゴシック" w:hint="eastAsia"/>
                <w:kern w:val="0"/>
                <w:sz w:val="22"/>
                <w:szCs w:val="16"/>
              </w:rPr>
              <w:t>本調書には、</w:t>
            </w:r>
            <w:r w:rsidRPr="00997508">
              <w:rPr>
                <w:rFonts w:ascii="ＭＳ ゴシック" w:eastAsia="ＭＳ ゴシック" w:hAnsi="ＭＳ ゴシック" w:cs="ＭＳ Ｐゴシック" w:hint="eastAsia"/>
                <w:kern w:val="0"/>
                <w:sz w:val="22"/>
                <w:szCs w:val="16"/>
              </w:rPr>
              <w:t>特に指定されてい</w:t>
            </w:r>
            <w:r w:rsidR="003757F0" w:rsidRPr="00997508">
              <w:rPr>
                <w:rFonts w:ascii="ＭＳ ゴシック" w:eastAsia="ＭＳ ゴシック" w:hAnsi="ＭＳ ゴシック" w:cs="ＭＳ Ｐゴシック" w:hint="eastAsia"/>
                <w:kern w:val="0"/>
                <w:sz w:val="22"/>
                <w:szCs w:val="16"/>
              </w:rPr>
              <w:t>る</w:t>
            </w:r>
            <w:r w:rsidRPr="00997508">
              <w:rPr>
                <w:rFonts w:ascii="ＭＳ ゴシック" w:eastAsia="ＭＳ ゴシック" w:hAnsi="ＭＳ ゴシック" w:cs="ＭＳ Ｐゴシック" w:hint="eastAsia"/>
                <w:kern w:val="0"/>
                <w:sz w:val="22"/>
                <w:szCs w:val="16"/>
              </w:rPr>
              <w:t>場合</w:t>
            </w:r>
            <w:r w:rsidR="003757F0" w:rsidRPr="00997508">
              <w:rPr>
                <w:rFonts w:ascii="ＭＳ ゴシック" w:eastAsia="ＭＳ ゴシック" w:hAnsi="ＭＳ ゴシック" w:cs="ＭＳ Ｐゴシック" w:hint="eastAsia"/>
                <w:kern w:val="0"/>
                <w:sz w:val="22"/>
                <w:szCs w:val="16"/>
              </w:rPr>
              <w:t>を除き、</w:t>
            </w:r>
            <w:r w:rsidR="009D304A" w:rsidRPr="00997508">
              <w:rPr>
                <w:rFonts w:ascii="ＭＳ ゴシック" w:eastAsia="ＭＳ ゴシック" w:hAnsi="ＭＳ ゴシック" w:cs="ＭＳ Ｐゴシック" w:hint="eastAsia"/>
                <w:kern w:val="0"/>
                <w:sz w:val="22"/>
                <w:szCs w:val="16"/>
              </w:rPr>
              <w:t>運営</w:t>
            </w:r>
            <w:r w:rsidR="003757F0" w:rsidRPr="00997508">
              <w:rPr>
                <w:rFonts w:ascii="ＭＳ ゴシック" w:eastAsia="ＭＳ ゴシック" w:hAnsi="ＭＳ ゴシック" w:cs="ＭＳ Ｐゴシック" w:hint="eastAsia"/>
                <w:kern w:val="0"/>
                <w:sz w:val="22"/>
                <w:szCs w:val="16"/>
              </w:rPr>
              <w:t>指導実施日</w:t>
            </w:r>
            <w:r w:rsidRPr="00997508">
              <w:rPr>
                <w:rFonts w:ascii="ＭＳ ゴシック" w:eastAsia="ＭＳ ゴシック" w:hAnsi="ＭＳ ゴシック" w:cs="ＭＳ Ｐゴシック" w:hint="eastAsia"/>
                <w:kern w:val="0"/>
                <w:sz w:val="22"/>
                <w:szCs w:val="16"/>
              </w:rPr>
              <w:t>の属する</w:t>
            </w:r>
            <w:r w:rsidR="002C3080" w:rsidRPr="00997508">
              <w:rPr>
                <w:rFonts w:ascii="ＭＳ ゴシック" w:eastAsia="ＭＳ ゴシック" w:hAnsi="ＭＳ ゴシック" w:cs="ＭＳ Ｐゴシック" w:hint="eastAsia"/>
                <w:kern w:val="0"/>
                <w:sz w:val="22"/>
                <w:szCs w:val="16"/>
              </w:rPr>
              <w:t>月の</w:t>
            </w:r>
            <w:r w:rsidRPr="00997508">
              <w:rPr>
                <w:rFonts w:ascii="ＭＳ ゴシック" w:eastAsia="ＭＳ ゴシック" w:hAnsi="ＭＳ ゴシック" w:cs="ＭＳ Ｐゴシック" w:hint="eastAsia"/>
                <w:kern w:val="0"/>
                <w:sz w:val="22"/>
                <w:szCs w:val="16"/>
              </w:rPr>
              <w:t>前々月の状況を記入してください。</w:t>
            </w:r>
          </w:p>
        </w:tc>
      </w:tr>
      <w:tr w:rsidR="000474F1" w:rsidRPr="000474F1" w14:paraId="0D40D77E" w14:textId="77777777" w:rsidTr="00803FDE">
        <w:trPr>
          <w:trHeight w:val="375"/>
        </w:trPr>
        <w:tc>
          <w:tcPr>
            <w:tcW w:w="15309" w:type="dxa"/>
            <w:gridSpan w:val="4"/>
            <w:tcBorders>
              <w:top w:val="nil"/>
              <w:left w:val="nil"/>
              <w:bottom w:val="nil"/>
              <w:right w:val="nil"/>
            </w:tcBorders>
            <w:shd w:val="clear" w:color="auto" w:fill="auto"/>
            <w:noWrap/>
            <w:vAlign w:val="center"/>
          </w:tcPr>
          <w:p w14:paraId="68D6A33A" w14:textId="77777777" w:rsidR="003757F0" w:rsidRPr="00997508" w:rsidRDefault="003757F0" w:rsidP="003757F0">
            <w:pPr>
              <w:widowControl/>
              <w:jc w:val="left"/>
              <w:rPr>
                <w:rFonts w:ascii="ＭＳ ゴシック" w:eastAsia="ＭＳ ゴシック" w:hAnsi="ＭＳ ゴシック" w:cs="ＭＳ Ｐゴシック"/>
                <w:kern w:val="0"/>
                <w:sz w:val="22"/>
                <w:szCs w:val="16"/>
              </w:rPr>
            </w:pPr>
            <w:r w:rsidRPr="00997508">
              <w:rPr>
                <w:rFonts w:ascii="ＭＳ ゴシック" w:eastAsia="ＭＳ ゴシック" w:hAnsi="ＭＳ ゴシック" w:cs="ＭＳ Ｐゴシック" w:hint="eastAsia"/>
                <w:kern w:val="0"/>
                <w:sz w:val="22"/>
                <w:szCs w:val="16"/>
              </w:rPr>
              <w:t xml:space="preserve">　　　　また、確認事項を自己点検の上、点検の状況等を自己点検欄に記入してください。</w:t>
            </w:r>
          </w:p>
        </w:tc>
      </w:tr>
      <w:tr w:rsidR="000474F1" w:rsidRPr="000474F1" w14:paraId="55E3F253" w14:textId="77777777" w:rsidTr="00803FDE">
        <w:trPr>
          <w:trHeight w:val="375"/>
        </w:trPr>
        <w:tc>
          <w:tcPr>
            <w:tcW w:w="15309" w:type="dxa"/>
            <w:gridSpan w:val="4"/>
            <w:tcBorders>
              <w:top w:val="nil"/>
              <w:left w:val="nil"/>
              <w:bottom w:val="nil"/>
              <w:right w:val="nil"/>
            </w:tcBorders>
            <w:shd w:val="clear" w:color="auto" w:fill="auto"/>
            <w:noWrap/>
            <w:vAlign w:val="center"/>
            <w:hideMark/>
          </w:tcPr>
          <w:p w14:paraId="0B97B413" w14:textId="77777777" w:rsidR="009F1D0D" w:rsidRPr="00997508" w:rsidRDefault="009F1D0D" w:rsidP="009D304A">
            <w:pPr>
              <w:widowControl/>
              <w:ind w:left="660" w:hangingChars="300" w:hanging="660"/>
              <w:jc w:val="left"/>
              <w:rPr>
                <w:rFonts w:ascii="ＭＳ ゴシック" w:eastAsia="ＭＳ ゴシック" w:hAnsi="ＭＳ ゴシック" w:cs="ＭＳ Ｐゴシック"/>
                <w:kern w:val="0"/>
                <w:sz w:val="22"/>
                <w:szCs w:val="16"/>
              </w:rPr>
            </w:pPr>
            <w:r w:rsidRPr="00997508">
              <w:rPr>
                <w:rFonts w:ascii="ＭＳ ゴシック" w:eastAsia="ＭＳ ゴシック" w:hAnsi="ＭＳ ゴシック" w:cs="ＭＳ Ｐゴシック" w:hint="eastAsia"/>
                <w:kern w:val="0"/>
                <w:sz w:val="22"/>
                <w:szCs w:val="16"/>
              </w:rPr>
              <w:t xml:space="preserve">　　２．</w:t>
            </w:r>
            <w:r w:rsidR="003757F0" w:rsidRPr="00997508">
              <w:rPr>
                <w:rFonts w:ascii="ＭＳ ゴシック" w:eastAsia="ＭＳ ゴシック" w:hAnsi="ＭＳ ゴシック" w:cs="ＭＳ Ｐゴシック" w:hint="eastAsia"/>
                <w:kern w:val="0"/>
                <w:sz w:val="22"/>
                <w:szCs w:val="16"/>
              </w:rPr>
              <w:t>本</w:t>
            </w:r>
            <w:r w:rsidRPr="00997508">
              <w:rPr>
                <w:rFonts w:ascii="ＭＳ ゴシック" w:eastAsia="ＭＳ ゴシック" w:hAnsi="ＭＳ ゴシック" w:cs="ＭＳ Ｐゴシック" w:hint="eastAsia"/>
                <w:kern w:val="0"/>
                <w:sz w:val="22"/>
                <w:szCs w:val="16"/>
              </w:rPr>
              <w:t>調書</w:t>
            </w:r>
            <w:r w:rsidR="003757F0" w:rsidRPr="00997508">
              <w:rPr>
                <w:rFonts w:ascii="ＭＳ ゴシック" w:eastAsia="ＭＳ ゴシック" w:hAnsi="ＭＳ ゴシック" w:cs="ＭＳ Ｐゴシック" w:hint="eastAsia"/>
                <w:kern w:val="0"/>
                <w:sz w:val="22"/>
                <w:szCs w:val="16"/>
              </w:rPr>
              <w:t>と別添「指</w:t>
            </w:r>
            <w:r w:rsidR="00646E35" w:rsidRPr="00997508">
              <w:rPr>
                <w:rFonts w:ascii="ＭＳ ゴシック" w:eastAsia="ＭＳ ゴシック" w:hAnsi="ＭＳ ゴシック" w:cs="ＭＳ Ｐゴシック" w:hint="eastAsia"/>
                <w:kern w:val="0"/>
                <w:sz w:val="22"/>
                <w:szCs w:val="16"/>
              </w:rPr>
              <w:t>定障害福祉サービス事業所</w:t>
            </w:r>
            <w:r w:rsidRPr="00997508">
              <w:rPr>
                <w:rFonts w:ascii="ＭＳ ゴシック" w:eastAsia="ＭＳ ゴシック" w:hAnsi="ＭＳ ゴシック" w:cs="ＭＳ Ｐゴシック" w:hint="eastAsia"/>
                <w:kern w:val="0"/>
                <w:sz w:val="22"/>
                <w:szCs w:val="16"/>
              </w:rPr>
              <w:t>状況調査資料</w:t>
            </w:r>
            <w:r w:rsidR="003757F0" w:rsidRPr="00997508">
              <w:rPr>
                <w:rFonts w:ascii="ＭＳ ゴシック" w:eastAsia="ＭＳ ゴシック" w:hAnsi="ＭＳ ゴシック" w:cs="ＭＳ Ｐゴシック" w:hint="eastAsia"/>
                <w:kern w:val="0"/>
                <w:sz w:val="22"/>
                <w:szCs w:val="16"/>
              </w:rPr>
              <w:t>【</w:t>
            </w:r>
            <w:r w:rsidR="007F02CD" w:rsidRPr="00997508">
              <w:rPr>
                <w:rFonts w:ascii="ＭＳ ゴシック" w:eastAsia="ＭＳ ゴシック" w:hAnsi="ＭＳ ゴシック" w:cs="ＭＳ Ｐゴシック" w:hint="eastAsia"/>
                <w:kern w:val="0"/>
                <w:sz w:val="22"/>
                <w:szCs w:val="16"/>
              </w:rPr>
              <w:t>共同生活援助</w:t>
            </w:r>
            <w:r w:rsidR="00EC56D7" w:rsidRPr="00997508">
              <w:rPr>
                <w:rFonts w:ascii="ＭＳ ゴシック" w:eastAsia="ＭＳ ゴシック" w:hAnsi="ＭＳ ゴシック" w:cs="ＭＳ Ｐゴシック" w:hint="eastAsia"/>
                <w:kern w:val="0"/>
                <w:sz w:val="22"/>
                <w:szCs w:val="16"/>
              </w:rPr>
              <w:t>（介護サービス包括型・日中サービス支援型）</w:t>
            </w:r>
            <w:r w:rsidR="007F02CD" w:rsidRPr="00997508">
              <w:rPr>
                <w:rFonts w:ascii="ＭＳ ゴシック" w:eastAsia="ＭＳ ゴシック" w:hAnsi="ＭＳ ゴシック" w:cs="ＭＳ Ｐゴシック" w:hint="eastAsia"/>
                <w:kern w:val="0"/>
                <w:sz w:val="22"/>
                <w:szCs w:val="16"/>
              </w:rPr>
              <w:t>・外部サービス利用型共同生活援助</w:t>
            </w:r>
            <w:r w:rsidR="003757F0" w:rsidRPr="00997508">
              <w:rPr>
                <w:rFonts w:ascii="ＭＳ ゴシック" w:eastAsia="ＭＳ ゴシック" w:hAnsi="ＭＳ ゴシック" w:cs="ＭＳ Ｐゴシック" w:hint="eastAsia"/>
                <w:kern w:val="0"/>
                <w:sz w:val="22"/>
                <w:szCs w:val="16"/>
              </w:rPr>
              <w:t>】」を、</w:t>
            </w:r>
            <w:r w:rsidR="009D304A" w:rsidRPr="00997508">
              <w:rPr>
                <w:rFonts w:ascii="ＭＳ ゴシック" w:eastAsia="ＭＳ ゴシック" w:hAnsi="ＭＳ ゴシック" w:cs="ＭＳ Ｐゴシック" w:hint="eastAsia"/>
                <w:kern w:val="0"/>
                <w:sz w:val="22"/>
                <w:szCs w:val="16"/>
              </w:rPr>
              <w:t>運営</w:t>
            </w:r>
            <w:r w:rsidR="003757F0" w:rsidRPr="00997508">
              <w:rPr>
                <w:rFonts w:ascii="ＭＳ ゴシック" w:eastAsia="ＭＳ ゴシック" w:hAnsi="ＭＳ ゴシック" w:cs="ＭＳ Ｐゴシック" w:hint="eastAsia"/>
                <w:kern w:val="0"/>
                <w:sz w:val="22"/>
                <w:szCs w:val="16"/>
              </w:rPr>
              <w:t>指導実施日</w:t>
            </w:r>
            <w:r w:rsidRPr="00997508">
              <w:rPr>
                <w:rFonts w:ascii="ＭＳ ゴシック" w:eastAsia="ＭＳ ゴシック" w:hAnsi="ＭＳ ゴシック" w:cs="ＭＳ Ｐゴシック" w:hint="eastAsia"/>
                <w:kern w:val="0"/>
                <w:sz w:val="22"/>
                <w:szCs w:val="16"/>
              </w:rPr>
              <w:t>の</w:t>
            </w:r>
            <w:r w:rsidR="003757F0" w:rsidRPr="00997508">
              <w:rPr>
                <w:rFonts w:ascii="ＭＳ ゴシック" w:eastAsia="ＭＳ ゴシック" w:hAnsi="ＭＳ ゴシック" w:cs="ＭＳ Ｐゴシック" w:hint="eastAsia"/>
                <w:kern w:val="0"/>
                <w:sz w:val="22"/>
                <w:szCs w:val="16"/>
              </w:rPr>
              <w:t>１４日前</w:t>
            </w:r>
            <w:r w:rsidRPr="00997508">
              <w:rPr>
                <w:rFonts w:ascii="ＭＳ ゴシック" w:eastAsia="ＭＳ ゴシック" w:hAnsi="ＭＳ ゴシック" w:cs="ＭＳ Ｐゴシック" w:hint="eastAsia"/>
                <w:kern w:val="0"/>
                <w:sz w:val="22"/>
                <w:szCs w:val="16"/>
              </w:rPr>
              <w:t>までに</w:t>
            </w:r>
            <w:r w:rsidR="00211809" w:rsidRPr="00997508">
              <w:rPr>
                <w:rFonts w:ascii="ＭＳ ゴシック" w:eastAsia="ＭＳ ゴシック" w:hAnsi="ＭＳ ゴシック" w:cs="ＭＳ Ｐゴシック" w:hint="eastAsia"/>
                <w:kern w:val="0"/>
                <w:sz w:val="22"/>
                <w:szCs w:val="16"/>
              </w:rPr>
              <w:t>２部</w:t>
            </w:r>
            <w:r w:rsidRPr="00997508">
              <w:rPr>
                <w:rFonts w:ascii="ＭＳ ゴシック" w:eastAsia="ＭＳ ゴシック" w:hAnsi="ＭＳ ゴシック" w:cs="ＭＳ Ｐゴシック" w:hint="eastAsia"/>
                <w:kern w:val="0"/>
                <w:sz w:val="22"/>
                <w:szCs w:val="16"/>
              </w:rPr>
              <w:t>提出してください。</w:t>
            </w:r>
          </w:p>
        </w:tc>
      </w:tr>
      <w:tr w:rsidR="000474F1" w:rsidRPr="000474F1" w14:paraId="7EC9A730" w14:textId="77777777" w:rsidTr="00803FDE">
        <w:trPr>
          <w:trHeight w:val="947"/>
        </w:trPr>
        <w:tc>
          <w:tcPr>
            <w:tcW w:w="15309" w:type="dxa"/>
            <w:gridSpan w:val="4"/>
            <w:tcBorders>
              <w:top w:val="nil"/>
              <w:left w:val="nil"/>
              <w:bottom w:val="nil"/>
              <w:right w:val="nil"/>
            </w:tcBorders>
            <w:shd w:val="clear" w:color="auto" w:fill="auto"/>
            <w:noWrap/>
            <w:vAlign w:val="center"/>
            <w:hideMark/>
          </w:tcPr>
          <w:p w14:paraId="24D4478D" w14:textId="77777777" w:rsidR="009F1D0D" w:rsidRPr="000474F1" w:rsidRDefault="009F1D0D" w:rsidP="00803FDE">
            <w:pPr>
              <w:widowControl/>
              <w:ind w:firstLineChars="100" w:firstLine="240"/>
              <w:jc w:val="left"/>
              <w:rPr>
                <w:rFonts w:ascii="Times New Roman" w:eastAsia="Times New Roman" w:hAnsi="Times New Roman" w:cs="Times New Roman"/>
                <w:kern w:val="0"/>
                <w:sz w:val="20"/>
                <w:szCs w:val="20"/>
              </w:rPr>
            </w:pPr>
            <w:r w:rsidRPr="000474F1">
              <w:rPr>
                <w:rFonts w:ascii="ＭＳ 明朝" w:eastAsia="ＭＳ 明朝" w:hAnsi="ＭＳ 明朝" w:cs="ＭＳ Ｐゴシック" w:hint="eastAsia"/>
                <w:kern w:val="0"/>
                <w:sz w:val="24"/>
                <w:szCs w:val="24"/>
                <w:u w:val="single"/>
              </w:rPr>
              <w:t>記入者　　　職名：　　　　　　　　　氏名：　　　　　　　　　　　　　 記入年月日</w:t>
            </w:r>
            <w:r w:rsidR="00803FDE" w:rsidRPr="000474F1">
              <w:rPr>
                <w:rFonts w:ascii="ＭＳ 明朝" w:eastAsia="ＭＳ 明朝" w:hAnsi="ＭＳ 明朝" w:cs="ＭＳ Ｐゴシック" w:hint="eastAsia"/>
                <w:kern w:val="0"/>
                <w:sz w:val="24"/>
                <w:szCs w:val="24"/>
                <w:u w:val="single"/>
              </w:rPr>
              <w:t xml:space="preserve">　　　　　　　　　　　</w:t>
            </w:r>
          </w:p>
        </w:tc>
      </w:tr>
    </w:tbl>
    <w:p w14:paraId="191FDAC5" w14:textId="77777777" w:rsidR="000C36ED" w:rsidRPr="000474F1" w:rsidRDefault="000C36ED" w:rsidP="00C347D6">
      <w:pPr>
        <w:widowControl/>
        <w:jc w:val="center"/>
        <w:rPr>
          <w:rFonts w:ascii="ＭＳ 明朝" w:eastAsia="ＭＳ 明朝" w:hAnsi="ＭＳ 明朝" w:cs="ＭＳ Ｐゴシック"/>
          <w:i/>
          <w:kern w:val="0"/>
          <w:sz w:val="36"/>
          <w:szCs w:val="44"/>
        </w:rPr>
      </w:pPr>
      <w:r w:rsidRPr="000474F1">
        <w:br w:type="page"/>
      </w:r>
      <w:r w:rsidR="00C347D6" w:rsidRPr="000474F1">
        <w:rPr>
          <w:rFonts w:ascii="ＭＳ 明朝" w:eastAsia="ＭＳ 明朝" w:hAnsi="ＭＳ 明朝" w:cs="ＭＳ Ｐゴシック"/>
          <w:i/>
          <w:kern w:val="0"/>
          <w:sz w:val="36"/>
          <w:szCs w:val="44"/>
        </w:rPr>
        <w:lastRenderedPageBreak/>
        <w:t xml:space="preserve"> </w:t>
      </w:r>
    </w:p>
    <w:p w14:paraId="761874A1" w14:textId="77777777" w:rsidR="003757F0" w:rsidRPr="000474F1" w:rsidRDefault="003757F0" w:rsidP="003757F0">
      <w:pPr>
        <w:widowControl/>
        <w:jc w:val="center"/>
        <w:rPr>
          <w:rFonts w:ascii="ＭＳ 明朝" w:eastAsia="ＭＳ 明朝" w:hAnsi="ＭＳ 明朝" w:cs="ＭＳ Ｐゴシック"/>
          <w:kern w:val="0"/>
          <w:sz w:val="52"/>
          <w:szCs w:val="44"/>
        </w:rPr>
      </w:pPr>
      <w:r w:rsidRPr="000474F1">
        <w:rPr>
          <w:rFonts w:ascii="ＭＳ 明朝" w:eastAsia="ＭＳ 明朝" w:hAnsi="ＭＳ 明朝" w:cs="ＭＳ Ｐゴシック" w:hint="eastAsia"/>
          <w:kern w:val="0"/>
          <w:sz w:val="52"/>
          <w:szCs w:val="44"/>
        </w:rPr>
        <w:t>目　次</w:t>
      </w:r>
    </w:p>
    <w:p w14:paraId="233F461E" w14:textId="77777777" w:rsidR="00C347D6" w:rsidRPr="000474F1" w:rsidRDefault="00C347D6" w:rsidP="00211809">
      <w:pPr>
        <w:widowControl/>
        <w:jc w:val="left"/>
        <w:rPr>
          <w:rFonts w:ascii="ＭＳ 明朝" w:eastAsia="ＭＳ 明朝" w:hAnsi="ＭＳ 明朝" w:cs="ＭＳ Ｐゴシック"/>
          <w:kern w:val="0"/>
          <w:sz w:val="24"/>
          <w:szCs w:val="44"/>
        </w:rPr>
      </w:pPr>
    </w:p>
    <w:p w14:paraId="4D71A9AA" w14:textId="77777777" w:rsidR="002533F8" w:rsidRPr="000474F1" w:rsidRDefault="000C36ED" w:rsidP="00C347D6">
      <w:pPr>
        <w:widowControl/>
        <w:ind w:firstLineChars="200" w:firstLine="560"/>
        <w:jc w:val="left"/>
        <w:rPr>
          <w:rFonts w:ascii="ＭＳ 明朝" w:eastAsia="ＭＳ 明朝" w:hAnsi="ＭＳ 明朝" w:cs="ＭＳ Ｐゴシック"/>
          <w:kern w:val="0"/>
          <w:sz w:val="28"/>
          <w:szCs w:val="44"/>
        </w:rPr>
      </w:pPr>
      <w:r w:rsidRPr="000474F1">
        <w:rPr>
          <w:rFonts w:ascii="ＭＳ 明朝" w:eastAsia="ＭＳ 明朝" w:hAnsi="ＭＳ 明朝" w:cs="ＭＳ Ｐゴシック" w:hint="eastAsia"/>
          <w:kern w:val="0"/>
          <w:sz w:val="28"/>
          <w:szCs w:val="44"/>
        </w:rPr>
        <w:t>第１</w:t>
      </w:r>
      <w:r w:rsidR="00211809" w:rsidRPr="000474F1">
        <w:rPr>
          <w:rFonts w:ascii="ＭＳ 明朝" w:eastAsia="ＭＳ 明朝" w:hAnsi="ＭＳ 明朝" w:cs="ＭＳ Ｐゴシック" w:hint="eastAsia"/>
          <w:kern w:val="0"/>
          <w:sz w:val="28"/>
          <w:szCs w:val="44"/>
        </w:rPr>
        <w:t xml:space="preserve">　　　人員に関する基準</w:t>
      </w:r>
    </w:p>
    <w:p w14:paraId="1C86C483" w14:textId="77777777" w:rsidR="002533F8" w:rsidRPr="000474F1" w:rsidRDefault="002533F8" w:rsidP="000C36ED">
      <w:pPr>
        <w:widowControl/>
        <w:jc w:val="left"/>
        <w:rPr>
          <w:rFonts w:ascii="ＭＳ 明朝" w:eastAsia="ＭＳ 明朝" w:hAnsi="ＭＳ 明朝" w:cs="ＭＳ Ｐゴシック"/>
          <w:kern w:val="0"/>
          <w:sz w:val="28"/>
          <w:szCs w:val="44"/>
        </w:rPr>
      </w:pPr>
      <w:r w:rsidRPr="000474F1">
        <w:rPr>
          <w:rFonts w:ascii="ＭＳ 明朝" w:eastAsia="ＭＳ 明朝" w:hAnsi="ＭＳ 明朝" w:cs="ＭＳ Ｐゴシック" w:hint="eastAsia"/>
          <w:kern w:val="0"/>
          <w:sz w:val="28"/>
          <w:szCs w:val="44"/>
        </w:rPr>
        <w:t xml:space="preserve">　　第２　　　設備に関する基準</w:t>
      </w:r>
    </w:p>
    <w:p w14:paraId="792DA2B0" w14:textId="77777777" w:rsidR="002533F8" w:rsidRPr="000474F1" w:rsidRDefault="002533F8" w:rsidP="000C36ED">
      <w:pPr>
        <w:widowControl/>
        <w:jc w:val="left"/>
        <w:rPr>
          <w:rFonts w:ascii="ＭＳ 明朝" w:eastAsia="ＭＳ 明朝" w:hAnsi="ＭＳ 明朝" w:cs="ＭＳ Ｐゴシック"/>
          <w:kern w:val="0"/>
          <w:sz w:val="28"/>
          <w:szCs w:val="44"/>
        </w:rPr>
      </w:pPr>
      <w:r w:rsidRPr="000474F1">
        <w:rPr>
          <w:rFonts w:ascii="ＭＳ 明朝" w:eastAsia="ＭＳ 明朝" w:hAnsi="ＭＳ 明朝" w:cs="ＭＳ Ｐゴシック" w:hint="eastAsia"/>
          <w:kern w:val="0"/>
          <w:sz w:val="28"/>
          <w:szCs w:val="44"/>
        </w:rPr>
        <w:t xml:space="preserve">　　第３　　　運営に関する基準</w:t>
      </w:r>
    </w:p>
    <w:p w14:paraId="66C7369E" w14:textId="77777777" w:rsidR="002533F8" w:rsidRPr="000474F1" w:rsidRDefault="002533F8" w:rsidP="000C36ED">
      <w:pPr>
        <w:widowControl/>
        <w:jc w:val="left"/>
        <w:rPr>
          <w:rFonts w:ascii="ＭＳ 明朝" w:eastAsia="ＭＳ 明朝" w:hAnsi="ＭＳ 明朝" w:cs="ＭＳ Ｐゴシック"/>
          <w:kern w:val="0"/>
          <w:sz w:val="28"/>
          <w:szCs w:val="44"/>
        </w:rPr>
      </w:pPr>
      <w:r w:rsidRPr="000474F1">
        <w:rPr>
          <w:rFonts w:ascii="ＭＳ 明朝" w:eastAsia="ＭＳ 明朝" w:hAnsi="ＭＳ 明朝" w:cs="ＭＳ Ｐゴシック" w:hint="eastAsia"/>
          <w:kern w:val="0"/>
          <w:sz w:val="28"/>
          <w:szCs w:val="44"/>
        </w:rPr>
        <w:t xml:space="preserve">　　第４　　　変更の届出等</w:t>
      </w:r>
    </w:p>
    <w:p w14:paraId="03872ED5" w14:textId="77777777" w:rsidR="002533F8" w:rsidRPr="000474F1" w:rsidRDefault="007C4C78" w:rsidP="007C4C78">
      <w:pPr>
        <w:widowControl/>
        <w:jc w:val="left"/>
        <w:rPr>
          <w:rFonts w:ascii="ＭＳ 明朝" w:eastAsia="ＭＳ 明朝" w:hAnsi="ＭＳ 明朝" w:cs="ＭＳ Ｐゴシック"/>
          <w:kern w:val="0"/>
          <w:sz w:val="28"/>
          <w:szCs w:val="44"/>
        </w:rPr>
      </w:pPr>
      <w:r w:rsidRPr="000474F1">
        <w:rPr>
          <w:rFonts w:ascii="ＭＳ 明朝" w:eastAsia="ＭＳ 明朝" w:hAnsi="ＭＳ 明朝" w:cs="ＭＳ Ｐゴシック" w:hint="eastAsia"/>
          <w:kern w:val="0"/>
          <w:sz w:val="28"/>
          <w:szCs w:val="44"/>
        </w:rPr>
        <w:t xml:space="preserve">　　第５　　</w:t>
      </w:r>
      <w:r w:rsidR="002533F8" w:rsidRPr="000474F1">
        <w:rPr>
          <w:rFonts w:ascii="ＭＳ 明朝" w:eastAsia="ＭＳ 明朝" w:hAnsi="ＭＳ 明朝" w:cs="ＭＳ Ｐゴシック" w:hint="eastAsia"/>
          <w:kern w:val="0"/>
          <w:sz w:val="28"/>
          <w:szCs w:val="44"/>
        </w:rPr>
        <w:t xml:space="preserve">　介護給付費</w:t>
      </w:r>
      <w:r w:rsidR="006E35D6" w:rsidRPr="000474F1">
        <w:rPr>
          <w:rFonts w:ascii="ＭＳ 明朝" w:eastAsia="ＭＳ 明朝" w:hAnsi="ＭＳ 明朝" w:cs="ＭＳ Ｐゴシック" w:hint="eastAsia"/>
          <w:kern w:val="0"/>
          <w:sz w:val="28"/>
          <w:szCs w:val="44"/>
        </w:rPr>
        <w:t>等</w:t>
      </w:r>
      <w:r w:rsidR="002533F8" w:rsidRPr="000474F1">
        <w:rPr>
          <w:rFonts w:ascii="ＭＳ 明朝" w:eastAsia="ＭＳ 明朝" w:hAnsi="ＭＳ 明朝" w:cs="ＭＳ Ｐゴシック" w:hint="eastAsia"/>
          <w:kern w:val="0"/>
          <w:sz w:val="28"/>
          <w:szCs w:val="44"/>
        </w:rPr>
        <w:t>の算定及び取扱い</w:t>
      </w:r>
    </w:p>
    <w:p w14:paraId="741C5647" w14:textId="77777777" w:rsidR="007C4C78" w:rsidRPr="000474F1" w:rsidRDefault="007C4C78" w:rsidP="007C4C78">
      <w:pPr>
        <w:widowControl/>
        <w:jc w:val="left"/>
        <w:rPr>
          <w:rFonts w:ascii="ＭＳ 明朝" w:eastAsia="ＭＳ 明朝" w:hAnsi="ＭＳ 明朝" w:cs="ＭＳ Ｐゴシック"/>
          <w:kern w:val="0"/>
          <w:sz w:val="24"/>
          <w:szCs w:val="44"/>
        </w:rPr>
      </w:pPr>
    </w:p>
    <w:p w14:paraId="7E26C4C5" w14:textId="77777777" w:rsidR="007C4C78" w:rsidRPr="000474F1" w:rsidRDefault="000B7111" w:rsidP="007C4C78">
      <w:pPr>
        <w:widowControl/>
        <w:jc w:val="left"/>
        <w:rPr>
          <w:rFonts w:ascii="ＭＳ 明朝" w:eastAsia="ＭＳ 明朝" w:hAnsi="ＭＳ 明朝" w:cs="ＭＳ Ｐゴシック"/>
          <w:kern w:val="0"/>
          <w:sz w:val="24"/>
          <w:szCs w:val="44"/>
        </w:rPr>
      </w:pPr>
      <w:r w:rsidRPr="000474F1">
        <w:rPr>
          <w:rFonts w:ascii="ＭＳ 明朝" w:eastAsia="ＭＳ 明朝" w:hAnsi="ＭＳ 明朝" w:cs="ＭＳ Ｐゴシック" w:hint="eastAsia"/>
          <w:kern w:val="0"/>
          <w:sz w:val="24"/>
          <w:szCs w:val="44"/>
          <w:bdr w:val="single" w:sz="4" w:space="0" w:color="auto"/>
        </w:rPr>
        <w:t>根拠法令</w:t>
      </w:r>
    </w:p>
    <w:p w14:paraId="3057B7D2" w14:textId="77777777" w:rsidR="000B7111" w:rsidRPr="000474F1" w:rsidRDefault="003757F0" w:rsidP="007C4C78">
      <w:pPr>
        <w:widowControl/>
        <w:jc w:val="left"/>
        <w:rPr>
          <w:rFonts w:ascii="ＭＳ 明朝" w:eastAsia="ＭＳ 明朝" w:hAnsi="ＭＳ 明朝" w:cs="ＭＳ Ｐゴシック"/>
          <w:kern w:val="0"/>
          <w:sz w:val="24"/>
          <w:szCs w:val="44"/>
        </w:rPr>
      </w:pPr>
      <w:r w:rsidRPr="000474F1">
        <w:rPr>
          <w:rFonts w:ascii="ＭＳ 明朝" w:eastAsia="ＭＳ 明朝" w:hAnsi="ＭＳ 明朝" w:cs="ＭＳ Ｐゴシック" w:hint="eastAsia"/>
          <w:kern w:val="0"/>
          <w:sz w:val="24"/>
          <w:szCs w:val="44"/>
        </w:rPr>
        <w:t>○法　･･･････････</w:t>
      </w:r>
      <w:r w:rsidR="000B7111" w:rsidRPr="000474F1">
        <w:rPr>
          <w:rFonts w:ascii="ＭＳ 明朝" w:eastAsia="ＭＳ 明朝" w:hAnsi="ＭＳ 明朝" w:cs="ＭＳ Ｐゴシック" w:hint="eastAsia"/>
          <w:kern w:val="0"/>
          <w:sz w:val="24"/>
          <w:szCs w:val="44"/>
        </w:rPr>
        <w:t>･･･</w:t>
      </w:r>
      <w:r w:rsidRPr="000474F1">
        <w:rPr>
          <w:rFonts w:ascii="ＭＳ 明朝" w:eastAsia="ＭＳ 明朝" w:hAnsi="ＭＳ 明朝" w:cs="ＭＳ Ｐゴシック" w:hint="eastAsia"/>
          <w:kern w:val="0"/>
          <w:sz w:val="24"/>
          <w:szCs w:val="44"/>
        </w:rPr>
        <w:t>･･･</w:t>
      </w:r>
      <w:r w:rsidR="000B7111" w:rsidRPr="000474F1">
        <w:rPr>
          <w:rFonts w:ascii="ＭＳ 明朝" w:eastAsia="ＭＳ 明朝" w:hAnsi="ＭＳ 明朝" w:cs="ＭＳ Ｐゴシック" w:hint="eastAsia"/>
          <w:kern w:val="0"/>
          <w:sz w:val="24"/>
          <w:szCs w:val="44"/>
        </w:rPr>
        <w:t>障害者の日常生活及び社会生活を総合的に支援するための法律</w:t>
      </w:r>
      <w:r w:rsidR="008F52CD" w:rsidRPr="000474F1">
        <w:rPr>
          <w:rFonts w:ascii="ＭＳ 明朝" w:eastAsia="ＭＳ 明朝" w:hAnsi="ＭＳ 明朝" w:cs="ＭＳ Ｐゴシック" w:hint="eastAsia"/>
          <w:kern w:val="0"/>
          <w:sz w:val="24"/>
          <w:szCs w:val="44"/>
        </w:rPr>
        <w:t>（平成17年11月7日法律第23号）</w:t>
      </w:r>
    </w:p>
    <w:p w14:paraId="3033CFAD" w14:textId="77777777" w:rsidR="00646E35" w:rsidRPr="000474F1" w:rsidRDefault="00646E35" w:rsidP="00646E35">
      <w:pPr>
        <w:widowControl/>
        <w:ind w:left="2400" w:hangingChars="1000" w:hanging="2400"/>
        <w:jc w:val="left"/>
        <w:rPr>
          <w:rFonts w:ascii="ＭＳ 明朝" w:eastAsia="ＭＳ 明朝" w:hAnsi="ＭＳ 明朝" w:cs="ＭＳ Ｐゴシック"/>
          <w:kern w:val="0"/>
          <w:sz w:val="24"/>
          <w:szCs w:val="44"/>
        </w:rPr>
      </w:pPr>
      <w:r w:rsidRPr="000474F1">
        <w:rPr>
          <w:rFonts w:ascii="ＭＳ 明朝" w:eastAsia="ＭＳ 明朝" w:hAnsi="ＭＳ 明朝" w:cs="ＭＳ Ｐゴシック" w:hint="eastAsia"/>
          <w:kern w:val="0"/>
          <w:sz w:val="24"/>
          <w:szCs w:val="44"/>
        </w:rPr>
        <w:t>○サービス基準省令</w:t>
      </w:r>
      <w:r w:rsidR="003757F0" w:rsidRPr="000474F1">
        <w:rPr>
          <w:rFonts w:ascii="ＭＳ 明朝" w:eastAsia="ＭＳ 明朝" w:hAnsi="ＭＳ 明朝" w:cs="ＭＳ Ｐゴシック" w:hint="eastAsia"/>
          <w:kern w:val="0"/>
          <w:sz w:val="24"/>
          <w:szCs w:val="44"/>
        </w:rPr>
        <w:t xml:space="preserve">　</w:t>
      </w:r>
      <w:r w:rsidRPr="000474F1">
        <w:rPr>
          <w:rFonts w:ascii="ＭＳ 明朝" w:eastAsia="ＭＳ 明朝" w:hAnsi="ＭＳ 明朝" w:cs="ＭＳ Ｐゴシック" w:hint="eastAsia"/>
          <w:kern w:val="0"/>
          <w:sz w:val="24"/>
          <w:szCs w:val="44"/>
        </w:rPr>
        <w:t>･･･障害者の日常生活及び社会生活を総合的に支援するための法律に基づく指定障害福祉サービスの事業等の人員、設備及び運営に関する基準（平成18年9月29日厚生労働省令第171号）</w:t>
      </w:r>
    </w:p>
    <w:p w14:paraId="4EB2F843" w14:textId="77777777" w:rsidR="000B7111" w:rsidRPr="000474F1" w:rsidRDefault="000B7111" w:rsidP="000B7111">
      <w:pPr>
        <w:widowControl/>
        <w:ind w:left="2400" w:hangingChars="1000" w:hanging="2400"/>
        <w:jc w:val="left"/>
        <w:rPr>
          <w:rFonts w:ascii="ＭＳ 明朝" w:eastAsia="ＭＳ 明朝" w:hAnsi="ＭＳ 明朝" w:cs="ＭＳ Ｐゴシック"/>
          <w:kern w:val="0"/>
          <w:sz w:val="24"/>
          <w:szCs w:val="44"/>
        </w:rPr>
      </w:pPr>
      <w:r w:rsidRPr="000474F1">
        <w:rPr>
          <w:rFonts w:ascii="ＭＳ 明朝" w:eastAsia="ＭＳ 明朝" w:hAnsi="ＭＳ 明朝" w:cs="ＭＳ Ｐゴシック" w:hint="eastAsia"/>
          <w:kern w:val="0"/>
          <w:sz w:val="24"/>
          <w:szCs w:val="44"/>
        </w:rPr>
        <w:t>○サービス基準条例</w:t>
      </w:r>
      <w:r w:rsidR="003757F0" w:rsidRPr="000474F1">
        <w:rPr>
          <w:rFonts w:ascii="ＭＳ 明朝" w:eastAsia="ＭＳ 明朝" w:hAnsi="ＭＳ 明朝" w:cs="ＭＳ Ｐゴシック" w:hint="eastAsia"/>
          <w:kern w:val="0"/>
          <w:sz w:val="24"/>
          <w:szCs w:val="44"/>
        </w:rPr>
        <w:t xml:space="preserve">　</w:t>
      </w:r>
      <w:r w:rsidRPr="000474F1">
        <w:rPr>
          <w:rFonts w:ascii="ＭＳ 明朝" w:eastAsia="ＭＳ 明朝" w:hAnsi="ＭＳ 明朝" w:cs="ＭＳ Ｐゴシック" w:hint="eastAsia"/>
          <w:kern w:val="0"/>
          <w:sz w:val="24"/>
          <w:szCs w:val="44"/>
        </w:rPr>
        <w:t>･･･島根県障害者の日常生活及び社会生活を総合的に支援するための法律に基づく指定障害福祉サービスの事業等の人員、設備及び運営に関する基準を定める条例（</w:t>
      </w:r>
      <w:r w:rsidR="008F52CD" w:rsidRPr="000474F1">
        <w:rPr>
          <w:rFonts w:ascii="ＭＳ 明朝" w:eastAsia="ＭＳ 明朝" w:hAnsi="ＭＳ 明朝" w:cs="ＭＳ Ｐゴシック" w:hint="eastAsia"/>
          <w:kern w:val="0"/>
          <w:sz w:val="24"/>
          <w:szCs w:val="44"/>
        </w:rPr>
        <w:t>平成24年12月21日</w:t>
      </w:r>
      <w:r w:rsidRPr="000474F1">
        <w:rPr>
          <w:rFonts w:ascii="ＭＳ 明朝" w:eastAsia="ＭＳ 明朝" w:hAnsi="ＭＳ 明朝" w:cs="ＭＳ Ｐゴシック" w:hint="eastAsia"/>
          <w:kern w:val="0"/>
          <w:sz w:val="24"/>
          <w:szCs w:val="44"/>
        </w:rPr>
        <w:t>島根県条例第75号）</w:t>
      </w:r>
    </w:p>
    <w:p w14:paraId="42EB0911" w14:textId="77777777" w:rsidR="002533F8" w:rsidRPr="000474F1" w:rsidRDefault="005B1B7F" w:rsidP="005B1B7F">
      <w:pPr>
        <w:widowControl/>
        <w:ind w:left="2400" w:hangingChars="1000" w:hanging="2400"/>
        <w:jc w:val="left"/>
        <w:rPr>
          <w:rFonts w:ascii="ＭＳ 明朝" w:eastAsia="ＭＳ 明朝" w:hAnsi="ＭＳ 明朝" w:cs="ＭＳ Ｐゴシック"/>
          <w:kern w:val="0"/>
          <w:sz w:val="24"/>
          <w:szCs w:val="44"/>
        </w:rPr>
      </w:pPr>
      <w:r w:rsidRPr="000474F1">
        <w:rPr>
          <w:rFonts w:ascii="ＭＳ 明朝" w:eastAsia="ＭＳ 明朝" w:hAnsi="ＭＳ 明朝" w:cs="ＭＳ Ｐゴシック" w:hint="eastAsia"/>
          <w:kern w:val="0"/>
          <w:sz w:val="24"/>
          <w:szCs w:val="44"/>
        </w:rPr>
        <w:t>○報酬告示　････････</w:t>
      </w:r>
      <w:r w:rsidR="000B7111" w:rsidRPr="000474F1">
        <w:rPr>
          <w:rFonts w:ascii="ＭＳ 明朝" w:eastAsia="ＭＳ 明朝" w:hAnsi="ＭＳ 明朝" w:cs="ＭＳ Ｐゴシック" w:hint="eastAsia"/>
          <w:kern w:val="0"/>
          <w:sz w:val="24"/>
          <w:szCs w:val="44"/>
        </w:rPr>
        <w:t>･･･</w:t>
      </w:r>
      <w:r w:rsidR="005C14F1" w:rsidRPr="000474F1">
        <w:rPr>
          <w:rFonts w:ascii="ＭＳ 明朝" w:eastAsia="ＭＳ 明朝" w:hAnsi="ＭＳ 明朝" w:cs="ＭＳ Ｐゴシック" w:hint="eastAsia"/>
          <w:kern w:val="0"/>
          <w:sz w:val="24"/>
          <w:szCs w:val="44"/>
        </w:rPr>
        <w:t>障害者の日常生活及び社会生活を総合的に支援するための法律に基づく指定障害福祉サービス等及び基準該当障害福祉サービスに要する費用の額の算定に関する基準（平成18年9月29日厚生労働省告示第523号）</w:t>
      </w:r>
    </w:p>
    <w:p w14:paraId="4DC7AC23" w14:textId="77777777" w:rsidR="00211809" w:rsidRPr="000474F1" w:rsidRDefault="00211809" w:rsidP="000C36ED">
      <w:pPr>
        <w:widowControl/>
        <w:jc w:val="left"/>
        <w:rPr>
          <w:rFonts w:ascii="ＭＳ ゴシック" w:eastAsia="ＭＳ ゴシック" w:hAnsi="ＭＳ ゴシック" w:cs="ＭＳ Ｐゴシック"/>
          <w:kern w:val="0"/>
          <w:sz w:val="24"/>
          <w:szCs w:val="44"/>
        </w:rPr>
      </w:pPr>
    </w:p>
    <w:p w14:paraId="0023A830" w14:textId="77777777" w:rsidR="00211809" w:rsidRPr="000474F1" w:rsidRDefault="00211809" w:rsidP="000C36ED">
      <w:pPr>
        <w:widowControl/>
        <w:jc w:val="left"/>
        <w:rPr>
          <w:rFonts w:ascii="ＭＳ ゴシック" w:eastAsia="ＭＳ ゴシック" w:hAnsi="ＭＳ ゴシック" w:cs="ＭＳ Ｐゴシック"/>
          <w:kern w:val="0"/>
          <w:sz w:val="24"/>
          <w:szCs w:val="44"/>
        </w:rPr>
      </w:pPr>
    </w:p>
    <w:p w14:paraId="72F7FB5F" w14:textId="77777777" w:rsidR="00211809" w:rsidRPr="000474F1" w:rsidRDefault="00211809" w:rsidP="000C36ED">
      <w:pPr>
        <w:widowControl/>
        <w:jc w:val="left"/>
        <w:rPr>
          <w:rFonts w:ascii="ＭＳ ゴシック" w:eastAsia="ＭＳ ゴシック" w:hAnsi="ＭＳ ゴシック" w:cs="ＭＳ Ｐゴシック"/>
          <w:kern w:val="0"/>
          <w:sz w:val="24"/>
          <w:szCs w:val="44"/>
        </w:rPr>
      </w:pPr>
    </w:p>
    <w:p w14:paraId="2E7365B9" w14:textId="77777777" w:rsidR="00A01FCE" w:rsidRPr="000474F1" w:rsidRDefault="00A01FCE"/>
    <w:p w14:paraId="1C1235F6" w14:textId="77777777" w:rsidR="00145235" w:rsidRPr="000474F1" w:rsidRDefault="00145235"/>
    <w:tbl>
      <w:tblPr>
        <w:tblW w:w="15398" w:type="dxa"/>
        <w:tblCellMar>
          <w:left w:w="99" w:type="dxa"/>
          <w:right w:w="99" w:type="dxa"/>
        </w:tblCellMar>
        <w:tblLook w:val="04A0" w:firstRow="1" w:lastRow="0" w:firstColumn="1" w:lastColumn="0" w:noHBand="0" w:noVBand="1"/>
      </w:tblPr>
      <w:tblGrid>
        <w:gridCol w:w="1418"/>
        <w:gridCol w:w="7512"/>
        <w:gridCol w:w="4989"/>
        <w:gridCol w:w="1479"/>
      </w:tblGrid>
      <w:tr w:rsidR="000474F1" w:rsidRPr="000474F1" w14:paraId="61A712D9" w14:textId="77777777" w:rsidTr="00EF563F">
        <w:trPr>
          <w:trHeight w:val="20"/>
          <w:tblHeader/>
        </w:trPr>
        <w:tc>
          <w:tcPr>
            <w:tcW w:w="15398" w:type="dxa"/>
            <w:gridSpan w:val="4"/>
            <w:tcBorders>
              <w:top w:val="nil"/>
              <w:left w:val="nil"/>
              <w:bottom w:val="single" w:sz="4" w:space="0" w:color="auto"/>
            </w:tcBorders>
            <w:shd w:val="clear" w:color="auto" w:fill="auto"/>
            <w:noWrap/>
            <w:vAlign w:val="center"/>
            <w:hideMark/>
          </w:tcPr>
          <w:p w14:paraId="01ACEA59" w14:textId="77777777" w:rsidR="00604AB7" w:rsidRPr="000474F1" w:rsidRDefault="00604AB7" w:rsidP="00494900">
            <w:pPr>
              <w:widowControl/>
              <w:spacing w:line="0" w:lineRule="atLeast"/>
              <w:rPr>
                <w:rFonts w:ascii="ＭＳ ゴシック" w:eastAsia="ＭＳ ゴシック" w:hAnsi="ＭＳ ゴシック" w:cs="ＭＳ Ｐゴシック"/>
                <w:kern w:val="0"/>
                <w:sz w:val="20"/>
                <w:szCs w:val="16"/>
                <w:u w:val="single"/>
              </w:rPr>
            </w:pPr>
            <w:r w:rsidRPr="000474F1">
              <w:rPr>
                <w:rFonts w:ascii="ＭＳ ゴシック" w:eastAsia="ＭＳ ゴシック" w:hAnsi="ＭＳ ゴシック" w:cs="ＭＳ Ｐゴシック" w:hint="eastAsia"/>
                <w:kern w:val="0"/>
                <w:sz w:val="20"/>
                <w:szCs w:val="20"/>
              </w:rPr>
              <w:lastRenderedPageBreak/>
              <w:t>第１　人員に関する基準</w:t>
            </w:r>
          </w:p>
        </w:tc>
      </w:tr>
      <w:tr w:rsidR="000474F1" w:rsidRPr="000474F1" w14:paraId="1170A719" w14:textId="77777777" w:rsidTr="00952826">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B09B7" w14:textId="77777777" w:rsidR="00105964" w:rsidRPr="000474F1" w:rsidRDefault="00105964" w:rsidP="00145235">
            <w:pPr>
              <w:widowControl/>
              <w:jc w:val="center"/>
              <w:rPr>
                <w:rFonts w:ascii="ＭＳ 明朝" w:eastAsia="ＭＳ 明朝" w:hAnsi="ＭＳ 明朝" w:cs="ＭＳ Ｐゴシック"/>
                <w:kern w:val="0"/>
                <w:sz w:val="17"/>
                <w:szCs w:val="17"/>
              </w:rPr>
            </w:pPr>
            <w:r w:rsidRPr="000474F1">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2E009E21" w14:textId="77777777" w:rsidR="00105964" w:rsidRPr="000474F1" w:rsidRDefault="00105964" w:rsidP="00145235">
            <w:pPr>
              <w:widowControl/>
              <w:jc w:val="center"/>
              <w:rPr>
                <w:rFonts w:ascii="ＭＳ 明朝" w:eastAsia="ＭＳ 明朝" w:hAnsi="ＭＳ 明朝" w:cs="ＭＳ Ｐゴシック"/>
                <w:kern w:val="0"/>
                <w:sz w:val="17"/>
                <w:szCs w:val="17"/>
              </w:rPr>
            </w:pPr>
            <w:r w:rsidRPr="000474F1">
              <w:rPr>
                <w:rFonts w:ascii="ＭＳ 明朝" w:eastAsia="ＭＳ 明朝" w:hAnsi="ＭＳ 明朝" w:cs="ＭＳ Ｐゴシック" w:hint="eastAsia"/>
                <w:kern w:val="0"/>
                <w:sz w:val="17"/>
                <w:szCs w:val="17"/>
              </w:rPr>
              <w:t>確認事項</w:t>
            </w:r>
          </w:p>
        </w:tc>
        <w:tc>
          <w:tcPr>
            <w:tcW w:w="4989" w:type="dxa"/>
            <w:tcBorders>
              <w:top w:val="single" w:sz="4" w:space="0" w:color="auto"/>
              <w:left w:val="nil"/>
              <w:bottom w:val="single" w:sz="4" w:space="0" w:color="auto"/>
              <w:right w:val="single" w:sz="4" w:space="0" w:color="auto"/>
            </w:tcBorders>
            <w:shd w:val="clear" w:color="auto" w:fill="auto"/>
            <w:vAlign w:val="center"/>
            <w:hideMark/>
          </w:tcPr>
          <w:p w14:paraId="68BF19FF" w14:textId="77777777" w:rsidR="00105964" w:rsidRPr="000474F1" w:rsidRDefault="00105964" w:rsidP="00145235">
            <w:pPr>
              <w:widowControl/>
              <w:jc w:val="center"/>
              <w:rPr>
                <w:rFonts w:ascii="ＭＳ 明朝" w:eastAsia="ＭＳ 明朝" w:hAnsi="ＭＳ 明朝" w:cs="ＭＳ Ｐゴシック"/>
                <w:kern w:val="0"/>
                <w:sz w:val="17"/>
                <w:szCs w:val="17"/>
              </w:rPr>
            </w:pPr>
            <w:r w:rsidRPr="000474F1">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06554CD1" w14:textId="77777777" w:rsidR="00105964" w:rsidRPr="000474F1" w:rsidRDefault="00105964" w:rsidP="00145235">
            <w:pPr>
              <w:widowControl/>
              <w:jc w:val="center"/>
              <w:rPr>
                <w:rFonts w:ascii="ＭＳ 明朝" w:eastAsia="ＭＳ 明朝" w:hAnsi="ＭＳ 明朝" w:cs="ＭＳ Ｐゴシック"/>
                <w:kern w:val="0"/>
                <w:sz w:val="17"/>
                <w:szCs w:val="17"/>
              </w:rPr>
            </w:pPr>
            <w:r w:rsidRPr="000474F1">
              <w:rPr>
                <w:rFonts w:ascii="ＭＳ 明朝" w:eastAsia="ＭＳ 明朝" w:hAnsi="ＭＳ 明朝" w:cs="ＭＳ Ｐゴシック" w:hint="eastAsia"/>
                <w:kern w:val="0"/>
                <w:sz w:val="17"/>
                <w:szCs w:val="17"/>
              </w:rPr>
              <w:t>根拠法令</w:t>
            </w:r>
          </w:p>
        </w:tc>
      </w:tr>
      <w:tr w:rsidR="000474F1" w:rsidRPr="000474F1" w14:paraId="7C64EF74" w14:textId="77777777" w:rsidTr="00400F2D">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9C73443" w14:textId="77777777" w:rsidR="00D93AE5" w:rsidRPr="000474F1" w:rsidRDefault="00D93AE5" w:rsidP="00145235">
            <w:pPr>
              <w:widowControl/>
              <w:spacing w:line="0" w:lineRule="atLeast"/>
              <w:rPr>
                <w:rFonts w:ascii="ＭＳ 明朝" w:eastAsia="ＭＳ 明朝" w:hAnsi="ＭＳ 明朝" w:cs="ＭＳ Ｐゴシック"/>
                <w:kern w:val="0"/>
                <w:sz w:val="16"/>
                <w:szCs w:val="16"/>
              </w:rPr>
            </w:pPr>
          </w:p>
          <w:p w14:paraId="5A2CC16F" w14:textId="77777777" w:rsidR="00D93AE5" w:rsidRPr="000474F1" w:rsidRDefault="00D93AE5" w:rsidP="001452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従業者の員</w:t>
            </w:r>
          </w:p>
          <w:p w14:paraId="0205AA07" w14:textId="77777777" w:rsidR="00D93AE5" w:rsidRPr="000474F1" w:rsidRDefault="00D93AE5" w:rsidP="001452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数</w:t>
            </w:r>
          </w:p>
          <w:p w14:paraId="2E5874D5" w14:textId="77777777" w:rsidR="00D93AE5" w:rsidRPr="000474F1" w:rsidRDefault="00D93AE5" w:rsidP="00145235">
            <w:pPr>
              <w:widowControl/>
              <w:spacing w:line="0" w:lineRule="atLeast"/>
              <w:rPr>
                <w:rFonts w:ascii="ＭＳ 明朝" w:eastAsia="ＭＳ 明朝" w:hAnsi="ＭＳ 明朝" w:cs="ＭＳ Ｐゴシック"/>
                <w:kern w:val="0"/>
                <w:sz w:val="16"/>
                <w:szCs w:val="16"/>
              </w:rPr>
            </w:pPr>
          </w:p>
          <w:p w14:paraId="1286E241" w14:textId="77777777" w:rsidR="00D93AE5" w:rsidRPr="000474F1" w:rsidRDefault="00D93AE5" w:rsidP="001452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(１)</w:t>
            </w:r>
            <w:r w:rsidRPr="000474F1">
              <w:rPr>
                <w:rFonts w:ascii="ＭＳ 明朝" w:eastAsia="ＭＳ 明朝" w:hAnsi="ＭＳ 明朝" w:cs="ＭＳ Ｐゴシック" w:hint="eastAsia"/>
                <w:kern w:val="0"/>
                <w:sz w:val="16"/>
                <w:szCs w:val="16"/>
              </w:rPr>
              <w:t>世話人</w:t>
            </w:r>
          </w:p>
          <w:p w14:paraId="5BA29E0B" w14:textId="77777777" w:rsidR="00D93AE5" w:rsidRPr="000474F1" w:rsidRDefault="00D93AE5" w:rsidP="00145235">
            <w:pPr>
              <w:widowControl/>
              <w:spacing w:line="0" w:lineRule="atLeast"/>
              <w:rPr>
                <w:rFonts w:ascii="ＭＳ 明朝" w:eastAsia="ＭＳ 明朝" w:hAnsi="ＭＳ 明朝" w:cs="ＭＳ Ｐゴシック"/>
                <w:kern w:val="0"/>
                <w:sz w:val="16"/>
                <w:szCs w:val="16"/>
              </w:rPr>
            </w:pPr>
          </w:p>
          <w:p w14:paraId="08960250" w14:textId="77777777" w:rsidR="00AE3266" w:rsidRPr="000474F1" w:rsidRDefault="00AE3266" w:rsidP="00145235">
            <w:pPr>
              <w:widowControl/>
              <w:spacing w:line="0" w:lineRule="atLeast"/>
              <w:rPr>
                <w:rFonts w:ascii="ＭＳ 明朝" w:eastAsia="ＭＳ 明朝" w:hAnsi="ＭＳ 明朝" w:cs="ＭＳ Ｐゴシック"/>
                <w:kern w:val="0"/>
                <w:sz w:val="16"/>
                <w:szCs w:val="16"/>
              </w:rPr>
            </w:pPr>
          </w:p>
          <w:p w14:paraId="7DE36344" w14:textId="77777777" w:rsidR="00D93AE5" w:rsidRPr="000474F1" w:rsidRDefault="00D93AE5" w:rsidP="001452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［関係書類］</w:t>
            </w:r>
          </w:p>
          <w:p w14:paraId="17642E5A" w14:textId="77777777" w:rsidR="00D93AE5" w:rsidRPr="000474F1" w:rsidRDefault="00D93AE5" w:rsidP="001452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・運営規程</w:t>
            </w:r>
          </w:p>
          <w:p w14:paraId="7952F5E7" w14:textId="77777777" w:rsidR="00D93AE5" w:rsidRPr="000474F1" w:rsidRDefault="00D93AE5" w:rsidP="001452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・勤務表</w:t>
            </w:r>
          </w:p>
          <w:p w14:paraId="7EB09C7F" w14:textId="77777777" w:rsidR="00D93AE5" w:rsidRPr="000474F1" w:rsidRDefault="00D93AE5" w:rsidP="001452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・出勤簿</w:t>
            </w:r>
          </w:p>
          <w:p w14:paraId="58709E75" w14:textId="77777777" w:rsidR="00D93AE5" w:rsidRPr="000474F1" w:rsidRDefault="00D93AE5" w:rsidP="001452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・給与台帳</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737BE51D" w14:textId="77777777" w:rsidR="00D93AE5" w:rsidRPr="000474F1" w:rsidRDefault="00D93AE5" w:rsidP="000019E3">
            <w:pPr>
              <w:widowControl/>
              <w:spacing w:line="0" w:lineRule="atLeast"/>
              <w:ind w:firstLineChars="300" w:firstLine="480"/>
              <w:rPr>
                <w:rFonts w:ascii="ＭＳ 明朝" w:eastAsia="ＭＳ 明朝" w:hAnsi="ＭＳ 明朝" w:cs="ＭＳ Ｐゴシック"/>
                <w:kern w:val="0"/>
                <w:sz w:val="16"/>
                <w:szCs w:val="16"/>
              </w:rPr>
            </w:pPr>
          </w:p>
          <w:p w14:paraId="731177FA" w14:textId="77777777" w:rsidR="00D93AE5" w:rsidRPr="000474F1" w:rsidRDefault="00D93AE5" w:rsidP="00B04275">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事業所に置く従業者及びその員数は、次のとおりになっているか。</w:t>
            </w:r>
          </w:p>
          <w:p w14:paraId="0034A823" w14:textId="77777777" w:rsidR="00D93AE5" w:rsidRPr="000474F1" w:rsidRDefault="00D93AE5" w:rsidP="00494900">
            <w:pPr>
              <w:widowControl/>
              <w:spacing w:line="0" w:lineRule="atLeast"/>
              <w:rPr>
                <w:rFonts w:ascii="ＭＳ 明朝" w:eastAsia="ＭＳ 明朝" w:hAnsi="ＭＳ 明朝" w:cs="ＭＳ Ｐゴシック"/>
                <w:kern w:val="0"/>
                <w:sz w:val="16"/>
                <w:szCs w:val="16"/>
              </w:rPr>
            </w:pPr>
          </w:p>
          <w:p w14:paraId="7F22F2FE" w14:textId="77777777" w:rsidR="00D93AE5" w:rsidRPr="000474F1" w:rsidRDefault="00D93AE5" w:rsidP="000019E3">
            <w:pPr>
              <w:widowControl/>
              <w:spacing w:line="0" w:lineRule="atLeast"/>
              <w:rPr>
                <w:rFonts w:ascii="ＭＳ ゴシック" w:eastAsia="ＭＳ ゴシック" w:hAnsi="ＭＳ ゴシック" w:cs="ＭＳ Ｐゴシック"/>
                <w:kern w:val="0"/>
                <w:sz w:val="16"/>
                <w:szCs w:val="16"/>
              </w:rPr>
            </w:pPr>
            <w:r w:rsidRPr="000474F1">
              <w:rPr>
                <w:rFonts w:ascii="ＭＳ ゴシック" w:eastAsia="ＭＳ ゴシック" w:hAnsi="ＭＳ ゴシック" w:cs="ＭＳ Ｐゴシック" w:hint="eastAsia"/>
                <w:kern w:val="0"/>
                <w:sz w:val="16"/>
                <w:szCs w:val="16"/>
                <w:shd w:val="pct15" w:color="auto" w:fill="FFFFFF"/>
              </w:rPr>
              <w:t>【介護サービス包括型】及び【外部サービス利用型】</w:t>
            </w:r>
          </w:p>
          <w:p w14:paraId="7AD107E3" w14:textId="77777777" w:rsidR="00D93AE5" w:rsidRPr="000474F1" w:rsidRDefault="00D93AE5" w:rsidP="000019E3">
            <w:pPr>
              <w:widowControl/>
              <w:spacing w:line="0" w:lineRule="atLeast"/>
              <w:rPr>
                <w:rFonts w:ascii="ＭＳ 明朝" w:eastAsia="ＭＳ 明朝" w:hAnsi="ＭＳ 明朝" w:cs="ＭＳ Ｐゴシック"/>
                <w:kern w:val="0"/>
                <w:sz w:val="16"/>
                <w:szCs w:val="16"/>
              </w:rPr>
            </w:pPr>
          </w:p>
          <w:p w14:paraId="4028833B" w14:textId="77777777" w:rsidR="00D93AE5" w:rsidRPr="000474F1" w:rsidRDefault="00D93AE5" w:rsidP="00494900">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事業所ごとに、常勤換算方法で、利用者の数を</w:t>
            </w:r>
            <w:r w:rsidR="00DE4DC6" w:rsidRPr="000474F1">
              <w:rPr>
                <w:rFonts w:ascii="ＭＳ 明朝" w:eastAsia="ＭＳ 明朝" w:hAnsi="ＭＳ 明朝" w:cs="ＭＳ Ｐゴシック" w:hint="eastAsia"/>
                <w:kern w:val="0"/>
                <w:sz w:val="16"/>
                <w:szCs w:val="16"/>
              </w:rPr>
              <w:t>６</w:t>
            </w:r>
            <w:r w:rsidRPr="000474F1">
              <w:rPr>
                <w:rFonts w:ascii="ＭＳ 明朝" w:eastAsia="ＭＳ 明朝" w:hAnsi="ＭＳ 明朝" w:cs="ＭＳ Ｐゴシック"/>
                <w:kern w:val="0"/>
                <w:sz w:val="16"/>
                <w:szCs w:val="16"/>
              </w:rPr>
              <w:t>で除した数以上となっているか。</w:t>
            </w:r>
          </w:p>
          <w:p w14:paraId="6D3F3A55" w14:textId="77777777" w:rsidR="00D93AE5" w:rsidRPr="000474F1" w:rsidRDefault="00D93AE5" w:rsidP="00494900">
            <w:pPr>
              <w:widowControl/>
              <w:spacing w:line="0" w:lineRule="atLeast"/>
              <w:rPr>
                <w:rFonts w:ascii="ＭＳ 明朝" w:eastAsia="ＭＳ 明朝" w:hAnsi="ＭＳ 明朝" w:cs="ＭＳ Ｐゴシック"/>
                <w:kern w:val="0"/>
                <w:sz w:val="16"/>
                <w:szCs w:val="16"/>
              </w:rPr>
            </w:pPr>
          </w:p>
          <w:p w14:paraId="2DADCF28" w14:textId="77777777" w:rsidR="00D93AE5" w:rsidRPr="000474F1" w:rsidRDefault="00C82FA4" w:rsidP="001A4D47">
            <w:pPr>
              <w:widowControl/>
              <w:spacing w:line="0" w:lineRule="atLeast"/>
              <w:ind w:leftChars="100" w:left="37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w:t>
            </w:r>
            <w:r w:rsidR="00D93AE5" w:rsidRPr="000474F1">
              <w:rPr>
                <w:rFonts w:ascii="ＭＳ 明朝" w:eastAsia="ＭＳ 明朝" w:hAnsi="ＭＳ 明朝" w:cs="ＭＳ Ｐゴシック" w:hint="eastAsia"/>
                <w:kern w:val="0"/>
                <w:sz w:val="16"/>
                <w:szCs w:val="16"/>
              </w:rPr>
              <w:t>外部サービス利用型事業所経過措置</w:t>
            </w:r>
            <w:r w:rsidRPr="000474F1">
              <w:rPr>
                <w:rFonts w:ascii="ＭＳ 明朝" w:eastAsia="ＭＳ 明朝" w:hAnsi="ＭＳ 明朝" w:cs="ＭＳ Ｐゴシック" w:hint="eastAsia"/>
                <w:kern w:val="0"/>
                <w:sz w:val="16"/>
                <w:szCs w:val="16"/>
              </w:rPr>
              <w:t xml:space="preserve">　　　</w:t>
            </w:r>
          </w:p>
          <w:p w14:paraId="7FF10A2B" w14:textId="77777777" w:rsidR="00D93AE5" w:rsidRPr="000474F1" w:rsidRDefault="00D93AE5" w:rsidP="007F02CD">
            <w:pPr>
              <w:widowControl/>
              <w:spacing w:line="0" w:lineRule="atLeast"/>
              <w:ind w:leftChars="88" w:left="185" w:firstLineChars="77" w:firstLine="123"/>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平成</w:t>
            </w:r>
            <w:r w:rsidR="00DA069D" w:rsidRPr="000474F1">
              <w:rPr>
                <w:rFonts w:ascii="ＭＳ 明朝" w:eastAsia="ＭＳ 明朝" w:hAnsi="ＭＳ 明朝" w:cs="ＭＳ Ｐゴシック" w:hint="eastAsia"/>
                <w:kern w:val="0"/>
                <w:sz w:val="16"/>
                <w:szCs w:val="16"/>
              </w:rPr>
              <w:t>26</w:t>
            </w:r>
            <w:r w:rsidRPr="000474F1">
              <w:rPr>
                <w:rFonts w:ascii="ＭＳ 明朝" w:eastAsia="ＭＳ 明朝" w:hAnsi="ＭＳ 明朝" w:cs="ＭＳ Ｐゴシック"/>
                <w:kern w:val="0"/>
                <w:sz w:val="16"/>
                <w:szCs w:val="16"/>
              </w:rPr>
              <w:t>年</w:t>
            </w:r>
            <w:r w:rsidR="00C82FA4" w:rsidRPr="000474F1">
              <w:rPr>
                <w:rFonts w:ascii="ＭＳ 明朝" w:eastAsia="ＭＳ 明朝" w:hAnsi="ＭＳ 明朝" w:cs="ＭＳ Ｐゴシック" w:hint="eastAsia"/>
                <w:kern w:val="0"/>
                <w:sz w:val="16"/>
                <w:szCs w:val="16"/>
              </w:rPr>
              <w:t>４</w:t>
            </w:r>
            <w:r w:rsidRPr="000474F1">
              <w:rPr>
                <w:rFonts w:ascii="ＭＳ 明朝" w:eastAsia="ＭＳ 明朝" w:hAnsi="ＭＳ 明朝" w:cs="ＭＳ Ｐゴシック"/>
                <w:kern w:val="0"/>
                <w:sz w:val="16"/>
                <w:szCs w:val="16"/>
              </w:rPr>
              <w:t>月</w:t>
            </w:r>
            <w:r w:rsidR="00C82FA4" w:rsidRPr="000474F1">
              <w:rPr>
                <w:rFonts w:ascii="ＭＳ 明朝" w:eastAsia="ＭＳ 明朝" w:hAnsi="ＭＳ 明朝" w:cs="ＭＳ Ｐゴシック" w:hint="eastAsia"/>
                <w:kern w:val="0"/>
                <w:sz w:val="16"/>
                <w:szCs w:val="16"/>
              </w:rPr>
              <w:t>１</w:t>
            </w:r>
            <w:r w:rsidRPr="000474F1">
              <w:rPr>
                <w:rFonts w:ascii="ＭＳ 明朝" w:eastAsia="ＭＳ 明朝" w:hAnsi="ＭＳ 明朝" w:cs="ＭＳ Ｐゴシック"/>
                <w:kern w:val="0"/>
                <w:sz w:val="16"/>
                <w:szCs w:val="16"/>
              </w:rPr>
              <w:t>日に現に存する指定共同生活援助事業所における世話人の員数について</w:t>
            </w:r>
            <w:r w:rsidRPr="000474F1">
              <w:rPr>
                <w:rFonts w:ascii="ＭＳ 明朝" w:eastAsia="ＭＳ 明朝" w:hAnsi="ＭＳ 明朝" w:cs="ＭＳ Ｐゴシック" w:hint="eastAsia"/>
                <w:kern w:val="0"/>
                <w:sz w:val="16"/>
                <w:szCs w:val="16"/>
              </w:rPr>
              <w:t>は、当分の間、常勤換算方法で、当該外部サービス利用型指定共同生活援助事業所の利用者の数を</w:t>
            </w:r>
            <w:r w:rsidRPr="000474F1">
              <w:rPr>
                <w:rFonts w:ascii="ＭＳ 明朝" w:eastAsia="ＭＳ 明朝" w:hAnsi="ＭＳ 明朝" w:cs="ＭＳ Ｐゴシック"/>
                <w:kern w:val="0"/>
                <w:sz w:val="16"/>
                <w:szCs w:val="16"/>
              </w:rPr>
              <w:t>10で除した数以上とする。</w:t>
            </w:r>
          </w:p>
          <w:p w14:paraId="5D200F40" w14:textId="77777777" w:rsidR="00D93AE5" w:rsidRPr="000474F1" w:rsidRDefault="00D93AE5" w:rsidP="00494900">
            <w:pPr>
              <w:widowControl/>
              <w:spacing w:line="0" w:lineRule="atLeast"/>
              <w:rPr>
                <w:rFonts w:ascii="ＭＳ 明朝" w:eastAsia="ＭＳ 明朝" w:hAnsi="ＭＳ 明朝" w:cs="ＭＳ Ｐゴシック"/>
                <w:kern w:val="0"/>
                <w:sz w:val="16"/>
                <w:szCs w:val="16"/>
              </w:rPr>
            </w:pPr>
          </w:p>
          <w:p w14:paraId="31F5FF5D" w14:textId="77777777" w:rsidR="00D93AE5" w:rsidRPr="000474F1" w:rsidRDefault="00D93AE5" w:rsidP="00494900">
            <w:pPr>
              <w:widowControl/>
              <w:spacing w:line="0" w:lineRule="atLeast"/>
              <w:rPr>
                <w:rFonts w:ascii="ＭＳ ゴシック" w:eastAsia="ＭＳ ゴシック" w:hAnsi="ＭＳ ゴシック" w:cs="ＭＳ Ｐゴシック"/>
                <w:kern w:val="0"/>
                <w:sz w:val="16"/>
                <w:szCs w:val="16"/>
              </w:rPr>
            </w:pPr>
            <w:r w:rsidRPr="000474F1">
              <w:rPr>
                <w:rFonts w:ascii="ＭＳ ゴシック" w:eastAsia="ＭＳ ゴシック" w:hAnsi="ＭＳ ゴシック" w:cs="ＭＳ Ｐゴシック" w:hint="eastAsia"/>
                <w:kern w:val="0"/>
                <w:sz w:val="16"/>
                <w:szCs w:val="16"/>
                <w:shd w:val="pct15" w:color="auto" w:fill="FFFFFF"/>
              </w:rPr>
              <w:t>【日中サービス支援型】</w:t>
            </w:r>
          </w:p>
          <w:p w14:paraId="455268F4" w14:textId="77777777" w:rsidR="00D93AE5" w:rsidRPr="000474F1" w:rsidRDefault="00D93AE5" w:rsidP="00494900">
            <w:pPr>
              <w:widowControl/>
              <w:spacing w:line="0" w:lineRule="atLeast"/>
              <w:rPr>
                <w:rFonts w:ascii="ＭＳ 明朝" w:eastAsia="ＭＳ 明朝" w:hAnsi="ＭＳ 明朝" w:cs="ＭＳ Ｐゴシック"/>
                <w:kern w:val="0"/>
                <w:sz w:val="16"/>
                <w:szCs w:val="16"/>
              </w:rPr>
            </w:pPr>
          </w:p>
          <w:p w14:paraId="05912E23" w14:textId="77777777" w:rsidR="00D93AE5" w:rsidRPr="000474F1" w:rsidRDefault="00A56D01" w:rsidP="00DE4DC6">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w:t>
            </w:r>
            <w:r w:rsidR="00D93AE5" w:rsidRPr="000474F1">
              <w:rPr>
                <w:rFonts w:ascii="ＭＳ 明朝" w:eastAsia="ＭＳ 明朝" w:hAnsi="ＭＳ 明朝" w:cs="ＭＳ Ｐゴシック" w:hint="eastAsia"/>
                <w:kern w:val="0"/>
                <w:sz w:val="16"/>
                <w:szCs w:val="16"/>
              </w:rPr>
              <w:t xml:space="preserve">　夜間及び深夜の時間帯以外の時間帯における日中サービス支援型指定共同生活援助の提供に当たる世話人の総数は、日中サービス支援型指定共同生活援助事業所ごとに、常勤換算方法で、利用者の数を５で除した数以上となっているか。</w:t>
            </w:r>
          </w:p>
          <w:p w14:paraId="2DA3B1DC" w14:textId="77777777" w:rsidR="00D93AE5" w:rsidRPr="000474F1" w:rsidRDefault="00D93AE5" w:rsidP="00400F2D">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hideMark/>
          </w:tcPr>
          <w:p w14:paraId="7BEB00C9" w14:textId="77777777" w:rsidR="00D93AE5" w:rsidRPr="000474F1" w:rsidRDefault="00D93AE5" w:rsidP="002C0361">
            <w:pPr>
              <w:widowControl/>
              <w:spacing w:line="0" w:lineRule="atLeast"/>
              <w:rPr>
                <w:rFonts w:ascii="ＭＳ 明朝" w:eastAsia="ＭＳ 明朝" w:hAnsi="ＭＳ 明朝" w:cs="ＭＳ Ｐゴシック"/>
                <w:kern w:val="0"/>
                <w:sz w:val="16"/>
                <w:szCs w:val="16"/>
              </w:rPr>
            </w:pPr>
          </w:p>
          <w:p w14:paraId="018A243F" w14:textId="77777777" w:rsidR="00505A9D" w:rsidRPr="000474F1" w:rsidRDefault="00505A9D" w:rsidP="002C0361">
            <w:pPr>
              <w:widowControl/>
              <w:spacing w:line="0" w:lineRule="atLeast"/>
              <w:rPr>
                <w:rFonts w:ascii="ＭＳ 明朝" w:eastAsia="ＭＳ 明朝" w:hAnsi="ＭＳ 明朝" w:cs="ＭＳ Ｐゴシック"/>
                <w:kern w:val="0"/>
                <w:sz w:val="16"/>
                <w:szCs w:val="16"/>
              </w:rPr>
            </w:pPr>
          </w:p>
          <w:p w14:paraId="2B9D36DE" w14:textId="77777777" w:rsidR="00505A9D" w:rsidRPr="000474F1" w:rsidRDefault="00505A9D" w:rsidP="002C0361">
            <w:pPr>
              <w:widowControl/>
              <w:spacing w:line="0" w:lineRule="atLeast"/>
              <w:rPr>
                <w:rFonts w:ascii="ＭＳ 明朝" w:eastAsia="ＭＳ 明朝" w:hAnsi="ＭＳ 明朝" w:cs="ＭＳ Ｐゴシック"/>
                <w:kern w:val="0"/>
                <w:sz w:val="16"/>
                <w:szCs w:val="16"/>
              </w:rPr>
            </w:pPr>
          </w:p>
          <w:p w14:paraId="494E9C0B" w14:textId="77777777" w:rsidR="00505A9D" w:rsidRPr="000474F1" w:rsidRDefault="00505A9D" w:rsidP="002C0361">
            <w:pPr>
              <w:widowControl/>
              <w:spacing w:line="0" w:lineRule="atLeast"/>
              <w:rPr>
                <w:rFonts w:ascii="ＭＳ 明朝" w:eastAsia="ＭＳ 明朝" w:hAnsi="ＭＳ 明朝" w:cs="ＭＳ Ｐゴシック"/>
                <w:kern w:val="0"/>
                <w:sz w:val="16"/>
                <w:szCs w:val="16"/>
              </w:rPr>
            </w:pPr>
          </w:p>
          <w:p w14:paraId="67C53C94" w14:textId="77777777" w:rsidR="00505A9D" w:rsidRPr="000474F1" w:rsidRDefault="00505A9D" w:rsidP="002C0361">
            <w:pPr>
              <w:widowControl/>
              <w:spacing w:line="0" w:lineRule="atLeast"/>
              <w:rPr>
                <w:rFonts w:ascii="ＭＳ 明朝" w:eastAsia="ＭＳ 明朝" w:hAnsi="ＭＳ 明朝" w:cs="ＭＳ Ｐゴシック"/>
                <w:kern w:val="0"/>
                <w:sz w:val="16"/>
                <w:szCs w:val="16"/>
              </w:rPr>
            </w:pPr>
          </w:p>
          <w:p w14:paraId="14B1F58D" w14:textId="77777777" w:rsidR="00D93AE5" w:rsidRPr="000474F1" w:rsidRDefault="00D93AE5" w:rsidP="007C01FF">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適　・　否</w:t>
            </w:r>
          </w:p>
          <w:p w14:paraId="0A25D866" w14:textId="77777777" w:rsidR="00D93AE5" w:rsidRPr="000474F1" w:rsidRDefault="00D93AE5" w:rsidP="002C0361">
            <w:pPr>
              <w:widowControl/>
              <w:spacing w:line="0" w:lineRule="atLeast"/>
              <w:rPr>
                <w:rFonts w:ascii="ＭＳ 明朝" w:eastAsia="ＭＳ 明朝" w:hAnsi="ＭＳ 明朝" w:cs="ＭＳ Ｐゴシック"/>
                <w:kern w:val="0"/>
                <w:sz w:val="16"/>
                <w:szCs w:val="16"/>
              </w:rPr>
            </w:pPr>
          </w:p>
          <w:p w14:paraId="68EB810B" w14:textId="77777777" w:rsidR="00D93AE5" w:rsidRPr="000474F1" w:rsidRDefault="00D93AE5" w:rsidP="00DA069D">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常勤換算後の員数（</w:t>
            </w:r>
            <w:r w:rsidRPr="000474F1">
              <w:rPr>
                <w:rFonts w:ascii="ＭＳ 明朝" w:eastAsia="ＭＳ 明朝" w:hAnsi="ＭＳ 明朝" w:cs="ＭＳ Ｐゴシック" w:hint="eastAsia"/>
                <w:kern w:val="0"/>
                <w:sz w:val="16"/>
                <w:szCs w:val="16"/>
                <w:u w:val="single"/>
              </w:rPr>
              <w:t xml:space="preserve">　　　　　　　人</w:t>
            </w:r>
            <w:r w:rsidRPr="000474F1">
              <w:rPr>
                <w:rFonts w:ascii="ＭＳ 明朝" w:eastAsia="ＭＳ 明朝" w:hAnsi="ＭＳ 明朝" w:cs="ＭＳ Ｐゴシック" w:hint="eastAsia"/>
                <w:kern w:val="0"/>
                <w:sz w:val="16"/>
                <w:szCs w:val="16"/>
              </w:rPr>
              <w:t>）</w:t>
            </w:r>
          </w:p>
          <w:p w14:paraId="2DC2617B" w14:textId="77777777" w:rsidR="00D93AE5" w:rsidRPr="000474F1" w:rsidRDefault="00D93AE5" w:rsidP="00C347D6">
            <w:pPr>
              <w:widowControl/>
              <w:spacing w:line="0" w:lineRule="atLeast"/>
              <w:rPr>
                <w:rFonts w:ascii="ＭＳ 明朝" w:eastAsia="ＭＳ 明朝" w:hAnsi="ＭＳ 明朝" w:cs="ＭＳ Ｐゴシック"/>
                <w:kern w:val="0"/>
                <w:sz w:val="16"/>
                <w:szCs w:val="16"/>
              </w:rPr>
            </w:pPr>
          </w:p>
          <w:p w14:paraId="15228766" w14:textId="77777777" w:rsidR="00D93AE5" w:rsidRPr="000474F1" w:rsidRDefault="00D93AE5" w:rsidP="00C347D6">
            <w:pPr>
              <w:widowControl/>
              <w:spacing w:line="0" w:lineRule="atLeast"/>
              <w:rPr>
                <w:rFonts w:ascii="ＭＳ 明朝" w:eastAsia="ＭＳ 明朝" w:hAnsi="ＭＳ 明朝" w:cs="ＭＳ Ｐゴシック"/>
                <w:kern w:val="0"/>
                <w:sz w:val="16"/>
                <w:szCs w:val="16"/>
              </w:rPr>
            </w:pPr>
          </w:p>
          <w:p w14:paraId="68B1141E" w14:textId="77777777" w:rsidR="00D93AE5" w:rsidRPr="000474F1" w:rsidRDefault="00D93AE5" w:rsidP="00C347D6">
            <w:pPr>
              <w:widowControl/>
              <w:spacing w:line="0" w:lineRule="atLeast"/>
              <w:rPr>
                <w:rFonts w:ascii="ＭＳ 明朝" w:eastAsia="ＭＳ 明朝" w:hAnsi="ＭＳ 明朝" w:cs="ＭＳ Ｐゴシック"/>
                <w:kern w:val="0"/>
                <w:sz w:val="16"/>
                <w:szCs w:val="16"/>
              </w:rPr>
            </w:pPr>
          </w:p>
          <w:p w14:paraId="6C5DA859" w14:textId="77777777" w:rsidR="00D93AE5" w:rsidRPr="000474F1" w:rsidRDefault="00D93AE5" w:rsidP="00C347D6">
            <w:pPr>
              <w:widowControl/>
              <w:spacing w:line="0" w:lineRule="atLeast"/>
              <w:rPr>
                <w:rFonts w:ascii="ＭＳ 明朝" w:eastAsia="ＭＳ 明朝" w:hAnsi="ＭＳ 明朝" w:cs="ＭＳ Ｐゴシック"/>
                <w:kern w:val="0"/>
                <w:sz w:val="16"/>
                <w:szCs w:val="16"/>
              </w:rPr>
            </w:pPr>
          </w:p>
          <w:p w14:paraId="60105C49" w14:textId="77777777" w:rsidR="00B85849" w:rsidRPr="000474F1" w:rsidRDefault="00B85849" w:rsidP="00C347D6">
            <w:pPr>
              <w:widowControl/>
              <w:spacing w:line="0" w:lineRule="atLeast"/>
              <w:rPr>
                <w:rFonts w:ascii="ＭＳ 明朝" w:eastAsia="ＭＳ 明朝" w:hAnsi="ＭＳ 明朝" w:cs="ＭＳ Ｐゴシック"/>
                <w:kern w:val="0"/>
                <w:sz w:val="16"/>
                <w:szCs w:val="16"/>
              </w:rPr>
            </w:pPr>
          </w:p>
          <w:p w14:paraId="6EB14365" w14:textId="77777777" w:rsidR="00D93AE5" w:rsidRPr="000474F1" w:rsidRDefault="00D93AE5" w:rsidP="00C347D6">
            <w:pPr>
              <w:widowControl/>
              <w:spacing w:line="0" w:lineRule="atLeast"/>
              <w:rPr>
                <w:rFonts w:ascii="ＭＳ 明朝" w:eastAsia="ＭＳ 明朝" w:hAnsi="ＭＳ 明朝" w:cs="ＭＳ Ｐゴシック"/>
                <w:kern w:val="0"/>
                <w:sz w:val="16"/>
                <w:szCs w:val="16"/>
              </w:rPr>
            </w:pPr>
          </w:p>
          <w:p w14:paraId="21736298" w14:textId="77777777" w:rsidR="00D93AE5" w:rsidRPr="000474F1" w:rsidRDefault="00A56D01" w:rsidP="00C347D6">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w:t>
            </w:r>
            <w:r w:rsidR="00D93AE5" w:rsidRPr="000474F1">
              <w:rPr>
                <w:rFonts w:ascii="ＭＳ 明朝" w:eastAsia="ＭＳ 明朝" w:hAnsi="ＭＳ 明朝" w:cs="ＭＳ Ｐゴシック" w:hint="eastAsia"/>
                <w:kern w:val="0"/>
                <w:sz w:val="16"/>
                <w:szCs w:val="16"/>
              </w:rPr>
              <w:t>．　適　・　否</w:t>
            </w:r>
          </w:p>
          <w:p w14:paraId="629A2015" w14:textId="77777777" w:rsidR="00D93AE5" w:rsidRPr="000474F1" w:rsidRDefault="00D93AE5" w:rsidP="00C347D6">
            <w:pPr>
              <w:widowControl/>
              <w:spacing w:line="0" w:lineRule="atLeast"/>
              <w:rPr>
                <w:rFonts w:ascii="ＭＳ 明朝" w:eastAsia="ＭＳ 明朝" w:hAnsi="ＭＳ 明朝" w:cs="ＭＳ Ｐゴシック"/>
                <w:kern w:val="0"/>
                <w:sz w:val="16"/>
                <w:szCs w:val="16"/>
              </w:rPr>
            </w:pPr>
          </w:p>
          <w:p w14:paraId="4DCDAEAE" w14:textId="77777777" w:rsidR="00D93AE5" w:rsidRPr="000474F1" w:rsidRDefault="00D93AE5" w:rsidP="00DA069D">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常勤換算後の員数（　　　　　　　人）</w:t>
            </w:r>
          </w:p>
        </w:tc>
        <w:tc>
          <w:tcPr>
            <w:tcW w:w="1479" w:type="dxa"/>
            <w:vMerge w:val="restart"/>
            <w:tcBorders>
              <w:top w:val="single" w:sz="4" w:space="0" w:color="auto"/>
              <w:left w:val="nil"/>
              <w:right w:val="single" w:sz="4" w:space="0" w:color="auto"/>
            </w:tcBorders>
          </w:tcPr>
          <w:p w14:paraId="66B31603" w14:textId="77777777" w:rsidR="00D93AE5" w:rsidRPr="000474F1" w:rsidRDefault="00D93AE5" w:rsidP="002C0361">
            <w:pPr>
              <w:widowControl/>
              <w:spacing w:line="0" w:lineRule="atLeast"/>
              <w:rPr>
                <w:rFonts w:ascii="ＭＳ 明朝" w:eastAsia="ＭＳ 明朝" w:hAnsi="ＭＳ 明朝" w:cs="ＭＳ Ｐゴシック"/>
                <w:kern w:val="0"/>
                <w:sz w:val="16"/>
                <w:szCs w:val="16"/>
              </w:rPr>
            </w:pPr>
          </w:p>
          <w:p w14:paraId="7F6051E5" w14:textId="77777777" w:rsidR="00D93AE5" w:rsidRPr="000474F1" w:rsidRDefault="00D93AE5" w:rsidP="002C0361">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2D32B21B" w14:textId="77777777" w:rsidR="0051275B" w:rsidRPr="000474F1" w:rsidRDefault="00D93AE5" w:rsidP="002C0361">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第208条</w:t>
            </w:r>
            <w:r w:rsidR="0011467E" w:rsidRPr="000474F1">
              <w:rPr>
                <w:rFonts w:ascii="ＭＳ 明朝" w:eastAsia="ＭＳ 明朝" w:hAnsi="ＭＳ 明朝" w:cs="ＭＳ Ｐゴシック" w:hint="eastAsia"/>
                <w:kern w:val="0"/>
                <w:sz w:val="16"/>
                <w:szCs w:val="16"/>
              </w:rPr>
              <w:t>、</w:t>
            </w:r>
          </w:p>
          <w:p w14:paraId="0CE78FA7" w14:textId="77777777" w:rsidR="0051275B" w:rsidRPr="000474F1" w:rsidRDefault="0011467E" w:rsidP="002C0361">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第213条の4、</w:t>
            </w:r>
          </w:p>
          <w:p w14:paraId="2A7EA4FA" w14:textId="77777777" w:rsidR="00D93AE5" w:rsidRDefault="0011467E" w:rsidP="002C0361">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第213条の14</w:t>
            </w:r>
          </w:p>
          <w:p w14:paraId="0D3D6F33" w14:textId="77777777" w:rsidR="003B3C34" w:rsidRPr="000474F1" w:rsidRDefault="003B3C34" w:rsidP="002C0361">
            <w:pPr>
              <w:widowControl/>
              <w:spacing w:line="0" w:lineRule="atLeast"/>
              <w:rPr>
                <w:rFonts w:ascii="ＭＳ 明朝" w:eastAsia="ＭＳ 明朝" w:hAnsi="ＭＳ 明朝" w:cs="ＭＳ Ｐゴシック"/>
                <w:kern w:val="0"/>
                <w:sz w:val="16"/>
                <w:szCs w:val="16"/>
              </w:rPr>
            </w:pPr>
          </w:p>
          <w:p w14:paraId="578BE435" w14:textId="77777777" w:rsidR="00D93AE5" w:rsidRPr="000474F1" w:rsidRDefault="00D93AE5" w:rsidP="002C0361">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2CBEB9D8" w14:textId="77777777" w:rsidR="00D93AE5" w:rsidRPr="000474F1" w:rsidRDefault="00D93AE5" w:rsidP="002C0361">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第196条</w:t>
            </w:r>
            <w:r w:rsidR="00AD09F8" w:rsidRPr="000474F1">
              <w:rPr>
                <w:rFonts w:ascii="ＭＳ 明朝" w:eastAsia="ＭＳ 明朝" w:hAnsi="ＭＳ 明朝" w:cs="ＭＳ Ｐゴシック" w:hint="eastAsia"/>
                <w:kern w:val="0"/>
                <w:sz w:val="16"/>
                <w:szCs w:val="16"/>
              </w:rPr>
              <w:t>、</w:t>
            </w:r>
          </w:p>
          <w:p w14:paraId="2BEC5F39" w14:textId="77777777" w:rsidR="00AD09F8" w:rsidRPr="000474F1" w:rsidRDefault="00AD09F8" w:rsidP="002C0361">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第201条の4、</w:t>
            </w:r>
          </w:p>
          <w:p w14:paraId="260DD9B0" w14:textId="77777777" w:rsidR="00D93AE5" w:rsidRPr="000474F1" w:rsidRDefault="00AD09F8" w:rsidP="002C0361">
            <w:pPr>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第201条の14</w:t>
            </w:r>
          </w:p>
        </w:tc>
      </w:tr>
      <w:tr w:rsidR="000474F1" w:rsidRPr="000474F1" w14:paraId="6C1FC9CD" w14:textId="77777777" w:rsidTr="00D93AE5">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7433006" w14:textId="77777777" w:rsidR="00D93AE5" w:rsidRPr="000474F1" w:rsidRDefault="00D93AE5" w:rsidP="00145235">
            <w:pPr>
              <w:widowControl/>
              <w:spacing w:line="0" w:lineRule="atLeast"/>
              <w:rPr>
                <w:rFonts w:ascii="ＭＳ 明朝" w:eastAsia="ＭＳ 明朝" w:hAnsi="ＭＳ 明朝" w:cs="ＭＳ Ｐゴシック"/>
                <w:kern w:val="0"/>
                <w:sz w:val="16"/>
                <w:szCs w:val="16"/>
              </w:rPr>
            </w:pPr>
          </w:p>
          <w:p w14:paraId="77962BD2" w14:textId="77777777" w:rsidR="00D93AE5" w:rsidRPr="000474F1" w:rsidRDefault="00D93AE5" w:rsidP="001452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（２）生活支援員</w:t>
            </w:r>
          </w:p>
          <w:p w14:paraId="571C08BB" w14:textId="77777777" w:rsidR="00D93AE5" w:rsidRPr="000474F1" w:rsidRDefault="00D93AE5" w:rsidP="00145235">
            <w:pPr>
              <w:widowControl/>
              <w:spacing w:line="0" w:lineRule="atLeast"/>
              <w:rPr>
                <w:rFonts w:ascii="ＭＳ 明朝" w:eastAsia="ＭＳ 明朝" w:hAnsi="ＭＳ 明朝" w:cs="ＭＳ Ｐゴシック"/>
                <w:kern w:val="0"/>
                <w:sz w:val="16"/>
                <w:szCs w:val="16"/>
              </w:rPr>
            </w:pPr>
          </w:p>
          <w:p w14:paraId="6987C812" w14:textId="77777777" w:rsidR="00AE3266" w:rsidRPr="000474F1" w:rsidRDefault="00AE3266" w:rsidP="00145235">
            <w:pPr>
              <w:widowControl/>
              <w:spacing w:line="0" w:lineRule="atLeast"/>
              <w:rPr>
                <w:rFonts w:ascii="ＭＳ 明朝" w:eastAsia="ＭＳ 明朝" w:hAnsi="ＭＳ 明朝" w:cs="ＭＳ Ｐゴシック"/>
                <w:kern w:val="0"/>
                <w:sz w:val="16"/>
                <w:szCs w:val="16"/>
              </w:rPr>
            </w:pPr>
          </w:p>
          <w:p w14:paraId="19134816" w14:textId="77777777" w:rsidR="00D93AE5" w:rsidRPr="000474F1" w:rsidRDefault="00D93AE5" w:rsidP="001452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［関係書類］</w:t>
            </w:r>
          </w:p>
          <w:p w14:paraId="13C13CE7" w14:textId="77777777" w:rsidR="00D93AE5" w:rsidRPr="000474F1" w:rsidRDefault="00D93AE5" w:rsidP="001452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・運営規程</w:t>
            </w:r>
          </w:p>
          <w:p w14:paraId="774A1346" w14:textId="77777777" w:rsidR="00D93AE5" w:rsidRPr="000474F1" w:rsidRDefault="00D93AE5" w:rsidP="001452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・勤務表</w:t>
            </w:r>
          </w:p>
          <w:p w14:paraId="6FD26ED2" w14:textId="77777777" w:rsidR="00D93AE5" w:rsidRPr="000474F1" w:rsidRDefault="00D93AE5" w:rsidP="001452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・出勤簿</w:t>
            </w:r>
          </w:p>
          <w:p w14:paraId="76F25B02" w14:textId="77777777" w:rsidR="00D93AE5" w:rsidRPr="000474F1" w:rsidRDefault="00D93AE5" w:rsidP="001452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・給与台帳</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A9A4B25" w14:textId="77777777" w:rsidR="00D93AE5" w:rsidRPr="000474F1" w:rsidRDefault="00D93AE5" w:rsidP="001A4D47">
            <w:pPr>
              <w:widowControl/>
              <w:spacing w:line="0" w:lineRule="atLeast"/>
              <w:rPr>
                <w:rFonts w:ascii="ＭＳ 明朝" w:eastAsia="ＭＳ 明朝" w:hAnsi="ＭＳ 明朝" w:cs="ＭＳ Ｐゴシック"/>
                <w:kern w:val="0"/>
                <w:sz w:val="16"/>
                <w:szCs w:val="16"/>
              </w:rPr>
            </w:pPr>
          </w:p>
          <w:p w14:paraId="1C41A82E" w14:textId="77777777" w:rsidR="00D93AE5" w:rsidRPr="000474F1" w:rsidRDefault="00D93AE5" w:rsidP="001A4D47">
            <w:pPr>
              <w:widowControl/>
              <w:spacing w:line="0" w:lineRule="atLeast"/>
              <w:rPr>
                <w:rFonts w:ascii="ＭＳ ゴシック" w:eastAsia="ＭＳ ゴシック" w:hAnsi="ＭＳ ゴシック" w:cs="ＭＳ Ｐゴシック"/>
                <w:kern w:val="0"/>
                <w:sz w:val="16"/>
                <w:szCs w:val="16"/>
              </w:rPr>
            </w:pPr>
            <w:r w:rsidRPr="000474F1">
              <w:rPr>
                <w:rFonts w:ascii="ＭＳ ゴシック" w:eastAsia="ＭＳ ゴシック" w:hAnsi="ＭＳ ゴシック" w:cs="ＭＳ Ｐゴシック" w:hint="eastAsia"/>
                <w:kern w:val="0"/>
                <w:sz w:val="16"/>
                <w:szCs w:val="16"/>
                <w:shd w:val="pct15" w:color="auto" w:fill="FFFFFF"/>
              </w:rPr>
              <w:t>【介護サービス包括型】及び【日中サービス支援型】</w:t>
            </w:r>
          </w:p>
          <w:p w14:paraId="1DDDA91B" w14:textId="77777777" w:rsidR="00D93AE5" w:rsidRPr="000474F1" w:rsidRDefault="00D93AE5" w:rsidP="001A4D47">
            <w:pPr>
              <w:widowControl/>
              <w:spacing w:line="0" w:lineRule="atLeast"/>
              <w:rPr>
                <w:rFonts w:ascii="ＭＳ 明朝" w:eastAsia="ＭＳ 明朝" w:hAnsi="ＭＳ 明朝" w:cs="ＭＳ Ｐゴシック"/>
                <w:kern w:val="0"/>
                <w:sz w:val="16"/>
                <w:szCs w:val="16"/>
              </w:rPr>
            </w:pPr>
          </w:p>
          <w:p w14:paraId="5BAD33B8" w14:textId="77777777" w:rsidR="00D93AE5" w:rsidRPr="000474F1" w:rsidRDefault="00D93AE5" w:rsidP="001A4D47">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事業所ごとに、常勤換算方法で、次の①から④までに掲げる数の合計数以上となっているか。</w:t>
            </w:r>
          </w:p>
          <w:p w14:paraId="1EA5FB8D" w14:textId="77777777" w:rsidR="00D93AE5" w:rsidRPr="000474F1" w:rsidRDefault="00D93AE5" w:rsidP="001A4D47">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①　障害支援区分３に該当する利用者の数を９で除して得た数</w:t>
            </w:r>
          </w:p>
          <w:p w14:paraId="60B024AA" w14:textId="77777777" w:rsidR="00D93AE5" w:rsidRPr="000474F1" w:rsidRDefault="00D93AE5" w:rsidP="001A4D47">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②　障害支援区分４に該当する利用者の数を６で除して得た数</w:t>
            </w:r>
          </w:p>
          <w:p w14:paraId="607B82CB" w14:textId="77777777" w:rsidR="00D93AE5" w:rsidRPr="000474F1" w:rsidRDefault="00D93AE5" w:rsidP="001A4D47">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③　障害支援区分５に該当する利用者の数を４で除して得た数</w:t>
            </w:r>
          </w:p>
          <w:p w14:paraId="7D559B4E" w14:textId="77777777" w:rsidR="00D93AE5" w:rsidRPr="000474F1" w:rsidRDefault="00D93AE5" w:rsidP="001A4D47">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④　障害支援区分６に該当する利用者の数を</w:t>
            </w:r>
            <w:r w:rsidRPr="000474F1">
              <w:rPr>
                <w:rFonts w:ascii="ＭＳ 明朝" w:eastAsia="ＭＳ 明朝" w:hAnsi="ＭＳ 明朝" w:cs="ＭＳ Ｐゴシック"/>
                <w:kern w:val="0"/>
                <w:sz w:val="16"/>
                <w:szCs w:val="16"/>
              </w:rPr>
              <w:t>2.5で除して得た数</w:t>
            </w:r>
          </w:p>
          <w:p w14:paraId="5833FF50" w14:textId="77777777" w:rsidR="00D93AE5" w:rsidRPr="000474F1" w:rsidRDefault="00DA069D" w:rsidP="007C01FF">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noProof/>
                <w:kern w:val="0"/>
                <w:sz w:val="16"/>
                <w:szCs w:val="16"/>
              </w:rPr>
              <mc:AlternateContent>
                <mc:Choice Requires="wps">
                  <w:drawing>
                    <wp:anchor distT="0" distB="0" distL="114300" distR="114300" simplePos="0" relativeHeight="251689984" behindDoc="0" locked="0" layoutInCell="1" allowOverlap="1" wp14:anchorId="2E38E5DE" wp14:editId="57D747EB">
                      <wp:simplePos x="0" y="0"/>
                      <wp:positionH relativeFrom="column">
                        <wp:posOffset>108382</wp:posOffset>
                      </wp:positionH>
                      <wp:positionV relativeFrom="paragraph">
                        <wp:posOffset>72034</wp:posOffset>
                      </wp:positionV>
                      <wp:extent cx="4542739" cy="892455"/>
                      <wp:effectExtent l="0" t="0" r="10795" b="22225"/>
                      <wp:wrapNone/>
                      <wp:docPr id="1" name="正方形/長方形 1"/>
                      <wp:cNvGraphicFramePr/>
                      <a:graphic xmlns:a="http://schemas.openxmlformats.org/drawingml/2006/main">
                        <a:graphicData uri="http://schemas.microsoft.com/office/word/2010/wordprocessingShape">
                          <wps:wsp>
                            <wps:cNvSpPr/>
                            <wps:spPr>
                              <a:xfrm>
                                <a:off x="0" y="0"/>
                                <a:ext cx="4542739" cy="892455"/>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A84A8E" id="正方形/長方形 1" o:spid="_x0000_s1026" style="position:absolute;left:0;text-align:left;margin-left:8.55pt;margin-top:5.65pt;width:357.7pt;height:70.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" filled="f" strokecolor="black [3213]" strokeweight="1pt">
                      <v:stroke dashstyle="1 1"/>
                    </v:rect>
                  </w:pict>
                </mc:Fallback>
              </mc:AlternateContent>
            </w:r>
          </w:p>
          <w:p w14:paraId="5DD68331" w14:textId="77777777" w:rsidR="00DA069D" w:rsidRPr="000474F1" w:rsidRDefault="00D93AE5" w:rsidP="001A4D47">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（例）利用者を</w:t>
            </w:r>
            <w:r w:rsidRPr="000474F1">
              <w:rPr>
                <w:rFonts w:ascii="ＭＳ 明朝" w:eastAsia="ＭＳ 明朝" w:hAnsi="ＭＳ 明朝" w:cs="ＭＳ Ｐゴシック"/>
                <w:kern w:val="0"/>
                <w:sz w:val="16"/>
                <w:szCs w:val="16"/>
              </w:rPr>
              <w:t>12人（区分６が２人</w:t>
            </w:r>
            <w:r w:rsidR="0023486A" w:rsidRPr="0023486A">
              <w:rPr>
                <w:rFonts w:ascii="ＭＳ 明朝" w:eastAsia="ＭＳ 明朝" w:hAnsi="ＭＳ 明朝" w:cs="ＭＳ Ｐゴシック" w:hint="eastAsia"/>
                <w:color w:val="FF0000"/>
                <w:kern w:val="0"/>
                <w:sz w:val="16"/>
                <w:szCs w:val="16"/>
              </w:rPr>
              <w:t>、</w:t>
            </w:r>
            <w:r w:rsidRPr="000474F1">
              <w:rPr>
                <w:rFonts w:ascii="ＭＳ 明朝" w:eastAsia="ＭＳ 明朝" w:hAnsi="ＭＳ 明朝" w:cs="ＭＳ Ｐゴシック" w:hint="eastAsia"/>
                <w:kern w:val="0"/>
                <w:sz w:val="16"/>
                <w:szCs w:val="16"/>
              </w:rPr>
              <w:t>区分５が４人、区分４が６人）とし、常勤の勤務時間を１</w:t>
            </w:r>
          </w:p>
          <w:p w14:paraId="0973D48F" w14:textId="77777777" w:rsidR="00DA069D" w:rsidRPr="000474F1" w:rsidRDefault="00D93AE5" w:rsidP="00DA069D">
            <w:pPr>
              <w:widowControl/>
              <w:spacing w:line="0" w:lineRule="atLeast"/>
              <w:ind w:leftChars="200" w:left="4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週間</w:t>
            </w:r>
            <w:r w:rsidRPr="000474F1">
              <w:rPr>
                <w:rFonts w:ascii="ＭＳ 明朝" w:eastAsia="ＭＳ 明朝" w:hAnsi="ＭＳ 明朝" w:cs="ＭＳ Ｐゴシック"/>
                <w:kern w:val="0"/>
                <w:sz w:val="16"/>
                <w:szCs w:val="16"/>
              </w:rPr>
              <w:t>40時間とし、常勤の勤務時間を１週間40時間とし</w:t>
            </w:r>
            <w:r w:rsidRPr="000474F1">
              <w:rPr>
                <w:rFonts w:ascii="ＭＳ 明朝" w:eastAsia="ＭＳ 明朝" w:hAnsi="ＭＳ 明朝" w:cs="ＭＳ Ｐゴシック" w:hint="eastAsia"/>
                <w:kern w:val="0"/>
                <w:sz w:val="16"/>
                <w:szCs w:val="16"/>
              </w:rPr>
              <w:t>た場合、当該事業所における指定共</w:t>
            </w:r>
          </w:p>
          <w:p w14:paraId="3BAE18B0" w14:textId="77777777" w:rsidR="00D93AE5" w:rsidRPr="000474F1" w:rsidRDefault="00D93AE5" w:rsidP="00DA069D">
            <w:pPr>
              <w:widowControl/>
              <w:spacing w:line="0" w:lineRule="atLeast"/>
              <w:ind w:leftChars="200" w:left="4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同生活援助の提供に従事する勤務時間の延べ数を、１週間の間に、</w:t>
            </w:r>
          </w:p>
          <w:p w14:paraId="20F5EE42" w14:textId="77777777" w:rsidR="00D93AE5" w:rsidRPr="000474F1" w:rsidRDefault="00D93AE5" w:rsidP="001A4D47">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r w:rsidR="00DA069D"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hint="eastAsia"/>
                <w:kern w:val="0"/>
                <w:sz w:val="16"/>
                <w:szCs w:val="16"/>
              </w:rPr>
              <w:t>・区分６：</w:t>
            </w:r>
            <w:r w:rsidRPr="000474F1">
              <w:rPr>
                <w:rFonts w:ascii="ＭＳ 明朝" w:eastAsia="ＭＳ 明朝" w:hAnsi="ＭＳ 明朝" w:cs="ＭＳ Ｐゴシック"/>
                <w:kern w:val="0"/>
                <w:sz w:val="16"/>
                <w:szCs w:val="16"/>
              </w:rPr>
              <w:t>40時間×(２÷2.5)人＝32時間</w:t>
            </w:r>
          </w:p>
          <w:p w14:paraId="15C2170C" w14:textId="77777777" w:rsidR="00D93AE5" w:rsidRPr="000474F1" w:rsidRDefault="00D93AE5" w:rsidP="001A4D47">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r w:rsidR="00DA069D"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hint="eastAsia"/>
                <w:kern w:val="0"/>
                <w:sz w:val="16"/>
                <w:szCs w:val="16"/>
              </w:rPr>
              <w:t>・区分５：</w:t>
            </w:r>
            <w:r w:rsidRPr="000474F1">
              <w:rPr>
                <w:rFonts w:ascii="ＭＳ 明朝" w:eastAsia="ＭＳ 明朝" w:hAnsi="ＭＳ 明朝" w:cs="ＭＳ Ｐゴシック"/>
                <w:kern w:val="0"/>
                <w:sz w:val="16"/>
                <w:szCs w:val="16"/>
              </w:rPr>
              <w:t>40時間×(４÷４)人＝40時間</w:t>
            </w:r>
          </w:p>
          <w:p w14:paraId="51FADC42" w14:textId="77777777" w:rsidR="00D93AE5" w:rsidRPr="000474F1" w:rsidRDefault="00D93AE5" w:rsidP="001A4D47">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r w:rsidR="00DA069D"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・区分４：40時間×(６÷６)人＝40時間</w:t>
            </w:r>
          </w:p>
          <w:p w14:paraId="1FE0B2F6" w14:textId="77777777" w:rsidR="00D93AE5" w:rsidRPr="000474F1" w:rsidRDefault="00D93AE5" w:rsidP="001A4D47">
            <w:pPr>
              <w:widowControl/>
              <w:spacing w:line="0" w:lineRule="atLeast"/>
              <w:ind w:left="320" w:hangingChars="200" w:hanging="320"/>
              <w:rPr>
                <w:rFonts w:ascii="ＭＳ 明朝" w:eastAsia="ＭＳ 明朝" w:hAnsi="ＭＳ 明朝" w:cs="ＭＳ Ｐゴシック"/>
                <w:kern w:val="0"/>
                <w:sz w:val="16"/>
                <w:szCs w:val="16"/>
              </w:rPr>
            </w:pPr>
          </w:p>
          <w:p w14:paraId="0A3E38D3" w14:textId="77777777" w:rsidR="00D93AE5" w:rsidRPr="000474F1" w:rsidRDefault="00D93AE5" w:rsidP="00740120">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※外部サービス利用型の場合適用されない。</w:t>
            </w:r>
          </w:p>
          <w:p w14:paraId="1016A5A3" w14:textId="77777777" w:rsidR="00D93AE5" w:rsidRPr="000474F1" w:rsidRDefault="00D93AE5" w:rsidP="00400F2D">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tcPr>
          <w:p w14:paraId="4FDD0D6B" w14:textId="77777777" w:rsidR="00D93AE5" w:rsidRPr="000474F1" w:rsidRDefault="00D93AE5" w:rsidP="002C0361">
            <w:pPr>
              <w:widowControl/>
              <w:spacing w:line="0" w:lineRule="atLeast"/>
              <w:rPr>
                <w:rFonts w:ascii="ＭＳ 明朝" w:eastAsia="ＭＳ 明朝" w:hAnsi="ＭＳ 明朝" w:cs="ＭＳ Ｐゴシック"/>
                <w:kern w:val="0"/>
                <w:sz w:val="16"/>
                <w:szCs w:val="16"/>
              </w:rPr>
            </w:pPr>
          </w:p>
          <w:p w14:paraId="6E58AC57" w14:textId="77777777" w:rsidR="00D93AE5" w:rsidRPr="000474F1" w:rsidRDefault="00D93AE5" w:rsidP="00505A9D">
            <w:pPr>
              <w:widowControl/>
              <w:spacing w:line="0" w:lineRule="atLeast"/>
              <w:ind w:firstLineChars="200" w:firstLine="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適　・　否</w:t>
            </w:r>
          </w:p>
          <w:p w14:paraId="5AD88A14" w14:textId="77777777" w:rsidR="00D93AE5" w:rsidRPr="000474F1" w:rsidRDefault="00D93AE5" w:rsidP="00E0221D">
            <w:pPr>
              <w:widowControl/>
              <w:spacing w:line="0" w:lineRule="atLeast"/>
              <w:rPr>
                <w:rFonts w:ascii="ＭＳ 明朝" w:eastAsia="ＭＳ 明朝" w:hAnsi="ＭＳ 明朝" w:cs="ＭＳ Ｐゴシック"/>
                <w:kern w:val="0"/>
                <w:sz w:val="16"/>
                <w:szCs w:val="16"/>
              </w:rPr>
            </w:pPr>
          </w:p>
          <w:p w14:paraId="40360080" w14:textId="77777777" w:rsidR="00D93AE5" w:rsidRPr="000474F1" w:rsidRDefault="00D93AE5" w:rsidP="00DA069D">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常勤換算後の員数（</w:t>
            </w:r>
            <w:r w:rsidRPr="000474F1">
              <w:rPr>
                <w:rFonts w:ascii="ＭＳ 明朝" w:eastAsia="ＭＳ 明朝" w:hAnsi="ＭＳ 明朝" w:cs="ＭＳ Ｐゴシック" w:hint="eastAsia"/>
                <w:kern w:val="0"/>
                <w:sz w:val="16"/>
                <w:szCs w:val="16"/>
                <w:u w:val="single"/>
              </w:rPr>
              <w:t xml:space="preserve">　　　　　　　人</w:t>
            </w:r>
            <w:r w:rsidRPr="000474F1">
              <w:rPr>
                <w:rFonts w:ascii="ＭＳ 明朝" w:eastAsia="ＭＳ 明朝" w:hAnsi="ＭＳ 明朝" w:cs="ＭＳ Ｐゴシック" w:hint="eastAsia"/>
                <w:kern w:val="0"/>
                <w:sz w:val="16"/>
                <w:szCs w:val="16"/>
              </w:rPr>
              <w:t>）</w:t>
            </w:r>
          </w:p>
          <w:p w14:paraId="72BE032B" w14:textId="77777777" w:rsidR="00D93AE5" w:rsidRPr="000474F1" w:rsidRDefault="00D93AE5" w:rsidP="002C0361">
            <w:pPr>
              <w:widowControl/>
              <w:spacing w:line="0" w:lineRule="atLeast"/>
              <w:rPr>
                <w:rFonts w:ascii="ＭＳ 明朝" w:eastAsia="ＭＳ 明朝" w:hAnsi="ＭＳ 明朝" w:cs="ＭＳ Ｐゴシック"/>
                <w:kern w:val="0"/>
                <w:sz w:val="16"/>
                <w:szCs w:val="16"/>
              </w:rPr>
            </w:pPr>
          </w:p>
        </w:tc>
        <w:tc>
          <w:tcPr>
            <w:tcW w:w="1479" w:type="dxa"/>
            <w:vMerge/>
            <w:tcBorders>
              <w:left w:val="nil"/>
              <w:bottom w:val="single" w:sz="4" w:space="0" w:color="auto"/>
              <w:right w:val="single" w:sz="4" w:space="0" w:color="auto"/>
            </w:tcBorders>
          </w:tcPr>
          <w:p w14:paraId="7E8C6C33" w14:textId="77777777" w:rsidR="00D93AE5" w:rsidRPr="000474F1" w:rsidRDefault="00D93AE5" w:rsidP="002C0361">
            <w:pPr>
              <w:spacing w:line="0" w:lineRule="atLeast"/>
              <w:rPr>
                <w:rFonts w:ascii="ＭＳ 明朝" w:eastAsia="ＭＳ 明朝" w:hAnsi="ＭＳ 明朝" w:cs="ＭＳ Ｐゴシック"/>
                <w:kern w:val="0"/>
                <w:sz w:val="16"/>
                <w:szCs w:val="16"/>
              </w:rPr>
            </w:pPr>
          </w:p>
        </w:tc>
      </w:tr>
      <w:tr w:rsidR="000474F1" w:rsidRPr="000474F1" w14:paraId="00C84AA0" w14:textId="77777777" w:rsidTr="00D93AE5">
        <w:trPr>
          <w:trHeight w:val="1915"/>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A8D9F42" w14:textId="77777777" w:rsidR="00D93AE5" w:rsidRPr="000474F1" w:rsidRDefault="00D93AE5" w:rsidP="00145235">
            <w:pPr>
              <w:widowControl/>
              <w:spacing w:line="0" w:lineRule="atLeast"/>
              <w:rPr>
                <w:rFonts w:ascii="ＭＳ 明朝" w:eastAsia="ＭＳ 明朝" w:hAnsi="ＭＳ 明朝" w:cs="ＭＳ Ｐゴシック"/>
                <w:kern w:val="0"/>
                <w:sz w:val="16"/>
                <w:szCs w:val="16"/>
              </w:rPr>
            </w:pPr>
          </w:p>
          <w:p w14:paraId="46235C1A" w14:textId="77777777" w:rsidR="00D93AE5" w:rsidRPr="000474F1" w:rsidRDefault="00D93AE5" w:rsidP="001452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（３）　サービス管理責任者</w:t>
            </w:r>
          </w:p>
          <w:p w14:paraId="559122F7" w14:textId="77777777" w:rsidR="00AE3266" w:rsidRPr="000474F1" w:rsidRDefault="00AE3266" w:rsidP="00145235">
            <w:pPr>
              <w:widowControl/>
              <w:spacing w:line="0" w:lineRule="atLeast"/>
              <w:rPr>
                <w:rFonts w:ascii="ＭＳ 明朝" w:eastAsia="ＭＳ 明朝" w:hAnsi="ＭＳ 明朝" w:cs="ＭＳ Ｐゴシック"/>
                <w:kern w:val="0"/>
                <w:sz w:val="16"/>
                <w:szCs w:val="16"/>
              </w:rPr>
            </w:pPr>
          </w:p>
          <w:p w14:paraId="3BF74F8C" w14:textId="77777777" w:rsidR="00D93AE5" w:rsidRPr="000474F1" w:rsidRDefault="00D93AE5" w:rsidP="001452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［関係書類］</w:t>
            </w:r>
          </w:p>
          <w:p w14:paraId="19B38454" w14:textId="77777777" w:rsidR="00D93AE5" w:rsidRPr="000474F1" w:rsidRDefault="00D93AE5" w:rsidP="001452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・運営規程</w:t>
            </w:r>
          </w:p>
          <w:p w14:paraId="16E85586" w14:textId="77777777" w:rsidR="00D93AE5" w:rsidRPr="000474F1" w:rsidRDefault="00D93AE5" w:rsidP="001452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・資格証</w:t>
            </w:r>
          </w:p>
          <w:p w14:paraId="6A25A256" w14:textId="77777777" w:rsidR="00C34705" w:rsidRDefault="00D93AE5" w:rsidP="00DE4DC6">
            <w:pPr>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・研修修了証</w:t>
            </w:r>
          </w:p>
          <w:p w14:paraId="40D1A0F9" w14:textId="77777777" w:rsidR="00DE4DC6" w:rsidRPr="000474F1" w:rsidRDefault="00D93AE5" w:rsidP="00DE4DC6">
            <w:pPr>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・勤</w:t>
            </w:r>
            <w:r w:rsidR="00DE4DC6" w:rsidRPr="000474F1">
              <w:rPr>
                <w:rFonts w:ascii="ＭＳ 明朝" w:eastAsia="ＭＳ 明朝" w:hAnsi="ＭＳ 明朝" w:cs="ＭＳ Ｐゴシック" w:hint="eastAsia"/>
                <w:kern w:val="0"/>
                <w:sz w:val="16"/>
                <w:szCs w:val="16"/>
              </w:rPr>
              <w:t>務表</w:t>
            </w:r>
          </w:p>
          <w:p w14:paraId="4519413B" w14:textId="77777777" w:rsidR="00DE4DC6" w:rsidRPr="000474F1" w:rsidRDefault="00DE4DC6" w:rsidP="00DE4DC6">
            <w:pPr>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・出勤簿</w:t>
            </w:r>
          </w:p>
          <w:p w14:paraId="74E846ED" w14:textId="77777777" w:rsidR="00D93AE5" w:rsidRPr="000474F1" w:rsidRDefault="00DE4DC6" w:rsidP="00DE4DC6">
            <w:pPr>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・給与台帳</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DF5F1C7" w14:textId="77777777" w:rsidR="00D93AE5" w:rsidRPr="000474F1" w:rsidRDefault="00D93AE5" w:rsidP="007C01FF">
            <w:pPr>
              <w:widowControl/>
              <w:spacing w:line="0" w:lineRule="atLeast"/>
              <w:rPr>
                <w:rFonts w:ascii="ＭＳ 明朝" w:eastAsia="ＭＳ 明朝" w:hAnsi="ＭＳ 明朝" w:cs="ＭＳ Ｐゴシック"/>
                <w:kern w:val="0"/>
                <w:sz w:val="16"/>
                <w:szCs w:val="16"/>
              </w:rPr>
            </w:pPr>
          </w:p>
          <w:p w14:paraId="2F49268D" w14:textId="77777777" w:rsidR="00D93AE5" w:rsidRPr="000474F1" w:rsidRDefault="00D93AE5" w:rsidP="007C01FF">
            <w:pPr>
              <w:widowControl/>
              <w:spacing w:line="0" w:lineRule="atLeast"/>
              <w:rPr>
                <w:rFonts w:ascii="ＭＳ ゴシック" w:eastAsia="ＭＳ ゴシック" w:hAnsi="ＭＳ ゴシック" w:cs="ＭＳ Ｐゴシック"/>
                <w:kern w:val="0"/>
                <w:sz w:val="16"/>
                <w:szCs w:val="16"/>
              </w:rPr>
            </w:pPr>
            <w:r w:rsidRPr="000474F1">
              <w:rPr>
                <w:rFonts w:ascii="ＭＳ ゴシック" w:eastAsia="ＭＳ ゴシック" w:hAnsi="ＭＳ ゴシック" w:cs="ＭＳ Ｐゴシック" w:hint="eastAsia"/>
                <w:kern w:val="0"/>
                <w:sz w:val="16"/>
                <w:szCs w:val="16"/>
                <w:shd w:val="pct15" w:color="auto" w:fill="FFFFFF"/>
              </w:rPr>
              <w:t>【共通】</w:t>
            </w:r>
          </w:p>
          <w:p w14:paraId="2458BF19" w14:textId="77777777" w:rsidR="00D93AE5" w:rsidRPr="000474F1" w:rsidRDefault="00D93AE5" w:rsidP="007C01FF">
            <w:pPr>
              <w:widowControl/>
              <w:spacing w:line="0" w:lineRule="atLeast"/>
              <w:rPr>
                <w:rFonts w:ascii="ＭＳ 明朝" w:eastAsia="ＭＳ 明朝" w:hAnsi="ＭＳ 明朝" w:cs="ＭＳ Ｐゴシック"/>
                <w:kern w:val="0"/>
                <w:sz w:val="16"/>
                <w:szCs w:val="16"/>
              </w:rPr>
            </w:pPr>
          </w:p>
          <w:p w14:paraId="7BA7EDAE" w14:textId="77777777" w:rsidR="00D93AE5" w:rsidRPr="000474F1" w:rsidRDefault="00D93AE5" w:rsidP="00505A9D">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事業所</w:t>
            </w:r>
            <w:r w:rsidRPr="000474F1">
              <w:rPr>
                <w:rFonts w:ascii="ＭＳ 明朝" w:eastAsia="ＭＳ 明朝" w:hAnsi="ＭＳ 明朝" w:cs="ＭＳ Ｐゴシック"/>
                <w:kern w:val="0"/>
                <w:sz w:val="16"/>
                <w:szCs w:val="16"/>
              </w:rPr>
              <w:t>ごとに、ア又はイに掲げる利用者の数の区分に応じ、</w:t>
            </w:r>
            <w:r w:rsidRPr="000474F1">
              <w:rPr>
                <w:rFonts w:ascii="ＭＳ 明朝" w:eastAsia="ＭＳ 明朝" w:hAnsi="ＭＳ 明朝" w:cs="ＭＳ Ｐゴシック" w:hint="eastAsia"/>
                <w:kern w:val="0"/>
                <w:sz w:val="16"/>
                <w:szCs w:val="16"/>
              </w:rPr>
              <w:t>それぞれア又はイに掲げる数となっているか。</w:t>
            </w:r>
          </w:p>
          <w:p w14:paraId="745636FA" w14:textId="77777777" w:rsidR="00DE4DC6" w:rsidRPr="000474F1" w:rsidRDefault="00D93AE5" w:rsidP="00DE4DC6">
            <w:pPr>
              <w:widowControl/>
              <w:spacing w:line="0" w:lineRule="atLeast"/>
              <w:ind w:leftChars="100" w:left="210"/>
              <w:jc w:val="lef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r w:rsidR="00DE4DC6" w:rsidRPr="000474F1">
              <w:rPr>
                <w:rFonts w:ascii="ＭＳ 明朝" w:eastAsia="ＭＳ 明朝" w:hAnsi="ＭＳ 明朝" w:cs="ＭＳ Ｐゴシック" w:hint="eastAsia"/>
                <w:kern w:val="0"/>
                <w:sz w:val="16"/>
                <w:szCs w:val="16"/>
              </w:rPr>
              <w:t>ア　利用者の数が</w:t>
            </w:r>
            <w:r w:rsidR="001618BF" w:rsidRPr="000474F1">
              <w:rPr>
                <w:rFonts w:ascii="ＭＳ 明朝" w:eastAsia="ＭＳ 明朝" w:hAnsi="ＭＳ 明朝" w:cs="ＭＳ Ｐゴシック" w:hint="eastAsia"/>
                <w:kern w:val="0"/>
                <w:sz w:val="16"/>
                <w:szCs w:val="16"/>
              </w:rPr>
              <w:t>30</w:t>
            </w:r>
            <w:r w:rsidR="00DE4DC6" w:rsidRPr="000474F1">
              <w:rPr>
                <w:rFonts w:ascii="ＭＳ 明朝" w:eastAsia="ＭＳ 明朝" w:hAnsi="ＭＳ 明朝" w:cs="ＭＳ Ｐゴシック"/>
                <w:kern w:val="0"/>
                <w:sz w:val="16"/>
                <w:szCs w:val="16"/>
              </w:rPr>
              <w:t>以下　　１以上</w:t>
            </w:r>
          </w:p>
          <w:p w14:paraId="2A87FDF2" w14:textId="77777777" w:rsidR="00DE4DC6" w:rsidRPr="000474F1" w:rsidRDefault="00DE4DC6" w:rsidP="00DE4DC6">
            <w:pPr>
              <w:widowControl/>
              <w:spacing w:line="0" w:lineRule="atLeast"/>
              <w:ind w:leftChars="100" w:left="2850" w:hangingChars="1650" w:hanging="2640"/>
              <w:jc w:val="lef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イ　利用者の数が</w:t>
            </w:r>
            <w:r w:rsidR="001618BF" w:rsidRPr="000474F1">
              <w:rPr>
                <w:rFonts w:ascii="ＭＳ 明朝" w:eastAsia="ＭＳ 明朝" w:hAnsi="ＭＳ 明朝" w:cs="ＭＳ Ｐゴシック" w:hint="eastAsia"/>
                <w:kern w:val="0"/>
                <w:sz w:val="16"/>
                <w:szCs w:val="16"/>
              </w:rPr>
              <w:t>31</w:t>
            </w:r>
            <w:r w:rsidRPr="000474F1">
              <w:rPr>
                <w:rFonts w:ascii="ＭＳ 明朝" w:eastAsia="ＭＳ 明朝" w:hAnsi="ＭＳ 明朝" w:cs="ＭＳ Ｐゴシック"/>
                <w:kern w:val="0"/>
                <w:sz w:val="16"/>
                <w:szCs w:val="16"/>
              </w:rPr>
              <w:t>以上　　１に利用者の数が</w:t>
            </w:r>
            <w:r w:rsidR="001618BF" w:rsidRPr="000474F1">
              <w:rPr>
                <w:rFonts w:ascii="ＭＳ 明朝" w:eastAsia="ＭＳ 明朝" w:hAnsi="ＭＳ 明朝" w:cs="ＭＳ Ｐゴシック" w:hint="eastAsia"/>
                <w:kern w:val="0"/>
                <w:sz w:val="16"/>
                <w:szCs w:val="16"/>
              </w:rPr>
              <w:t>30</w:t>
            </w:r>
            <w:r w:rsidRPr="000474F1">
              <w:rPr>
                <w:rFonts w:ascii="ＭＳ 明朝" w:eastAsia="ＭＳ 明朝" w:hAnsi="ＭＳ 明朝" w:cs="ＭＳ Ｐゴシック"/>
                <w:kern w:val="0"/>
                <w:sz w:val="16"/>
                <w:szCs w:val="16"/>
              </w:rPr>
              <w:t>を超えて</w:t>
            </w:r>
            <w:r w:rsidR="001618BF" w:rsidRPr="000474F1">
              <w:rPr>
                <w:rFonts w:ascii="ＭＳ 明朝" w:eastAsia="ＭＳ 明朝" w:hAnsi="ＭＳ 明朝" w:cs="ＭＳ Ｐゴシック" w:hint="eastAsia"/>
                <w:kern w:val="0"/>
                <w:sz w:val="16"/>
                <w:szCs w:val="16"/>
              </w:rPr>
              <w:t>30</w:t>
            </w:r>
            <w:r w:rsidRPr="000474F1">
              <w:rPr>
                <w:rFonts w:ascii="ＭＳ 明朝" w:eastAsia="ＭＳ 明朝" w:hAnsi="ＭＳ 明朝" w:cs="ＭＳ Ｐゴシック"/>
                <w:kern w:val="0"/>
                <w:sz w:val="16"/>
                <w:szCs w:val="16"/>
              </w:rPr>
              <w:t>又はその端数を増すごとに</w:t>
            </w:r>
            <w:r w:rsidRPr="000474F1">
              <w:rPr>
                <w:rFonts w:ascii="ＭＳ 明朝" w:eastAsia="ＭＳ 明朝" w:hAnsi="ＭＳ 明朝" w:cs="ＭＳ Ｐゴシック" w:hint="eastAsia"/>
                <w:kern w:val="0"/>
                <w:sz w:val="16"/>
                <w:szCs w:val="16"/>
              </w:rPr>
              <w:t>１を</w:t>
            </w:r>
          </w:p>
          <w:p w14:paraId="3E2600C2" w14:textId="77777777" w:rsidR="00DE4DC6" w:rsidRPr="000474F1" w:rsidRDefault="00DE4DC6" w:rsidP="00DE4DC6">
            <w:pPr>
              <w:widowControl/>
              <w:spacing w:line="0" w:lineRule="atLeast"/>
              <w:ind w:leftChars="1200" w:left="3400" w:hangingChars="550" w:hanging="880"/>
              <w:jc w:val="lef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加えて得た数以上</w:t>
            </w:r>
          </w:p>
          <w:p w14:paraId="52F7F621" w14:textId="77777777" w:rsidR="00D93AE5" w:rsidRPr="000474F1" w:rsidRDefault="00D93AE5" w:rsidP="00DE4DC6">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tcPr>
          <w:p w14:paraId="0DAA4029" w14:textId="77777777" w:rsidR="00BE0AD9" w:rsidRPr="000474F1" w:rsidRDefault="00BE0AD9" w:rsidP="002C0361">
            <w:pPr>
              <w:widowControl/>
              <w:spacing w:line="0" w:lineRule="atLeast"/>
              <w:rPr>
                <w:rFonts w:ascii="ＭＳ 明朝" w:eastAsia="ＭＳ 明朝" w:hAnsi="ＭＳ 明朝" w:cs="ＭＳ Ｐゴシック"/>
                <w:kern w:val="0"/>
                <w:sz w:val="16"/>
                <w:szCs w:val="16"/>
              </w:rPr>
            </w:pPr>
          </w:p>
          <w:p w14:paraId="576C1526" w14:textId="77777777" w:rsidR="00BE0AD9" w:rsidRPr="000474F1" w:rsidRDefault="00BE0AD9" w:rsidP="002C0361">
            <w:pPr>
              <w:widowControl/>
              <w:spacing w:line="0" w:lineRule="atLeast"/>
              <w:rPr>
                <w:rFonts w:ascii="ＭＳ 明朝" w:eastAsia="ＭＳ 明朝" w:hAnsi="ＭＳ 明朝" w:cs="ＭＳ Ｐゴシック"/>
                <w:kern w:val="0"/>
                <w:sz w:val="16"/>
                <w:szCs w:val="16"/>
              </w:rPr>
            </w:pPr>
          </w:p>
          <w:p w14:paraId="68742BBE" w14:textId="77777777" w:rsidR="00BE0AD9" w:rsidRPr="000474F1" w:rsidRDefault="00BE0AD9" w:rsidP="002C0361">
            <w:pPr>
              <w:widowControl/>
              <w:spacing w:line="0" w:lineRule="atLeast"/>
              <w:rPr>
                <w:rFonts w:ascii="ＭＳ 明朝" w:eastAsia="ＭＳ 明朝" w:hAnsi="ＭＳ 明朝" w:cs="ＭＳ Ｐゴシック"/>
                <w:kern w:val="0"/>
                <w:sz w:val="16"/>
                <w:szCs w:val="16"/>
              </w:rPr>
            </w:pPr>
          </w:p>
          <w:p w14:paraId="4BBF092A" w14:textId="77777777" w:rsidR="00D93AE5" w:rsidRPr="000474F1" w:rsidRDefault="00DE4DC6" w:rsidP="001F3DCD">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w:t>
            </w:r>
            <w:r w:rsidR="00D93AE5" w:rsidRPr="000474F1">
              <w:rPr>
                <w:rFonts w:ascii="ＭＳ 明朝" w:eastAsia="ＭＳ 明朝" w:hAnsi="ＭＳ 明朝" w:cs="ＭＳ Ｐゴシック" w:hint="eastAsia"/>
                <w:kern w:val="0"/>
                <w:sz w:val="16"/>
                <w:szCs w:val="16"/>
              </w:rPr>
              <w:t xml:space="preserve">　利用者の数が</w:t>
            </w:r>
            <w:r w:rsidR="001618BF" w:rsidRPr="000474F1">
              <w:rPr>
                <w:rFonts w:ascii="ＭＳ 明朝" w:eastAsia="ＭＳ 明朝" w:hAnsi="ＭＳ 明朝" w:cs="ＭＳ Ｐゴシック" w:hint="eastAsia"/>
                <w:kern w:val="0"/>
                <w:sz w:val="16"/>
                <w:szCs w:val="16"/>
              </w:rPr>
              <w:t>30</w:t>
            </w:r>
            <w:r w:rsidR="00D93AE5" w:rsidRPr="000474F1">
              <w:rPr>
                <w:rFonts w:ascii="ＭＳ 明朝" w:eastAsia="ＭＳ 明朝" w:hAnsi="ＭＳ 明朝" w:cs="ＭＳ Ｐゴシック"/>
                <w:kern w:val="0"/>
                <w:sz w:val="16"/>
                <w:szCs w:val="16"/>
              </w:rPr>
              <w:t>以下　　１以上</w:t>
            </w:r>
          </w:p>
          <w:p w14:paraId="7ACF74BC" w14:textId="77777777" w:rsidR="00DE4DC6" w:rsidRPr="000474F1" w:rsidRDefault="00D93AE5" w:rsidP="00247306">
            <w:pPr>
              <w:widowControl/>
              <w:spacing w:line="0" w:lineRule="atLeast"/>
              <w:ind w:left="2640" w:hangingChars="1650" w:hanging="264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利用者の数が</w:t>
            </w:r>
            <w:r w:rsidR="001618BF" w:rsidRPr="000474F1">
              <w:rPr>
                <w:rFonts w:ascii="ＭＳ 明朝" w:eastAsia="ＭＳ 明朝" w:hAnsi="ＭＳ 明朝" w:cs="ＭＳ Ｐゴシック" w:hint="eastAsia"/>
                <w:kern w:val="0"/>
                <w:sz w:val="16"/>
                <w:szCs w:val="16"/>
              </w:rPr>
              <w:t>31</w:t>
            </w:r>
            <w:r w:rsidRPr="000474F1">
              <w:rPr>
                <w:rFonts w:ascii="ＭＳ 明朝" w:eastAsia="ＭＳ 明朝" w:hAnsi="ＭＳ 明朝" w:cs="ＭＳ Ｐゴシック"/>
                <w:kern w:val="0"/>
                <w:sz w:val="16"/>
                <w:szCs w:val="16"/>
              </w:rPr>
              <w:t>以上　　１に利用者の数が</w:t>
            </w:r>
            <w:r w:rsidR="001618BF" w:rsidRPr="000474F1">
              <w:rPr>
                <w:rFonts w:ascii="ＭＳ 明朝" w:eastAsia="ＭＳ 明朝" w:hAnsi="ＭＳ 明朝" w:cs="ＭＳ Ｐゴシック" w:hint="eastAsia"/>
                <w:kern w:val="0"/>
                <w:sz w:val="16"/>
                <w:szCs w:val="16"/>
              </w:rPr>
              <w:t>30</w:t>
            </w:r>
            <w:r w:rsidRPr="000474F1">
              <w:rPr>
                <w:rFonts w:ascii="ＭＳ 明朝" w:eastAsia="ＭＳ 明朝" w:hAnsi="ＭＳ 明朝" w:cs="ＭＳ Ｐゴシック"/>
                <w:kern w:val="0"/>
                <w:sz w:val="16"/>
                <w:szCs w:val="16"/>
              </w:rPr>
              <w:t>を超えて</w:t>
            </w:r>
            <w:r w:rsidR="001618BF" w:rsidRPr="000474F1">
              <w:rPr>
                <w:rFonts w:ascii="ＭＳ 明朝" w:eastAsia="ＭＳ 明朝" w:hAnsi="ＭＳ 明朝" w:cs="ＭＳ Ｐゴシック" w:hint="eastAsia"/>
                <w:kern w:val="0"/>
                <w:sz w:val="16"/>
                <w:szCs w:val="16"/>
              </w:rPr>
              <w:t>30</w:t>
            </w:r>
          </w:p>
          <w:p w14:paraId="03BE4065" w14:textId="77777777" w:rsidR="00DE4DC6" w:rsidRPr="000474F1" w:rsidRDefault="00D93AE5" w:rsidP="00DE4DC6">
            <w:pPr>
              <w:widowControl/>
              <w:spacing w:line="0" w:lineRule="atLeast"/>
              <w:ind w:leftChars="1200" w:left="3240" w:hangingChars="450" w:hanging="720"/>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又はその端数を増すごとに</w:t>
            </w:r>
            <w:r w:rsidRPr="000474F1">
              <w:rPr>
                <w:rFonts w:ascii="ＭＳ 明朝" w:eastAsia="ＭＳ 明朝" w:hAnsi="ＭＳ 明朝" w:cs="ＭＳ Ｐゴシック" w:hint="eastAsia"/>
                <w:kern w:val="0"/>
                <w:sz w:val="16"/>
                <w:szCs w:val="16"/>
              </w:rPr>
              <w:t>１を</w:t>
            </w:r>
          </w:p>
          <w:p w14:paraId="34B90BFA" w14:textId="77777777" w:rsidR="00D93AE5" w:rsidRPr="000474F1" w:rsidRDefault="00D93AE5" w:rsidP="00DE4DC6">
            <w:pPr>
              <w:widowControl/>
              <w:spacing w:line="0" w:lineRule="atLeast"/>
              <w:ind w:leftChars="1200" w:left="3240" w:hangingChars="450" w:hanging="7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加えて得た数以上</w:t>
            </w:r>
          </w:p>
          <w:p w14:paraId="3A0D52E2" w14:textId="77777777" w:rsidR="00D93AE5" w:rsidRPr="000474F1" w:rsidRDefault="00D93AE5" w:rsidP="002C0361">
            <w:pPr>
              <w:widowControl/>
              <w:spacing w:line="0" w:lineRule="atLeast"/>
              <w:rPr>
                <w:rFonts w:ascii="ＭＳ 明朝" w:eastAsia="ＭＳ 明朝" w:hAnsi="ＭＳ 明朝" w:cs="ＭＳ Ｐゴシック"/>
                <w:kern w:val="0"/>
                <w:sz w:val="16"/>
                <w:szCs w:val="16"/>
              </w:rPr>
            </w:pPr>
          </w:p>
          <w:p w14:paraId="2C317282" w14:textId="77777777" w:rsidR="00D93AE5" w:rsidRPr="000474F1" w:rsidRDefault="00D93AE5" w:rsidP="00DE4DC6">
            <w:pPr>
              <w:widowControl/>
              <w:spacing w:line="0" w:lineRule="atLeast"/>
              <w:rPr>
                <w:rFonts w:ascii="ＭＳ 明朝" w:eastAsia="ＭＳ 明朝" w:hAnsi="ＭＳ 明朝" w:cs="ＭＳ Ｐゴシック"/>
                <w:kern w:val="0"/>
                <w:sz w:val="16"/>
                <w:szCs w:val="16"/>
              </w:rPr>
            </w:pPr>
          </w:p>
        </w:tc>
        <w:tc>
          <w:tcPr>
            <w:tcW w:w="1479" w:type="dxa"/>
            <w:vMerge/>
            <w:tcBorders>
              <w:top w:val="single" w:sz="4" w:space="0" w:color="auto"/>
              <w:left w:val="nil"/>
              <w:bottom w:val="single" w:sz="4" w:space="0" w:color="auto"/>
              <w:right w:val="single" w:sz="4" w:space="0" w:color="auto"/>
            </w:tcBorders>
          </w:tcPr>
          <w:p w14:paraId="0002A6DE" w14:textId="77777777" w:rsidR="00D93AE5" w:rsidRPr="000474F1" w:rsidRDefault="00D93AE5" w:rsidP="002C0361">
            <w:pPr>
              <w:widowControl/>
              <w:spacing w:line="0" w:lineRule="atLeast"/>
              <w:rPr>
                <w:rFonts w:ascii="ＭＳ 明朝" w:eastAsia="ＭＳ 明朝" w:hAnsi="ＭＳ 明朝" w:cs="ＭＳ Ｐゴシック"/>
                <w:kern w:val="0"/>
                <w:sz w:val="16"/>
                <w:szCs w:val="16"/>
              </w:rPr>
            </w:pPr>
          </w:p>
        </w:tc>
      </w:tr>
      <w:tr w:rsidR="000474F1" w:rsidRPr="000474F1" w14:paraId="52752484" w14:textId="77777777" w:rsidTr="00DE4DC6">
        <w:trPr>
          <w:trHeight w:val="1495"/>
        </w:trPr>
        <w:tc>
          <w:tcPr>
            <w:tcW w:w="1418" w:type="dxa"/>
            <w:tcBorders>
              <w:top w:val="single" w:sz="4" w:space="0" w:color="auto"/>
              <w:left w:val="single" w:sz="4" w:space="0" w:color="auto"/>
              <w:right w:val="single" w:sz="4" w:space="0" w:color="auto"/>
            </w:tcBorders>
            <w:shd w:val="clear" w:color="auto" w:fill="auto"/>
          </w:tcPr>
          <w:p w14:paraId="1EE3838B" w14:textId="77777777" w:rsidR="00DE4DC6" w:rsidRPr="000474F1" w:rsidRDefault="00DE4DC6" w:rsidP="00D93AE5">
            <w:pPr>
              <w:widowControl/>
              <w:spacing w:line="0" w:lineRule="atLeast"/>
              <w:rPr>
                <w:rFonts w:ascii="ＭＳ 明朝" w:eastAsia="ＭＳ 明朝" w:hAnsi="ＭＳ 明朝" w:cs="ＭＳ Ｐゴシック"/>
                <w:kern w:val="0"/>
                <w:sz w:val="16"/>
                <w:szCs w:val="16"/>
              </w:rPr>
            </w:pPr>
          </w:p>
          <w:p w14:paraId="193A1B47" w14:textId="77777777" w:rsidR="00DE4DC6" w:rsidRPr="000474F1" w:rsidRDefault="00DE4DC6" w:rsidP="00D93AE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（４）夜間支援従事者</w:t>
            </w:r>
          </w:p>
          <w:p w14:paraId="65352601" w14:textId="77777777" w:rsidR="00DE4DC6" w:rsidRPr="000474F1" w:rsidRDefault="00DE4DC6" w:rsidP="00145235">
            <w:pPr>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right w:val="single" w:sz="4" w:space="0" w:color="auto"/>
            </w:tcBorders>
            <w:shd w:val="clear" w:color="auto" w:fill="auto"/>
          </w:tcPr>
          <w:p w14:paraId="42FFE731" w14:textId="77777777" w:rsidR="00DE4DC6" w:rsidRPr="000474F1" w:rsidRDefault="00DE4DC6" w:rsidP="00D93AE5">
            <w:pPr>
              <w:widowControl/>
              <w:spacing w:line="0" w:lineRule="atLeast"/>
              <w:ind w:left="2320" w:hangingChars="1450" w:hanging="2320"/>
              <w:rPr>
                <w:rFonts w:ascii="ＭＳ 明朝" w:eastAsia="ＭＳ 明朝" w:hAnsi="ＭＳ 明朝" w:cs="ＭＳ Ｐゴシック"/>
                <w:kern w:val="0"/>
                <w:sz w:val="16"/>
                <w:szCs w:val="16"/>
              </w:rPr>
            </w:pPr>
          </w:p>
          <w:p w14:paraId="6E551778" w14:textId="77777777" w:rsidR="00DE4DC6" w:rsidRPr="000474F1" w:rsidRDefault="00DE4DC6" w:rsidP="00D93AE5">
            <w:pPr>
              <w:widowControl/>
              <w:spacing w:line="0" w:lineRule="atLeast"/>
              <w:rPr>
                <w:rFonts w:ascii="ＭＳ ゴシック" w:eastAsia="ＭＳ ゴシック" w:hAnsi="ＭＳ ゴシック" w:cs="ＭＳ Ｐゴシック"/>
                <w:kern w:val="0"/>
                <w:sz w:val="16"/>
                <w:szCs w:val="16"/>
                <w:shd w:val="pct15" w:color="auto" w:fill="FFFFFF"/>
              </w:rPr>
            </w:pPr>
            <w:r w:rsidRPr="000474F1">
              <w:rPr>
                <w:rFonts w:ascii="ＭＳ ゴシック" w:eastAsia="ＭＳ ゴシック" w:hAnsi="ＭＳ ゴシック" w:cs="ＭＳ Ｐゴシック" w:hint="eastAsia"/>
                <w:kern w:val="0"/>
                <w:sz w:val="16"/>
                <w:szCs w:val="16"/>
                <w:shd w:val="pct15" w:color="auto" w:fill="FFFFFF"/>
              </w:rPr>
              <w:t>【日中サービス支援型】</w:t>
            </w:r>
          </w:p>
          <w:p w14:paraId="51723A2C" w14:textId="77777777" w:rsidR="00DE4DC6" w:rsidRPr="000474F1" w:rsidRDefault="00DE4DC6" w:rsidP="00D93AE5">
            <w:pPr>
              <w:widowControl/>
              <w:spacing w:line="0" w:lineRule="atLeast"/>
              <w:rPr>
                <w:rFonts w:ascii="ＭＳ ゴシック" w:eastAsia="ＭＳ ゴシック" w:hAnsi="ＭＳ ゴシック" w:cs="ＭＳ Ｐゴシック"/>
                <w:kern w:val="0"/>
                <w:sz w:val="16"/>
                <w:szCs w:val="16"/>
              </w:rPr>
            </w:pPr>
          </w:p>
          <w:p w14:paraId="262E9343" w14:textId="77777777" w:rsidR="00DE4DC6" w:rsidRPr="000474F1" w:rsidRDefault="00DE4DC6" w:rsidP="001965E0">
            <w:pPr>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共同生活住居ごとに、夜間及び深夜の時間帯を通じて夜勤（宿直勤務を除く）を行う夜間支援従事者を１人以上配置しているか。</w:t>
            </w:r>
          </w:p>
          <w:p w14:paraId="63D42CAE" w14:textId="77777777" w:rsidR="00DE4DC6" w:rsidRPr="000474F1" w:rsidRDefault="00DE4DC6" w:rsidP="00D93AE5">
            <w:pPr>
              <w:spacing w:line="0" w:lineRule="atLeast"/>
              <w:rPr>
                <w:rFonts w:ascii="ＭＳ 明朝" w:eastAsia="ＭＳ 明朝" w:hAnsi="ＭＳ 明朝" w:cs="ＭＳ Ｐゴシック"/>
                <w:kern w:val="0"/>
                <w:sz w:val="16"/>
                <w:szCs w:val="16"/>
              </w:rPr>
            </w:pPr>
          </w:p>
          <w:p w14:paraId="5DC30A04" w14:textId="77777777" w:rsidR="00DE4DC6" w:rsidRPr="000474F1" w:rsidRDefault="00DE4DC6" w:rsidP="00D93AE5">
            <w:pPr>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right w:val="single" w:sz="4" w:space="0" w:color="auto"/>
            </w:tcBorders>
            <w:shd w:val="clear" w:color="auto" w:fill="auto"/>
          </w:tcPr>
          <w:p w14:paraId="1E64307E" w14:textId="77777777" w:rsidR="00DE4DC6" w:rsidRPr="000474F1" w:rsidRDefault="00DE4DC6" w:rsidP="00D93AE5">
            <w:pPr>
              <w:widowControl/>
              <w:spacing w:line="0" w:lineRule="atLeast"/>
              <w:rPr>
                <w:rFonts w:ascii="ＭＳ 明朝" w:eastAsia="ＭＳ 明朝" w:hAnsi="ＭＳ 明朝" w:cs="ＭＳ Ｐゴシック"/>
                <w:kern w:val="0"/>
                <w:sz w:val="16"/>
                <w:szCs w:val="16"/>
              </w:rPr>
            </w:pPr>
          </w:p>
          <w:p w14:paraId="04A520FA" w14:textId="77777777" w:rsidR="00DE4DC6" w:rsidRPr="000474F1" w:rsidRDefault="00DE4DC6" w:rsidP="00D93AE5">
            <w:pPr>
              <w:widowControl/>
              <w:spacing w:line="0" w:lineRule="atLeast"/>
              <w:rPr>
                <w:rFonts w:ascii="ＭＳ 明朝" w:eastAsia="ＭＳ 明朝" w:hAnsi="ＭＳ 明朝" w:cs="ＭＳ Ｐゴシック"/>
                <w:kern w:val="0"/>
                <w:sz w:val="16"/>
                <w:szCs w:val="16"/>
              </w:rPr>
            </w:pPr>
          </w:p>
          <w:p w14:paraId="4DEECA12" w14:textId="77777777" w:rsidR="00DE4DC6" w:rsidRPr="000474F1" w:rsidRDefault="00DE4DC6" w:rsidP="00740120">
            <w:pPr>
              <w:widowControl/>
              <w:spacing w:line="0" w:lineRule="atLeast"/>
              <w:rPr>
                <w:rFonts w:ascii="ＭＳ 明朝" w:eastAsia="ＭＳ 明朝" w:hAnsi="ＭＳ 明朝" w:cs="ＭＳ Ｐゴシック"/>
                <w:kern w:val="0"/>
                <w:sz w:val="16"/>
                <w:szCs w:val="16"/>
              </w:rPr>
            </w:pPr>
          </w:p>
          <w:p w14:paraId="5CCAF7AB" w14:textId="77777777" w:rsidR="00DE4DC6" w:rsidRPr="000474F1" w:rsidRDefault="00DE4DC6" w:rsidP="001965E0">
            <w:pPr>
              <w:widowControl/>
              <w:spacing w:line="0" w:lineRule="atLeast"/>
              <w:ind w:firstLineChars="200" w:firstLine="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適　・　否</w:t>
            </w:r>
          </w:p>
          <w:p w14:paraId="718C40DF" w14:textId="77777777" w:rsidR="00DE4DC6" w:rsidRPr="000474F1" w:rsidRDefault="00DE4DC6" w:rsidP="00A56D01">
            <w:pPr>
              <w:pStyle w:val="af1"/>
              <w:widowControl/>
              <w:spacing w:line="0" w:lineRule="atLeast"/>
              <w:ind w:leftChars="0" w:left="360"/>
              <w:rPr>
                <w:rFonts w:ascii="ＭＳ 明朝" w:eastAsia="ＭＳ 明朝" w:hAnsi="ＭＳ 明朝" w:cs="ＭＳ Ｐゴシック"/>
                <w:kern w:val="0"/>
                <w:sz w:val="16"/>
                <w:szCs w:val="16"/>
              </w:rPr>
            </w:pPr>
          </w:p>
          <w:p w14:paraId="2CA19E7A" w14:textId="77777777" w:rsidR="00DE4DC6" w:rsidRPr="000474F1" w:rsidRDefault="00DE4DC6" w:rsidP="001965E0">
            <w:pPr>
              <w:spacing w:line="0" w:lineRule="atLeast"/>
              <w:ind w:firstLineChars="200" w:firstLine="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配置員数：　　　人</w:t>
            </w:r>
          </w:p>
        </w:tc>
        <w:tc>
          <w:tcPr>
            <w:tcW w:w="1479" w:type="dxa"/>
            <w:vMerge w:val="restart"/>
            <w:tcBorders>
              <w:top w:val="single" w:sz="4" w:space="0" w:color="auto"/>
              <w:left w:val="nil"/>
              <w:right w:val="single" w:sz="4" w:space="0" w:color="auto"/>
            </w:tcBorders>
          </w:tcPr>
          <w:p w14:paraId="4F4984B6" w14:textId="77777777" w:rsidR="00DE4DC6" w:rsidRPr="000474F1" w:rsidRDefault="00DE4DC6" w:rsidP="002C0361">
            <w:pPr>
              <w:spacing w:line="0" w:lineRule="atLeast"/>
              <w:rPr>
                <w:rFonts w:ascii="ＭＳ 明朝" w:eastAsia="ＭＳ 明朝" w:hAnsi="ＭＳ 明朝" w:cs="ＭＳ Ｐゴシック"/>
                <w:kern w:val="0"/>
                <w:sz w:val="16"/>
                <w:szCs w:val="16"/>
              </w:rPr>
            </w:pPr>
          </w:p>
        </w:tc>
      </w:tr>
      <w:tr w:rsidR="000474F1" w:rsidRPr="000474F1" w14:paraId="166151AF" w14:textId="77777777" w:rsidTr="00D93AE5">
        <w:trPr>
          <w:trHeight w:val="1694"/>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306B318" w14:textId="77777777" w:rsidR="00D93AE5" w:rsidRPr="000474F1" w:rsidRDefault="00D93AE5" w:rsidP="00145235">
            <w:pPr>
              <w:widowControl/>
              <w:spacing w:line="0" w:lineRule="atLeast"/>
              <w:rPr>
                <w:rFonts w:ascii="ＭＳ 明朝" w:eastAsia="ＭＳ 明朝" w:hAnsi="ＭＳ 明朝" w:cs="ＭＳ Ｐゴシック"/>
                <w:kern w:val="0"/>
                <w:sz w:val="16"/>
                <w:szCs w:val="16"/>
              </w:rPr>
            </w:pPr>
          </w:p>
          <w:p w14:paraId="63118312" w14:textId="77777777" w:rsidR="00D93AE5" w:rsidRPr="000474F1" w:rsidRDefault="00D93AE5" w:rsidP="00903607">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利用者数の算定</w:t>
            </w:r>
          </w:p>
          <w:p w14:paraId="31DE4459" w14:textId="77777777" w:rsidR="00AE3266" w:rsidRPr="000474F1" w:rsidRDefault="00AE3266" w:rsidP="00903607">
            <w:pPr>
              <w:widowControl/>
              <w:spacing w:line="0" w:lineRule="atLeast"/>
              <w:ind w:left="160" w:hangingChars="100" w:hanging="160"/>
              <w:rPr>
                <w:rFonts w:ascii="ＭＳ 明朝" w:eastAsia="ＭＳ 明朝" w:hAnsi="ＭＳ 明朝" w:cs="ＭＳ Ｐゴシック"/>
                <w:kern w:val="0"/>
                <w:sz w:val="16"/>
                <w:szCs w:val="16"/>
              </w:rPr>
            </w:pPr>
          </w:p>
          <w:p w14:paraId="36F0D902" w14:textId="77777777" w:rsidR="00D93AE5" w:rsidRPr="000474F1" w:rsidRDefault="00D93AE5" w:rsidP="00903607">
            <w:pPr>
              <w:widowControl/>
              <w:spacing w:line="0" w:lineRule="atLeast"/>
              <w:rPr>
                <w:rFonts w:ascii="ＭＳ 明朝" w:eastAsia="ＭＳ 明朝" w:hAnsi="ＭＳ 明朝" w:cs="ＭＳ Ｐゴシック"/>
                <w:kern w:val="0"/>
                <w:sz w:val="16"/>
                <w:szCs w:val="16"/>
              </w:rPr>
            </w:pPr>
          </w:p>
          <w:p w14:paraId="50C1F0ED" w14:textId="77777777" w:rsidR="00D93AE5" w:rsidRPr="000474F1" w:rsidRDefault="00D93AE5" w:rsidP="00903607">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［関係書類］</w:t>
            </w:r>
          </w:p>
          <w:p w14:paraId="3B448DB6" w14:textId="77777777" w:rsidR="00D93AE5" w:rsidRPr="000474F1" w:rsidRDefault="00D93AE5" w:rsidP="00903607">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・利用者数の分かる書類</w:t>
            </w:r>
          </w:p>
          <w:p w14:paraId="4FFD623F" w14:textId="77777777" w:rsidR="00D93AE5" w:rsidRPr="000474F1" w:rsidRDefault="00D93AE5" w:rsidP="00145235">
            <w:pPr>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6AEF0A4" w14:textId="77777777" w:rsidR="00D93AE5" w:rsidRPr="000474F1" w:rsidRDefault="00D93AE5" w:rsidP="00903607">
            <w:pPr>
              <w:widowControl/>
              <w:spacing w:line="0" w:lineRule="atLeast"/>
              <w:rPr>
                <w:rFonts w:ascii="ＭＳ 明朝" w:eastAsia="ＭＳ 明朝" w:hAnsi="ＭＳ 明朝" w:cs="ＭＳ Ｐゴシック"/>
                <w:kern w:val="0"/>
                <w:sz w:val="16"/>
                <w:szCs w:val="16"/>
              </w:rPr>
            </w:pPr>
          </w:p>
          <w:p w14:paraId="405290AE" w14:textId="77777777" w:rsidR="00D93AE5" w:rsidRPr="000474F1" w:rsidRDefault="00D93AE5" w:rsidP="00903607">
            <w:pPr>
              <w:widowControl/>
              <w:spacing w:line="0" w:lineRule="atLeast"/>
              <w:rPr>
                <w:rFonts w:ascii="ＭＳ ゴシック" w:eastAsia="ＭＳ ゴシック" w:hAnsi="ＭＳ ゴシック" w:cs="ＭＳ Ｐゴシック"/>
                <w:kern w:val="0"/>
                <w:sz w:val="16"/>
                <w:szCs w:val="16"/>
              </w:rPr>
            </w:pPr>
            <w:r w:rsidRPr="000474F1">
              <w:rPr>
                <w:rFonts w:ascii="ＭＳ ゴシック" w:eastAsia="ＭＳ ゴシック" w:hAnsi="ＭＳ ゴシック" w:cs="ＭＳ Ｐゴシック" w:hint="eastAsia"/>
                <w:kern w:val="0"/>
                <w:sz w:val="16"/>
                <w:szCs w:val="16"/>
                <w:shd w:val="pct15" w:color="auto" w:fill="FFFFFF"/>
              </w:rPr>
              <w:t>【共通】</w:t>
            </w:r>
          </w:p>
          <w:p w14:paraId="3A853987" w14:textId="77777777" w:rsidR="001965E0" w:rsidRPr="000474F1" w:rsidRDefault="001965E0" w:rsidP="00903607">
            <w:pPr>
              <w:widowControl/>
              <w:spacing w:line="0" w:lineRule="atLeast"/>
              <w:rPr>
                <w:rFonts w:ascii="ＭＳ 明朝" w:eastAsia="ＭＳ 明朝" w:hAnsi="ＭＳ 明朝" w:cs="ＭＳ Ｐゴシック"/>
                <w:kern w:val="0"/>
                <w:sz w:val="16"/>
                <w:szCs w:val="16"/>
              </w:rPr>
            </w:pPr>
          </w:p>
          <w:p w14:paraId="23FCD37A" w14:textId="77777777" w:rsidR="00D93AE5" w:rsidRPr="000474F1" w:rsidRDefault="00D93AE5" w:rsidP="001965E0">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利用者の数は、前年度の平均値となっているか。ただし、新規に指定を受ける場合は、適切な推定数により算定されているか。</w:t>
            </w:r>
          </w:p>
          <w:p w14:paraId="3549A438" w14:textId="77777777" w:rsidR="00D93AE5" w:rsidRPr="000474F1" w:rsidRDefault="00D93AE5" w:rsidP="00903607">
            <w:pPr>
              <w:widowControl/>
              <w:spacing w:line="0" w:lineRule="atLeast"/>
              <w:ind w:left="320" w:hangingChars="200" w:hanging="320"/>
              <w:rPr>
                <w:rFonts w:ascii="ＭＳ 明朝" w:eastAsia="ＭＳ 明朝" w:hAnsi="ＭＳ 明朝" w:cs="ＭＳ Ｐゴシック"/>
                <w:kern w:val="0"/>
                <w:sz w:val="16"/>
                <w:szCs w:val="16"/>
              </w:rPr>
            </w:pPr>
          </w:p>
          <w:p w14:paraId="652DDB52" w14:textId="77777777" w:rsidR="00D93AE5" w:rsidRPr="000474F1" w:rsidRDefault="00D93AE5" w:rsidP="00952826">
            <w:pPr>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tcPr>
          <w:p w14:paraId="2B43D6F8" w14:textId="77777777" w:rsidR="00D93AE5" w:rsidRPr="000474F1" w:rsidRDefault="00D93AE5" w:rsidP="00903607">
            <w:pPr>
              <w:widowControl/>
              <w:spacing w:line="0" w:lineRule="atLeast"/>
              <w:rPr>
                <w:rFonts w:ascii="ＭＳ 明朝" w:eastAsia="ＭＳ 明朝" w:hAnsi="ＭＳ 明朝" w:cs="ＭＳ Ｐゴシック"/>
                <w:kern w:val="0"/>
                <w:sz w:val="16"/>
                <w:szCs w:val="16"/>
              </w:rPr>
            </w:pPr>
          </w:p>
          <w:p w14:paraId="649ABD6F" w14:textId="77777777" w:rsidR="00B85849" w:rsidRPr="000474F1" w:rsidRDefault="00B85849" w:rsidP="00903607">
            <w:pPr>
              <w:widowControl/>
              <w:spacing w:line="0" w:lineRule="atLeast"/>
              <w:rPr>
                <w:rFonts w:ascii="ＭＳ 明朝" w:eastAsia="ＭＳ 明朝" w:hAnsi="ＭＳ 明朝" w:cs="ＭＳ Ｐゴシック"/>
                <w:kern w:val="0"/>
                <w:sz w:val="16"/>
                <w:szCs w:val="16"/>
              </w:rPr>
            </w:pPr>
          </w:p>
          <w:p w14:paraId="1F624742" w14:textId="77777777" w:rsidR="00B85849" w:rsidRPr="000474F1" w:rsidRDefault="00B85849" w:rsidP="00903607">
            <w:pPr>
              <w:widowControl/>
              <w:spacing w:line="0" w:lineRule="atLeast"/>
              <w:rPr>
                <w:rFonts w:ascii="ＭＳ 明朝" w:eastAsia="ＭＳ 明朝" w:hAnsi="ＭＳ 明朝" w:cs="ＭＳ Ｐゴシック"/>
                <w:kern w:val="0"/>
                <w:sz w:val="16"/>
                <w:szCs w:val="16"/>
              </w:rPr>
            </w:pPr>
          </w:p>
          <w:p w14:paraId="18547317" w14:textId="77777777" w:rsidR="00D93AE5" w:rsidRPr="000474F1" w:rsidRDefault="00D93AE5" w:rsidP="00DA069D">
            <w:pPr>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前年度の平均利用者数（</w:t>
            </w:r>
            <w:r w:rsidRPr="000474F1">
              <w:rPr>
                <w:rFonts w:ascii="ＭＳ 明朝" w:eastAsia="ＭＳ 明朝" w:hAnsi="ＭＳ 明朝" w:cs="ＭＳ Ｐゴシック" w:hint="eastAsia"/>
                <w:kern w:val="0"/>
                <w:sz w:val="16"/>
                <w:szCs w:val="16"/>
                <w:u w:val="single"/>
              </w:rPr>
              <w:t xml:space="preserve">　　　　　　人</w:t>
            </w:r>
            <w:r w:rsidRPr="000474F1">
              <w:rPr>
                <w:rFonts w:ascii="ＭＳ 明朝" w:eastAsia="ＭＳ 明朝" w:hAnsi="ＭＳ 明朝" w:cs="ＭＳ Ｐゴシック" w:hint="eastAsia"/>
                <w:kern w:val="0"/>
                <w:sz w:val="16"/>
                <w:szCs w:val="16"/>
              </w:rPr>
              <w:t>）</w:t>
            </w:r>
          </w:p>
        </w:tc>
        <w:tc>
          <w:tcPr>
            <w:tcW w:w="1479" w:type="dxa"/>
            <w:vMerge/>
            <w:tcBorders>
              <w:left w:val="nil"/>
              <w:right w:val="single" w:sz="4" w:space="0" w:color="auto"/>
            </w:tcBorders>
          </w:tcPr>
          <w:p w14:paraId="7ACFF119" w14:textId="77777777" w:rsidR="00D93AE5" w:rsidRPr="000474F1" w:rsidRDefault="00D93AE5" w:rsidP="002C0361">
            <w:pPr>
              <w:widowControl/>
              <w:spacing w:line="0" w:lineRule="atLeast"/>
              <w:rPr>
                <w:rFonts w:ascii="ＭＳ 明朝" w:eastAsia="ＭＳ 明朝" w:hAnsi="ＭＳ 明朝" w:cs="ＭＳ Ｐゴシック"/>
                <w:kern w:val="0"/>
                <w:sz w:val="16"/>
                <w:szCs w:val="16"/>
              </w:rPr>
            </w:pPr>
          </w:p>
        </w:tc>
      </w:tr>
      <w:tr w:rsidR="000474F1" w:rsidRPr="000474F1" w14:paraId="46D9FAA1" w14:textId="77777777" w:rsidTr="00400F2D">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E8754F5" w14:textId="77777777" w:rsidR="00D93AE5" w:rsidRPr="000474F1" w:rsidRDefault="00D93AE5" w:rsidP="005908C4">
            <w:pPr>
              <w:widowControl/>
              <w:spacing w:line="0" w:lineRule="atLeast"/>
              <w:rPr>
                <w:rFonts w:ascii="ＭＳ 明朝" w:eastAsia="ＭＳ 明朝" w:hAnsi="ＭＳ 明朝" w:cs="ＭＳ Ｐゴシック"/>
                <w:kern w:val="0"/>
                <w:sz w:val="16"/>
                <w:szCs w:val="16"/>
              </w:rPr>
            </w:pPr>
          </w:p>
          <w:p w14:paraId="18D2FF31" w14:textId="77777777" w:rsidR="00D93AE5" w:rsidRPr="000474F1" w:rsidRDefault="00D93AE5" w:rsidP="005908C4">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３　職務の専従</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194B983" w14:textId="77777777" w:rsidR="00D93AE5" w:rsidRPr="000474F1" w:rsidRDefault="00D93AE5" w:rsidP="005908C4">
            <w:pPr>
              <w:widowControl/>
              <w:spacing w:line="0" w:lineRule="atLeast"/>
              <w:rPr>
                <w:rFonts w:ascii="ＭＳ 明朝" w:eastAsia="ＭＳ 明朝" w:hAnsi="ＭＳ 明朝" w:cs="ＭＳ Ｐゴシック"/>
                <w:kern w:val="0"/>
                <w:sz w:val="16"/>
                <w:szCs w:val="16"/>
              </w:rPr>
            </w:pPr>
          </w:p>
          <w:p w14:paraId="719DD810" w14:textId="77777777" w:rsidR="00D93AE5" w:rsidRPr="000474F1" w:rsidRDefault="00D93AE5" w:rsidP="005908C4">
            <w:pPr>
              <w:widowControl/>
              <w:spacing w:line="0" w:lineRule="atLeast"/>
              <w:rPr>
                <w:rFonts w:ascii="ＭＳ ゴシック" w:eastAsia="ＭＳ ゴシック" w:hAnsi="ＭＳ ゴシック" w:cs="ＭＳ Ｐゴシック"/>
                <w:kern w:val="0"/>
                <w:sz w:val="16"/>
                <w:szCs w:val="16"/>
              </w:rPr>
            </w:pPr>
            <w:r w:rsidRPr="000474F1">
              <w:rPr>
                <w:rFonts w:ascii="ＭＳ ゴシック" w:eastAsia="ＭＳ ゴシック" w:hAnsi="ＭＳ ゴシック" w:cs="ＭＳ Ｐゴシック" w:hint="eastAsia"/>
                <w:kern w:val="0"/>
                <w:sz w:val="16"/>
                <w:szCs w:val="16"/>
                <w:shd w:val="pct15" w:color="auto" w:fill="FFFFFF"/>
              </w:rPr>
              <w:t>【共通】</w:t>
            </w:r>
          </w:p>
          <w:p w14:paraId="4F76D938" w14:textId="77777777" w:rsidR="001965E0" w:rsidRPr="000474F1" w:rsidRDefault="001965E0" w:rsidP="001E2F22">
            <w:pPr>
              <w:widowControl/>
              <w:spacing w:line="0" w:lineRule="atLeast"/>
              <w:rPr>
                <w:rFonts w:ascii="ＭＳ 明朝" w:eastAsia="ＭＳ 明朝" w:hAnsi="ＭＳ 明朝" w:cs="ＭＳ Ｐゴシック"/>
                <w:kern w:val="0"/>
                <w:sz w:val="16"/>
                <w:szCs w:val="16"/>
              </w:rPr>
            </w:pPr>
          </w:p>
          <w:p w14:paraId="1D78197B" w14:textId="77777777" w:rsidR="00D93AE5" w:rsidRPr="000474F1" w:rsidRDefault="00D93AE5" w:rsidP="001965E0">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事業所の従業者は、専ら当該事業所の職務</w:t>
            </w:r>
            <w:r w:rsidRPr="000474F1">
              <w:rPr>
                <w:rFonts w:ascii="ＭＳ 明朝" w:eastAsia="ＭＳ 明朝" w:hAnsi="ＭＳ 明朝" w:cs="ＭＳ Ｐゴシック" w:hint="eastAsia"/>
                <w:kern w:val="0"/>
                <w:sz w:val="16"/>
                <w:szCs w:val="16"/>
              </w:rPr>
              <w:t>に従事する者となっているか。（ただし、利用者の支援に支障がない場合はこの限りでない。）</w:t>
            </w:r>
          </w:p>
          <w:p w14:paraId="237638E2" w14:textId="77777777" w:rsidR="00D93AE5" w:rsidRPr="000474F1" w:rsidRDefault="00D93AE5" w:rsidP="005908C4">
            <w:pPr>
              <w:widowControl/>
              <w:spacing w:line="0" w:lineRule="atLeast"/>
              <w:ind w:left="2320" w:hangingChars="1450" w:hanging="2320"/>
              <w:rPr>
                <w:rFonts w:ascii="ＭＳ 明朝" w:eastAsia="ＭＳ 明朝" w:hAnsi="ＭＳ 明朝" w:cs="ＭＳ Ｐゴシック"/>
                <w:kern w:val="0"/>
                <w:sz w:val="16"/>
                <w:szCs w:val="16"/>
              </w:rPr>
            </w:pPr>
          </w:p>
          <w:p w14:paraId="09710E98" w14:textId="77777777" w:rsidR="00D93AE5" w:rsidRPr="000474F1" w:rsidRDefault="00D93AE5" w:rsidP="005908C4">
            <w:pPr>
              <w:widowControl/>
              <w:spacing w:line="0" w:lineRule="atLeast"/>
              <w:ind w:left="2320" w:hangingChars="1450" w:hanging="2320"/>
              <w:rPr>
                <w:rFonts w:ascii="ＭＳ ゴシック" w:eastAsia="ＭＳ ゴシック" w:hAnsi="ＭＳ ゴシック" w:cs="ＭＳ Ｐゴシック"/>
                <w:kern w:val="0"/>
                <w:sz w:val="16"/>
                <w:szCs w:val="16"/>
              </w:rPr>
            </w:pPr>
            <w:r w:rsidRPr="000474F1">
              <w:rPr>
                <w:rFonts w:ascii="ＭＳ 明朝" w:eastAsia="ＭＳ 明朝" w:hAnsi="ＭＳ 明朝" w:cs="ＭＳ Ｐゴシック" w:hint="eastAsia"/>
                <w:kern w:val="0"/>
                <w:sz w:val="16"/>
                <w:szCs w:val="16"/>
              </w:rPr>
              <w:t xml:space="preserve">　</w:t>
            </w:r>
            <w:r w:rsidRPr="000474F1">
              <w:rPr>
                <w:rFonts w:ascii="ＭＳ ゴシック" w:eastAsia="ＭＳ ゴシック" w:hAnsi="ＭＳ ゴシック" w:cs="ＭＳ Ｐゴシック" w:hint="eastAsia"/>
                <w:kern w:val="0"/>
                <w:sz w:val="16"/>
                <w:szCs w:val="16"/>
                <w:shd w:val="pct15" w:color="auto" w:fill="FFFFFF"/>
              </w:rPr>
              <w:t>※サービス管理責任者と他の職務との兼務について</w:t>
            </w:r>
            <w:r w:rsidR="00FB1570" w:rsidRPr="000474F1">
              <w:rPr>
                <w:rFonts w:ascii="ＭＳ ゴシック" w:eastAsia="ＭＳ ゴシック" w:hAnsi="ＭＳ ゴシック" w:cs="ＭＳ Ｐゴシック" w:hint="eastAsia"/>
                <w:kern w:val="0"/>
                <w:sz w:val="16"/>
                <w:szCs w:val="16"/>
                <w:shd w:val="pct15" w:color="auto" w:fill="FFFFFF"/>
              </w:rPr>
              <w:t xml:space="preserve">　　　　　　　　　　　　　　　　　　　　　</w:t>
            </w:r>
          </w:p>
          <w:p w14:paraId="5149A48D" w14:textId="77777777" w:rsidR="00D93AE5" w:rsidRPr="000474F1" w:rsidRDefault="00D93AE5" w:rsidP="00952826">
            <w:pPr>
              <w:widowControl/>
              <w:spacing w:line="0" w:lineRule="atLeast"/>
              <w:ind w:left="186" w:hangingChars="116" w:hanging="186"/>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サービス管理責任者については、当該事業所に置かれる世話人又は生活支援員のいずれかの職務と兼務して差し支えない。ただし、当該指定共同生活援助事業所における入居定員が</w:t>
            </w:r>
            <w:r w:rsidRPr="000474F1">
              <w:rPr>
                <w:rFonts w:ascii="ＭＳ 明朝" w:eastAsia="ＭＳ 明朝" w:hAnsi="ＭＳ 明朝" w:cs="ＭＳ Ｐゴシック"/>
                <w:kern w:val="0"/>
                <w:sz w:val="16"/>
                <w:szCs w:val="16"/>
              </w:rPr>
              <w:t>20人以上である場合については、</w:t>
            </w:r>
            <w:r w:rsidRPr="000474F1">
              <w:rPr>
                <w:rFonts w:ascii="ＭＳ 明朝" w:eastAsia="ＭＳ 明朝" w:hAnsi="ＭＳ 明朝" w:cs="ＭＳ Ｐゴシック" w:hint="eastAsia"/>
                <w:kern w:val="0"/>
                <w:sz w:val="16"/>
                <w:szCs w:val="16"/>
              </w:rPr>
              <w:t>できる限り専従のサービス管理責任者を確保すること。</w:t>
            </w:r>
          </w:p>
          <w:p w14:paraId="113A8C11" w14:textId="77777777" w:rsidR="00D93AE5" w:rsidRPr="000474F1" w:rsidRDefault="00D93AE5" w:rsidP="00952826">
            <w:pPr>
              <w:widowControl/>
              <w:spacing w:line="0" w:lineRule="atLeast"/>
              <w:ind w:left="186" w:hangingChars="116" w:hanging="186"/>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tcPr>
          <w:p w14:paraId="0E1C2FA9" w14:textId="77777777" w:rsidR="00D93AE5" w:rsidRPr="000474F1" w:rsidRDefault="00D93AE5" w:rsidP="005908C4">
            <w:pPr>
              <w:widowControl/>
              <w:spacing w:line="0" w:lineRule="atLeast"/>
              <w:rPr>
                <w:rFonts w:ascii="ＭＳ 明朝" w:eastAsia="ＭＳ 明朝" w:hAnsi="ＭＳ 明朝" w:cs="ＭＳ Ｐゴシック"/>
                <w:kern w:val="0"/>
                <w:sz w:val="16"/>
                <w:szCs w:val="16"/>
              </w:rPr>
            </w:pPr>
          </w:p>
          <w:p w14:paraId="6A5D24CF" w14:textId="77777777" w:rsidR="00BE0AD9" w:rsidRPr="000474F1" w:rsidRDefault="00BE0AD9" w:rsidP="005908C4">
            <w:pPr>
              <w:widowControl/>
              <w:spacing w:line="0" w:lineRule="atLeast"/>
              <w:rPr>
                <w:rFonts w:ascii="ＭＳ 明朝" w:eastAsia="ＭＳ 明朝" w:hAnsi="ＭＳ 明朝" w:cs="ＭＳ Ｐゴシック"/>
                <w:kern w:val="0"/>
                <w:sz w:val="16"/>
                <w:szCs w:val="16"/>
              </w:rPr>
            </w:pPr>
          </w:p>
          <w:p w14:paraId="1259FECE" w14:textId="77777777" w:rsidR="00BE0AD9" w:rsidRPr="000474F1" w:rsidRDefault="00BE0AD9" w:rsidP="005908C4">
            <w:pPr>
              <w:widowControl/>
              <w:spacing w:line="0" w:lineRule="atLeast"/>
              <w:rPr>
                <w:rFonts w:ascii="ＭＳ 明朝" w:eastAsia="ＭＳ 明朝" w:hAnsi="ＭＳ 明朝" w:cs="ＭＳ Ｐゴシック"/>
                <w:kern w:val="0"/>
                <w:sz w:val="16"/>
                <w:szCs w:val="16"/>
              </w:rPr>
            </w:pPr>
          </w:p>
          <w:p w14:paraId="2190E401" w14:textId="77777777" w:rsidR="00D93AE5" w:rsidRPr="000474F1" w:rsidRDefault="00D93AE5" w:rsidP="001965E0">
            <w:pPr>
              <w:widowControl/>
              <w:spacing w:line="0" w:lineRule="atLeast"/>
              <w:ind w:firstLineChars="200" w:firstLine="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適　・　否</w:t>
            </w:r>
          </w:p>
        </w:tc>
        <w:tc>
          <w:tcPr>
            <w:tcW w:w="1479" w:type="dxa"/>
            <w:vMerge/>
            <w:tcBorders>
              <w:left w:val="nil"/>
              <w:bottom w:val="single" w:sz="4" w:space="0" w:color="auto"/>
              <w:right w:val="single" w:sz="4" w:space="0" w:color="auto"/>
            </w:tcBorders>
          </w:tcPr>
          <w:p w14:paraId="4E87B28F" w14:textId="77777777" w:rsidR="00D93AE5" w:rsidRPr="000474F1" w:rsidRDefault="00D93AE5" w:rsidP="005908C4">
            <w:pPr>
              <w:widowControl/>
              <w:spacing w:line="0" w:lineRule="atLeast"/>
              <w:rPr>
                <w:rFonts w:ascii="ＭＳ 明朝" w:eastAsia="ＭＳ 明朝" w:hAnsi="ＭＳ 明朝" w:cs="ＭＳ Ｐゴシック"/>
                <w:kern w:val="0"/>
                <w:sz w:val="16"/>
                <w:szCs w:val="16"/>
              </w:rPr>
            </w:pPr>
          </w:p>
        </w:tc>
      </w:tr>
      <w:tr w:rsidR="00952826" w:rsidRPr="000474F1" w14:paraId="566D2CF4" w14:textId="77777777" w:rsidTr="0095282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370D4CC" w14:textId="77777777" w:rsidR="00952826" w:rsidRPr="000474F1" w:rsidRDefault="00952826" w:rsidP="005908C4">
            <w:pPr>
              <w:widowControl/>
              <w:spacing w:line="0" w:lineRule="atLeast"/>
              <w:rPr>
                <w:rFonts w:ascii="ＭＳ 明朝" w:eastAsia="ＭＳ 明朝" w:hAnsi="ＭＳ 明朝" w:cs="ＭＳ Ｐゴシック"/>
                <w:kern w:val="0"/>
                <w:sz w:val="16"/>
                <w:szCs w:val="16"/>
              </w:rPr>
            </w:pPr>
          </w:p>
          <w:p w14:paraId="0AA05594" w14:textId="77777777" w:rsidR="00952826" w:rsidRPr="000474F1" w:rsidRDefault="001E2F22" w:rsidP="005908C4">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４</w:t>
            </w:r>
            <w:r w:rsidR="00952826" w:rsidRPr="000474F1">
              <w:rPr>
                <w:rFonts w:ascii="ＭＳ 明朝" w:eastAsia="ＭＳ 明朝" w:hAnsi="ＭＳ 明朝" w:cs="ＭＳ Ｐゴシック" w:hint="eastAsia"/>
                <w:kern w:val="0"/>
                <w:sz w:val="16"/>
                <w:szCs w:val="16"/>
              </w:rPr>
              <w:t xml:space="preserve">　管理者</w:t>
            </w:r>
          </w:p>
          <w:p w14:paraId="43FFBC79" w14:textId="77777777" w:rsidR="00D858D3" w:rsidRPr="000474F1" w:rsidRDefault="00D858D3" w:rsidP="005908C4">
            <w:pPr>
              <w:widowControl/>
              <w:spacing w:line="0" w:lineRule="atLeast"/>
              <w:rPr>
                <w:rFonts w:ascii="ＭＳ 明朝" w:eastAsia="ＭＳ 明朝" w:hAnsi="ＭＳ 明朝" w:cs="ＭＳ Ｐゴシック"/>
                <w:kern w:val="0"/>
                <w:sz w:val="16"/>
                <w:szCs w:val="16"/>
              </w:rPr>
            </w:pPr>
          </w:p>
          <w:p w14:paraId="44EE4027" w14:textId="77777777" w:rsidR="00505A9D" w:rsidRPr="000474F1" w:rsidRDefault="00505A9D" w:rsidP="005908C4">
            <w:pPr>
              <w:widowControl/>
              <w:spacing w:line="0" w:lineRule="atLeast"/>
              <w:rPr>
                <w:rFonts w:ascii="ＭＳ 明朝" w:eastAsia="ＭＳ 明朝" w:hAnsi="ＭＳ 明朝" w:cs="ＭＳ Ｐゴシック"/>
                <w:kern w:val="0"/>
                <w:sz w:val="16"/>
                <w:szCs w:val="16"/>
              </w:rPr>
            </w:pPr>
          </w:p>
          <w:p w14:paraId="031FFBFA" w14:textId="77777777" w:rsidR="00D858D3" w:rsidRPr="000474F1" w:rsidRDefault="00D858D3" w:rsidP="005908C4">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w:t>
            </w:r>
            <w:r w:rsidR="005B1B7F" w:rsidRPr="000474F1">
              <w:rPr>
                <w:rFonts w:ascii="ＭＳ 明朝" w:eastAsia="ＭＳ 明朝" w:hAnsi="ＭＳ 明朝" w:cs="ＭＳ Ｐゴシック" w:hint="eastAsia"/>
                <w:kern w:val="0"/>
                <w:sz w:val="16"/>
                <w:szCs w:val="16"/>
              </w:rPr>
              <w:t>関係書類</w:t>
            </w:r>
            <w:r w:rsidRPr="000474F1">
              <w:rPr>
                <w:rFonts w:ascii="ＭＳ 明朝" w:eastAsia="ＭＳ 明朝" w:hAnsi="ＭＳ 明朝" w:cs="ＭＳ Ｐゴシック" w:hint="eastAsia"/>
                <w:kern w:val="0"/>
                <w:sz w:val="16"/>
                <w:szCs w:val="16"/>
              </w:rPr>
              <w:t>］</w:t>
            </w:r>
          </w:p>
          <w:p w14:paraId="7D125732" w14:textId="77777777" w:rsidR="00D858D3" w:rsidRPr="000474F1" w:rsidRDefault="00D858D3" w:rsidP="005908C4">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・運営規程</w:t>
            </w:r>
          </w:p>
          <w:p w14:paraId="43A80DE8" w14:textId="77777777" w:rsidR="00D858D3" w:rsidRPr="000474F1" w:rsidRDefault="00D858D3" w:rsidP="005908C4">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・勤務表</w:t>
            </w:r>
          </w:p>
          <w:p w14:paraId="212A47B0" w14:textId="77777777" w:rsidR="00D858D3" w:rsidRPr="000474F1" w:rsidRDefault="00D858D3" w:rsidP="005908C4">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・出勤簿</w:t>
            </w:r>
          </w:p>
          <w:p w14:paraId="6E0CEC92" w14:textId="77777777" w:rsidR="00D858D3" w:rsidRPr="000474F1" w:rsidRDefault="00D858D3" w:rsidP="005908C4">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・給与台帳</w:t>
            </w:r>
          </w:p>
          <w:p w14:paraId="00DCA1BE" w14:textId="77777777" w:rsidR="00D858D3" w:rsidRPr="000474F1" w:rsidRDefault="00D858D3" w:rsidP="005908C4">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B359D83" w14:textId="77777777" w:rsidR="00952826" w:rsidRPr="000474F1" w:rsidRDefault="00952826" w:rsidP="005908C4">
            <w:pPr>
              <w:widowControl/>
              <w:spacing w:line="0" w:lineRule="atLeast"/>
              <w:rPr>
                <w:rFonts w:ascii="ＭＳ 明朝" w:eastAsia="ＭＳ 明朝" w:hAnsi="ＭＳ 明朝" w:cs="ＭＳ Ｐゴシック"/>
                <w:kern w:val="0"/>
                <w:sz w:val="16"/>
                <w:szCs w:val="16"/>
              </w:rPr>
            </w:pPr>
          </w:p>
          <w:p w14:paraId="42E879DE" w14:textId="77777777" w:rsidR="001E2F22" w:rsidRPr="000474F1" w:rsidRDefault="001E2F22" w:rsidP="005908C4">
            <w:pPr>
              <w:widowControl/>
              <w:spacing w:line="0" w:lineRule="atLeast"/>
              <w:rPr>
                <w:rFonts w:ascii="ＭＳ ゴシック" w:eastAsia="ＭＳ ゴシック" w:hAnsi="ＭＳ ゴシック" w:cs="ＭＳ Ｐゴシック"/>
                <w:kern w:val="0"/>
                <w:sz w:val="16"/>
                <w:szCs w:val="16"/>
              </w:rPr>
            </w:pPr>
            <w:r w:rsidRPr="000474F1">
              <w:rPr>
                <w:rFonts w:ascii="ＭＳ ゴシック" w:eastAsia="ＭＳ ゴシック" w:hAnsi="ＭＳ ゴシック" w:cs="ＭＳ Ｐゴシック" w:hint="eastAsia"/>
                <w:kern w:val="0"/>
                <w:sz w:val="16"/>
                <w:szCs w:val="16"/>
                <w:shd w:val="pct15" w:color="auto" w:fill="FFFFFF"/>
              </w:rPr>
              <w:t>【共通】</w:t>
            </w:r>
          </w:p>
          <w:p w14:paraId="6B97FF5E" w14:textId="77777777" w:rsidR="001E2F22" w:rsidRPr="000474F1" w:rsidRDefault="001E2F22" w:rsidP="001E2F22">
            <w:pPr>
              <w:widowControl/>
              <w:spacing w:line="0" w:lineRule="atLeast"/>
              <w:rPr>
                <w:rFonts w:ascii="ＭＳ 明朝" w:eastAsia="ＭＳ 明朝" w:hAnsi="ＭＳ 明朝" w:cs="ＭＳ Ｐゴシック"/>
                <w:kern w:val="0"/>
                <w:sz w:val="16"/>
                <w:szCs w:val="16"/>
              </w:rPr>
            </w:pPr>
          </w:p>
          <w:p w14:paraId="412CA6D8" w14:textId="77777777" w:rsidR="001E2F22" w:rsidRPr="000474F1" w:rsidRDefault="001E2F22" w:rsidP="001E2F22">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１　</w:t>
            </w:r>
            <w:r w:rsidR="00952826" w:rsidRPr="000474F1">
              <w:rPr>
                <w:rFonts w:ascii="ＭＳ 明朝" w:eastAsia="ＭＳ 明朝" w:hAnsi="ＭＳ 明朝" w:cs="ＭＳ Ｐゴシック"/>
                <w:kern w:val="0"/>
                <w:sz w:val="16"/>
                <w:szCs w:val="16"/>
              </w:rPr>
              <w:t>事業所ごとに専らその職務に従事する管理者を置いているか。</w:t>
            </w:r>
          </w:p>
          <w:p w14:paraId="6909834F" w14:textId="77777777" w:rsidR="001E2F22" w:rsidRPr="000474F1" w:rsidRDefault="00952826" w:rsidP="001E2F22">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（ただし、事業所の管理上支障がない場合は、当該事業所の他の職務に従事させ、又は当該事業所以</w:t>
            </w:r>
          </w:p>
          <w:p w14:paraId="2CFF5B8C" w14:textId="77777777" w:rsidR="00952826" w:rsidRPr="000474F1" w:rsidRDefault="00952826" w:rsidP="001E2F22">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外の事業所、施設等の職務に従事させることができる。）</w:t>
            </w:r>
          </w:p>
          <w:p w14:paraId="5B67C846" w14:textId="77777777" w:rsidR="00952826" w:rsidRPr="000474F1" w:rsidRDefault="00952826" w:rsidP="005908C4">
            <w:pPr>
              <w:widowControl/>
              <w:spacing w:line="0" w:lineRule="atLeast"/>
              <w:ind w:left="320" w:hangingChars="200" w:hanging="320"/>
              <w:rPr>
                <w:rFonts w:ascii="ＭＳ 明朝" w:eastAsia="ＭＳ 明朝" w:hAnsi="ＭＳ 明朝" w:cs="ＭＳ Ｐゴシック"/>
                <w:kern w:val="0"/>
                <w:sz w:val="16"/>
                <w:szCs w:val="16"/>
              </w:rPr>
            </w:pPr>
          </w:p>
          <w:p w14:paraId="377B0B09" w14:textId="77777777" w:rsidR="00BE0AD9" w:rsidRPr="000474F1" w:rsidRDefault="00BE0AD9" w:rsidP="005908C4">
            <w:pPr>
              <w:widowControl/>
              <w:spacing w:line="0" w:lineRule="atLeast"/>
              <w:ind w:left="320" w:hangingChars="200" w:hanging="320"/>
              <w:rPr>
                <w:rFonts w:ascii="ＭＳ 明朝" w:eastAsia="ＭＳ 明朝" w:hAnsi="ＭＳ 明朝" w:cs="ＭＳ Ｐゴシック"/>
                <w:kern w:val="0"/>
                <w:sz w:val="16"/>
                <w:szCs w:val="16"/>
              </w:rPr>
            </w:pPr>
          </w:p>
          <w:p w14:paraId="06631770" w14:textId="77777777" w:rsidR="00BE0AD9" w:rsidRPr="000474F1" w:rsidRDefault="00BE0AD9" w:rsidP="005908C4">
            <w:pPr>
              <w:widowControl/>
              <w:spacing w:line="0" w:lineRule="atLeast"/>
              <w:ind w:left="320" w:hangingChars="200" w:hanging="320"/>
              <w:rPr>
                <w:rFonts w:ascii="ＭＳ 明朝" w:eastAsia="ＭＳ 明朝" w:hAnsi="ＭＳ 明朝" w:cs="ＭＳ Ｐゴシック"/>
                <w:kern w:val="0"/>
                <w:sz w:val="16"/>
                <w:szCs w:val="16"/>
              </w:rPr>
            </w:pPr>
          </w:p>
          <w:p w14:paraId="2286DBE3" w14:textId="77777777" w:rsidR="00952826" w:rsidRPr="000474F1" w:rsidRDefault="001E2F22" w:rsidP="001E2F22">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２　</w:t>
            </w:r>
            <w:r w:rsidR="00952826" w:rsidRPr="000474F1">
              <w:rPr>
                <w:rFonts w:ascii="ＭＳ 明朝" w:eastAsia="ＭＳ 明朝" w:hAnsi="ＭＳ 明朝" w:cs="ＭＳ Ｐゴシック" w:hint="eastAsia"/>
                <w:kern w:val="0"/>
                <w:sz w:val="16"/>
                <w:szCs w:val="16"/>
              </w:rPr>
              <w:t xml:space="preserve">管理者は、適切なサービスを提供するために必要な知識及び経験を有する者となっているか。　</w:t>
            </w:r>
          </w:p>
        </w:tc>
        <w:tc>
          <w:tcPr>
            <w:tcW w:w="4989" w:type="dxa"/>
            <w:tcBorders>
              <w:top w:val="single" w:sz="4" w:space="0" w:color="auto"/>
              <w:left w:val="nil"/>
              <w:bottom w:val="single" w:sz="4" w:space="0" w:color="auto"/>
              <w:right w:val="single" w:sz="4" w:space="0" w:color="auto"/>
            </w:tcBorders>
            <w:shd w:val="clear" w:color="auto" w:fill="auto"/>
          </w:tcPr>
          <w:p w14:paraId="2AAE4FC9" w14:textId="77777777" w:rsidR="00952826" w:rsidRPr="000474F1" w:rsidRDefault="00952826" w:rsidP="005908C4">
            <w:pPr>
              <w:widowControl/>
              <w:spacing w:line="0" w:lineRule="atLeast"/>
              <w:rPr>
                <w:rFonts w:ascii="ＭＳ 明朝" w:eastAsia="ＭＳ 明朝" w:hAnsi="ＭＳ 明朝" w:cs="ＭＳ Ｐゴシック"/>
                <w:kern w:val="0"/>
                <w:sz w:val="16"/>
                <w:szCs w:val="16"/>
              </w:rPr>
            </w:pPr>
          </w:p>
          <w:p w14:paraId="7C378DF5" w14:textId="77777777" w:rsidR="00BE0AD9" w:rsidRPr="000474F1" w:rsidRDefault="00BE0AD9" w:rsidP="005908C4">
            <w:pPr>
              <w:widowControl/>
              <w:spacing w:line="0" w:lineRule="atLeast"/>
              <w:rPr>
                <w:rFonts w:ascii="ＭＳ 明朝" w:eastAsia="ＭＳ 明朝" w:hAnsi="ＭＳ 明朝" w:cs="ＭＳ Ｐゴシック"/>
                <w:kern w:val="0"/>
                <w:sz w:val="16"/>
                <w:szCs w:val="16"/>
              </w:rPr>
            </w:pPr>
          </w:p>
          <w:p w14:paraId="7A4DFC31" w14:textId="77777777" w:rsidR="00BE0AD9" w:rsidRPr="000474F1" w:rsidRDefault="00BE0AD9" w:rsidP="005908C4">
            <w:pPr>
              <w:widowControl/>
              <w:spacing w:line="0" w:lineRule="atLeast"/>
              <w:rPr>
                <w:rFonts w:ascii="ＭＳ 明朝" w:eastAsia="ＭＳ 明朝" w:hAnsi="ＭＳ 明朝" w:cs="ＭＳ Ｐゴシック"/>
                <w:kern w:val="0"/>
                <w:sz w:val="16"/>
                <w:szCs w:val="16"/>
              </w:rPr>
            </w:pPr>
          </w:p>
          <w:p w14:paraId="1CD0DE50" w14:textId="77777777" w:rsidR="00952826" w:rsidRPr="000474F1" w:rsidRDefault="00952826" w:rsidP="005908C4">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１．①管理者の兼務の有無　：　　有　・　無</w:t>
            </w:r>
          </w:p>
          <w:p w14:paraId="13ED55F1" w14:textId="77777777" w:rsidR="00952826" w:rsidRPr="000474F1" w:rsidRDefault="00952826" w:rsidP="005908C4">
            <w:pPr>
              <w:widowControl/>
              <w:spacing w:line="0" w:lineRule="atLeast"/>
              <w:rPr>
                <w:rFonts w:ascii="ＭＳ 明朝" w:eastAsia="ＭＳ 明朝" w:hAnsi="ＭＳ 明朝" w:cs="ＭＳ Ｐゴシック"/>
                <w:kern w:val="0"/>
                <w:sz w:val="16"/>
                <w:szCs w:val="16"/>
              </w:rPr>
            </w:pPr>
          </w:p>
          <w:p w14:paraId="1306BED8" w14:textId="77777777" w:rsidR="00952826" w:rsidRPr="000474F1" w:rsidRDefault="00952826" w:rsidP="005908C4">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②兼務有りの場合</w:t>
            </w:r>
          </w:p>
          <w:p w14:paraId="04D4121B" w14:textId="77777777" w:rsidR="00952826" w:rsidRPr="000474F1" w:rsidRDefault="00952826" w:rsidP="005908C4">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兼務職種：</w:t>
            </w:r>
            <w:r w:rsidRPr="000474F1">
              <w:rPr>
                <w:rFonts w:ascii="ＭＳ 明朝" w:eastAsia="ＭＳ 明朝" w:hAnsi="ＭＳ 明朝" w:cs="ＭＳ Ｐゴシック" w:hint="eastAsia"/>
                <w:kern w:val="0"/>
                <w:sz w:val="16"/>
                <w:szCs w:val="16"/>
                <w:u w:val="single"/>
              </w:rPr>
              <w:t xml:space="preserve">　　　　　　　　　　　　　　</w:t>
            </w:r>
          </w:p>
          <w:p w14:paraId="56C73AAC" w14:textId="77777777" w:rsidR="00952826" w:rsidRPr="000474F1" w:rsidRDefault="00952826" w:rsidP="005908C4">
            <w:pPr>
              <w:widowControl/>
              <w:spacing w:line="0" w:lineRule="atLeast"/>
              <w:rPr>
                <w:rFonts w:ascii="ＭＳ 明朝" w:eastAsia="ＭＳ 明朝" w:hAnsi="ＭＳ 明朝" w:cs="ＭＳ Ｐゴシック"/>
                <w:kern w:val="0"/>
                <w:sz w:val="16"/>
                <w:szCs w:val="16"/>
              </w:rPr>
            </w:pPr>
          </w:p>
          <w:p w14:paraId="3422C069" w14:textId="77777777" w:rsidR="001E2F22" w:rsidRPr="000474F1" w:rsidRDefault="001E2F22" w:rsidP="005908C4">
            <w:pPr>
              <w:widowControl/>
              <w:spacing w:line="0" w:lineRule="atLeast"/>
              <w:rPr>
                <w:rFonts w:ascii="ＭＳ 明朝" w:eastAsia="ＭＳ 明朝" w:hAnsi="ＭＳ 明朝" w:cs="ＭＳ Ｐゴシック"/>
                <w:kern w:val="0"/>
                <w:sz w:val="16"/>
                <w:szCs w:val="16"/>
              </w:rPr>
            </w:pPr>
          </w:p>
          <w:p w14:paraId="343C5383" w14:textId="77777777" w:rsidR="00952826" w:rsidRPr="000474F1" w:rsidRDefault="00952826" w:rsidP="005908C4">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適　・　否</w:t>
            </w:r>
          </w:p>
          <w:p w14:paraId="095C9A7D" w14:textId="77777777" w:rsidR="00952826" w:rsidRPr="000474F1" w:rsidRDefault="00952826" w:rsidP="005908C4">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409F7557" w14:textId="77777777" w:rsidR="00952826" w:rsidRPr="000474F1" w:rsidRDefault="00952826" w:rsidP="005908C4">
            <w:pPr>
              <w:widowControl/>
              <w:spacing w:line="0" w:lineRule="atLeast"/>
              <w:rPr>
                <w:rFonts w:ascii="ＭＳ 明朝" w:eastAsia="ＭＳ 明朝" w:hAnsi="ＭＳ 明朝" w:cs="ＭＳ Ｐゴシック"/>
                <w:kern w:val="0"/>
                <w:sz w:val="16"/>
                <w:szCs w:val="16"/>
              </w:rPr>
            </w:pPr>
          </w:p>
          <w:p w14:paraId="406572D5" w14:textId="77777777" w:rsidR="00952826" w:rsidRPr="000474F1" w:rsidRDefault="00952826"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0EF32242" w14:textId="77777777" w:rsidR="0051275B" w:rsidRPr="000474F1" w:rsidRDefault="00952826"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第209条</w:t>
            </w:r>
            <w:r w:rsidR="0011467E" w:rsidRPr="000474F1">
              <w:rPr>
                <w:rFonts w:ascii="ＭＳ 明朝" w:eastAsia="ＭＳ 明朝" w:hAnsi="ＭＳ 明朝" w:cs="ＭＳ Ｐゴシック" w:hint="eastAsia"/>
                <w:kern w:val="0"/>
                <w:sz w:val="16"/>
                <w:szCs w:val="16"/>
              </w:rPr>
              <w:t>、</w:t>
            </w:r>
          </w:p>
          <w:p w14:paraId="2075FF64" w14:textId="77777777" w:rsidR="0051275B" w:rsidRPr="000474F1" w:rsidRDefault="0011467E"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第213条の5（第9条準用）、</w:t>
            </w:r>
          </w:p>
          <w:p w14:paraId="69D368C1" w14:textId="77777777" w:rsidR="00952826" w:rsidRDefault="0011467E"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第213条の15（第209条準用）</w:t>
            </w:r>
          </w:p>
          <w:p w14:paraId="0AACCBA2" w14:textId="77777777" w:rsidR="003B3C34" w:rsidRPr="000474F1" w:rsidRDefault="003B3C34" w:rsidP="00646E35">
            <w:pPr>
              <w:widowControl/>
              <w:spacing w:line="0" w:lineRule="atLeast"/>
              <w:rPr>
                <w:rFonts w:ascii="ＭＳ 明朝" w:eastAsia="ＭＳ 明朝" w:hAnsi="ＭＳ 明朝" w:cs="ＭＳ Ｐゴシック"/>
                <w:kern w:val="0"/>
                <w:sz w:val="16"/>
                <w:szCs w:val="16"/>
              </w:rPr>
            </w:pPr>
          </w:p>
          <w:p w14:paraId="6E66B49D" w14:textId="77777777" w:rsidR="00952826" w:rsidRPr="000474F1" w:rsidRDefault="00952826" w:rsidP="005908C4">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752BD894" w14:textId="77777777" w:rsidR="00952826" w:rsidRPr="000474F1" w:rsidRDefault="00952826" w:rsidP="005908C4">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第197条</w:t>
            </w:r>
            <w:r w:rsidR="00AD09F8" w:rsidRPr="000474F1">
              <w:rPr>
                <w:rFonts w:ascii="ＭＳ 明朝" w:eastAsia="ＭＳ 明朝" w:hAnsi="ＭＳ 明朝" w:cs="ＭＳ Ｐゴシック" w:hint="eastAsia"/>
                <w:kern w:val="0"/>
                <w:sz w:val="16"/>
                <w:szCs w:val="16"/>
              </w:rPr>
              <w:t>、</w:t>
            </w:r>
          </w:p>
          <w:p w14:paraId="2E20952F" w14:textId="77777777" w:rsidR="00AD09F8" w:rsidRPr="000474F1" w:rsidRDefault="00AD09F8" w:rsidP="005908C4">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第201条の5（第197条準用）</w:t>
            </w:r>
          </w:p>
          <w:p w14:paraId="5BEADFC0" w14:textId="77777777" w:rsidR="00952826" w:rsidRDefault="00AD09F8" w:rsidP="005908C4">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第201条の15（第197条準用）</w:t>
            </w:r>
          </w:p>
          <w:p w14:paraId="330809D0" w14:textId="77777777" w:rsidR="003B3C34" w:rsidRPr="000474F1" w:rsidRDefault="003B3C34" w:rsidP="005908C4">
            <w:pPr>
              <w:widowControl/>
              <w:spacing w:line="0" w:lineRule="atLeast"/>
              <w:rPr>
                <w:rFonts w:ascii="ＭＳ 明朝" w:eastAsia="ＭＳ 明朝" w:hAnsi="ＭＳ 明朝" w:cs="ＭＳ Ｐゴシック"/>
                <w:kern w:val="0"/>
                <w:sz w:val="16"/>
                <w:szCs w:val="16"/>
              </w:rPr>
            </w:pPr>
          </w:p>
        </w:tc>
      </w:tr>
    </w:tbl>
    <w:p w14:paraId="356275EA" w14:textId="77777777" w:rsidR="00145235" w:rsidRPr="000474F1" w:rsidRDefault="00145235"/>
    <w:p w14:paraId="1D5273B7" w14:textId="77777777" w:rsidR="00952826" w:rsidRPr="000474F1" w:rsidRDefault="00952826"/>
    <w:p w14:paraId="7F2E07EC" w14:textId="77777777" w:rsidR="00400F2D" w:rsidRPr="000474F1" w:rsidRDefault="00400F2D"/>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0474F1" w:rsidRPr="000474F1" w14:paraId="7ED96DDA" w14:textId="77777777" w:rsidTr="00105964">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23F2DDC6" w14:textId="77777777" w:rsidR="00105964" w:rsidRPr="00102E02" w:rsidRDefault="00105964" w:rsidP="000019E3">
            <w:pPr>
              <w:widowControl/>
              <w:jc w:val="left"/>
              <w:rPr>
                <w:rFonts w:ascii="ＭＳ ゴシック" w:eastAsia="ＭＳ ゴシック" w:hAnsi="ＭＳ ゴシック" w:cs="ＭＳ Ｐゴシック"/>
                <w:kern w:val="0"/>
                <w:sz w:val="20"/>
                <w:szCs w:val="20"/>
              </w:rPr>
            </w:pPr>
            <w:r w:rsidRPr="00102E02">
              <w:rPr>
                <w:rFonts w:ascii="ＭＳ ゴシック" w:eastAsia="ＭＳ ゴシック" w:hAnsi="ＭＳ ゴシック" w:cs="ＭＳ Ｐゴシック" w:hint="eastAsia"/>
                <w:kern w:val="0"/>
                <w:sz w:val="20"/>
                <w:szCs w:val="20"/>
              </w:rPr>
              <w:t>第２　設備に関する基準</w:t>
            </w:r>
          </w:p>
        </w:tc>
        <w:tc>
          <w:tcPr>
            <w:tcW w:w="3713" w:type="dxa"/>
            <w:tcBorders>
              <w:top w:val="nil"/>
              <w:left w:val="nil"/>
              <w:bottom w:val="single" w:sz="4" w:space="0" w:color="auto"/>
              <w:right w:val="nil"/>
            </w:tcBorders>
            <w:shd w:val="clear" w:color="auto" w:fill="auto"/>
            <w:noWrap/>
            <w:vAlign w:val="center"/>
            <w:hideMark/>
          </w:tcPr>
          <w:p w14:paraId="3732C448" w14:textId="77777777" w:rsidR="00105964" w:rsidRPr="000474F1" w:rsidRDefault="00105964" w:rsidP="000019E3">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31A0BF58" w14:textId="77777777" w:rsidR="00105964" w:rsidRPr="000474F1" w:rsidRDefault="00105964" w:rsidP="000019E3">
            <w:pPr>
              <w:widowControl/>
              <w:jc w:val="left"/>
              <w:rPr>
                <w:rFonts w:ascii="ＭＳ 明朝" w:eastAsia="ＭＳ 明朝" w:hAnsi="ＭＳ 明朝" w:cs="ＭＳ Ｐゴシック"/>
                <w:kern w:val="0"/>
                <w:sz w:val="20"/>
                <w:szCs w:val="20"/>
              </w:rPr>
            </w:pPr>
          </w:p>
        </w:tc>
      </w:tr>
      <w:tr w:rsidR="000474F1" w:rsidRPr="000474F1" w14:paraId="601DC738" w14:textId="77777777" w:rsidTr="00105964">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8510F" w14:textId="77777777" w:rsidR="00105964" w:rsidRPr="000474F1" w:rsidRDefault="00105964" w:rsidP="000019E3">
            <w:pPr>
              <w:widowControl/>
              <w:jc w:val="center"/>
              <w:rPr>
                <w:rFonts w:ascii="ＭＳ 明朝" w:eastAsia="ＭＳ 明朝" w:hAnsi="ＭＳ 明朝" w:cs="ＭＳ Ｐゴシック"/>
                <w:kern w:val="0"/>
                <w:sz w:val="17"/>
                <w:szCs w:val="17"/>
              </w:rPr>
            </w:pPr>
            <w:r w:rsidRPr="000474F1">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352A98DF" w14:textId="77777777" w:rsidR="00105964" w:rsidRPr="000474F1" w:rsidRDefault="00105964" w:rsidP="000019E3">
            <w:pPr>
              <w:widowControl/>
              <w:jc w:val="center"/>
              <w:rPr>
                <w:rFonts w:ascii="ＭＳ 明朝" w:eastAsia="ＭＳ 明朝" w:hAnsi="ＭＳ 明朝" w:cs="ＭＳ Ｐゴシック"/>
                <w:kern w:val="0"/>
                <w:sz w:val="17"/>
                <w:szCs w:val="17"/>
              </w:rPr>
            </w:pPr>
            <w:r w:rsidRPr="000474F1">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3E37768F" w14:textId="77777777" w:rsidR="00105964" w:rsidRPr="000474F1" w:rsidRDefault="00105964" w:rsidP="000019E3">
            <w:pPr>
              <w:widowControl/>
              <w:jc w:val="center"/>
              <w:rPr>
                <w:rFonts w:ascii="ＭＳ 明朝" w:eastAsia="ＭＳ 明朝" w:hAnsi="ＭＳ 明朝" w:cs="ＭＳ Ｐゴシック"/>
                <w:kern w:val="0"/>
                <w:sz w:val="17"/>
                <w:szCs w:val="17"/>
              </w:rPr>
            </w:pPr>
            <w:r w:rsidRPr="000474F1">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70CC13BA" w14:textId="77777777" w:rsidR="00105964" w:rsidRPr="000474F1" w:rsidRDefault="00105964" w:rsidP="000019E3">
            <w:pPr>
              <w:widowControl/>
              <w:jc w:val="center"/>
              <w:rPr>
                <w:rFonts w:ascii="ＭＳ 明朝" w:eastAsia="ＭＳ 明朝" w:hAnsi="ＭＳ 明朝" w:cs="ＭＳ Ｐゴシック"/>
                <w:kern w:val="0"/>
                <w:sz w:val="17"/>
                <w:szCs w:val="17"/>
              </w:rPr>
            </w:pPr>
            <w:r w:rsidRPr="000474F1">
              <w:rPr>
                <w:rFonts w:ascii="ＭＳ 明朝" w:eastAsia="ＭＳ 明朝" w:hAnsi="ＭＳ 明朝" w:cs="ＭＳ Ｐゴシック" w:hint="eastAsia"/>
                <w:kern w:val="0"/>
                <w:sz w:val="17"/>
                <w:szCs w:val="17"/>
              </w:rPr>
              <w:t>根拠法令</w:t>
            </w:r>
          </w:p>
        </w:tc>
      </w:tr>
      <w:tr w:rsidR="000474F1" w:rsidRPr="000474F1" w14:paraId="30493A9A" w14:textId="77777777" w:rsidTr="0010596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170AAE6" w14:textId="77777777" w:rsidR="00105964" w:rsidRPr="000474F1" w:rsidRDefault="00105964" w:rsidP="000019E3">
            <w:pPr>
              <w:widowControl/>
              <w:spacing w:line="0" w:lineRule="atLeast"/>
              <w:rPr>
                <w:rFonts w:ascii="ＭＳ 明朝" w:eastAsia="ＭＳ 明朝" w:hAnsi="ＭＳ 明朝" w:cs="ＭＳ Ｐゴシック"/>
                <w:kern w:val="0"/>
                <w:sz w:val="16"/>
                <w:szCs w:val="16"/>
              </w:rPr>
            </w:pPr>
          </w:p>
          <w:p w14:paraId="0A59278E" w14:textId="77777777" w:rsidR="00105964" w:rsidRPr="000474F1" w:rsidRDefault="00105964" w:rsidP="000019E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設備</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194F1894" w14:textId="77777777" w:rsidR="001E2F22" w:rsidRPr="000474F1" w:rsidRDefault="001E2F22" w:rsidP="001E2F22">
            <w:pPr>
              <w:widowControl/>
              <w:spacing w:line="0" w:lineRule="atLeast"/>
              <w:rPr>
                <w:rFonts w:ascii="ＭＳ 明朝" w:eastAsia="ＭＳ 明朝" w:hAnsi="ＭＳ 明朝" w:cs="ＭＳ Ｐゴシック"/>
                <w:kern w:val="0"/>
                <w:sz w:val="16"/>
                <w:szCs w:val="16"/>
              </w:rPr>
            </w:pPr>
          </w:p>
          <w:p w14:paraId="0A6E9CC4" w14:textId="77777777" w:rsidR="00372821" w:rsidRPr="000474F1" w:rsidRDefault="001E2F22" w:rsidP="00E17E06">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１　</w:t>
            </w:r>
            <w:r w:rsidR="00372821" w:rsidRPr="000474F1">
              <w:rPr>
                <w:rFonts w:ascii="ＭＳ 明朝" w:eastAsia="ＭＳ 明朝" w:hAnsi="ＭＳ 明朝" w:cs="ＭＳ Ｐゴシック" w:hint="eastAsia"/>
                <w:kern w:val="0"/>
                <w:sz w:val="16"/>
                <w:szCs w:val="16"/>
              </w:rPr>
              <w:t>共同生活住居は、住宅地又は住宅地と同程度に利用者の家族や地域住民との交流の機会が確保される地域にあり、かつ、入所により日中及び夜間を通してサービスを提供する施設（入所施設）又は病院の敷地外にあるようになっているか。</w:t>
            </w:r>
            <w:r w:rsidR="00372821" w:rsidRPr="000474F1">
              <w:rPr>
                <w:rFonts w:ascii="ＭＳ 明朝" w:eastAsia="ＭＳ 明朝" w:hAnsi="ＭＳ 明朝" w:cs="ＭＳ Ｐゴシック"/>
                <w:kern w:val="0"/>
                <w:sz w:val="16"/>
                <w:szCs w:val="16"/>
              </w:rPr>
              <w:t xml:space="preserve"> </w:t>
            </w:r>
          </w:p>
          <w:p w14:paraId="5080CB1E" w14:textId="77777777" w:rsidR="00105964" w:rsidRPr="000474F1" w:rsidRDefault="00105964" w:rsidP="00F072F4">
            <w:pPr>
              <w:widowControl/>
              <w:spacing w:line="0" w:lineRule="atLeast"/>
              <w:ind w:firstLineChars="200" w:firstLine="320"/>
              <w:rPr>
                <w:rFonts w:ascii="ＭＳ 明朝" w:eastAsia="ＭＳ 明朝" w:hAnsi="ＭＳ 明朝" w:cs="ＭＳ Ｐゴシック"/>
                <w:kern w:val="0"/>
                <w:sz w:val="16"/>
                <w:szCs w:val="16"/>
              </w:rPr>
            </w:pPr>
          </w:p>
          <w:p w14:paraId="77FD1569" w14:textId="77777777" w:rsidR="00E17E06" w:rsidRPr="000474F1" w:rsidRDefault="00E17E06" w:rsidP="00F072F4">
            <w:pPr>
              <w:widowControl/>
              <w:spacing w:line="0" w:lineRule="atLeast"/>
              <w:ind w:firstLineChars="200" w:firstLine="320"/>
              <w:rPr>
                <w:rFonts w:ascii="ＭＳ 明朝" w:eastAsia="ＭＳ 明朝" w:hAnsi="ＭＳ 明朝" w:cs="ＭＳ Ｐゴシック"/>
                <w:kern w:val="0"/>
                <w:sz w:val="16"/>
                <w:szCs w:val="16"/>
              </w:rPr>
            </w:pPr>
          </w:p>
          <w:p w14:paraId="432B6357" w14:textId="77777777" w:rsidR="00372821" w:rsidRPr="000474F1" w:rsidRDefault="001E2F22" w:rsidP="00E17E06">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２　</w:t>
            </w:r>
            <w:r w:rsidR="00372821" w:rsidRPr="000474F1">
              <w:rPr>
                <w:rFonts w:ascii="ＭＳ 明朝" w:eastAsia="ＭＳ 明朝" w:hAnsi="ＭＳ 明朝" w:cs="ＭＳ Ｐゴシック" w:hint="eastAsia"/>
                <w:kern w:val="0"/>
                <w:sz w:val="16"/>
                <w:szCs w:val="16"/>
              </w:rPr>
              <w:t>事業所は１以上の共同生活住居を有するものとし、当該共同生活住居及びサテライト型住居の入居定員の合計は４人以上となっているか。</w:t>
            </w:r>
          </w:p>
          <w:p w14:paraId="728EE6BB" w14:textId="77777777" w:rsidR="00372821" w:rsidRPr="000474F1" w:rsidRDefault="00372821" w:rsidP="00372821">
            <w:pPr>
              <w:widowControl/>
              <w:spacing w:line="0" w:lineRule="atLeast"/>
              <w:ind w:left="320" w:hangingChars="200" w:hanging="320"/>
              <w:rPr>
                <w:rFonts w:ascii="ＭＳ 明朝" w:eastAsia="ＭＳ 明朝" w:hAnsi="ＭＳ 明朝" w:cs="ＭＳ Ｐゴシック"/>
                <w:kern w:val="0"/>
                <w:sz w:val="16"/>
                <w:szCs w:val="16"/>
              </w:rPr>
            </w:pPr>
          </w:p>
          <w:p w14:paraId="6F3683E0" w14:textId="77777777" w:rsidR="00E17E06" w:rsidRPr="000474F1" w:rsidRDefault="00E17E06" w:rsidP="00372821">
            <w:pPr>
              <w:widowControl/>
              <w:spacing w:line="0" w:lineRule="atLeast"/>
              <w:ind w:left="320" w:hangingChars="200" w:hanging="320"/>
              <w:rPr>
                <w:rFonts w:ascii="ＭＳ 明朝" w:eastAsia="ＭＳ 明朝" w:hAnsi="ＭＳ 明朝" w:cs="ＭＳ Ｐゴシック"/>
                <w:kern w:val="0"/>
                <w:sz w:val="16"/>
                <w:szCs w:val="16"/>
              </w:rPr>
            </w:pPr>
          </w:p>
          <w:p w14:paraId="196E109A" w14:textId="77777777" w:rsidR="00372821" w:rsidRPr="000474F1" w:rsidRDefault="001E2F22" w:rsidP="00372821">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３　</w:t>
            </w:r>
            <w:r w:rsidR="00372821" w:rsidRPr="000474F1">
              <w:rPr>
                <w:rFonts w:ascii="ＭＳ 明朝" w:eastAsia="ＭＳ 明朝" w:hAnsi="ＭＳ 明朝" w:cs="ＭＳ Ｐゴシック" w:hint="eastAsia"/>
                <w:kern w:val="0"/>
                <w:sz w:val="16"/>
                <w:szCs w:val="16"/>
              </w:rPr>
              <w:t>共同生活住居の配置、構造及び設備は、利用者の特性に応じて工夫されているか。</w:t>
            </w:r>
          </w:p>
          <w:p w14:paraId="2E7FB0E6" w14:textId="77777777" w:rsidR="00372821" w:rsidRPr="000474F1" w:rsidRDefault="00372821" w:rsidP="00372821">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（例）車いすの利用者がいる場合は必要な廊下幅の確保や段差の解消を行う等、利用者の障がい特性に応じて工夫されたものでなければならない。</w:t>
            </w:r>
          </w:p>
          <w:p w14:paraId="73B22FEF" w14:textId="77777777" w:rsidR="00372821" w:rsidRDefault="00D13F86" w:rsidP="00372821">
            <w:pPr>
              <w:widowControl/>
              <w:spacing w:line="0" w:lineRule="atLeast"/>
              <w:ind w:left="320" w:hangingChars="200" w:hanging="32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w:t>
            </w:r>
          </w:p>
          <w:p w14:paraId="15E5CF80" w14:textId="77777777" w:rsidR="00656725" w:rsidRDefault="00D13F86" w:rsidP="00656725">
            <w:pPr>
              <w:widowControl/>
              <w:spacing w:line="0" w:lineRule="atLeast"/>
              <w:ind w:left="480" w:hangingChars="300" w:hanging="48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w:t>
            </w:r>
            <w:r w:rsidR="00656725" w:rsidRPr="00656725">
              <w:rPr>
                <w:rFonts w:ascii="ＭＳ 明朝" w:eastAsia="ＭＳ 明朝" w:hAnsi="ＭＳ 明朝" w:cs="ＭＳ Ｐゴシック" w:hint="eastAsia"/>
                <w:color w:val="FF0000"/>
                <w:kern w:val="0"/>
                <w:sz w:val="16"/>
                <w:szCs w:val="16"/>
              </w:rPr>
              <w:t xml:space="preserve">　</w:t>
            </w:r>
            <w:r w:rsidRPr="00F54054">
              <w:rPr>
                <w:rFonts w:ascii="ＭＳ 明朝" w:eastAsia="ＭＳ 明朝" w:hAnsi="ＭＳ 明朝" w:cs="ＭＳ Ｐゴシック" w:hint="eastAsia"/>
                <w:color w:val="000000" w:themeColor="text1"/>
                <w:kern w:val="0"/>
                <w:sz w:val="16"/>
                <w:szCs w:val="16"/>
              </w:rPr>
              <w:t>共同生活住居とは、複数の居室に加え居間、食堂、便所、浴室等を共有する１つの建物をいう。</w:t>
            </w:r>
          </w:p>
          <w:p w14:paraId="2C5615BA" w14:textId="77777777" w:rsidR="00E17E06" w:rsidRPr="000474F1" w:rsidRDefault="00E17E06" w:rsidP="00372821">
            <w:pPr>
              <w:widowControl/>
              <w:spacing w:line="0" w:lineRule="atLeast"/>
              <w:ind w:left="320" w:hangingChars="200" w:hanging="320"/>
              <w:rPr>
                <w:rFonts w:ascii="ＭＳ 明朝" w:eastAsia="ＭＳ 明朝" w:hAnsi="ＭＳ 明朝" w:cs="ＭＳ Ｐゴシック"/>
                <w:kern w:val="0"/>
                <w:sz w:val="16"/>
                <w:szCs w:val="16"/>
              </w:rPr>
            </w:pPr>
          </w:p>
          <w:p w14:paraId="7D8C4B32" w14:textId="77777777" w:rsidR="00372821" w:rsidRPr="000474F1" w:rsidRDefault="001E2F22" w:rsidP="00372821">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４　</w:t>
            </w:r>
            <w:r w:rsidR="00372821" w:rsidRPr="000474F1">
              <w:rPr>
                <w:rFonts w:ascii="ＭＳ 明朝" w:eastAsia="ＭＳ 明朝" w:hAnsi="ＭＳ 明朝" w:cs="ＭＳ Ｐゴシック" w:hint="eastAsia"/>
                <w:kern w:val="0"/>
                <w:sz w:val="16"/>
                <w:szCs w:val="16"/>
              </w:rPr>
              <w:t>共同生活住居は、その入居定員は</w:t>
            </w:r>
            <w:r w:rsidR="00372821" w:rsidRPr="000474F1">
              <w:rPr>
                <w:rFonts w:ascii="ＭＳ 明朝" w:eastAsia="ＭＳ 明朝" w:hAnsi="ＭＳ 明朝" w:cs="ＭＳ Ｐゴシック"/>
                <w:kern w:val="0"/>
                <w:sz w:val="16"/>
                <w:szCs w:val="16"/>
              </w:rPr>
              <w:t>2人以上10人以下となっているか。</w:t>
            </w:r>
          </w:p>
          <w:p w14:paraId="0A2DBA13" w14:textId="77777777" w:rsidR="00372821" w:rsidRPr="000474F1" w:rsidRDefault="00372821" w:rsidP="00BD74BD">
            <w:pPr>
              <w:widowControl/>
              <w:spacing w:line="0" w:lineRule="atLeast"/>
              <w:ind w:leftChars="100" w:left="210"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ただし、既存の建物を共同生活住居とする場合にあっては、当該共同生活住居の入居定員は</w:t>
            </w:r>
            <w:r w:rsidRPr="000474F1">
              <w:rPr>
                <w:rFonts w:ascii="ＭＳ 明朝" w:eastAsia="ＭＳ 明朝" w:hAnsi="ＭＳ 明朝" w:cs="ＭＳ Ｐゴシック"/>
                <w:kern w:val="0"/>
                <w:sz w:val="16"/>
                <w:szCs w:val="16"/>
              </w:rPr>
              <w:t>2人以上20人（県知事が特に必要があると認めるときは30人）以下</w:t>
            </w:r>
            <w:r w:rsidRPr="000474F1">
              <w:rPr>
                <w:rFonts w:ascii="ＭＳ 明朝" w:eastAsia="ＭＳ 明朝" w:hAnsi="ＭＳ 明朝" w:cs="ＭＳ Ｐゴシック" w:hint="eastAsia"/>
                <w:kern w:val="0"/>
                <w:sz w:val="16"/>
                <w:szCs w:val="16"/>
              </w:rPr>
              <w:t>となっているか。</w:t>
            </w:r>
          </w:p>
          <w:p w14:paraId="17481697" w14:textId="77777777" w:rsidR="00372821" w:rsidRPr="000474F1" w:rsidRDefault="00372821" w:rsidP="00372821">
            <w:pPr>
              <w:widowControl/>
              <w:spacing w:line="0" w:lineRule="atLeast"/>
              <w:ind w:left="320" w:hangingChars="200" w:hanging="320"/>
              <w:rPr>
                <w:rFonts w:ascii="ＭＳ 明朝" w:eastAsia="ＭＳ 明朝" w:hAnsi="ＭＳ 明朝" w:cs="ＭＳ Ｐゴシック"/>
                <w:kern w:val="0"/>
                <w:sz w:val="16"/>
                <w:szCs w:val="16"/>
              </w:rPr>
            </w:pPr>
          </w:p>
          <w:p w14:paraId="43974E5C" w14:textId="77777777" w:rsidR="00E17E06" w:rsidRPr="000474F1" w:rsidRDefault="00E17E06" w:rsidP="00372821">
            <w:pPr>
              <w:widowControl/>
              <w:spacing w:line="0" w:lineRule="atLeast"/>
              <w:ind w:left="320" w:hangingChars="200" w:hanging="320"/>
              <w:rPr>
                <w:rFonts w:ascii="ＭＳ 明朝" w:eastAsia="ＭＳ 明朝" w:hAnsi="ＭＳ 明朝" w:cs="ＭＳ Ｐゴシック"/>
                <w:kern w:val="0"/>
                <w:sz w:val="16"/>
                <w:szCs w:val="16"/>
              </w:rPr>
            </w:pPr>
          </w:p>
          <w:p w14:paraId="1EA5FF68" w14:textId="77777777" w:rsidR="00372821" w:rsidRPr="000474F1" w:rsidRDefault="001E2F22" w:rsidP="00E17E06">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５　</w:t>
            </w:r>
            <w:r w:rsidR="00372821" w:rsidRPr="000474F1">
              <w:rPr>
                <w:rFonts w:ascii="ＭＳ 明朝" w:eastAsia="ＭＳ 明朝" w:hAnsi="ＭＳ 明朝" w:cs="ＭＳ Ｐゴシック" w:hint="eastAsia"/>
                <w:kern w:val="0"/>
                <w:sz w:val="16"/>
                <w:szCs w:val="16"/>
              </w:rPr>
              <w:t>既存の建物を共同生活住居とした共同生活住居を改築する場合であって、</w:t>
            </w:r>
            <w:r w:rsidR="00835DC7" w:rsidRPr="000474F1">
              <w:rPr>
                <w:rFonts w:ascii="ＭＳ 明朝" w:eastAsia="ＭＳ 明朝" w:hAnsi="ＭＳ 明朝" w:cs="ＭＳ Ｐゴシック" w:hint="eastAsia"/>
                <w:kern w:val="0"/>
                <w:sz w:val="16"/>
                <w:szCs w:val="16"/>
              </w:rPr>
              <w:t>県</w:t>
            </w:r>
            <w:r w:rsidR="00372821" w:rsidRPr="000474F1">
              <w:rPr>
                <w:rFonts w:ascii="ＭＳ 明朝" w:eastAsia="ＭＳ 明朝" w:hAnsi="ＭＳ 明朝" w:cs="ＭＳ Ｐゴシック" w:hint="eastAsia"/>
                <w:kern w:val="0"/>
                <w:sz w:val="16"/>
                <w:szCs w:val="16"/>
              </w:rPr>
              <w:t>知事が特に必要があると認めるときは、前項の規定にかかわらず、当該共同生活住居の入居定員を２人以上</w:t>
            </w:r>
            <w:r w:rsidR="00372821" w:rsidRPr="000474F1">
              <w:rPr>
                <w:rFonts w:ascii="ＭＳ 明朝" w:eastAsia="ＭＳ 明朝" w:hAnsi="ＭＳ 明朝" w:cs="ＭＳ Ｐゴシック"/>
                <w:kern w:val="0"/>
                <w:sz w:val="16"/>
                <w:szCs w:val="16"/>
              </w:rPr>
              <w:t>30人以下（ただし、当該共同生活住居を改築する時点の入居定員と</w:t>
            </w:r>
            <w:r w:rsidR="00372821" w:rsidRPr="000474F1">
              <w:rPr>
                <w:rFonts w:ascii="ＭＳ 明朝" w:eastAsia="ＭＳ 明朝" w:hAnsi="ＭＳ 明朝" w:cs="ＭＳ Ｐゴシック" w:hint="eastAsia"/>
                <w:kern w:val="0"/>
                <w:sz w:val="16"/>
                <w:szCs w:val="16"/>
              </w:rPr>
              <w:t>同数を上限とする。）とすることができる。</w:t>
            </w:r>
          </w:p>
          <w:p w14:paraId="61440668" w14:textId="77777777" w:rsidR="00372821" w:rsidRPr="000474F1" w:rsidRDefault="00372821" w:rsidP="00372821">
            <w:pPr>
              <w:widowControl/>
              <w:spacing w:line="0" w:lineRule="atLeast"/>
              <w:ind w:left="320" w:hangingChars="200" w:hanging="320"/>
              <w:rPr>
                <w:rFonts w:ascii="ＭＳ 明朝" w:eastAsia="ＭＳ 明朝" w:hAnsi="ＭＳ 明朝" w:cs="ＭＳ Ｐゴシック"/>
                <w:kern w:val="0"/>
                <w:sz w:val="16"/>
                <w:szCs w:val="16"/>
              </w:rPr>
            </w:pPr>
          </w:p>
          <w:p w14:paraId="09B6A484" w14:textId="77777777" w:rsidR="00E17E06" w:rsidRPr="000474F1" w:rsidRDefault="00E17E06" w:rsidP="001E2F22">
            <w:pPr>
              <w:widowControl/>
              <w:spacing w:line="0" w:lineRule="atLeast"/>
              <w:rPr>
                <w:rFonts w:ascii="ＭＳ 明朝" w:eastAsia="ＭＳ 明朝" w:hAnsi="ＭＳ 明朝" w:cs="ＭＳ Ｐゴシック"/>
                <w:kern w:val="0"/>
                <w:sz w:val="16"/>
                <w:szCs w:val="16"/>
              </w:rPr>
            </w:pPr>
          </w:p>
          <w:p w14:paraId="3ED22289" w14:textId="77777777" w:rsidR="00372821" w:rsidRPr="000474F1" w:rsidRDefault="001E2F22" w:rsidP="001E2F22">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６　</w:t>
            </w:r>
            <w:r w:rsidR="00372821" w:rsidRPr="000474F1">
              <w:rPr>
                <w:rFonts w:ascii="ＭＳ 明朝" w:eastAsia="ＭＳ 明朝" w:hAnsi="ＭＳ 明朝" w:cs="ＭＳ Ｐゴシック" w:hint="eastAsia"/>
                <w:kern w:val="0"/>
                <w:sz w:val="16"/>
                <w:szCs w:val="16"/>
              </w:rPr>
              <w:t>共同生活住居は、１以上のユニットを有するほか、日常生活を営む上で必要な設備を設けているか。</w:t>
            </w:r>
          </w:p>
          <w:p w14:paraId="1E83BFA8" w14:textId="77777777" w:rsidR="00372821" w:rsidRPr="000474F1" w:rsidRDefault="00372821" w:rsidP="00372821">
            <w:pPr>
              <w:widowControl/>
              <w:spacing w:line="0" w:lineRule="atLeast"/>
              <w:ind w:left="320" w:hangingChars="200" w:hanging="320"/>
              <w:rPr>
                <w:rFonts w:ascii="ＭＳ 明朝" w:eastAsia="ＭＳ 明朝" w:hAnsi="ＭＳ 明朝" w:cs="ＭＳ Ｐゴシック"/>
                <w:kern w:val="0"/>
                <w:sz w:val="16"/>
                <w:szCs w:val="16"/>
              </w:rPr>
            </w:pPr>
          </w:p>
          <w:p w14:paraId="3F5C5A5C" w14:textId="77777777" w:rsidR="00E17E06" w:rsidRPr="000474F1" w:rsidRDefault="00E17E06" w:rsidP="00372821">
            <w:pPr>
              <w:widowControl/>
              <w:spacing w:line="0" w:lineRule="atLeast"/>
              <w:ind w:left="320" w:hangingChars="200" w:hanging="320"/>
              <w:rPr>
                <w:rFonts w:ascii="ＭＳ 明朝" w:eastAsia="ＭＳ 明朝" w:hAnsi="ＭＳ 明朝" w:cs="ＭＳ Ｐゴシック"/>
                <w:kern w:val="0"/>
                <w:sz w:val="16"/>
                <w:szCs w:val="16"/>
              </w:rPr>
            </w:pPr>
          </w:p>
          <w:p w14:paraId="55035C74" w14:textId="77777777" w:rsidR="00372821" w:rsidRPr="000474F1" w:rsidRDefault="001E2F22" w:rsidP="00372821">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７　</w:t>
            </w:r>
            <w:r w:rsidR="00372821" w:rsidRPr="000474F1">
              <w:rPr>
                <w:rFonts w:ascii="ＭＳ 明朝" w:eastAsia="ＭＳ 明朝" w:hAnsi="ＭＳ 明朝" w:cs="ＭＳ Ｐゴシック" w:hint="eastAsia"/>
                <w:kern w:val="0"/>
                <w:sz w:val="16"/>
                <w:szCs w:val="16"/>
              </w:rPr>
              <w:t>ユニットの入居定員は、</w:t>
            </w:r>
            <w:r w:rsidR="00372821" w:rsidRPr="000474F1">
              <w:rPr>
                <w:rFonts w:ascii="ＭＳ 明朝" w:eastAsia="ＭＳ 明朝" w:hAnsi="ＭＳ 明朝" w:cs="ＭＳ Ｐゴシック"/>
                <w:kern w:val="0"/>
                <w:sz w:val="16"/>
                <w:szCs w:val="16"/>
              </w:rPr>
              <w:t>2人以上10人以下となっているか。</w:t>
            </w:r>
          </w:p>
          <w:p w14:paraId="7CFEB098" w14:textId="77777777" w:rsidR="00372821" w:rsidRPr="000474F1" w:rsidRDefault="00372821" w:rsidP="00372821">
            <w:pPr>
              <w:widowControl/>
              <w:spacing w:line="0" w:lineRule="atLeast"/>
              <w:ind w:left="320" w:hangingChars="200" w:hanging="320"/>
              <w:rPr>
                <w:rFonts w:ascii="ＭＳ 明朝" w:eastAsia="ＭＳ 明朝" w:hAnsi="ＭＳ 明朝" w:cs="ＭＳ Ｐゴシック"/>
                <w:kern w:val="0"/>
                <w:sz w:val="16"/>
                <w:szCs w:val="16"/>
              </w:rPr>
            </w:pPr>
          </w:p>
          <w:p w14:paraId="51C9AAFB" w14:textId="77777777" w:rsidR="00E17E06" w:rsidRPr="000474F1" w:rsidRDefault="00E17E06" w:rsidP="00372821">
            <w:pPr>
              <w:widowControl/>
              <w:spacing w:line="0" w:lineRule="atLeast"/>
              <w:ind w:left="320" w:hangingChars="200" w:hanging="320"/>
              <w:rPr>
                <w:rFonts w:ascii="ＭＳ 明朝" w:eastAsia="ＭＳ 明朝" w:hAnsi="ＭＳ 明朝" w:cs="ＭＳ Ｐゴシック"/>
                <w:kern w:val="0"/>
                <w:sz w:val="16"/>
                <w:szCs w:val="16"/>
              </w:rPr>
            </w:pPr>
          </w:p>
          <w:p w14:paraId="40B15173" w14:textId="77777777" w:rsidR="00372821" w:rsidRPr="000474F1" w:rsidRDefault="001E2F22" w:rsidP="00E17E06">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８</w:t>
            </w:r>
            <w:r w:rsidR="00E17E06" w:rsidRPr="000474F1">
              <w:rPr>
                <w:rFonts w:ascii="ＭＳ 明朝" w:eastAsia="ＭＳ 明朝" w:hAnsi="ＭＳ 明朝" w:cs="ＭＳ Ｐゴシック" w:hint="eastAsia"/>
                <w:kern w:val="0"/>
                <w:sz w:val="16"/>
                <w:szCs w:val="16"/>
              </w:rPr>
              <w:t>－１</w:t>
            </w:r>
            <w:r w:rsidRPr="000474F1">
              <w:rPr>
                <w:rFonts w:ascii="ＭＳ 明朝" w:eastAsia="ＭＳ 明朝" w:hAnsi="ＭＳ 明朝" w:cs="ＭＳ Ｐゴシック" w:hint="eastAsia"/>
                <w:kern w:val="0"/>
                <w:sz w:val="16"/>
                <w:szCs w:val="16"/>
              </w:rPr>
              <w:t xml:space="preserve">　</w:t>
            </w:r>
            <w:r w:rsidR="00372821" w:rsidRPr="000474F1">
              <w:rPr>
                <w:rFonts w:ascii="ＭＳ 明朝" w:eastAsia="ＭＳ 明朝" w:hAnsi="ＭＳ 明朝" w:cs="ＭＳ Ｐゴシック" w:hint="eastAsia"/>
                <w:kern w:val="0"/>
                <w:sz w:val="16"/>
                <w:szCs w:val="16"/>
              </w:rPr>
              <w:t>ユニットには、居室及び居室に近接して設けられる相互に交流を図ることができる設備</w:t>
            </w:r>
            <w:r w:rsidR="00E17E06" w:rsidRPr="000474F1">
              <w:rPr>
                <w:rFonts w:ascii="ＭＳ 明朝" w:eastAsia="ＭＳ 明朝" w:hAnsi="ＭＳ 明朝" w:cs="ＭＳ Ｐゴシック" w:hint="eastAsia"/>
                <w:kern w:val="0"/>
                <w:sz w:val="16"/>
                <w:szCs w:val="16"/>
              </w:rPr>
              <w:t>（食堂、居間等）</w:t>
            </w:r>
            <w:r w:rsidR="00372821" w:rsidRPr="000474F1">
              <w:rPr>
                <w:rFonts w:ascii="ＭＳ 明朝" w:eastAsia="ＭＳ 明朝" w:hAnsi="ＭＳ 明朝" w:cs="ＭＳ Ｐゴシック" w:hint="eastAsia"/>
                <w:kern w:val="0"/>
                <w:sz w:val="16"/>
                <w:szCs w:val="16"/>
              </w:rPr>
              <w:t>を設けているか。</w:t>
            </w:r>
          </w:p>
          <w:p w14:paraId="6D8E82B0" w14:textId="77777777" w:rsidR="00E17E06" w:rsidRPr="000474F1" w:rsidRDefault="00E17E06" w:rsidP="00372821">
            <w:pPr>
              <w:widowControl/>
              <w:spacing w:line="0" w:lineRule="atLeast"/>
              <w:ind w:left="320" w:hangingChars="200" w:hanging="320"/>
              <w:rPr>
                <w:rFonts w:ascii="ＭＳ 明朝" w:eastAsia="ＭＳ 明朝" w:hAnsi="ＭＳ 明朝" w:cs="ＭＳ Ｐゴシック"/>
                <w:kern w:val="0"/>
                <w:sz w:val="16"/>
                <w:szCs w:val="16"/>
              </w:rPr>
            </w:pPr>
          </w:p>
          <w:p w14:paraId="0F3898F2" w14:textId="77777777" w:rsidR="0070517A" w:rsidRPr="000474F1" w:rsidRDefault="0070517A" w:rsidP="00372821">
            <w:pPr>
              <w:widowControl/>
              <w:spacing w:line="0" w:lineRule="atLeast"/>
              <w:ind w:left="320" w:hangingChars="200" w:hanging="320"/>
              <w:rPr>
                <w:rFonts w:ascii="ＭＳ 明朝" w:eastAsia="ＭＳ 明朝" w:hAnsi="ＭＳ 明朝" w:cs="ＭＳ Ｐゴシック"/>
                <w:kern w:val="0"/>
                <w:sz w:val="16"/>
                <w:szCs w:val="16"/>
              </w:rPr>
            </w:pPr>
          </w:p>
          <w:p w14:paraId="09502AE6" w14:textId="77777777" w:rsidR="00372821" w:rsidRPr="000474F1" w:rsidRDefault="00E17E06" w:rsidP="00372821">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８－２</w:t>
            </w:r>
            <w:r w:rsidR="001E2F22"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hint="eastAsia"/>
                <w:kern w:val="0"/>
                <w:sz w:val="16"/>
                <w:szCs w:val="16"/>
              </w:rPr>
              <w:t>ユニット</w:t>
            </w:r>
            <w:r w:rsidR="00372821" w:rsidRPr="000474F1">
              <w:rPr>
                <w:rFonts w:ascii="ＭＳ 明朝" w:eastAsia="ＭＳ 明朝" w:hAnsi="ＭＳ 明朝" w:cs="ＭＳ Ｐゴシック" w:hint="eastAsia"/>
                <w:kern w:val="0"/>
                <w:sz w:val="16"/>
                <w:szCs w:val="16"/>
              </w:rPr>
              <w:t>の基準は次のとおりとなっているか。</w:t>
            </w:r>
          </w:p>
          <w:p w14:paraId="638A68C2" w14:textId="77777777" w:rsidR="00372821" w:rsidRPr="000474F1" w:rsidRDefault="00372821" w:rsidP="0070517A">
            <w:pPr>
              <w:widowControl/>
              <w:spacing w:line="0" w:lineRule="atLeast"/>
              <w:ind w:leftChars="100" w:left="530" w:hangingChars="200" w:hanging="320"/>
              <w:jc w:val="lef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ア</w:t>
            </w:r>
            <w:r w:rsidRPr="000474F1">
              <w:rPr>
                <w:rFonts w:ascii="ＭＳ 明朝" w:eastAsia="ＭＳ 明朝" w:hAnsi="ＭＳ 明朝" w:cs="ＭＳ Ｐゴシック"/>
                <w:kern w:val="0"/>
                <w:sz w:val="16"/>
                <w:szCs w:val="16"/>
              </w:rPr>
              <w:t xml:space="preserve">  </w:t>
            </w:r>
            <w:r w:rsidR="00E17E06" w:rsidRPr="000474F1">
              <w:rPr>
                <w:rFonts w:ascii="ＭＳ 明朝" w:eastAsia="ＭＳ 明朝" w:hAnsi="ＭＳ 明朝" w:cs="ＭＳ Ｐゴシック" w:hint="eastAsia"/>
                <w:kern w:val="0"/>
                <w:sz w:val="16"/>
                <w:szCs w:val="16"/>
              </w:rPr>
              <w:t>一</w:t>
            </w:r>
            <w:r w:rsidRPr="000474F1">
              <w:rPr>
                <w:rFonts w:ascii="ＭＳ 明朝" w:eastAsia="ＭＳ 明朝" w:hAnsi="ＭＳ 明朝" w:cs="ＭＳ Ｐゴシック"/>
                <w:kern w:val="0"/>
                <w:sz w:val="16"/>
                <w:szCs w:val="16"/>
              </w:rPr>
              <w:t>の居室の定員は１人</w:t>
            </w:r>
            <w:r w:rsidR="00E17E06" w:rsidRPr="000474F1">
              <w:rPr>
                <w:rFonts w:ascii="ＭＳ 明朝" w:eastAsia="ＭＳ 明朝" w:hAnsi="ＭＳ 明朝" w:cs="ＭＳ Ｐゴシック" w:hint="eastAsia"/>
                <w:kern w:val="0"/>
                <w:sz w:val="16"/>
                <w:szCs w:val="16"/>
              </w:rPr>
              <w:t>とすること。</w:t>
            </w:r>
          </w:p>
          <w:p w14:paraId="4FE1C4F3" w14:textId="77777777" w:rsidR="00372821" w:rsidRPr="000474F1" w:rsidRDefault="00372821" w:rsidP="00372821">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（ただし、利用者のサービス提供上必要と認められる場合は、２人とすることができる。）</w:t>
            </w:r>
          </w:p>
          <w:p w14:paraId="234D7C64" w14:textId="77777777" w:rsidR="0070517A" w:rsidRPr="000474F1" w:rsidRDefault="0070517A" w:rsidP="0070517A">
            <w:pPr>
              <w:widowControl/>
              <w:spacing w:line="0" w:lineRule="atLeast"/>
              <w:ind w:leftChars="100" w:left="370" w:hangingChars="100" w:hanging="160"/>
              <w:jc w:val="left"/>
              <w:rPr>
                <w:rFonts w:ascii="ＭＳ 明朝" w:eastAsia="ＭＳ 明朝" w:hAnsi="ＭＳ 明朝" w:cs="ＭＳ Ｐゴシック"/>
                <w:kern w:val="0"/>
                <w:sz w:val="16"/>
                <w:szCs w:val="16"/>
              </w:rPr>
            </w:pPr>
          </w:p>
          <w:p w14:paraId="6EA9C132" w14:textId="77777777" w:rsidR="00E17E06" w:rsidRPr="000474F1" w:rsidRDefault="00E17E06" w:rsidP="00372821">
            <w:pPr>
              <w:widowControl/>
              <w:spacing w:line="0" w:lineRule="atLeast"/>
              <w:ind w:left="320" w:hangingChars="200" w:hanging="320"/>
              <w:rPr>
                <w:rFonts w:ascii="ＭＳ 明朝" w:eastAsia="ＭＳ 明朝" w:hAnsi="ＭＳ 明朝" w:cs="ＭＳ Ｐゴシック"/>
                <w:kern w:val="0"/>
                <w:sz w:val="16"/>
                <w:szCs w:val="16"/>
              </w:rPr>
            </w:pPr>
          </w:p>
          <w:p w14:paraId="01659633" w14:textId="77777777" w:rsidR="00372821" w:rsidRPr="000474F1" w:rsidRDefault="00372821" w:rsidP="0070517A">
            <w:pPr>
              <w:widowControl/>
              <w:spacing w:line="0" w:lineRule="atLeast"/>
              <w:ind w:leftChars="100" w:left="530" w:hangingChars="200" w:hanging="320"/>
              <w:jc w:val="lef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イ　１の居室の面積は、収納設備等を除き、</w:t>
            </w:r>
            <w:r w:rsidRPr="000474F1">
              <w:rPr>
                <w:rFonts w:ascii="ＭＳ 明朝" w:eastAsia="ＭＳ 明朝" w:hAnsi="ＭＳ 明朝" w:cs="ＭＳ Ｐゴシック"/>
                <w:kern w:val="0"/>
                <w:sz w:val="16"/>
                <w:szCs w:val="16"/>
              </w:rPr>
              <w:t>7．43平方メートル以上とすること。</w:t>
            </w:r>
          </w:p>
          <w:p w14:paraId="313FDFE5" w14:textId="77777777" w:rsidR="00372821" w:rsidRPr="000474F1" w:rsidRDefault="00372821" w:rsidP="00372821">
            <w:pPr>
              <w:widowControl/>
              <w:spacing w:line="0" w:lineRule="atLeast"/>
              <w:ind w:left="320" w:hangingChars="200" w:hanging="320"/>
              <w:rPr>
                <w:rFonts w:ascii="ＭＳ 明朝" w:eastAsia="ＭＳ 明朝" w:hAnsi="ＭＳ 明朝" w:cs="ＭＳ Ｐゴシック"/>
                <w:kern w:val="0"/>
                <w:sz w:val="16"/>
                <w:szCs w:val="16"/>
              </w:rPr>
            </w:pPr>
          </w:p>
          <w:p w14:paraId="7A7D24F6" w14:textId="77777777" w:rsidR="0070517A" w:rsidRPr="000474F1" w:rsidRDefault="0070517A" w:rsidP="00372821">
            <w:pPr>
              <w:widowControl/>
              <w:spacing w:line="0" w:lineRule="atLeast"/>
              <w:ind w:left="320" w:hangingChars="200" w:hanging="320"/>
              <w:rPr>
                <w:rFonts w:ascii="ＭＳ 明朝" w:eastAsia="ＭＳ 明朝" w:hAnsi="ＭＳ 明朝" w:cs="ＭＳ Ｐゴシック"/>
                <w:kern w:val="0"/>
                <w:sz w:val="16"/>
                <w:szCs w:val="16"/>
              </w:rPr>
            </w:pPr>
          </w:p>
          <w:p w14:paraId="2DFFF5BB" w14:textId="77777777" w:rsidR="0070517A" w:rsidRPr="000474F1" w:rsidRDefault="0070517A" w:rsidP="009C0A84">
            <w:pPr>
              <w:widowControl/>
              <w:spacing w:line="0" w:lineRule="atLeast"/>
              <w:rPr>
                <w:rFonts w:ascii="ＭＳ 明朝" w:eastAsia="ＭＳ 明朝" w:hAnsi="ＭＳ 明朝" w:cs="ＭＳ Ｐゴシック"/>
                <w:kern w:val="0"/>
                <w:sz w:val="16"/>
                <w:szCs w:val="16"/>
              </w:rPr>
            </w:pPr>
          </w:p>
          <w:p w14:paraId="4F82C8A5" w14:textId="77777777" w:rsidR="0070517A" w:rsidRPr="000474F1" w:rsidRDefault="0070517A" w:rsidP="009C0A84">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hideMark/>
          </w:tcPr>
          <w:p w14:paraId="6758473E" w14:textId="77777777" w:rsidR="00105964" w:rsidRPr="000474F1" w:rsidRDefault="00105964" w:rsidP="000019E3">
            <w:pPr>
              <w:widowControl/>
              <w:spacing w:line="0" w:lineRule="atLeast"/>
              <w:rPr>
                <w:rFonts w:ascii="ＭＳ 明朝" w:eastAsia="ＭＳ 明朝" w:hAnsi="ＭＳ 明朝" w:cs="ＭＳ Ｐゴシック"/>
                <w:kern w:val="0"/>
                <w:sz w:val="16"/>
                <w:szCs w:val="16"/>
              </w:rPr>
            </w:pPr>
          </w:p>
          <w:p w14:paraId="40B2058B" w14:textId="77777777" w:rsidR="00105964" w:rsidRPr="000474F1" w:rsidRDefault="00105964" w:rsidP="000019E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１．　適　</w:t>
            </w:r>
            <w:r w:rsidRPr="000474F1">
              <w:rPr>
                <w:rFonts w:ascii="ＭＳ 明朝" w:eastAsia="ＭＳ 明朝" w:hAnsi="ＭＳ 明朝" w:cs="ＭＳ Ｐゴシック"/>
                <w:kern w:val="0"/>
                <w:sz w:val="16"/>
                <w:szCs w:val="16"/>
              </w:rPr>
              <w:t>・</w:t>
            </w:r>
            <w:r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否</w:t>
            </w:r>
          </w:p>
          <w:p w14:paraId="088B6E2E" w14:textId="77777777" w:rsidR="00105964" w:rsidRPr="000474F1" w:rsidRDefault="00105964" w:rsidP="000019E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p>
          <w:p w14:paraId="680E9587" w14:textId="77777777" w:rsidR="00105964" w:rsidRPr="000474F1" w:rsidRDefault="00105964" w:rsidP="000019E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p>
          <w:p w14:paraId="128B4C70" w14:textId="77777777" w:rsidR="006F0C70" w:rsidRPr="000474F1" w:rsidRDefault="006F0C70" w:rsidP="000019E3">
            <w:pPr>
              <w:widowControl/>
              <w:spacing w:line="0" w:lineRule="atLeast"/>
              <w:rPr>
                <w:rFonts w:ascii="ＭＳ 明朝" w:eastAsia="ＭＳ 明朝" w:hAnsi="ＭＳ 明朝" w:cs="ＭＳ Ｐゴシック"/>
                <w:kern w:val="0"/>
                <w:sz w:val="16"/>
                <w:szCs w:val="16"/>
              </w:rPr>
            </w:pPr>
          </w:p>
          <w:p w14:paraId="050029DA" w14:textId="77777777" w:rsidR="00BE0AD9" w:rsidRPr="000474F1" w:rsidRDefault="00BE0AD9" w:rsidP="000019E3">
            <w:pPr>
              <w:widowControl/>
              <w:spacing w:line="0" w:lineRule="atLeast"/>
              <w:rPr>
                <w:rFonts w:ascii="ＭＳ 明朝" w:eastAsia="ＭＳ 明朝" w:hAnsi="ＭＳ 明朝" w:cs="ＭＳ Ｐゴシック"/>
                <w:kern w:val="0"/>
                <w:sz w:val="16"/>
                <w:szCs w:val="16"/>
              </w:rPr>
            </w:pPr>
          </w:p>
          <w:p w14:paraId="72523668" w14:textId="77777777" w:rsidR="00105964" w:rsidRPr="000474F1" w:rsidRDefault="00105964" w:rsidP="000019E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２．　適　</w:t>
            </w:r>
            <w:r w:rsidRPr="000474F1">
              <w:rPr>
                <w:rFonts w:ascii="ＭＳ 明朝" w:eastAsia="ＭＳ 明朝" w:hAnsi="ＭＳ 明朝" w:cs="ＭＳ Ｐゴシック"/>
                <w:kern w:val="0"/>
                <w:sz w:val="16"/>
                <w:szCs w:val="16"/>
              </w:rPr>
              <w:t>・</w:t>
            </w:r>
            <w:r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否</w:t>
            </w:r>
          </w:p>
          <w:p w14:paraId="56FE260C" w14:textId="77777777" w:rsidR="00105964" w:rsidRPr="000474F1" w:rsidRDefault="00105964" w:rsidP="000019E3">
            <w:pPr>
              <w:widowControl/>
              <w:spacing w:line="0" w:lineRule="atLeast"/>
              <w:rPr>
                <w:rFonts w:ascii="ＭＳ 明朝" w:eastAsia="ＭＳ 明朝" w:hAnsi="ＭＳ 明朝" w:cs="ＭＳ Ｐゴシック"/>
                <w:kern w:val="0"/>
                <w:sz w:val="16"/>
                <w:szCs w:val="16"/>
              </w:rPr>
            </w:pPr>
          </w:p>
          <w:p w14:paraId="65AA59F0" w14:textId="77777777" w:rsidR="00372821" w:rsidRPr="000474F1" w:rsidRDefault="00372821" w:rsidP="000019E3">
            <w:pPr>
              <w:widowControl/>
              <w:spacing w:line="0" w:lineRule="atLeast"/>
              <w:rPr>
                <w:rFonts w:ascii="ＭＳ 明朝" w:eastAsia="ＭＳ 明朝" w:hAnsi="ＭＳ 明朝" w:cs="ＭＳ Ｐゴシック"/>
                <w:kern w:val="0"/>
                <w:sz w:val="16"/>
                <w:szCs w:val="16"/>
              </w:rPr>
            </w:pPr>
          </w:p>
          <w:p w14:paraId="534943B3" w14:textId="77777777" w:rsidR="00372821" w:rsidRPr="000474F1" w:rsidRDefault="00372821" w:rsidP="000019E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３．　適　</w:t>
            </w:r>
            <w:r w:rsidRPr="000474F1">
              <w:rPr>
                <w:rFonts w:ascii="ＭＳ 明朝" w:eastAsia="ＭＳ 明朝" w:hAnsi="ＭＳ 明朝" w:cs="ＭＳ Ｐゴシック"/>
                <w:kern w:val="0"/>
                <w:sz w:val="16"/>
                <w:szCs w:val="16"/>
              </w:rPr>
              <w:t>・</w:t>
            </w:r>
            <w:r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否</w:t>
            </w:r>
          </w:p>
          <w:p w14:paraId="3CB6F901" w14:textId="77777777" w:rsidR="00D13F86" w:rsidRPr="00F54054" w:rsidRDefault="00D13F86" w:rsidP="000019E3">
            <w:pPr>
              <w:widowControl/>
              <w:spacing w:line="0" w:lineRule="atLeast"/>
              <w:rPr>
                <w:rFonts w:ascii="ＭＳ 明朝" w:eastAsia="ＭＳ 明朝" w:hAnsi="ＭＳ 明朝" w:cs="ＭＳ Ｐゴシック"/>
                <w:color w:val="000000" w:themeColor="text1"/>
                <w:kern w:val="0"/>
                <w:sz w:val="16"/>
                <w:szCs w:val="16"/>
              </w:rPr>
            </w:pPr>
            <w:r>
              <w:rPr>
                <w:rFonts w:ascii="ＭＳ 明朝" w:eastAsia="ＭＳ 明朝" w:hAnsi="ＭＳ 明朝" w:cs="ＭＳ Ｐゴシック" w:hint="eastAsia"/>
                <w:kern w:val="0"/>
                <w:sz w:val="16"/>
                <w:szCs w:val="16"/>
              </w:rPr>
              <w:t xml:space="preserve">　</w:t>
            </w:r>
            <w:r w:rsidRPr="00D13F86">
              <w:rPr>
                <w:rFonts w:ascii="ＭＳ 明朝" w:eastAsia="ＭＳ 明朝" w:hAnsi="ＭＳ 明朝" w:cs="ＭＳ Ｐゴシック" w:hint="eastAsia"/>
                <w:color w:val="FF0000"/>
                <w:kern w:val="0"/>
                <w:sz w:val="16"/>
                <w:szCs w:val="16"/>
              </w:rPr>
              <w:t xml:space="preserve">　</w:t>
            </w:r>
            <w:r w:rsidRPr="00F54054">
              <w:rPr>
                <w:rFonts w:ascii="ＭＳ 明朝" w:eastAsia="ＭＳ 明朝" w:hAnsi="ＭＳ 明朝" w:cs="ＭＳ Ｐゴシック" w:hint="eastAsia"/>
                <w:color w:val="000000" w:themeColor="text1"/>
                <w:kern w:val="0"/>
                <w:sz w:val="16"/>
                <w:szCs w:val="16"/>
              </w:rPr>
              <w:t>居室【</w:t>
            </w:r>
            <w:r w:rsidR="00F54054" w:rsidRPr="00F54054">
              <w:rPr>
                <w:rFonts w:ascii="ＭＳ 明朝" w:eastAsia="ＭＳ 明朝" w:hAnsi="ＭＳ 明朝" w:cs="ＭＳ Ｐゴシック" w:hint="eastAsia"/>
                <w:color w:val="000000" w:themeColor="text1"/>
                <w:kern w:val="0"/>
                <w:sz w:val="16"/>
                <w:szCs w:val="16"/>
              </w:rPr>
              <w:t xml:space="preserve">　</w:t>
            </w:r>
            <w:r w:rsidRPr="00F54054">
              <w:rPr>
                <w:rFonts w:ascii="ＭＳ 明朝" w:eastAsia="ＭＳ 明朝" w:hAnsi="ＭＳ 明朝" w:cs="ＭＳ Ｐゴシック" w:hint="eastAsia"/>
                <w:color w:val="000000" w:themeColor="text1"/>
                <w:kern w:val="0"/>
                <w:sz w:val="16"/>
                <w:szCs w:val="16"/>
              </w:rPr>
              <w:t>適</w:t>
            </w:r>
            <w:r w:rsidR="00F54054" w:rsidRPr="00F54054">
              <w:rPr>
                <w:rFonts w:ascii="ＭＳ 明朝" w:eastAsia="ＭＳ 明朝" w:hAnsi="ＭＳ 明朝" w:cs="ＭＳ Ｐゴシック" w:hint="eastAsia"/>
                <w:color w:val="000000" w:themeColor="text1"/>
                <w:kern w:val="0"/>
                <w:sz w:val="16"/>
                <w:szCs w:val="16"/>
              </w:rPr>
              <w:t xml:space="preserve">　</w:t>
            </w:r>
            <w:r w:rsidRPr="00F54054">
              <w:rPr>
                <w:rFonts w:ascii="ＭＳ 明朝" w:eastAsia="ＭＳ 明朝" w:hAnsi="ＭＳ 明朝" w:cs="ＭＳ Ｐゴシック" w:hint="eastAsia"/>
                <w:color w:val="000000" w:themeColor="text1"/>
                <w:kern w:val="0"/>
                <w:sz w:val="16"/>
                <w:szCs w:val="16"/>
              </w:rPr>
              <w:t>・</w:t>
            </w:r>
            <w:r w:rsidR="00F54054" w:rsidRPr="00F54054">
              <w:rPr>
                <w:rFonts w:ascii="ＭＳ 明朝" w:eastAsia="ＭＳ 明朝" w:hAnsi="ＭＳ 明朝" w:cs="ＭＳ Ｐゴシック" w:hint="eastAsia"/>
                <w:color w:val="000000" w:themeColor="text1"/>
                <w:kern w:val="0"/>
                <w:sz w:val="16"/>
                <w:szCs w:val="16"/>
              </w:rPr>
              <w:t xml:space="preserve">　</w:t>
            </w:r>
            <w:r w:rsidRPr="00F54054">
              <w:rPr>
                <w:rFonts w:ascii="ＭＳ 明朝" w:eastAsia="ＭＳ 明朝" w:hAnsi="ＭＳ 明朝" w:cs="ＭＳ Ｐゴシック" w:hint="eastAsia"/>
                <w:color w:val="000000" w:themeColor="text1"/>
                <w:kern w:val="0"/>
                <w:sz w:val="16"/>
                <w:szCs w:val="16"/>
              </w:rPr>
              <w:t>否</w:t>
            </w:r>
            <w:r w:rsidR="00F54054" w:rsidRPr="00F54054">
              <w:rPr>
                <w:rFonts w:ascii="ＭＳ 明朝" w:eastAsia="ＭＳ 明朝" w:hAnsi="ＭＳ 明朝" w:cs="ＭＳ Ｐゴシック" w:hint="eastAsia"/>
                <w:color w:val="000000" w:themeColor="text1"/>
                <w:kern w:val="0"/>
                <w:sz w:val="16"/>
                <w:szCs w:val="16"/>
              </w:rPr>
              <w:t xml:space="preserve">　</w:t>
            </w:r>
            <w:r w:rsidRPr="00F54054">
              <w:rPr>
                <w:rFonts w:ascii="ＭＳ 明朝" w:eastAsia="ＭＳ 明朝" w:hAnsi="ＭＳ 明朝" w:cs="ＭＳ Ｐゴシック" w:hint="eastAsia"/>
                <w:color w:val="000000" w:themeColor="text1"/>
                <w:kern w:val="0"/>
                <w:sz w:val="16"/>
                <w:szCs w:val="16"/>
              </w:rPr>
              <w:t xml:space="preserve">】　　</w:t>
            </w:r>
          </w:p>
          <w:p w14:paraId="527B6012" w14:textId="77777777" w:rsidR="00D13F86" w:rsidRPr="00F54054" w:rsidRDefault="00D13F86" w:rsidP="00D13F86">
            <w:pPr>
              <w:widowControl/>
              <w:spacing w:line="0" w:lineRule="atLeast"/>
              <w:ind w:firstLineChars="200" w:firstLine="320"/>
              <w:rPr>
                <w:rFonts w:ascii="ＭＳ 明朝" w:eastAsia="ＭＳ 明朝" w:hAnsi="ＭＳ 明朝" w:cs="ＭＳ Ｐゴシック"/>
                <w:color w:val="000000" w:themeColor="text1"/>
                <w:kern w:val="0"/>
                <w:sz w:val="16"/>
                <w:szCs w:val="16"/>
              </w:rPr>
            </w:pPr>
            <w:r w:rsidRPr="00F54054">
              <w:rPr>
                <w:rFonts w:ascii="ＭＳ 明朝" w:eastAsia="ＭＳ 明朝" w:hAnsi="ＭＳ 明朝" w:cs="ＭＳ Ｐゴシック" w:hint="eastAsia"/>
                <w:color w:val="000000" w:themeColor="text1"/>
                <w:kern w:val="0"/>
                <w:sz w:val="16"/>
                <w:szCs w:val="16"/>
              </w:rPr>
              <w:t>居間【</w:t>
            </w:r>
            <w:r w:rsidR="00F54054">
              <w:rPr>
                <w:rFonts w:ascii="ＭＳ 明朝" w:eastAsia="ＭＳ 明朝" w:hAnsi="ＭＳ 明朝" w:cs="ＭＳ Ｐゴシック" w:hint="eastAsia"/>
                <w:color w:val="000000" w:themeColor="text1"/>
                <w:kern w:val="0"/>
                <w:sz w:val="16"/>
                <w:szCs w:val="16"/>
              </w:rPr>
              <w:t xml:space="preserve">　</w:t>
            </w:r>
            <w:r w:rsidRPr="00F54054">
              <w:rPr>
                <w:rFonts w:ascii="ＭＳ 明朝" w:eastAsia="ＭＳ 明朝" w:hAnsi="ＭＳ 明朝" w:cs="ＭＳ Ｐゴシック" w:hint="eastAsia"/>
                <w:color w:val="000000" w:themeColor="text1"/>
                <w:kern w:val="0"/>
                <w:sz w:val="16"/>
                <w:szCs w:val="16"/>
              </w:rPr>
              <w:t>適</w:t>
            </w:r>
            <w:r w:rsidR="00F54054">
              <w:rPr>
                <w:rFonts w:ascii="ＭＳ 明朝" w:eastAsia="ＭＳ 明朝" w:hAnsi="ＭＳ 明朝" w:cs="ＭＳ Ｐゴシック" w:hint="eastAsia"/>
                <w:color w:val="000000" w:themeColor="text1"/>
                <w:kern w:val="0"/>
                <w:sz w:val="16"/>
                <w:szCs w:val="16"/>
              </w:rPr>
              <w:t xml:space="preserve">　</w:t>
            </w:r>
            <w:r w:rsidRPr="00F54054">
              <w:rPr>
                <w:rFonts w:ascii="ＭＳ 明朝" w:eastAsia="ＭＳ 明朝" w:hAnsi="ＭＳ 明朝" w:cs="ＭＳ Ｐゴシック" w:hint="eastAsia"/>
                <w:color w:val="000000" w:themeColor="text1"/>
                <w:kern w:val="0"/>
                <w:sz w:val="16"/>
                <w:szCs w:val="16"/>
              </w:rPr>
              <w:t>・</w:t>
            </w:r>
            <w:r w:rsidR="00F54054">
              <w:rPr>
                <w:rFonts w:ascii="ＭＳ 明朝" w:eastAsia="ＭＳ 明朝" w:hAnsi="ＭＳ 明朝" w:cs="ＭＳ Ｐゴシック" w:hint="eastAsia"/>
                <w:color w:val="000000" w:themeColor="text1"/>
                <w:kern w:val="0"/>
                <w:sz w:val="16"/>
                <w:szCs w:val="16"/>
              </w:rPr>
              <w:t xml:space="preserve">　</w:t>
            </w:r>
            <w:r w:rsidRPr="00F54054">
              <w:rPr>
                <w:rFonts w:ascii="ＭＳ 明朝" w:eastAsia="ＭＳ 明朝" w:hAnsi="ＭＳ 明朝" w:cs="ＭＳ Ｐゴシック" w:hint="eastAsia"/>
                <w:color w:val="000000" w:themeColor="text1"/>
                <w:kern w:val="0"/>
                <w:sz w:val="16"/>
                <w:szCs w:val="16"/>
              </w:rPr>
              <w:t>否</w:t>
            </w:r>
            <w:r w:rsidR="00F54054">
              <w:rPr>
                <w:rFonts w:ascii="ＭＳ 明朝" w:eastAsia="ＭＳ 明朝" w:hAnsi="ＭＳ 明朝" w:cs="ＭＳ Ｐゴシック" w:hint="eastAsia"/>
                <w:color w:val="000000" w:themeColor="text1"/>
                <w:kern w:val="0"/>
                <w:sz w:val="16"/>
                <w:szCs w:val="16"/>
              </w:rPr>
              <w:t xml:space="preserve">　</w:t>
            </w:r>
            <w:r w:rsidRPr="00F54054">
              <w:rPr>
                <w:rFonts w:ascii="ＭＳ 明朝" w:eastAsia="ＭＳ 明朝" w:hAnsi="ＭＳ 明朝" w:cs="ＭＳ Ｐゴシック" w:hint="eastAsia"/>
                <w:color w:val="000000" w:themeColor="text1"/>
                <w:kern w:val="0"/>
                <w:sz w:val="16"/>
                <w:szCs w:val="16"/>
              </w:rPr>
              <w:t>】</w:t>
            </w:r>
          </w:p>
          <w:p w14:paraId="62218208" w14:textId="77777777" w:rsidR="00372821" w:rsidRPr="00F54054" w:rsidRDefault="00D13F86" w:rsidP="00D13F86">
            <w:pPr>
              <w:widowControl/>
              <w:spacing w:line="0" w:lineRule="atLeast"/>
              <w:ind w:firstLineChars="200" w:firstLine="320"/>
              <w:rPr>
                <w:rFonts w:ascii="ＭＳ 明朝" w:eastAsia="ＭＳ 明朝" w:hAnsi="ＭＳ 明朝" w:cs="ＭＳ Ｐゴシック"/>
                <w:color w:val="000000" w:themeColor="text1"/>
                <w:kern w:val="0"/>
                <w:sz w:val="16"/>
                <w:szCs w:val="16"/>
              </w:rPr>
            </w:pPr>
            <w:r w:rsidRPr="00F54054">
              <w:rPr>
                <w:rFonts w:ascii="ＭＳ 明朝" w:eastAsia="ＭＳ 明朝" w:hAnsi="ＭＳ 明朝" w:cs="ＭＳ Ｐゴシック" w:hint="eastAsia"/>
                <w:color w:val="000000" w:themeColor="text1"/>
                <w:kern w:val="0"/>
                <w:sz w:val="16"/>
                <w:szCs w:val="16"/>
              </w:rPr>
              <w:t>食堂【</w:t>
            </w:r>
            <w:r w:rsidR="00F54054">
              <w:rPr>
                <w:rFonts w:ascii="ＭＳ 明朝" w:eastAsia="ＭＳ 明朝" w:hAnsi="ＭＳ 明朝" w:cs="ＭＳ Ｐゴシック" w:hint="eastAsia"/>
                <w:color w:val="000000" w:themeColor="text1"/>
                <w:kern w:val="0"/>
                <w:sz w:val="16"/>
                <w:szCs w:val="16"/>
              </w:rPr>
              <w:t xml:space="preserve">　</w:t>
            </w:r>
            <w:r w:rsidRPr="00F54054">
              <w:rPr>
                <w:rFonts w:ascii="ＭＳ 明朝" w:eastAsia="ＭＳ 明朝" w:hAnsi="ＭＳ 明朝" w:cs="ＭＳ Ｐゴシック" w:hint="eastAsia"/>
                <w:color w:val="000000" w:themeColor="text1"/>
                <w:kern w:val="0"/>
                <w:sz w:val="16"/>
                <w:szCs w:val="16"/>
              </w:rPr>
              <w:t>適</w:t>
            </w:r>
            <w:r w:rsidR="00F54054">
              <w:rPr>
                <w:rFonts w:ascii="ＭＳ 明朝" w:eastAsia="ＭＳ 明朝" w:hAnsi="ＭＳ 明朝" w:cs="ＭＳ Ｐゴシック" w:hint="eastAsia"/>
                <w:color w:val="000000" w:themeColor="text1"/>
                <w:kern w:val="0"/>
                <w:sz w:val="16"/>
                <w:szCs w:val="16"/>
              </w:rPr>
              <w:t xml:space="preserve">　</w:t>
            </w:r>
            <w:r w:rsidRPr="00F54054">
              <w:rPr>
                <w:rFonts w:ascii="ＭＳ 明朝" w:eastAsia="ＭＳ 明朝" w:hAnsi="ＭＳ 明朝" w:cs="ＭＳ Ｐゴシック" w:hint="eastAsia"/>
                <w:color w:val="000000" w:themeColor="text1"/>
                <w:kern w:val="0"/>
                <w:sz w:val="16"/>
                <w:szCs w:val="16"/>
              </w:rPr>
              <w:t>・</w:t>
            </w:r>
            <w:r w:rsidR="00F54054">
              <w:rPr>
                <w:rFonts w:ascii="ＭＳ 明朝" w:eastAsia="ＭＳ 明朝" w:hAnsi="ＭＳ 明朝" w:cs="ＭＳ Ｐゴシック" w:hint="eastAsia"/>
                <w:color w:val="000000" w:themeColor="text1"/>
                <w:kern w:val="0"/>
                <w:sz w:val="16"/>
                <w:szCs w:val="16"/>
              </w:rPr>
              <w:t xml:space="preserve">　</w:t>
            </w:r>
            <w:r w:rsidRPr="00F54054">
              <w:rPr>
                <w:rFonts w:ascii="ＭＳ 明朝" w:eastAsia="ＭＳ 明朝" w:hAnsi="ＭＳ 明朝" w:cs="ＭＳ Ｐゴシック" w:hint="eastAsia"/>
                <w:color w:val="000000" w:themeColor="text1"/>
                <w:kern w:val="0"/>
                <w:sz w:val="16"/>
                <w:szCs w:val="16"/>
              </w:rPr>
              <w:t>否</w:t>
            </w:r>
            <w:r w:rsidR="00F54054">
              <w:rPr>
                <w:rFonts w:ascii="ＭＳ 明朝" w:eastAsia="ＭＳ 明朝" w:hAnsi="ＭＳ 明朝" w:cs="ＭＳ Ｐゴシック" w:hint="eastAsia"/>
                <w:color w:val="000000" w:themeColor="text1"/>
                <w:kern w:val="0"/>
                <w:sz w:val="16"/>
                <w:szCs w:val="16"/>
              </w:rPr>
              <w:t xml:space="preserve">　</w:t>
            </w:r>
            <w:r w:rsidRPr="00F54054">
              <w:rPr>
                <w:rFonts w:ascii="ＭＳ 明朝" w:eastAsia="ＭＳ 明朝" w:hAnsi="ＭＳ 明朝" w:cs="ＭＳ Ｐゴシック" w:hint="eastAsia"/>
                <w:color w:val="000000" w:themeColor="text1"/>
                <w:kern w:val="0"/>
                <w:sz w:val="16"/>
                <w:szCs w:val="16"/>
              </w:rPr>
              <w:t>】</w:t>
            </w:r>
          </w:p>
          <w:p w14:paraId="3A865189" w14:textId="77777777" w:rsidR="00D13F86" w:rsidRPr="00F54054" w:rsidRDefault="00D13F86" w:rsidP="000019E3">
            <w:pPr>
              <w:widowControl/>
              <w:spacing w:line="0" w:lineRule="atLeast"/>
              <w:rPr>
                <w:rFonts w:ascii="ＭＳ 明朝" w:eastAsia="ＭＳ 明朝" w:hAnsi="ＭＳ 明朝" w:cs="ＭＳ Ｐゴシック"/>
                <w:color w:val="000000" w:themeColor="text1"/>
                <w:kern w:val="0"/>
                <w:sz w:val="16"/>
                <w:szCs w:val="16"/>
              </w:rPr>
            </w:pPr>
            <w:r w:rsidRPr="00F54054">
              <w:rPr>
                <w:rFonts w:ascii="ＭＳ 明朝" w:eastAsia="ＭＳ 明朝" w:hAnsi="ＭＳ 明朝" w:cs="ＭＳ Ｐゴシック" w:hint="eastAsia"/>
                <w:color w:val="000000" w:themeColor="text1"/>
                <w:kern w:val="0"/>
                <w:sz w:val="16"/>
                <w:szCs w:val="16"/>
              </w:rPr>
              <w:t xml:space="preserve">　　便所【</w:t>
            </w:r>
            <w:r w:rsidR="00F54054">
              <w:rPr>
                <w:rFonts w:ascii="ＭＳ 明朝" w:eastAsia="ＭＳ 明朝" w:hAnsi="ＭＳ 明朝" w:cs="ＭＳ Ｐゴシック" w:hint="eastAsia"/>
                <w:color w:val="000000" w:themeColor="text1"/>
                <w:kern w:val="0"/>
                <w:sz w:val="16"/>
                <w:szCs w:val="16"/>
              </w:rPr>
              <w:t xml:space="preserve">　</w:t>
            </w:r>
            <w:r w:rsidRPr="00F54054">
              <w:rPr>
                <w:rFonts w:ascii="ＭＳ 明朝" w:eastAsia="ＭＳ 明朝" w:hAnsi="ＭＳ 明朝" w:cs="ＭＳ Ｐゴシック" w:hint="eastAsia"/>
                <w:color w:val="000000" w:themeColor="text1"/>
                <w:kern w:val="0"/>
                <w:sz w:val="16"/>
                <w:szCs w:val="16"/>
              </w:rPr>
              <w:t>適</w:t>
            </w:r>
            <w:r w:rsidR="00F54054">
              <w:rPr>
                <w:rFonts w:ascii="ＭＳ 明朝" w:eastAsia="ＭＳ 明朝" w:hAnsi="ＭＳ 明朝" w:cs="ＭＳ Ｐゴシック" w:hint="eastAsia"/>
                <w:color w:val="000000" w:themeColor="text1"/>
                <w:kern w:val="0"/>
                <w:sz w:val="16"/>
                <w:szCs w:val="16"/>
              </w:rPr>
              <w:t xml:space="preserve">　</w:t>
            </w:r>
            <w:r w:rsidRPr="00F54054">
              <w:rPr>
                <w:rFonts w:ascii="ＭＳ 明朝" w:eastAsia="ＭＳ 明朝" w:hAnsi="ＭＳ 明朝" w:cs="ＭＳ Ｐゴシック" w:hint="eastAsia"/>
                <w:color w:val="000000" w:themeColor="text1"/>
                <w:kern w:val="0"/>
                <w:sz w:val="16"/>
                <w:szCs w:val="16"/>
              </w:rPr>
              <w:t>・</w:t>
            </w:r>
            <w:r w:rsidR="00F54054">
              <w:rPr>
                <w:rFonts w:ascii="ＭＳ 明朝" w:eastAsia="ＭＳ 明朝" w:hAnsi="ＭＳ 明朝" w:cs="ＭＳ Ｐゴシック" w:hint="eastAsia"/>
                <w:color w:val="000000" w:themeColor="text1"/>
                <w:kern w:val="0"/>
                <w:sz w:val="16"/>
                <w:szCs w:val="16"/>
              </w:rPr>
              <w:t xml:space="preserve">　</w:t>
            </w:r>
            <w:r w:rsidRPr="00F54054">
              <w:rPr>
                <w:rFonts w:ascii="ＭＳ 明朝" w:eastAsia="ＭＳ 明朝" w:hAnsi="ＭＳ 明朝" w:cs="ＭＳ Ｐゴシック" w:hint="eastAsia"/>
                <w:color w:val="000000" w:themeColor="text1"/>
                <w:kern w:val="0"/>
                <w:sz w:val="16"/>
                <w:szCs w:val="16"/>
              </w:rPr>
              <w:t>否</w:t>
            </w:r>
            <w:r w:rsidR="00F54054">
              <w:rPr>
                <w:rFonts w:ascii="ＭＳ 明朝" w:eastAsia="ＭＳ 明朝" w:hAnsi="ＭＳ 明朝" w:cs="ＭＳ Ｐゴシック" w:hint="eastAsia"/>
                <w:color w:val="000000" w:themeColor="text1"/>
                <w:kern w:val="0"/>
                <w:sz w:val="16"/>
                <w:szCs w:val="16"/>
              </w:rPr>
              <w:t xml:space="preserve">　</w:t>
            </w:r>
            <w:r w:rsidRPr="00F54054">
              <w:rPr>
                <w:rFonts w:ascii="ＭＳ 明朝" w:eastAsia="ＭＳ 明朝" w:hAnsi="ＭＳ 明朝" w:cs="ＭＳ Ｐゴシック" w:hint="eastAsia"/>
                <w:color w:val="000000" w:themeColor="text1"/>
                <w:kern w:val="0"/>
                <w:sz w:val="16"/>
                <w:szCs w:val="16"/>
              </w:rPr>
              <w:t>】</w:t>
            </w:r>
          </w:p>
          <w:p w14:paraId="006BF288" w14:textId="14218521" w:rsidR="00372821" w:rsidRPr="000474F1" w:rsidRDefault="00D13F86" w:rsidP="000019E3">
            <w:pPr>
              <w:widowControl/>
              <w:spacing w:line="0" w:lineRule="atLeast"/>
              <w:rPr>
                <w:rFonts w:ascii="ＭＳ 明朝" w:eastAsia="ＭＳ 明朝" w:hAnsi="ＭＳ 明朝" w:cs="ＭＳ Ｐゴシック"/>
                <w:kern w:val="0"/>
                <w:sz w:val="16"/>
                <w:szCs w:val="16"/>
              </w:rPr>
            </w:pPr>
            <w:r w:rsidRPr="00F54054">
              <w:rPr>
                <w:rFonts w:ascii="ＭＳ 明朝" w:eastAsia="ＭＳ 明朝" w:hAnsi="ＭＳ 明朝" w:cs="ＭＳ Ｐゴシック" w:hint="eastAsia"/>
                <w:color w:val="000000" w:themeColor="text1"/>
                <w:kern w:val="0"/>
                <w:sz w:val="16"/>
                <w:szCs w:val="16"/>
              </w:rPr>
              <w:t xml:space="preserve">　　浴室【</w:t>
            </w:r>
            <w:r w:rsidR="00F54054">
              <w:rPr>
                <w:rFonts w:ascii="ＭＳ 明朝" w:eastAsia="ＭＳ 明朝" w:hAnsi="ＭＳ 明朝" w:cs="ＭＳ Ｐゴシック" w:hint="eastAsia"/>
                <w:color w:val="000000" w:themeColor="text1"/>
                <w:kern w:val="0"/>
                <w:sz w:val="16"/>
                <w:szCs w:val="16"/>
              </w:rPr>
              <w:t xml:space="preserve">　</w:t>
            </w:r>
            <w:r w:rsidRPr="00F54054">
              <w:rPr>
                <w:rFonts w:ascii="ＭＳ 明朝" w:eastAsia="ＭＳ 明朝" w:hAnsi="ＭＳ 明朝" w:cs="ＭＳ Ｐゴシック" w:hint="eastAsia"/>
                <w:color w:val="000000" w:themeColor="text1"/>
                <w:kern w:val="0"/>
                <w:sz w:val="16"/>
                <w:szCs w:val="16"/>
              </w:rPr>
              <w:t>適</w:t>
            </w:r>
            <w:r w:rsidR="00F54054">
              <w:rPr>
                <w:rFonts w:ascii="ＭＳ 明朝" w:eastAsia="ＭＳ 明朝" w:hAnsi="ＭＳ 明朝" w:cs="ＭＳ Ｐゴシック" w:hint="eastAsia"/>
                <w:color w:val="000000" w:themeColor="text1"/>
                <w:kern w:val="0"/>
                <w:sz w:val="16"/>
                <w:szCs w:val="16"/>
              </w:rPr>
              <w:t xml:space="preserve">　</w:t>
            </w:r>
            <w:r w:rsidRPr="00F54054">
              <w:rPr>
                <w:rFonts w:ascii="ＭＳ 明朝" w:eastAsia="ＭＳ 明朝" w:hAnsi="ＭＳ 明朝" w:cs="ＭＳ Ｐゴシック" w:hint="eastAsia"/>
                <w:color w:val="000000" w:themeColor="text1"/>
                <w:kern w:val="0"/>
                <w:sz w:val="16"/>
                <w:szCs w:val="16"/>
              </w:rPr>
              <w:t>・</w:t>
            </w:r>
            <w:r w:rsidR="00F54054">
              <w:rPr>
                <w:rFonts w:ascii="ＭＳ 明朝" w:eastAsia="ＭＳ 明朝" w:hAnsi="ＭＳ 明朝" w:cs="ＭＳ Ｐゴシック" w:hint="eastAsia"/>
                <w:color w:val="000000" w:themeColor="text1"/>
                <w:kern w:val="0"/>
                <w:sz w:val="16"/>
                <w:szCs w:val="16"/>
              </w:rPr>
              <w:t xml:space="preserve">　</w:t>
            </w:r>
            <w:r w:rsidRPr="00F54054">
              <w:rPr>
                <w:rFonts w:ascii="ＭＳ 明朝" w:eastAsia="ＭＳ 明朝" w:hAnsi="ＭＳ 明朝" w:cs="ＭＳ Ｐゴシック" w:hint="eastAsia"/>
                <w:color w:val="000000" w:themeColor="text1"/>
                <w:kern w:val="0"/>
                <w:sz w:val="16"/>
                <w:szCs w:val="16"/>
              </w:rPr>
              <w:t>否</w:t>
            </w:r>
            <w:r w:rsidR="00F54054">
              <w:rPr>
                <w:rFonts w:ascii="ＭＳ 明朝" w:eastAsia="ＭＳ 明朝" w:hAnsi="ＭＳ 明朝" w:cs="ＭＳ Ｐゴシック" w:hint="eastAsia"/>
                <w:color w:val="000000" w:themeColor="text1"/>
                <w:kern w:val="0"/>
                <w:sz w:val="16"/>
                <w:szCs w:val="16"/>
              </w:rPr>
              <w:t xml:space="preserve">　</w:t>
            </w:r>
            <w:r w:rsidRPr="00F54054">
              <w:rPr>
                <w:rFonts w:ascii="ＭＳ 明朝" w:eastAsia="ＭＳ 明朝" w:hAnsi="ＭＳ 明朝" w:cs="ＭＳ Ｐゴシック" w:hint="eastAsia"/>
                <w:color w:val="000000" w:themeColor="text1"/>
                <w:kern w:val="0"/>
                <w:sz w:val="16"/>
                <w:szCs w:val="16"/>
              </w:rPr>
              <w:t>】</w:t>
            </w:r>
          </w:p>
          <w:p w14:paraId="65CA8068" w14:textId="77777777" w:rsidR="00082EAF" w:rsidRDefault="00082EAF" w:rsidP="000019E3">
            <w:pPr>
              <w:widowControl/>
              <w:spacing w:line="0" w:lineRule="atLeast"/>
              <w:rPr>
                <w:rFonts w:ascii="ＭＳ 明朝" w:eastAsia="ＭＳ 明朝" w:hAnsi="ＭＳ 明朝" w:cs="ＭＳ Ｐゴシック"/>
                <w:kern w:val="0"/>
                <w:sz w:val="16"/>
                <w:szCs w:val="16"/>
              </w:rPr>
            </w:pPr>
          </w:p>
          <w:p w14:paraId="48440EC4" w14:textId="22DBD015" w:rsidR="00372821" w:rsidRPr="000474F1" w:rsidRDefault="00372821" w:rsidP="000019E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４．　適　</w:t>
            </w:r>
            <w:r w:rsidRPr="000474F1">
              <w:rPr>
                <w:rFonts w:ascii="ＭＳ 明朝" w:eastAsia="ＭＳ 明朝" w:hAnsi="ＭＳ 明朝" w:cs="ＭＳ Ｐゴシック"/>
                <w:kern w:val="0"/>
                <w:sz w:val="16"/>
                <w:szCs w:val="16"/>
              </w:rPr>
              <w:t>・</w:t>
            </w:r>
            <w:r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否</w:t>
            </w:r>
          </w:p>
          <w:p w14:paraId="75F75A5B" w14:textId="77777777" w:rsidR="00372821" w:rsidRPr="000474F1" w:rsidRDefault="00372821" w:rsidP="000019E3">
            <w:pPr>
              <w:widowControl/>
              <w:spacing w:line="0" w:lineRule="atLeast"/>
              <w:rPr>
                <w:rFonts w:ascii="ＭＳ 明朝" w:eastAsia="ＭＳ 明朝" w:hAnsi="ＭＳ 明朝" w:cs="ＭＳ Ｐゴシック"/>
                <w:kern w:val="0"/>
                <w:sz w:val="16"/>
                <w:szCs w:val="16"/>
              </w:rPr>
            </w:pPr>
          </w:p>
          <w:p w14:paraId="2D52429B" w14:textId="77777777" w:rsidR="00372821" w:rsidRPr="000474F1" w:rsidRDefault="00372821" w:rsidP="000019E3">
            <w:pPr>
              <w:widowControl/>
              <w:spacing w:line="0" w:lineRule="atLeast"/>
              <w:rPr>
                <w:rFonts w:ascii="ＭＳ 明朝" w:eastAsia="ＭＳ 明朝" w:hAnsi="ＭＳ 明朝" w:cs="ＭＳ Ｐゴシック"/>
                <w:kern w:val="0"/>
                <w:sz w:val="16"/>
                <w:szCs w:val="16"/>
              </w:rPr>
            </w:pPr>
          </w:p>
          <w:p w14:paraId="47D1FD5D" w14:textId="77777777" w:rsidR="006F0C70" w:rsidRPr="000474F1" w:rsidRDefault="006F0C70" w:rsidP="000019E3">
            <w:pPr>
              <w:widowControl/>
              <w:spacing w:line="0" w:lineRule="atLeast"/>
              <w:rPr>
                <w:rFonts w:ascii="ＭＳ 明朝" w:eastAsia="ＭＳ 明朝" w:hAnsi="ＭＳ 明朝" w:cs="ＭＳ Ｐゴシック"/>
                <w:kern w:val="0"/>
                <w:sz w:val="16"/>
                <w:szCs w:val="16"/>
              </w:rPr>
            </w:pPr>
          </w:p>
          <w:p w14:paraId="5DF1B672" w14:textId="77777777" w:rsidR="00372821" w:rsidRPr="000474F1" w:rsidRDefault="00372821" w:rsidP="000019E3">
            <w:pPr>
              <w:widowControl/>
              <w:spacing w:line="0" w:lineRule="atLeast"/>
              <w:rPr>
                <w:rFonts w:ascii="ＭＳ 明朝" w:eastAsia="ＭＳ 明朝" w:hAnsi="ＭＳ 明朝" w:cs="ＭＳ Ｐゴシック"/>
                <w:kern w:val="0"/>
                <w:sz w:val="16"/>
                <w:szCs w:val="16"/>
              </w:rPr>
            </w:pPr>
          </w:p>
          <w:p w14:paraId="1CF10F34" w14:textId="77777777" w:rsidR="00372821" w:rsidRPr="000474F1" w:rsidRDefault="00372821" w:rsidP="000019E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５．　適　</w:t>
            </w:r>
            <w:r w:rsidRPr="000474F1">
              <w:rPr>
                <w:rFonts w:ascii="ＭＳ 明朝" w:eastAsia="ＭＳ 明朝" w:hAnsi="ＭＳ 明朝" w:cs="ＭＳ Ｐゴシック"/>
                <w:kern w:val="0"/>
                <w:sz w:val="16"/>
                <w:szCs w:val="16"/>
              </w:rPr>
              <w:t>・</w:t>
            </w:r>
            <w:r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否</w:t>
            </w:r>
          </w:p>
          <w:p w14:paraId="66E104EC" w14:textId="77777777" w:rsidR="00372821" w:rsidRPr="000474F1" w:rsidRDefault="00372821" w:rsidP="000019E3">
            <w:pPr>
              <w:widowControl/>
              <w:spacing w:line="0" w:lineRule="atLeast"/>
              <w:rPr>
                <w:rFonts w:ascii="ＭＳ 明朝" w:eastAsia="ＭＳ 明朝" w:hAnsi="ＭＳ 明朝" w:cs="ＭＳ Ｐゴシック"/>
                <w:kern w:val="0"/>
                <w:sz w:val="16"/>
                <w:szCs w:val="16"/>
              </w:rPr>
            </w:pPr>
          </w:p>
          <w:p w14:paraId="6186B311" w14:textId="77777777" w:rsidR="00372821" w:rsidRPr="000474F1" w:rsidRDefault="00372821" w:rsidP="000019E3">
            <w:pPr>
              <w:widowControl/>
              <w:spacing w:line="0" w:lineRule="atLeast"/>
              <w:rPr>
                <w:rFonts w:ascii="ＭＳ 明朝" w:eastAsia="ＭＳ 明朝" w:hAnsi="ＭＳ 明朝" w:cs="ＭＳ Ｐゴシック"/>
                <w:kern w:val="0"/>
                <w:sz w:val="16"/>
                <w:szCs w:val="16"/>
              </w:rPr>
            </w:pPr>
          </w:p>
          <w:p w14:paraId="07906B25" w14:textId="77777777" w:rsidR="00372821" w:rsidRPr="000474F1" w:rsidRDefault="00372821" w:rsidP="000019E3">
            <w:pPr>
              <w:widowControl/>
              <w:spacing w:line="0" w:lineRule="atLeast"/>
              <w:rPr>
                <w:rFonts w:ascii="ＭＳ 明朝" w:eastAsia="ＭＳ 明朝" w:hAnsi="ＭＳ 明朝" w:cs="ＭＳ Ｐゴシック"/>
                <w:kern w:val="0"/>
                <w:sz w:val="16"/>
                <w:szCs w:val="16"/>
              </w:rPr>
            </w:pPr>
          </w:p>
          <w:p w14:paraId="4A6B275C" w14:textId="77777777" w:rsidR="006F0C70" w:rsidRPr="000474F1" w:rsidRDefault="006F0C70" w:rsidP="000019E3">
            <w:pPr>
              <w:widowControl/>
              <w:spacing w:line="0" w:lineRule="atLeast"/>
              <w:rPr>
                <w:rFonts w:ascii="ＭＳ 明朝" w:eastAsia="ＭＳ 明朝" w:hAnsi="ＭＳ 明朝" w:cs="ＭＳ Ｐゴシック"/>
                <w:kern w:val="0"/>
                <w:sz w:val="16"/>
                <w:szCs w:val="16"/>
              </w:rPr>
            </w:pPr>
          </w:p>
          <w:p w14:paraId="0BD1C1C0" w14:textId="77777777" w:rsidR="00372821" w:rsidRPr="000474F1" w:rsidRDefault="00372821" w:rsidP="000019E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６．　適　</w:t>
            </w:r>
            <w:r w:rsidRPr="000474F1">
              <w:rPr>
                <w:rFonts w:ascii="ＭＳ 明朝" w:eastAsia="ＭＳ 明朝" w:hAnsi="ＭＳ 明朝" w:cs="ＭＳ Ｐゴシック"/>
                <w:kern w:val="0"/>
                <w:sz w:val="16"/>
                <w:szCs w:val="16"/>
              </w:rPr>
              <w:t>・</w:t>
            </w:r>
            <w:r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否</w:t>
            </w:r>
          </w:p>
          <w:p w14:paraId="0902A79D" w14:textId="77777777" w:rsidR="00372821" w:rsidRPr="000474F1" w:rsidRDefault="00372821" w:rsidP="000019E3">
            <w:pPr>
              <w:widowControl/>
              <w:spacing w:line="0" w:lineRule="atLeast"/>
              <w:rPr>
                <w:rFonts w:ascii="ＭＳ 明朝" w:eastAsia="ＭＳ 明朝" w:hAnsi="ＭＳ 明朝" w:cs="ＭＳ Ｐゴシック"/>
                <w:kern w:val="0"/>
                <w:sz w:val="16"/>
                <w:szCs w:val="16"/>
              </w:rPr>
            </w:pPr>
          </w:p>
          <w:p w14:paraId="45E4E2BD" w14:textId="77777777" w:rsidR="006F0C70" w:rsidRPr="000474F1" w:rsidRDefault="006F0C70" w:rsidP="000019E3">
            <w:pPr>
              <w:widowControl/>
              <w:spacing w:line="0" w:lineRule="atLeast"/>
              <w:rPr>
                <w:rFonts w:ascii="ＭＳ 明朝" w:eastAsia="ＭＳ 明朝" w:hAnsi="ＭＳ 明朝" w:cs="ＭＳ Ｐゴシック"/>
                <w:kern w:val="0"/>
                <w:sz w:val="16"/>
                <w:szCs w:val="16"/>
              </w:rPr>
            </w:pPr>
          </w:p>
          <w:p w14:paraId="78DB490B" w14:textId="77777777" w:rsidR="00372821" w:rsidRPr="000474F1" w:rsidRDefault="00372821" w:rsidP="000019E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７．　適　</w:t>
            </w:r>
            <w:r w:rsidRPr="000474F1">
              <w:rPr>
                <w:rFonts w:ascii="ＭＳ 明朝" w:eastAsia="ＭＳ 明朝" w:hAnsi="ＭＳ 明朝" w:cs="ＭＳ Ｐゴシック"/>
                <w:kern w:val="0"/>
                <w:sz w:val="16"/>
                <w:szCs w:val="16"/>
              </w:rPr>
              <w:t>・</w:t>
            </w:r>
            <w:r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否</w:t>
            </w:r>
          </w:p>
          <w:p w14:paraId="0F8E29C7" w14:textId="77777777" w:rsidR="00372821" w:rsidRPr="000474F1" w:rsidRDefault="00372821" w:rsidP="000019E3">
            <w:pPr>
              <w:widowControl/>
              <w:spacing w:line="0" w:lineRule="atLeast"/>
              <w:rPr>
                <w:rFonts w:ascii="ＭＳ 明朝" w:eastAsia="ＭＳ 明朝" w:hAnsi="ＭＳ 明朝" w:cs="ＭＳ Ｐゴシック"/>
                <w:kern w:val="0"/>
                <w:sz w:val="16"/>
                <w:szCs w:val="16"/>
              </w:rPr>
            </w:pPr>
          </w:p>
          <w:p w14:paraId="5BE577A8" w14:textId="77777777" w:rsidR="006F0C70" w:rsidRPr="000474F1" w:rsidRDefault="006F0C70" w:rsidP="000019E3">
            <w:pPr>
              <w:widowControl/>
              <w:spacing w:line="0" w:lineRule="atLeast"/>
              <w:rPr>
                <w:rFonts w:ascii="ＭＳ 明朝" w:eastAsia="ＭＳ 明朝" w:hAnsi="ＭＳ 明朝" w:cs="ＭＳ Ｐゴシック"/>
                <w:kern w:val="0"/>
                <w:sz w:val="16"/>
                <w:szCs w:val="16"/>
              </w:rPr>
            </w:pPr>
          </w:p>
          <w:p w14:paraId="0D2C42FF" w14:textId="77777777" w:rsidR="00372821" w:rsidRPr="000474F1" w:rsidRDefault="00372821" w:rsidP="000019E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８</w:t>
            </w:r>
            <w:r w:rsidR="006F0C70" w:rsidRPr="000474F1">
              <w:rPr>
                <w:rFonts w:ascii="ＭＳ 明朝" w:eastAsia="ＭＳ 明朝" w:hAnsi="ＭＳ 明朝" w:cs="ＭＳ Ｐゴシック" w:hint="eastAsia"/>
                <w:kern w:val="0"/>
                <w:sz w:val="16"/>
                <w:szCs w:val="16"/>
              </w:rPr>
              <w:t>－１</w:t>
            </w:r>
            <w:r w:rsidRPr="000474F1">
              <w:rPr>
                <w:rFonts w:ascii="ＭＳ 明朝" w:eastAsia="ＭＳ 明朝" w:hAnsi="ＭＳ 明朝" w:cs="ＭＳ Ｐゴシック" w:hint="eastAsia"/>
                <w:kern w:val="0"/>
                <w:sz w:val="16"/>
                <w:szCs w:val="16"/>
              </w:rPr>
              <w:t xml:space="preserve">．　適　</w:t>
            </w:r>
            <w:r w:rsidRPr="000474F1">
              <w:rPr>
                <w:rFonts w:ascii="ＭＳ 明朝" w:eastAsia="ＭＳ 明朝" w:hAnsi="ＭＳ 明朝" w:cs="ＭＳ Ｐゴシック"/>
                <w:kern w:val="0"/>
                <w:sz w:val="16"/>
                <w:szCs w:val="16"/>
              </w:rPr>
              <w:t>・</w:t>
            </w:r>
            <w:r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否</w:t>
            </w:r>
          </w:p>
          <w:p w14:paraId="7612F7BE" w14:textId="77777777" w:rsidR="00372821" w:rsidRPr="000474F1" w:rsidRDefault="00372821" w:rsidP="000019E3">
            <w:pPr>
              <w:widowControl/>
              <w:spacing w:line="0" w:lineRule="atLeast"/>
              <w:rPr>
                <w:rFonts w:ascii="ＭＳ 明朝" w:eastAsia="ＭＳ 明朝" w:hAnsi="ＭＳ 明朝" w:cs="ＭＳ Ｐゴシック"/>
                <w:kern w:val="0"/>
                <w:sz w:val="16"/>
                <w:szCs w:val="16"/>
              </w:rPr>
            </w:pPr>
          </w:p>
          <w:p w14:paraId="50B71C53" w14:textId="77777777" w:rsidR="006F0C70" w:rsidRPr="000474F1" w:rsidRDefault="006F0C70" w:rsidP="000019E3">
            <w:pPr>
              <w:widowControl/>
              <w:spacing w:line="0" w:lineRule="atLeast"/>
              <w:rPr>
                <w:rFonts w:ascii="ＭＳ 明朝" w:eastAsia="ＭＳ 明朝" w:hAnsi="ＭＳ 明朝" w:cs="ＭＳ Ｐゴシック"/>
                <w:kern w:val="0"/>
                <w:sz w:val="16"/>
                <w:szCs w:val="16"/>
              </w:rPr>
            </w:pPr>
          </w:p>
          <w:p w14:paraId="1BC67000" w14:textId="77777777" w:rsidR="006F0C70" w:rsidRPr="000474F1" w:rsidRDefault="006F0C70" w:rsidP="006F0C70">
            <w:pPr>
              <w:widowControl/>
              <w:spacing w:line="0" w:lineRule="atLeast"/>
              <w:rPr>
                <w:rFonts w:ascii="ＭＳ 明朝" w:eastAsia="ＭＳ 明朝" w:hAnsi="ＭＳ 明朝" w:cs="ＭＳ Ｐゴシック"/>
                <w:kern w:val="0"/>
                <w:sz w:val="16"/>
                <w:szCs w:val="16"/>
              </w:rPr>
            </w:pPr>
          </w:p>
          <w:p w14:paraId="26C36D4B" w14:textId="77777777" w:rsidR="006F0C70" w:rsidRPr="000474F1" w:rsidRDefault="006F0C70" w:rsidP="006F0C70">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８－２．</w:t>
            </w:r>
          </w:p>
          <w:p w14:paraId="3244A00D" w14:textId="77777777" w:rsidR="006F0C70" w:rsidRPr="000474F1" w:rsidRDefault="006F0C70" w:rsidP="006F0C70">
            <w:pPr>
              <w:widowControl/>
              <w:spacing w:line="0" w:lineRule="atLeast"/>
              <w:ind w:leftChars="100" w:left="210"/>
              <w:jc w:val="lef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ア．適　</w:t>
            </w:r>
            <w:r w:rsidRPr="000474F1">
              <w:rPr>
                <w:rFonts w:ascii="ＭＳ 明朝" w:eastAsia="ＭＳ 明朝" w:hAnsi="ＭＳ 明朝" w:cs="ＭＳ Ｐゴシック"/>
                <w:kern w:val="0"/>
                <w:sz w:val="16"/>
                <w:szCs w:val="16"/>
              </w:rPr>
              <w:t>・</w:t>
            </w:r>
            <w:r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否</w:t>
            </w:r>
          </w:p>
          <w:p w14:paraId="0DBCE958" w14:textId="77777777" w:rsidR="006F0C70" w:rsidRPr="000474F1" w:rsidRDefault="006F0C70" w:rsidP="006F0C70">
            <w:pPr>
              <w:widowControl/>
              <w:spacing w:line="0" w:lineRule="atLeast"/>
              <w:rPr>
                <w:rFonts w:ascii="ＭＳ 明朝" w:eastAsia="ＭＳ 明朝" w:hAnsi="ＭＳ 明朝" w:cs="ＭＳ Ｐゴシック"/>
                <w:kern w:val="0"/>
                <w:sz w:val="16"/>
                <w:szCs w:val="16"/>
              </w:rPr>
            </w:pPr>
          </w:p>
          <w:p w14:paraId="2350878C" w14:textId="77777777" w:rsidR="006F0C70" w:rsidRPr="000474F1" w:rsidRDefault="006F0C70" w:rsidP="000019E3">
            <w:pPr>
              <w:widowControl/>
              <w:spacing w:line="0" w:lineRule="atLeast"/>
              <w:rPr>
                <w:rFonts w:ascii="ＭＳ 明朝" w:eastAsia="ＭＳ 明朝" w:hAnsi="ＭＳ 明朝" w:cs="ＭＳ Ｐゴシック"/>
                <w:kern w:val="0"/>
                <w:sz w:val="16"/>
                <w:szCs w:val="16"/>
              </w:rPr>
            </w:pPr>
          </w:p>
          <w:p w14:paraId="636CD0A3" w14:textId="77777777" w:rsidR="006F0C70" w:rsidRPr="000474F1" w:rsidRDefault="006F0C70" w:rsidP="000019E3">
            <w:pPr>
              <w:widowControl/>
              <w:spacing w:line="0" w:lineRule="atLeast"/>
              <w:rPr>
                <w:rFonts w:ascii="ＭＳ 明朝" w:eastAsia="ＭＳ 明朝" w:hAnsi="ＭＳ 明朝" w:cs="ＭＳ Ｐゴシック"/>
                <w:kern w:val="0"/>
                <w:sz w:val="16"/>
                <w:szCs w:val="16"/>
              </w:rPr>
            </w:pPr>
          </w:p>
          <w:p w14:paraId="608CE1B1" w14:textId="77777777" w:rsidR="006F0C70" w:rsidRPr="000474F1" w:rsidRDefault="006F0C70" w:rsidP="006F0C70">
            <w:pPr>
              <w:widowControl/>
              <w:spacing w:line="0" w:lineRule="atLeast"/>
              <w:ind w:leftChars="100" w:left="210"/>
              <w:jc w:val="lef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イ．適　・　否</w:t>
            </w:r>
          </w:p>
        </w:tc>
        <w:tc>
          <w:tcPr>
            <w:tcW w:w="1479" w:type="dxa"/>
            <w:tcBorders>
              <w:top w:val="single" w:sz="4" w:space="0" w:color="auto"/>
              <w:left w:val="nil"/>
              <w:bottom w:val="single" w:sz="4" w:space="0" w:color="auto"/>
              <w:right w:val="single" w:sz="4" w:space="0" w:color="auto"/>
            </w:tcBorders>
          </w:tcPr>
          <w:p w14:paraId="17BB3365" w14:textId="77777777" w:rsidR="00105964" w:rsidRPr="000474F1" w:rsidRDefault="00105964" w:rsidP="000019E3">
            <w:pPr>
              <w:widowControl/>
              <w:spacing w:line="0" w:lineRule="atLeast"/>
              <w:rPr>
                <w:rFonts w:ascii="ＭＳ 明朝" w:eastAsia="ＭＳ 明朝" w:hAnsi="ＭＳ 明朝" w:cs="ＭＳ Ｐゴシック"/>
                <w:kern w:val="0"/>
                <w:sz w:val="16"/>
                <w:szCs w:val="16"/>
              </w:rPr>
            </w:pPr>
          </w:p>
          <w:p w14:paraId="03AF7958" w14:textId="77777777" w:rsidR="00646E35" w:rsidRPr="000474F1" w:rsidRDefault="00646E35"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7DCEDBAA" w14:textId="77777777" w:rsidR="0051275B" w:rsidRPr="000474F1" w:rsidRDefault="00646E35"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00372821" w:rsidRPr="000474F1">
              <w:rPr>
                <w:rFonts w:ascii="ＭＳ 明朝" w:eastAsia="ＭＳ 明朝" w:hAnsi="ＭＳ 明朝" w:cs="ＭＳ Ｐゴシック" w:hint="eastAsia"/>
                <w:kern w:val="0"/>
                <w:sz w:val="16"/>
                <w:szCs w:val="16"/>
              </w:rPr>
              <w:t>210</w:t>
            </w:r>
            <w:r w:rsidRPr="000474F1">
              <w:rPr>
                <w:rFonts w:ascii="ＭＳ 明朝" w:eastAsia="ＭＳ 明朝" w:hAnsi="ＭＳ 明朝" w:cs="ＭＳ Ｐゴシック" w:hint="eastAsia"/>
                <w:kern w:val="0"/>
                <w:sz w:val="16"/>
                <w:szCs w:val="16"/>
              </w:rPr>
              <w:t>条</w:t>
            </w:r>
            <w:r w:rsidR="0011467E" w:rsidRPr="000474F1">
              <w:rPr>
                <w:rFonts w:ascii="ＭＳ 明朝" w:eastAsia="ＭＳ 明朝" w:hAnsi="ＭＳ 明朝" w:cs="ＭＳ Ｐゴシック" w:hint="eastAsia"/>
                <w:kern w:val="0"/>
                <w:sz w:val="16"/>
                <w:szCs w:val="16"/>
              </w:rPr>
              <w:t>、</w:t>
            </w:r>
          </w:p>
          <w:p w14:paraId="03CDF987" w14:textId="77777777" w:rsidR="0051275B" w:rsidRPr="000474F1" w:rsidRDefault="0011467E"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w:t>
            </w:r>
            <w:r w:rsidRPr="000474F1">
              <w:rPr>
                <w:rFonts w:ascii="ＭＳ 明朝" w:eastAsia="ＭＳ 明朝" w:hAnsi="ＭＳ 明朝" w:cs="ＭＳ Ｐゴシック" w:hint="eastAsia"/>
                <w:kern w:val="0"/>
                <w:sz w:val="16"/>
                <w:szCs w:val="16"/>
              </w:rPr>
              <w:t>6</w:t>
            </w:r>
            <w:r w:rsidRPr="000474F1">
              <w:rPr>
                <w:rFonts w:ascii="ＭＳ 明朝" w:eastAsia="ＭＳ 明朝" w:hAnsi="ＭＳ 明朝" w:cs="ＭＳ Ｐゴシック"/>
                <w:kern w:val="0"/>
                <w:sz w:val="16"/>
                <w:szCs w:val="16"/>
              </w:rPr>
              <w:t>、</w:t>
            </w:r>
          </w:p>
          <w:p w14:paraId="0FEA71C2" w14:textId="77777777" w:rsidR="00646E35" w:rsidRDefault="0011467E"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第213条の1</w:t>
            </w:r>
            <w:r w:rsidRPr="000474F1">
              <w:rPr>
                <w:rFonts w:ascii="ＭＳ 明朝" w:eastAsia="ＭＳ 明朝" w:hAnsi="ＭＳ 明朝" w:cs="ＭＳ Ｐゴシック" w:hint="eastAsia"/>
                <w:kern w:val="0"/>
                <w:sz w:val="16"/>
                <w:szCs w:val="16"/>
              </w:rPr>
              <w:t>6（第210条準用）</w:t>
            </w:r>
          </w:p>
          <w:p w14:paraId="42466449" w14:textId="77777777" w:rsidR="00443C4C" w:rsidRPr="000474F1" w:rsidRDefault="00443C4C" w:rsidP="00646E35">
            <w:pPr>
              <w:widowControl/>
              <w:spacing w:line="0" w:lineRule="atLeast"/>
              <w:rPr>
                <w:rFonts w:ascii="ＭＳ 明朝" w:eastAsia="ＭＳ 明朝" w:hAnsi="ＭＳ 明朝" w:cs="ＭＳ Ｐゴシック"/>
                <w:kern w:val="0"/>
                <w:sz w:val="16"/>
                <w:szCs w:val="16"/>
              </w:rPr>
            </w:pPr>
          </w:p>
          <w:p w14:paraId="301ADE6B" w14:textId="77777777" w:rsidR="00105964" w:rsidRPr="000474F1" w:rsidRDefault="00105964" w:rsidP="000019E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11D37887" w14:textId="77777777" w:rsidR="00105964" w:rsidRPr="000474F1" w:rsidRDefault="00372821" w:rsidP="000019E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第198</w:t>
            </w:r>
            <w:r w:rsidR="00105964" w:rsidRPr="000474F1">
              <w:rPr>
                <w:rFonts w:ascii="ＭＳ 明朝" w:eastAsia="ＭＳ 明朝" w:hAnsi="ＭＳ 明朝" w:cs="ＭＳ Ｐゴシック" w:hint="eastAsia"/>
                <w:kern w:val="0"/>
                <w:sz w:val="16"/>
                <w:szCs w:val="16"/>
              </w:rPr>
              <w:t>条</w:t>
            </w:r>
          </w:p>
          <w:p w14:paraId="78C39BB8" w14:textId="737145D2" w:rsidR="00AD09F8" w:rsidRPr="000474F1" w:rsidRDefault="00AD09F8" w:rsidP="000019E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第201条の6</w:t>
            </w:r>
          </w:p>
          <w:p w14:paraId="0339E965" w14:textId="77777777" w:rsidR="00AD09F8" w:rsidRPr="000474F1" w:rsidRDefault="00AD09F8" w:rsidP="000019E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第201条の16（第198条準用）</w:t>
            </w:r>
          </w:p>
          <w:p w14:paraId="5FBB6B6E" w14:textId="77777777" w:rsidR="009C065B" w:rsidRPr="000474F1" w:rsidRDefault="009C065B" w:rsidP="000019E3">
            <w:pPr>
              <w:widowControl/>
              <w:spacing w:line="0" w:lineRule="atLeast"/>
              <w:rPr>
                <w:rFonts w:ascii="ＭＳ 明朝" w:eastAsia="ＭＳ 明朝" w:hAnsi="ＭＳ 明朝" w:cs="ＭＳ Ｐゴシック"/>
                <w:kern w:val="0"/>
                <w:sz w:val="16"/>
                <w:szCs w:val="16"/>
              </w:rPr>
            </w:pPr>
          </w:p>
          <w:p w14:paraId="34154D74" w14:textId="77777777" w:rsidR="00646E35" w:rsidRPr="000474F1" w:rsidRDefault="00646E35" w:rsidP="000019E3">
            <w:pPr>
              <w:widowControl/>
              <w:spacing w:line="0" w:lineRule="atLeast"/>
              <w:rPr>
                <w:rFonts w:ascii="ＭＳ 明朝" w:eastAsia="ＭＳ 明朝" w:hAnsi="ＭＳ 明朝" w:cs="ＭＳ Ｐゴシック"/>
                <w:kern w:val="0"/>
                <w:sz w:val="16"/>
                <w:szCs w:val="16"/>
              </w:rPr>
            </w:pPr>
          </w:p>
        </w:tc>
      </w:tr>
      <w:tr w:rsidR="000474F1" w:rsidRPr="000474F1" w14:paraId="2A5282B0" w14:textId="77777777" w:rsidTr="00D93AE5">
        <w:trPr>
          <w:trHeight w:val="20"/>
        </w:trPr>
        <w:tc>
          <w:tcPr>
            <w:tcW w:w="1418" w:type="dxa"/>
            <w:vMerge w:val="restart"/>
            <w:tcBorders>
              <w:top w:val="single" w:sz="4" w:space="0" w:color="auto"/>
              <w:left w:val="single" w:sz="4" w:space="0" w:color="auto"/>
              <w:right w:val="single" w:sz="4" w:space="0" w:color="auto"/>
            </w:tcBorders>
            <w:shd w:val="clear" w:color="auto" w:fill="auto"/>
          </w:tcPr>
          <w:p w14:paraId="0459E929" w14:textId="77777777" w:rsidR="00D93AE5" w:rsidRPr="000474F1" w:rsidRDefault="00D93AE5" w:rsidP="000019E3">
            <w:pPr>
              <w:widowControl/>
              <w:spacing w:line="0" w:lineRule="atLeast"/>
              <w:rPr>
                <w:rFonts w:ascii="ＭＳ 明朝" w:eastAsia="ＭＳ 明朝" w:hAnsi="ＭＳ 明朝" w:cs="ＭＳ Ｐゴシック"/>
                <w:kern w:val="0"/>
                <w:sz w:val="16"/>
                <w:szCs w:val="16"/>
              </w:rPr>
            </w:pPr>
          </w:p>
          <w:p w14:paraId="08527AC0" w14:textId="77777777" w:rsidR="00D93AE5" w:rsidRPr="000474F1" w:rsidRDefault="00D93AE5" w:rsidP="000019E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 xml:space="preserve">（経過措置）　</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F3BDBB5" w14:textId="77777777" w:rsidR="00D93AE5" w:rsidRPr="000474F1" w:rsidRDefault="00D93AE5" w:rsidP="001F3DCD">
            <w:pPr>
              <w:widowControl/>
              <w:spacing w:line="0" w:lineRule="atLeast"/>
              <w:rPr>
                <w:rFonts w:ascii="ＭＳ 明朝" w:eastAsia="ＭＳ 明朝" w:hAnsi="ＭＳ 明朝" w:cs="ＭＳ Ｐゴシック"/>
                <w:kern w:val="0"/>
                <w:sz w:val="16"/>
                <w:szCs w:val="16"/>
              </w:rPr>
            </w:pPr>
          </w:p>
          <w:p w14:paraId="1668A54B" w14:textId="77777777" w:rsidR="00D93AE5" w:rsidRPr="000474F1" w:rsidRDefault="00D93AE5" w:rsidP="00372821">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r w:rsidRPr="00A94FB3">
              <w:rPr>
                <w:rFonts w:ascii="ＭＳ 明朝" w:eastAsia="ＭＳ 明朝" w:hAnsi="ＭＳ 明朝" w:cs="ＭＳ Ｐゴシック" w:hint="eastAsia"/>
                <w:color w:val="000000" w:themeColor="text1"/>
                <w:kern w:val="0"/>
                <w:sz w:val="16"/>
                <w:szCs w:val="16"/>
              </w:rPr>
              <w:t>平成</w:t>
            </w:r>
            <w:r w:rsidRPr="00A94FB3">
              <w:rPr>
                <w:rFonts w:ascii="ＭＳ 明朝" w:eastAsia="ＭＳ 明朝" w:hAnsi="ＭＳ 明朝" w:cs="ＭＳ Ｐゴシック"/>
                <w:color w:val="000000" w:themeColor="text1"/>
                <w:kern w:val="0"/>
                <w:sz w:val="16"/>
                <w:szCs w:val="16"/>
              </w:rPr>
              <w:t>18年</w:t>
            </w:r>
            <w:r w:rsidR="00A94FB3" w:rsidRPr="00A94FB3">
              <w:rPr>
                <w:rFonts w:ascii="ＭＳ 明朝" w:eastAsia="ＭＳ 明朝" w:hAnsi="ＭＳ 明朝" w:cs="ＭＳ Ｐゴシック" w:hint="eastAsia"/>
                <w:color w:val="000000" w:themeColor="text1"/>
                <w:kern w:val="0"/>
                <w:sz w:val="16"/>
                <w:szCs w:val="16"/>
              </w:rPr>
              <w:t>９</w:t>
            </w:r>
            <w:r w:rsidRPr="00A94FB3">
              <w:rPr>
                <w:rFonts w:ascii="ＭＳ 明朝" w:eastAsia="ＭＳ 明朝" w:hAnsi="ＭＳ 明朝" w:cs="ＭＳ Ｐゴシック"/>
                <w:color w:val="000000" w:themeColor="text1"/>
                <w:kern w:val="0"/>
                <w:sz w:val="16"/>
                <w:szCs w:val="16"/>
              </w:rPr>
              <w:t>月</w:t>
            </w:r>
            <w:r w:rsidR="00A94FB3" w:rsidRPr="00A94FB3">
              <w:rPr>
                <w:rFonts w:ascii="ＭＳ 明朝" w:eastAsia="ＭＳ 明朝" w:hAnsi="ＭＳ 明朝" w:cs="ＭＳ Ｐゴシック" w:hint="eastAsia"/>
                <w:color w:val="000000" w:themeColor="text1"/>
                <w:kern w:val="0"/>
                <w:sz w:val="16"/>
                <w:szCs w:val="16"/>
              </w:rPr>
              <w:t>30</w:t>
            </w:r>
            <w:r w:rsidR="0023486A" w:rsidRPr="00A94FB3">
              <w:rPr>
                <w:rFonts w:ascii="ＭＳ 明朝" w:eastAsia="ＭＳ 明朝" w:hAnsi="ＭＳ 明朝" w:cs="ＭＳ Ｐゴシック"/>
                <w:color w:val="000000" w:themeColor="text1"/>
                <w:kern w:val="0"/>
                <w:sz w:val="16"/>
                <w:szCs w:val="16"/>
              </w:rPr>
              <w:t>日</w:t>
            </w:r>
            <w:r w:rsidR="0023486A">
              <w:rPr>
                <w:rFonts w:ascii="ＭＳ 明朝" w:eastAsia="ＭＳ 明朝" w:hAnsi="ＭＳ 明朝" w:cs="ＭＳ Ｐゴシック"/>
                <w:kern w:val="0"/>
                <w:sz w:val="16"/>
                <w:szCs w:val="16"/>
              </w:rPr>
              <w:t>において現に入所施設</w:t>
            </w:r>
            <w:r w:rsidRPr="000474F1">
              <w:rPr>
                <w:rFonts w:ascii="ＭＳ 明朝" w:eastAsia="ＭＳ 明朝" w:hAnsi="ＭＳ 明朝" w:cs="ＭＳ Ｐゴシック"/>
                <w:kern w:val="0"/>
                <w:sz w:val="16"/>
                <w:szCs w:val="16"/>
              </w:rPr>
              <w:t>又は病院の敷地内に存する建物を共同</w:t>
            </w:r>
            <w:r w:rsidRPr="000474F1">
              <w:rPr>
                <w:rFonts w:ascii="ＭＳ 明朝" w:eastAsia="ＭＳ 明朝" w:hAnsi="ＭＳ 明朝" w:cs="ＭＳ Ｐゴシック" w:hint="eastAsia"/>
                <w:kern w:val="0"/>
                <w:sz w:val="16"/>
                <w:szCs w:val="16"/>
              </w:rPr>
              <w:t>生活住居として指定共同生活援助の事業を行う指定共同生活援助事業者は、1</w:t>
            </w:r>
            <w:r w:rsidRPr="000474F1">
              <w:rPr>
                <w:rFonts w:ascii="ＭＳ 明朝" w:eastAsia="ＭＳ 明朝" w:hAnsi="ＭＳ 明朝" w:cs="ＭＳ Ｐゴシック"/>
                <w:kern w:val="0"/>
                <w:sz w:val="16"/>
                <w:szCs w:val="16"/>
              </w:rPr>
              <w:t>の</w:t>
            </w:r>
            <w:r w:rsidRPr="000474F1">
              <w:rPr>
                <w:rFonts w:ascii="ＭＳ 明朝" w:eastAsia="ＭＳ 明朝" w:hAnsi="ＭＳ 明朝" w:cs="ＭＳ Ｐゴシック" w:hint="eastAsia"/>
                <w:kern w:val="0"/>
                <w:sz w:val="16"/>
                <w:szCs w:val="16"/>
              </w:rPr>
              <w:t>1の規定にかかわらず、当該建物を共同生活住居とする事業を行うことができる。</w:t>
            </w:r>
          </w:p>
          <w:p w14:paraId="4799EF5C" w14:textId="77777777" w:rsidR="00D93AE5" w:rsidRDefault="00D93AE5" w:rsidP="00372821">
            <w:pPr>
              <w:widowControl/>
              <w:spacing w:line="0" w:lineRule="atLeast"/>
              <w:rPr>
                <w:rFonts w:ascii="ＭＳ 明朝" w:eastAsia="ＭＳ 明朝" w:hAnsi="ＭＳ 明朝" w:cs="ＭＳ Ｐゴシック"/>
                <w:kern w:val="0"/>
                <w:sz w:val="16"/>
                <w:szCs w:val="16"/>
              </w:rPr>
            </w:pPr>
          </w:p>
          <w:p w14:paraId="77807057" w14:textId="77777777" w:rsidR="00CF4049" w:rsidRPr="00CF4049" w:rsidRDefault="00CF4049" w:rsidP="0037282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562A43B" w14:textId="77777777" w:rsidR="00D93AE5" w:rsidRPr="000474F1" w:rsidRDefault="00D93AE5" w:rsidP="000019E3">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04433132" w14:textId="77777777" w:rsidR="00D93AE5" w:rsidRPr="000474F1" w:rsidRDefault="00D93AE5" w:rsidP="000019E3">
            <w:pPr>
              <w:widowControl/>
              <w:spacing w:line="0" w:lineRule="atLeast"/>
              <w:rPr>
                <w:rFonts w:ascii="ＭＳ 明朝" w:eastAsia="ＭＳ 明朝" w:hAnsi="ＭＳ 明朝" w:cs="ＭＳ Ｐゴシック"/>
                <w:kern w:val="0"/>
                <w:sz w:val="16"/>
                <w:szCs w:val="16"/>
              </w:rPr>
            </w:pPr>
          </w:p>
          <w:p w14:paraId="20C302C3" w14:textId="77777777" w:rsidR="00D93AE5" w:rsidRPr="000474F1" w:rsidRDefault="00D93AE5" w:rsidP="000019E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744DC422" w14:textId="77777777" w:rsidR="00D93AE5" w:rsidRDefault="00D93AE5" w:rsidP="000019E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附則第12条</w:t>
            </w:r>
          </w:p>
          <w:p w14:paraId="1E000D5A" w14:textId="77777777" w:rsidR="003B3C34" w:rsidRPr="000474F1" w:rsidRDefault="003B3C34" w:rsidP="000019E3">
            <w:pPr>
              <w:widowControl/>
              <w:spacing w:line="0" w:lineRule="atLeast"/>
              <w:rPr>
                <w:rFonts w:ascii="ＭＳ 明朝" w:eastAsia="ＭＳ 明朝" w:hAnsi="ＭＳ 明朝" w:cs="ＭＳ Ｐゴシック"/>
                <w:kern w:val="0"/>
                <w:sz w:val="16"/>
                <w:szCs w:val="16"/>
              </w:rPr>
            </w:pPr>
          </w:p>
          <w:p w14:paraId="666A4FA0" w14:textId="77777777" w:rsidR="00D93AE5" w:rsidRPr="000474F1" w:rsidRDefault="00D93AE5" w:rsidP="000019E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177D8FF5" w14:textId="77777777" w:rsidR="00D93AE5" w:rsidRPr="000474F1" w:rsidRDefault="00D93AE5" w:rsidP="000019E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附則第3条</w:t>
            </w:r>
          </w:p>
          <w:p w14:paraId="470873E2" w14:textId="77777777" w:rsidR="00D93AE5" w:rsidRPr="00F571C3" w:rsidRDefault="00D93AE5" w:rsidP="000019E3">
            <w:pPr>
              <w:widowControl/>
              <w:spacing w:line="0" w:lineRule="atLeast"/>
              <w:rPr>
                <w:rFonts w:ascii="ＭＳ 明朝" w:eastAsia="ＭＳ 明朝" w:hAnsi="ＭＳ 明朝" w:cs="ＭＳ Ｐゴシック"/>
                <w:kern w:val="0"/>
                <w:sz w:val="16"/>
                <w:szCs w:val="16"/>
              </w:rPr>
            </w:pPr>
          </w:p>
        </w:tc>
      </w:tr>
      <w:tr w:rsidR="000474F1" w:rsidRPr="000474F1" w14:paraId="639DA773" w14:textId="77777777" w:rsidTr="00D93AE5">
        <w:trPr>
          <w:trHeight w:val="20"/>
        </w:trPr>
        <w:tc>
          <w:tcPr>
            <w:tcW w:w="1418" w:type="dxa"/>
            <w:vMerge/>
            <w:tcBorders>
              <w:left w:val="single" w:sz="4" w:space="0" w:color="auto"/>
              <w:bottom w:val="single" w:sz="4" w:space="0" w:color="auto"/>
              <w:right w:val="single" w:sz="4" w:space="0" w:color="auto"/>
            </w:tcBorders>
            <w:shd w:val="clear" w:color="auto" w:fill="auto"/>
          </w:tcPr>
          <w:p w14:paraId="3A6C6EC2" w14:textId="77777777" w:rsidR="00D93AE5" w:rsidRPr="000474F1" w:rsidRDefault="00D93AE5" w:rsidP="000019E3">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CE1D3A1" w14:textId="77777777" w:rsidR="00D93AE5" w:rsidRPr="00997508" w:rsidRDefault="00D93AE5" w:rsidP="001F3DCD">
            <w:pPr>
              <w:widowControl/>
              <w:spacing w:line="0" w:lineRule="atLeast"/>
              <w:rPr>
                <w:rFonts w:ascii="ＭＳ 明朝" w:eastAsia="ＭＳ 明朝" w:hAnsi="ＭＳ 明朝" w:cs="ＭＳ Ｐゴシック"/>
                <w:kern w:val="0"/>
                <w:sz w:val="16"/>
                <w:szCs w:val="16"/>
              </w:rPr>
            </w:pPr>
          </w:p>
          <w:p w14:paraId="2E80A872" w14:textId="77777777" w:rsidR="00D93AE5" w:rsidRPr="00997508" w:rsidRDefault="00D93AE5" w:rsidP="001F3DCD">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事業者は、</w:t>
            </w:r>
            <w:r w:rsidR="00A94FB3" w:rsidRPr="00997508">
              <w:rPr>
                <w:rFonts w:ascii="ＭＳ 明朝" w:eastAsia="ＭＳ 明朝" w:hAnsi="ＭＳ 明朝" w:cs="ＭＳ Ｐゴシック" w:hint="eastAsia"/>
                <w:kern w:val="0"/>
                <w:sz w:val="16"/>
                <w:szCs w:val="16"/>
              </w:rPr>
              <w:t>平成</w:t>
            </w:r>
            <w:r w:rsidR="00A94FB3" w:rsidRPr="00997508">
              <w:rPr>
                <w:rFonts w:ascii="ＭＳ 明朝" w:eastAsia="ＭＳ 明朝" w:hAnsi="ＭＳ 明朝" w:cs="ＭＳ Ｐゴシック"/>
                <w:kern w:val="0"/>
                <w:sz w:val="16"/>
                <w:szCs w:val="16"/>
              </w:rPr>
              <w:t>18年</w:t>
            </w:r>
            <w:r w:rsidR="00A94FB3" w:rsidRPr="00997508">
              <w:rPr>
                <w:rFonts w:ascii="ＭＳ 明朝" w:eastAsia="ＭＳ 明朝" w:hAnsi="ＭＳ 明朝" w:cs="ＭＳ Ｐゴシック" w:hint="eastAsia"/>
                <w:kern w:val="0"/>
                <w:sz w:val="16"/>
                <w:szCs w:val="16"/>
              </w:rPr>
              <w:t>９</w:t>
            </w:r>
            <w:r w:rsidR="00A94FB3" w:rsidRPr="00997508">
              <w:rPr>
                <w:rFonts w:ascii="ＭＳ 明朝" w:eastAsia="ＭＳ 明朝" w:hAnsi="ＭＳ 明朝" w:cs="ＭＳ Ｐゴシック"/>
                <w:kern w:val="0"/>
                <w:sz w:val="16"/>
                <w:szCs w:val="16"/>
              </w:rPr>
              <w:t>月</w:t>
            </w:r>
            <w:r w:rsidR="00A94FB3" w:rsidRPr="00997508">
              <w:rPr>
                <w:rFonts w:ascii="ＭＳ 明朝" w:eastAsia="ＭＳ 明朝" w:hAnsi="ＭＳ 明朝" w:cs="ＭＳ Ｐゴシック" w:hint="eastAsia"/>
                <w:kern w:val="0"/>
                <w:sz w:val="16"/>
                <w:szCs w:val="16"/>
              </w:rPr>
              <w:t>30</w:t>
            </w:r>
            <w:r w:rsidR="00A94FB3" w:rsidRPr="00997508">
              <w:rPr>
                <w:rFonts w:ascii="ＭＳ 明朝" w:eastAsia="ＭＳ 明朝" w:hAnsi="ＭＳ 明朝" w:cs="ＭＳ Ｐゴシック"/>
                <w:kern w:val="0"/>
                <w:sz w:val="16"/>
                <w:szCs w:val="16"/>
              </w:rPr>
              <w:t>日</w:t>
            </w:r>
            <w:r w:rsidRPr="00997508">
              <w:rPr>
                <w:rFonts w:ascii="ＭＳ 明朝" w:eastAsia="ＭＳ 明朝" w:hAnsi="ＭＳ 明朝" w:cs="ＭＳ Ｐゴシック"/>
                <w:kern w:val="0"/>
                <w:sz w:val="16"/>
                <w:szCs w:val="16"/>
              </w:rPr>
              <w:t>に</w:t>
            </w:r>
            <w:r w:rsidR="004C45BB" w:rsidRPr="00997508">
              <w:rPr>
                <w:rFonts w:ascii="ＭＳ 明朝" w:eastAsia="ＭＳ 明朝" w:hAnsi="ＭＳ 明朝" w:cs="ＭＳ Ｐゴシック" w:hint="eastAsia"/>
                <w:kern w:val="0"/>
                <w:sz w:val="16"/>
                <w:szCs w:val="16"/>
              </w:rPr>
              <w:t>おいて</w:t>
            </w:r>
            <w:r w:rsidRPr="00997508">
              <w:rPr>
                <w:rFonts w:ascii="ＭＳ 明朝" w:eastAsia="ＭＳ 明朝" w:hAnsi="ＭＳ 明朝" w:cs="ＭＳ Ｐゴシック"/>
                <w:kern w:val="0"/>
                <w:sz w:val="16"/>
                <w:szCs w:val="16"/>
              </w:rPr>
              <w:t>現に存する指定共同生活援助事業所において、</w:t>
            </w:r>
            <w:r w:rsidRPr="00997508">
              <w:rPr>
                <w:rFonts w:ascii="ＭＳ 明朝" w:eastAsia="ＭＳ 明朝" w:hAnsi="ＭＳ 明朝" w:cs="ＭＳ Ｐゴシック" w:hint="eastAsia"/>
                <w:kern w:val="0"/>
                <w:sz w:val="16"/>
                <w:szCs w:val="16"/>
              </w:rPr>
              <w:t>指定共同生活援助等の事業を行う場合には、当該事業所の共同生活住居（基本的な設備が完成しているものを含み、指定障害福祉サービス基準の施行の後に建物の構造を変更したものを除く。3も同じ）が満たすべき設備に関する基準、1</w:t>
            </w:r>
            <w:r w:rsidRPr="00997508">
              <w:rPr>
                <w:rFonts w:ascii="ＭＳ 明朝" w:eastAsia="ＭＳ 明朝" w:hAnsi="ＭＳ 明朝" w:cs="ＭＳ Ｐゴシック"/>
                <w:kern w:val="0"/>
                <w:sz w:val="16"/>
                <w:szCs w:val="16"/>
              </w:rPr>
              <w:t>の</w:t>
            </w:r>
            <w:r w:rsidRPr="00997508">
              <w:rPr>
                <w:rFonts w:ascii="ＭＳ 明朝" w:eastAsia="ＭＳ 明朝" w:hAnsi="ＭＳ 明朝" w:cs="ＭＳ Ｐゴシック" w:hint="eastAsia"/>
                <w:kern w:val="0"/>
                <w:sz w:val="16"/>
                <w:szCs w:val="16"/>
              </w:rPr>
              <w:t>6</w:t>
            </w:r>
            <w:r w:rsidRPr="00997508">
              <w:rPr>
                <w:rFonts w:ascii="ＭＳ 明朝" w:eastAsia="ＭＳ 明朝" w:hAnsi="ＭＳ 明朝" w:cs="ＭＳ Ｐゴシック"/>
                <w:kern w:val="0"/>
                <w:sz w:val="16"/>
                <w:szCs w:val="16"/>
              </w:rPr>
              <w:t>及</w:t>
            </w:r>
            <w:r w:rsidRPr="00997508">
              <w:rPr>
                <w:rFonts w:ascii="ＭＳ 明朝" w:eastAsia="ＭＳ 明朝" w:hAnsi="ＭＳ 明朝" w:cs="ＭＳ Ｐゴシック" w:hint="eastAsia"/>
                <w:kern w:val="0"/>
                <w:sz w:val="16"/>
                <w:szCs w:val="16"/>
              </w:rPr>
              <w:t>び7の規定にかかわらず、Ｈ</w:t>
            </w:r>
            <w:r w:rsidRPr="00997508">
              <w:rPr>
                <w:rFonts w:ascii="ＭＳ 明朝" w:eastAsia="ＭＳ 明朝" w:hAnsi="ＭＳ 明朝" w:cs="ＭＳ Ｐゴシック"/>
                <w:kern w:val="0"/>
                <w:sz w:val="16"/>
                <w:szCs w:val="16"/>
              </w:rPr>
              <w:t>18厚労省令第58号(</w:t>
            </w:r>
            <w:r w:rsidR="0028521F" w:rsidRPr="00997508">
              <w:rPr>
                <w:rFonts w:ascii="ＭＳ 明朝" w:eastAsia="ＭＳ 明朝" w:hAnsi="ＭＳ 明朝" w:cs="ＭＳ Ｐゴシック"/>
                <w:kern w:val="0"/>
                <w:sz w:val="16"/>
                <w:szCs w:val="16"/>
              </w:rPr>
              <w:t>旧</w:t>
            </w:r>
            <w:r w:rsidRPr="00997508">
              <w:rPr>
                <w:rFonts w:ascii="ＭＳ 明朝" w:eastAsia="ＭＳ 明朝" w:hAnsi="ＭＳ 明朝" w:cs="ＭＳ Ｐゴシック"/>
                <w:kern w:val="0"/>
                <w:sz w:val="16"/>
                <w:szCs w:val="16"/>
              </w:rPr>
              <w:t>指定基準)第109条第2項及び</w:t>
            </w:r>
            <w:r w:rsidRPr="00997508">
              <w:rPr>
                <w:rFonts w:ascii="ＭＳ 明朝" w:eastAsia="ＭＳ 明朝" w:hAnsi="ＭＳ 明朝" w:cs="ＭＳ Ｐゴシック" w:hint="eastAsia"/>
                <w:kern w:val="0"/>
                <w:sz w:val="16"/>
                <w:szCs w:val="16"/>
              </w:rPr>
              <w:t>第</w:t>
            </w:r>
            <w:r w:rsidRPr="00997508">
              <w:rPr>
                <w:rFonts w:ascii="ＭＳ 明朝" w:eastAsia="ＭＳ 明朝" w:hAnsi="ＭＳ 明朝" w:cs="ＭＳ Ｐゴシック"/>
                <w:kern w:val="0"/>
                <w:sz w:val="16"/>
                <w:szCs w:val="16"/>
              </w:rPr>
              <w:t>3項に定める基準によることができる。</w:t>
            </w:r>
          </w:p>
          <w:p w14:paraId="18CAF90E" w14:textId="77777777" w:rsidR="006E12B1" w:rsidRPr="00997508" w:rsidRDefault="006E12B1" w:rsidP="001F3DCD">
            <w:pPr>
              <w:widowControl/>
              <w:spacing w:line="0" w:lineRule="atLeast"/>
              <w:rPr>
                <w:rFonts w:ascii="ＭＳ 明朝" w:eastAsia="ＭＳ 明朝" w:hAnsi="ＭＳ 明朝" w:cs="ＭＳ Ｐゴシック"/>
                <w:kern w:val="0"/>
                <w:sz w:val="16"/>
                <w:szCs w:val="16"/>
              </w:rPr>
            </w:pPr>
          </w:p>
          <w:p w14:paraId="3DC1472F" w14:textId="77777777" w:rsidR="001965E0" w:rsidRPr="00997508" w:rsidRDefault="001965E0" w:rsidP="001F3DCD">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AD49949" w14:textId="77777777" w:rsidR="00D93AE5" w:rsidRPr="000474F1" w:rsidRDefault="00D93AE5" w:rsidP="000019E3">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09095CBD" w14:textId="77777777" w:rsidR="00D93AE5" w:rsidRPr="000474F1" w:rsidRDefault="00D93AE5" w:rsidP="000019E3">
            <w:pPr>
              <w:widowControl/>
              <w:spacing w:line="0" w:lineRule="atLeast"/>
              <w:rPr>
                <w:rFonts w:ascii="ＭＳ 明朝" w:eastAsia="ＭＳ 明朝" w:hAnsi="ＭＳ 明朝" w:cs="ＭＳ Ｐゴシック"/>
                <w:kern w:val="0"/>
                <w:sz w:val="16"/>
                <w:szCs w:val="16"/>
              </w:rPr>
            </w:pPr>
          </w:p>
          <w:p w14:paraId="4737829F" w14:textId="77777777" w:rsidR="00D93AE5" w:rsidRPr="000474F1" w:rsidRDefault="00D93AE5" w:rsidP="000019E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379ADDF0" w14:textId="77777777" w:rsidR="00D93AE5" w:rsidRDefault="00D93AE5" w:rsidP="000019E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附則第18条</w:t>
            </w:r>
          </w:p>
          <w:p w14:paraId="259E5D84" w14:textId="77777777" w:rsidR="003B3C34" w:rsidRPr="000474F1" w:rsidRDefault="003B3C34" w:rsidP="000019E3">
            <w:pPr>
              <w:widowControl/>
              <w:spacing w:line="0" w:lineRule="atLeast"/>
              <w:rPr>
                <w:rFonts w:ascii="ＭＳ 明朝" w:eastAsia="ＭＳ 明朝" w:hAnsi="ＭＳ 明朝" w:cs="ＭＳ Ｐゴシック"/>
                <w:kern w:val="0"/>
                <w:sz w:val="16"/>
                <w:szCs w:val="16"/>
              </w:rPr>
            </w:pPr>
          </w:p>
          <w:p w14:paraId="4B41014D" w14:textId="77777777" w:rsidR="00D93AE5" w:rsidRPr="000474F1" w:rsidRDefault="00D93AE5" w:rsidP="000019E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17DBBAE5" w14:textId="77777777" w:rsidR="00D93AE5" w:rsidRPr="000474F1" w:rsidRDefault="00D93AE5" w:rsidP="000019E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附則第4条</w:t>
            </w:r>
          </w:p>
        </w:tc>
      </w:tr>
      <w:tr w:rsidR="000474F1" w:rsidRPr="000474F1" w14:paraId="49B0E4AE" w14:textId="77777777" w:rsidTr="00521917">
        <w:trPr>
          <w:trHeight w:val="20"/>
        </w:trPr>
        <w:tc>
          <w:tcPr>
            <w:tcW w:w="1418" w:type="dxa"/>
            <w:tcBorders>
              <w:left w:val="single" w:sz="4" w:space="0" w:color="auto"/>
              <w:bottom w:val="single" w:sz="4" w:space="0" w:color="auto"/>
              <w:right w:val="single" w:sz="4" w:space="0" w:color="auto"/>
            </w:tcBorders>
            <w:shd w:val="clear" w:color="auto" w:fill="auto"/>
          </w:tcPr>
          <w:p w14:paraId="322DD2D3" w14:textId="77777777" w:rsidR="00372821" w:rsidRPr="000474F1" w:rsidRDefault="00372821" w:rsidP="000019E3">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2FDBFA5" w14:textId="77777777" w:rsidR="00372821" w:rsidRPr="00997508" w:rsidRDefault="00372821" w:rsidP="001F3DCD">
            <w:pPr>
              <w:widowControl/>
              <w:spacing w:line="0" w:lineRule="atLeast"/>
              <w:rPr>
                <w:rFonts w:ascii="ＭＳ 明朝" w:eastAsia="ＭＳ 明朝" w:hAnsi="ＭＳ 明朝" w:cs="ＭＳ Ｐゴシック"/>
                <w:kern w:val="0"/>
                <w:sz w:val="16"/>
                <w:szCs w:val="16"/>
              </w:rPr>
            </w:pPr>
          </w:p>
          <w:p w14:paraId="7BADF25B" w14:textId="77777777" w:rsidR="00372821" w:rsidRPr="00997508" w:rsidRDefault="00372821" w:rsidP="001F3DCD">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00A94FB3" w:rsidRPr="00997508">
              <w:rPr>
                <w:rFonts w:ascii="ＭＳ 明朝" w:eastAsia="ＭＳ 明朝" w:hAnsi="ＭＳ 明朝" w:cs="ＭＳ Ｐゴシック" w:hint="eastAsia"/>
                <w:kern w:val="0"/>
                <w:sz w:val="16"/>
                <w:szCs w:val="16"/>
              </w:rPr>
              <w:t>平成</w:t>
            </w:r>
            <w:r w:rsidR="00A94FB3" w:rsidRPr="00997508">
              <w:rPr>
                <w:rFonts w:ascii="ＭＳ 明朝" w:eastAsia="ＭＳ 明朝" w:hAnsi="ＭＳ 明朝" w:cs="ＭＳ Ｐゴシック"/>
                <w:kern w:val="0"/>
                <w:sz w:val="16"/>
                <w:szCs w:val="16"/>
              </w:rPr>
              <w:t>18年</w:t>
            </w:r>
            <w:r w:rsidR="00A94FB3" w:rsidRPr="00997508">
              <w:rPr>
                <w:rFonts w:ascii="ＭＳ 明朝" w:eastAsia="ＭＳ 明朝" w:hAnsi="ＭＳ 明朝" w:cs="ＭＳ Ｐゴシック" w:hint="eastAsia"/>
                <w:kern w:val="0"/>
                <w:sz w:val="16"/>
                <w:szCs w:val="16"/>
              </w:rPr>
              <w:t>９</w:t>
            </w:r>
            <w:r w:rsidR="00A94FB3" w:rsidRPr="00997508">
              <w:rPr>
                <w:rFonts w:ascii="ＭＳ 明朝" w:eastAsia="ＭＳ 明朝" w:hAnsi="ＭＳ 明朝" w:cs="ＭＳ Ｐゴシック"/>
                <w:kern w:val="0"/>
                <w:sz w:val="16"/>
                <w:szCs w:val="16"/>
              </w:rPr>
              <w:t>月</w:t>
            </w:r>
            <w:r w:rsidR="00A94FB3" w:rsidRPr="00997508">
              <w:rPr>
                <w:rFonts w:ascii="ＭＳ 明朝" w:eastAsia="ＭＳ 明朝" w:hAnsi="ＭＳ 明朝" w:cs="ＭＳ Ｐゴシック" w:hint="eastAsia"/>
                <w:kern w:val="0"/>
                <w:sz w:val="16"/>
                <w:szCs w:val="16"/>
              </w:rPr>
              <w:t>30</w:t>
            </w:r>
            <w:r w:rsidR="00A94FB3" w:rsidRPr="00997508">
              <w:rPr>
                <w:rFonts w:ascii="ＭＳ 明朝" w:eastAsia="ＭＳ 明朝" w:hAnsi="ＭＳ 明朝" w:cs="ＭＳ Ｐゴシック"/>
                <w:kern w:val="0"/>
                <w:sz w:val="16"/>
                <w:szCs w:val="16"/>
              </w:rPr>
              <w:t>日</w:t>
            </w:r>
            <w:r w:rsidRPr="00997508">
              <w:rPr>
                <w:rFonts w:ascii="ＭＳ 明朝" w:eastAsia="ＭＳ 明朝" w:hAnsi="ＭＳ 明朝" w:cs="ＭＳ Ｐゴシック"/>
                <w:kern w:val="0"/>
                <w:sz w:val="16"/>
                <w:szCs w:val="16"/>
              </w:rPr>
              <w:t>に</w:t>
            </w:r>
            <w:r w:rsidR="004C45BB" w:rsidRPr="00997508">
              <w:rPr>
                <w:rFonts w:ascii="ＭＳ 明朝" w:eastAsia="ＭＳ 明朝" w:hAnsi="ＭＳ 明朝" w:cs="ＭＳ Ｐゴシック" w:hint="eastAsia"/>
                <w:kern w:val="0"/>
                <w:sz w:val="16"/>
                <w:szCs w:val="16"/>
              </w:rPr>
              <w:t>おいて</w:t>
            </w:r>
            <w:r w:rsidRPr="00997508">
              <w:rPr>
                <w:rFonts w:ascii="ＭＳ 明朝" w:eastAsia="ＭＳ 明朝" w:hAnsi="ＭＳ 明朝" w:cs="ＭＳ Ｐゴシック"/>
                <w:kern w:val="0"/>
                <w:sz w:val="16"/>
                <w:szCs w:val="16"/>
              </w:rPr>
              <w:t>現に存する</w:t>
            </w:r>
            <w:r w:rsidR="00AF094F" w:rsidRPr="00997508">
              <w:rPr>
                <w:rFonts w:ascii="ＭＳ 明朝" w:eastAsia="ＭＳ 明朝" w:hAnsi="ＭＳ 明朝" w:cs="ＭＳ Ｐゴシック" w:hint="eastAsia"/>
                <w:kern w:val="0"/>
                <w:sz w:val="16"/>
                <w:szCs w:val="16"/>
              </w:rPr>
              <w:t>身体障害者福祉ホーム、</w:t>
            </w:r>
            <w:r w:rsidRPr="00997508">
              <w:rPr>
                <w:rFonts w:ascii="ＭＳ 明朝" w:eastAsia="ＭＳ 明朝" w:hAnsi="ＭＳ 明朝" w:cs="ＭＳ Ｐゴシック"/>
                <w:kern w:val="0"/>
                <w:sz w:val="16"/>
                <w:szCs w:val="16"/>
              </w:rPr>
              <w:t>精神障害者生活訓練施設、指定知的障害者通勤寮、</w:t>
            </w:r>
            <w:r w:rsidRPr="00997508">
              <w:rPr>
                <w:rFonts w:ascii="ＭＳ 明朝" w:eastAsia="ＭＳ 明朝" w:hAnsi="ＭＳ 明朝" w:cs="ＭＳ Ｐゴシック" w:hint="eastAsia"/>
                <w:kern w:val="0"/>
                <w:sz w:val="16"/>
                <w:szCs w:val="16"/>
              </w:rPr>
              <w:t>知的障害者福祉ホーム、旧精神障害者福祉ホ－ムで行われる事業について、第</w:t>
            </w:r>
            <w:r w:rsidRPr="00997508">
              <w:rPr>
                <w:rFonts w:ascii="ＭＳ 明朝" w:eastAsia="ＭＳ 明朝" w:hAnsi="ＭＳ 明朝" w:cs="ＭＳ Ｐゴシック"/>
                <w:kern w:val="0"/>
                <w:sz w:val="16"/>
                <w:szCs w:val="16"/>
              </w:rPr>
              <w:t>2の規定</w:t>
            </w:r>
            <w:r w:rsidRPr="00997508">
              <w:rPr>
                <w:rFonts w:ascii="ＭＳ 明朝" w:eastAsia="ＭＳ 明朝" w:hAnsi="ＭＳ 明朝" w:cs="ＭＳ Ｐゴシック" w:hint="eastAsia"/>
                <w:kern w:val="0"/>
                <w:sz w:val="16"/>
                <w:szCs w:val="16"/>
              </w:rPr>
              <w:t>を適用する場合、法附則第</w:t>
            </w:r>
            <w:r w:rsidRPr="00997508">
              <w:rPr>
                <w:rFonts w:ascii="ＭＳ 明朝" w:eastAsia="ＭＳ 明朝" w:hAnsi="ＭＳ 明朝" w:cs="ＭＳ Ｐゴシック"/>
                <w:kern w:val="0"/>
                <w:sz w:val="16"/>
                <w:szCs w:val="16"/>
              </w:rPr>
              <w:t>1条第3号に掲げる規定の施行の日の前日までの間、第2の</w:t>
            </w:r>
            <w:r w:rsidRPr="00997508">
              <w:rPr>
                <w:rFonts w:ascii="ＭＳ 明朝" w:eastAsia="ＭＳ 明朝" w:hAnsi="ＭＳ 明朝" w:cs="ＭＳ Ｐゴシック" w:hint="eastAsia"/>
                <w:kern w:val="0"/>
                <w:sz w:val="16"/>
                <w:szCs w:val="16"/>
              </w:rPr>
              <w:t>⑥中「</w:t>
            </w:r>
            <w:r w:rsidRPr="00997508">
              <w:rPr>
                <w:rFonts w:ascii="ＭＳ 明朝" w:eastAsia="ＭＳ 明朝" w:hAnsi="ＭＳ 明朝" w:cs="ＭＳ Ｐゴシック"/>
                <w:kern w:val="0"/>
                <w:sz w:val="16"/>
                <w:szCs w:val="16"/>
              </w:rPr>
              <w:t>2人以上10人以下」とあるのは「2人以上30人以下」とし、第2の⑦のイの規定</w:t>
            </w:r>
            <w:r w:rsidRPr="00997508">
              <w:rPr>
                <w:rFonts w:ascii="ＭＳ 明朝" w:eastAsia="ＭＳ 明朝" w:hAnsi="ＭＳ 明朝" w:cs="ＭＳ Ｐゴシック" w:hint="eastAsia"/>
                <w:kern w:val="0"/>
                <w:sz w:val="16"/>
                <w:szCs w:val="16"/>
              </w:rPr>
              <w:t>は、当分の間、適用しない。</w:t>
            </w:r>
          </w:p>
          <w:p w14:paraId="5B378FF5" w14:textId="77777777" w:rsidR="00372821" w:rsidRPr="00997508" w:rsidRDefault="00372821" w:rsidP="001F3DCD">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D9A906D" w14:textId="77777777" w:rsidR="00372821" w:rsidRPr="000474F1" w:rsidRDefault="00372821" w:rsidP="000019E3">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2DA3B16A" w14:textId="77777777" w:rsidR="00E85AB6" w:rsidRPr="000474F1" w:rsidRDefault="00E85AB6" w:rsidP="000019E3">
            <w:pPr>
              <w:widowControl/>
              <w:spacing w:line="0" w:lineRule="atLeast"/>
              <w:rPr>
                <w:rFonts w:ascii="ＭＳ 明朝" w:eastAsia="ＭＳ 明朝" w:hAnsi="ＭＳ 明朝" w:cs="ＭＳ Ｐゴシック"/>
                <w:kern w:val="0"/>
                <w:sz w:val="16"/>
                <w:szCs w:val="16"/>
              </w:rPr>
            </w:pPr>
          </w:p>
          <w:p w14:paraId="7BDA073F" w14:textId="77777777" w:rsidR="00E85AB6" w:rsidRPr="000474F1" w:rsidRDefault="00E85AB6" w:rsidP="000019E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7654F09F" w14:textId="77777777" w:rsidR="00E85AB6" w:rsidRDefault="00E85AB6" w:rsidP="000019E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附則第19条</w:t>
            </w:r>
          </w:p>
          <w:p w14:paraId="20234D84" w14:textId="77777777" w:rsidR="003B3C34" w:rsidRPr="000474F1" w:rsidRDefault="003B3C34" w:rsidP="000019E3">
            <w:pPr>
              <w:widowControl/>
              <w:spacing w:line="0" w:lineRule="atLeast"/>
              <w:rPr>
                <w:rFonts w:ascii="ＭＳ 明朝" w:eastAsia="ＭＳ 明朝" w:hAnsi="ＭＳ 明朝" w:cs="ＭＳ Ｐゴシック"/>
                <w:kern w:val="0"/>
                <w:sz w:val="16"/>
                <w:szCs w:val="16"/>
              </w:rPr>
            </w:pPr>
          </w:p>
          <w:p w14:paraId="33A003F7" w14:textId="77777777" w:rsidR="00E85AB6" w:rsidRPr="000474F1" w:rsidRDefault="00E85AB6" w:rsidP="000019E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1CC4EC7B" w14:textId="77777777" w:rsidR="00372821" w:rsidRPr="000474F1" w:rsidRDefault="00E85AB6" w:rsidP="00E85AB6">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附則第6条</w:t>
            </w:r>
          </w:p>
        </w:tc>
      </w:tr>
      <w:tr w:rsidR="00E85AB6" w:rsidRPr="000474F1" w14:paraId="08CC69CE" w14:textId="77777777" w:rsidTr="0010596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241B151" w14:textId="77777777" w:rsidR="00E85AB6" w:rsidRPr="000474F1" w:rsidRDefault="00E85AB6" w:rsidP="000019E3">
            <w:pPr>
              <w:widowControl/>
              <w:spacing w:line="0" w:lineRule="atLeast"/>
              <w:rPr>
                <w:rFonts w:ascii="ＭＳ 明朝" w:eastAsia="ＭＳ 明朝" w:hAnsi="ＭＳ 明朝" w:cs="ＭＳ Ｐゴシック"/>
                <w:kern w:val="0"/>
                <w:sz w:val="16"/>
                <w:szCs w:val="16"/>
              </w:rPr>
            </w:pPr>
          </w:p>
          <w:p w14:paraId="4D3C3C8D" w14:textId="77777777" w:rsidR="00E85AB6" w:rsidRPr="000474F1" w:rsidRDefault="00E85AB6" w:rsidP="001E2F22">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サテライト住居</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AEBDC0B" w14:textId="77777777" w:rsidR="00E85AB6" w:rsidRPr="000474F1" w:rsidRDefault="00E85AB6" w:rsidP="001F3DCD">
            <w:pPr>
              <w:widowControl/>
              <w:spacing w:line="0" w:lineRule="atLeast"/>
              <w:rPr>
                <w:rFonts w:ascii="ＭＳ 明朝" w:eastAsia="ＭＳ 明朝" w:hAnsi="ＭＳ 明朝" w:cs="ＭＳ Ｐゴシック"/>
                <w:kern w:val="0"/>
                <w:sz w:val="16"/>
                <w:szCs w:val="16"/>
              </w:rPr>
            </w:pPr>
          </w:p>
          <w:p w14:paraId="65655E45" w14:textId="77777777" w:rsidR="001E2F22" w:rsidRPr="000474F1" w:rsidRDefault="001E2F22" w:rsidP="001E2F22">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１　</w:t>
            </w:r>
            <w:r w:rsidR="00E85AB6" w:rsidRPr="000474F1">
              <w:rPr>
                <w:rFonts w:ascii="ＭＳ 明朝" w:eastAsia="ＭＳ 明朝" w:hAnsi="ＭＳ 明朝" w:cs="ＭＳ Ｐゴシック" w:hint="eastAsia"/>
                <w:kern w:val="0"/>
                <w:sz w:val="16"/>
                <w:szCs w:val="16"/>
              </w:rPr>
              <w:t>サテライト型住居は、本体住居とサテライト型住居の入居者が日常的に相互に交流を図ることがで</w:t>
            </w:r>
          </w:p>
          <w:p w14:paraId="7CDE79D2" w14:textId="77777777" w:rsidR="001E2F22" w:rsidRPr="000474F1" w:rsidRDefault="00E85AB6" w:rsidP="001E2F22">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きるよう、サテライト型住居の入居者が通常の交通手段を利用して、本体住居とサテライト型住居の</w:t>
            </w:r>
          </w:p>
          <w:p w14:paraId="7DF457AF" w14:textId="77777777" w:rsidR="00E85AB6" w:rsidRPr="000474F1" w:rsidRDefault="00E85AB6" w:rsidP="001E2F22">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間を概ね２０分以内で移動することが可能な距離に設置しているか。</w:t>
            </w:r>
          </w:p>
          <w:p w14:paraId="21D4D215" w14:textId="77777777" w:rsidR="001E2F22" w:rsidRPr="000474F1" w:rsidRDefault="00E85AB6" w:rsidP="001E2F22">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（当該距離案件については、移動に要する時間により一律に判断するのではなく、交通基盤の整備状</w:t>
            </w:r>
          </w:p>
          <w:p w14:paraId="7C8C2CB1" w14:textId="77777777" w:rsidR="00E85AB6" w:rsidRPr="000474F1" w:rsidRDefault="00E85AB6" w:rsidP="001E2F22">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況や気候・地理的な条件等を踏まえつつ、地域の実情に応じて適切に判断する。）</w:t>
            </w:r>
          </w:p>
          <w:p w14:paraId="289B83EE" w14:textId="77777777" w:rsidR="00E85AB6" w:rsidRPr="000474F1" w:rsidRDefault="00E85AB6" w:rsidP="00E85AB6">
            <w:pPr>
              <w:widowControl/>
              <w:spacing w:line="0" w:lineRule="atLeast"/>
              <w:ind w:left="480" w:hangingChars="300" w:hanging="480"/>
              <w:rPr>
                <w:rFonts w:ascii="ＭＳ 明朝" w:eastAsia="ＭＳ 明朝" w:hAnsi="ＭＳ 明朝" w:cs="ＭＳ Ｐゴシック"/>
                <w:kern w:val="0"/>
                <w:sz w:val="16"/>
                <w:szCs w:val="16"/>
              </w:rPr>
            </w:pPr>
          </w:p>
          <w:p w14:paraId="7120FE3A" w14:textId="77777777" w:rsidR="001E2F22" w:rsidRPr="000474F1" w:rsidRDefault="001E2F22" w:rsidP="001E2F22">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２　</w:t>
            </w:r>
            <w:r w:rsidR="00E85AB6" w:rsidRPr="000474F1">
              <w:rPr>
                <w:rFonts w:ascii="ＭＳ 明朝" w:eastAsia="ＭＳ 明朝" w:hAnsi="ＭＳ 明朝" w:cs="ＭＳ Ｐゴシック" w:hint="eastAsia"/>
                <w:kern w:val="0"/>
                <w:sz w:val="16"/>
                <w:szCs w:val="16"/>
              </w:rPr>
              <w:t>サテライト型住居は、一の本体住居に２か所の設置を限度としているか。（本体住居の入居定員が</w:t>
            </w:r>
          </w:p>
          <w:p w14:paraId="19C5DCD3" w14:textId="77777777" w:rsidR="001E2F22" w:rsidRPr="000474F1" w:rsidRDefault="00E85AB6" w:rsidP="001E2F22">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４人以下の場合は、１か所の設置を限度とする。なお、一定の地域の範囲内に所在する複数の共同生</w:t>
            </w:r>
          </w:p>
          <w:p w14:paraId="56B557E7" w14:textId="77777777" w:rsidR="001E2F22" w:rsidRPr="000474F1" w:rsidRDefault="00E85AB6" w:rsidP="001E2F22">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活住居を本体住居として、一つの建物に複数のサテライト型住居を集約して設置することは認められ</w:t>
            </w:r>
          </w:p>
          <w:p w14:paraId="05FA1D2D" w14:textId="77777777" w:rsidR="00E85AB6" w:rsidRPr="000474F1" w:rsidRDefault="00E85AB6" w:rsidP="001E2F22">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ない。）</w:t>
            </w:r>
          </w:p>
          <w:p w14:paraId="673DFC2C" w14:textId="77777777" w:rsidR="00E85AB6" w:rsidRPr="000474F1" w:rsidRDefault="00E85AB6" w:rsidP="00E85AB6">
            <w:pPr>
              <w:widowControl/>
              <w:spacing w:line="0" w:lineRule="atLeast"/>
              <w:ind w:left="328" w:hangingChars="205" w:hanging="328"/>
              <w:rPr>
                <w:rFonts w:ascii="ＭＳ 明朝" w:eastAsia="ＭＳ 明朝" w:hAnsi="ＭＳ 明朝" w:cs="ＭＳ Ｐゴシック"/>
                <w:kern w:val="0"/>
                <w:sz w:val="16"/>
                <w:szCs w:val="16"/>
              </w:rPr>
            </w:pPr>
          </w:p>
          <w:p w14:paraId="4FFFFFFF" w14:textId="77777777" w:rsidR="001E2F22" w:rsidRPr="000474F1" w:rsidRDefault="001E2F22" w:rsidP="001E2F22">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３　</w:t>
            </w:r>
            <w:r w:rsidR="00E85AB6" w:rsidRPr="000474F1">
              <w:rPr>
                <w:rFonts w:ascii="ＭＳ 明朝" w:eastAsia="ＭＳ 明朝" w:hAnsi="ＭＳ 明朝" w:cs="ＭＳ Ｐゴシック"/>
                <w:kern w:val="0"/>
                <w:sz w:val="16"/>
                <w:szCs w:val="16"/>
              </w:rPr>
              <w:t>サテライト型住居ごとに、風呂、トイレ、洗面所、台所等日常生活を送る上で、</w:t>
            </w:r>
            <w:r w:rsidR="00E85AB6" w:rsidRPr="000474F1">
              <w:rPr>
                <w:rFonts w:ascii="ＭＳ 明朝" w:eastAsia="ＭＳ 明朝" w:hAnsi="ＭＳ 明朝" w:cs="ＭＳ Ｐゴシック" w:hint="eastAsia"/>
                <w:kern w:val="0"/>
                <w:sz w:val="16"/>
                <w:szCs w:val="16"/>
              </w:rPr>
              <w:t>必要な設備を設け</w:t>
            </w:r>
          </w:p>
          <w:p w14:paraId="2B0CB593" w14:textId="77777777" w:rsidR="00E85AB6" w:rsidRPr="000474F1" w:rsidRDefault="00E85AB6" w:rsidP="001E2F22">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ているか。</w:t>
            </w:r>
          </w:p>
          <w:p w14:paraId="219E9D60" w14:textId="77777777" w:rsidR="00E85AB6" w:rsidRPr="000474F1" w:rsidRDefault="00E85AB6" w:rsidP="00E85AB6">
            <w:pPr>
              <w:widowControl/>
              <w:spacing w:line="0" w:lineRule="atLeast"/>
              <w:ind w:left="328" w:hangingChars="205" w:hanging="328"/>
              <w:rPr>
                <w:rFonts w:ascii="ＭＳ 明朝" w:eastAsia="ＭＳ 明朝" w:hAnsi="ＭＳ 明朝" w:cs="ＭＳ Ｐゴシック"/>
                <w:kern w:val="0"/>
                <w:sz w:val="16"/>
                <w:szCs w:val="16"/>
              </w:rPr>
            </w:pPr>
          </w:p>
          <w:p w14:paraId="5D081E9A" w14:textId="77777777" w:rsidR="00E85AB6" w:rsidRPr="000474F1" w:rsidRDefault="001E2F22" w:rsidP="00E85AB6">
            <w:pPr>
              <w:widowControl/>
              <w:spacing w:line="0" w:lineRule="atLeast"/>
              <w:ind w:left="328" w:hangingChars="205" w:hanging="328"/>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４　</w:t>
            </w:r>
            <w:r w:rsidR="00E85AB6" w:rsidRPr="000474F1">
              <w:rPr>
                <w:rFonts w:ascii="ＭＳ 明朝" w:eastAsia="ＭＳ 明朝" w:hAnsi="ＭＳ 明朝" w:cs="ＭＳ Ｐゴシック" w:hint="eastAsia"/>
                <w:kern w:val="0"/>
                <w:sz w:val="16"/>
                <w:szCs w:val="16"/>
              </w:rPr>
              <w:t>サテライト型住居の入居定員は、１人となっているか。</w:t>
            </w:r>
          </w:p>
          <w:p w14:paraId="1B8AD2AA" w14:textId="77777777" w:rsidR="00E85AB6" w:rsidRPr="000474F1" w:rsidRDefault="00E85AB6" w:rsidP="00E85AB6">
            <w:pPr>
              <w:widowControl/>
              <w:spacing w:line="0" w:lineRule="atLeast"/>
              <w:ind w:left="328" w:hangingChars="205" w:hanging="328"/>
              <w:rPr>
                <w:rFonts w:ascii="ＭＳ 明朝" w:eastAsia="ＭＳ 明朝" w:hAnsi="ＭＳ 明朝" w:cs="ＭＳ Ｐゴシック"/>
                <w:kern w:val="0"/>
                <w:sz w:val="16"/>
                <w:szCs w:val="16"/>
              </w:rPr>
            </w:pPr>
          </w:p>
          <w:p w14:paraId="37C079A2" w14:textId="77777777" w:rsidR="001E2F22" w:rsidRPr="000474F1" w:rsidRDefault="001E2F22" w:rsidP="001E2F22">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５　</w:t>
            </w:r>
            <w:r w:rsidR="00E85AB6" w:rsidRPr="000474F1">
              <w:rPr>
                <w:rFonts w:ascii="ＭＳ 明朝" w:eastAsia="ＭＳ 明朝" w:hAnsi="ＭＳ 明朝" w:cs="ＭＳ Ｐゴシック"/>
                <w:kern w:val="0"/>
                <w:sz w:val="16"/>
                <w:szCs w:val="16"/>
              </w:rPr>
              <w:t>居室の面積は、収納設備等を除き、7.43 平方メートル（和室であれば4.5 畳）</w:t>
            </w:r>
            <w:r w:rsidR="00E85AB6" w:rsidRPr="000474F1">
              <w:rPr>
                <w:rFonts w:ascii="ＭＳ 明朝" w:eastAsia="ＭＳ 明朝" w:hAnsi="ＭＳ 明朝" w:cs="ＭＳ Ｐゴシック" w:hint="eastAsia"/>
                <w:kern w:val="0"/>
                <w:sz w:val="16"/>
                <w:szCs w:val="16"/>
              </w:rPr>
              <w:t>以上となっている</w:t>
            </w:r>
          </w:p>
          <w:p w14:paraId="6E070654" w14:textId="77777777" w:rsidR="00E85AB6" w:rsidRPr="000474F1" w:rsidRDefault="00E85AB6" w:rsidP="001E2F22">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か。</w:t>
            </w:r>
          </w:p>
          <w:p w14:paraId="1E8AB37D" w14:textId="77777777" w:rsidR="00E85AB6" w:rsidRPr="000474F1" w:rsidRDefault="00E85AB6" w:rsidP="00E85AB6">
            <w:pPr>
              <w:widowControl/>
              <w:spacing w:line="0" w:lineRule="atLeast"/>
              <w:ind w:left="328" w:hangingChars="205" w:hanging="328"/>
              <w:rPr>
                <w:rFonts w:ascii="ＭＳ 明朝" w:eastAsia="ＭＳ 明朝" w:hAnsi="ＭＳ 明朝" w:cs="ＭＳ Ｐゴシック"/>
                <w:kern w:val="0"/>
                <w:sz w:val="16"/>
                <w:szCs w:val="16"/>
              </w:rPr>
            </w:pPr>
          </w:p>
          <w:p w14:paraId="4A147656" w14:textId="77777777" w:rsidR="00E85AB6" w:rsidRPr="000474F1" w:rsidRDefault="001E2F22" w:rsidP="00E85AB6">
            <w:pPr>
              <w:widowControl/>
              <w:spacing w:line="0" w:lineRule="atLeast"/>
              <w:ind w:left="328" w:hangingChars="205" w:hanging="328"/>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６　</w:t>
            </w:r>
            <w:r w:rsidR="00E85AB6" w:rsidRPr="000474F1">
              <w:rPr>
                <w:rFonts w:ascii="ＭＳ 明朝" w:eastAsia="ＭＳ 明朝" w:hAnsi="ＭＳ 明朝" w:cs="ＭＳ Ｐゴシック"/>
                <w:kern w:val="0"/>
                <w:sz w:val="16"/>
                <w:szCs w:val="16"/>
              </w:rPr>
              <w:t>収納設備は別途確保するなど、利用者の私物等も置くことができる十分な広さ</w:t>
            </w:r>
            <w:r w:rsidR="00E85AB6" w:rsidRPr="000474F1">
              <w:rPr>
                <w:rFonts w:ascii="ＭＳ 明朝" w:eastAsia="ＭＳ 明朝" w:hAnsi="ＭＳ 明朝" w:cs="ＭＳ Ｐゴシック" w:hint="eastAsia"/>
                <w:kern w:val="0"/>
                <w:sz w:val="16"/>
                <w:szCs w:val="16"/>
              </w:rPr>
              <w:t>を有しているか。</w:t>
            </w:r>
          </w:p>
          <w:p w14:paraId="0E0C965D" w14:textId="77777777" w:rsidR="00E85AB6" w:rsidRPr="000474F1" w:rsidRDefault="00E85AB6" w:rsidP="00E85AB6">
            <w:pPr>
              <w:widowControl/>
              <w:spacing w:line="0" w:lineRule="atLeast"/>
              <w:ind w:left="328" w:hangingChars="205" w:hanging="328"/>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3F12E74" w14:textId="77777777" w:rsidR="00E85AB6" w:rsidRPr="000474F1" w:rsidRDefault="00E85AB6" w:rsidP="000019E3">
            <w:pPr>
              <w:widowControl/>
              <w:spacing w:line="0" w:lineRule="atLeast"/>
              <w:rPr>
                <w:rFonts w:ascii="ＭＳ 明朝" w:eastAsia="ＭＳ 明朝" w:hAnsi="ＭＳ 明朝" w:cs="ＭＳ Ｐゴシック"/>
                <w:kern w:val="0"/>
                <w:sz w:val="16"/>
                <w:szCs w:val="16"/>
              </w:rPr>
            </w:pPr>
          </w:p>
          <w:p w14:paraId="268FC241" w14:textId="77777777" w:rsidR="00E85AB6" w:rsidRPr="000474F1" w:rsidRDefault="00E85AB6" w:rsidP="000019E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適　・　否　・　該当なし</w:t>
            </w:r>
          </w:p>
          <w:p w14:paraId="741BEE3C" w14:textId="77777777" w:rsidR="00E85AB6" w:rsidRPr="000474F1" w:rsidRDefault="00E85AB6" w:rsidP="000019E3">
            <w:pPr>
              <w:widowControl/>
              <w:spacing w:line="0" w:lineRule="atLeast"/>
              <w:rPr>
                <w:rFonts w:ascii="ＭＳ 明朝" w:eastAsia="ＭＳ 明朝" w:hAnsi="ＭＳ 明朝" w:cs="ＭＳ Ｐゴシック"/>
                <w:kern w:val="0"/>
                <w:sz w:val="16"/>
                <w:szCs w:val="16"/>
              </w:rPr>
            </w:pPr>
          </w:p>
          <w:p w14:paraId="6E8F5D98" w14:textId="77777777" w:rsidR="00E85AB6" w:rsidRPr="000474F1" w:rsidRDefault="00E85AB6" w:rsidP="000019E3">
            <w:pPr>
              <w:widowControl/>
              <w:spacing w:line="0" w:lineRule="atLeast"/>
              <w:rPr>
                <w:rFonts w:ascii="ＭＳ 明朝" w:eastAsia="ＭＳ 明朝" w:hAnsi="ＭＳ 明朝" w:cs="ＭＳ Ｐゴシック"/>
                <w:kern w:val="0"/>
                <w:sz w:val="16"/>
                <w:szCs w:val="16"/>
              </w:rPr>
            </w:pPr>
          </w:p>
          <w:p w14:paraId="0D067C58" w14:textId="77777777" w:rsidR="00E85AB6" w:rsidRPr="000474F1" w:rsidRDefault="00E85AB6" w:rsidP="000019E3">
            <w:pPr>
              <w:widowControl/>
              <w:spacing w:line="0" w:lineRule="atLeast"/>
              <w:rPr>
                <w:rFonts w:ascii="ＭＳ 明朝" w:eastAsia="ＭＳ 明朝" w:hAnsi="ＭＳ 明朝" w:cs="ＭＳ Ｐゴシック"/>
                <w:kern w:val="0"/>
                <w:sz w:val="16"/>
                <w:szCs w:val="16"/>
              </w:rPr>
            </w:pPr>
          </w:p>
          <w:p w14:paraId="4CDCF3A4" w14:textId="77777777" w:rsidR="00E85AB6" w:rsidRPr="000474F1" w:rsidRDefault="00E85AB6" w:rsidP="000019E3">
            <w:pPr>
              <w:widowControl/>
              <w:spacing w:line="0" w:lineRule="atLeast"/>
              <w:rPr>
                <w:rFonts w:ascii="ＭＳ 明朝" w:eastAsia="ＭＳ 明朝" w:hAnsi="ＭＳ 明朝" w:cs="ＭＳ Ｐゴシック"/>
                <w:kern w:val="0"/>
                <w:sz w:val="16"/>
                <w:szCs w:val="16"/>
              </w:rPr>
            </w:pPr>
          </w:p>
          <w:p w14:paraId="537BB2D8" w14:textId="77777777" w:rsidR="00E85AB6" w:rsidRPr="000474F1" w:rsidRDefault="00E85AB6" w:rsidP="000019E3">
            <w:pPr>
              <w:widowControl/>
              <w:spacing w:line="0" w:lineRule="atLeast"/>
              <w:rPr>
                <w:rFonts w:ascii="ＭＳ 明朝" w:eastAsia="ＭＳ 明朝" w:hAnsi="ＭＳ 明朝" w:cs="ＭＳ Ｐゴシック"/>
                <w:kern w:val="0"/>
                <w:sz w:val="16"/>
                <w:szCs w:val="16"/>
              </w:rPr>
            </w:pPr>
          </w:p>
          <w:p w14:paraId="4B88E142" w14:textId="77777777" w:rsidR="00E85AB6" w:rsidRPr="000474F1" w:rsidRDefault="00E85AB6" w:rsidP="000019E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適　・　否　・　該当なし</w:t>
            </w:r>
          </w:p>
          <w:p w14:paraId="5D36842E" w14:textId="77777777" w:rsidR="00E85AB6" w:rsidRPr="000474F1" w:rsidRDefault="00E85AB6" w:rsidP="000019E3">
            <w:pPr>
              <w:widowControl/>
              <w:spacing w:line="0" w:lineRule="atLeast"/>
              <w:rPr>
                <w:rFonts w:ascii="ＭＳ 明朝" w:eastAsia="ＭＳ 明朝" w:hAnsi="ＭＳ 明朝" w:cs="ＭＳ Ｐゴシック"/>
                <w:kern w:val="0"/>
                <w:sz w:val="16"/>
                <w:szCs w:val="16"/>
              </w:rPr>
            </w:pPr>
          </w:p>
          <w:p w14:paraId="0F79C56F" w14:textId="77777777" w:rsidR="00E85AB6" w:rsidRPr="000474F1" w:rsidRDefault="00E85AB6" w:rsidP="000019E3">
            <w:pPr>
              <w:widowControl/>
              <w:spacing w:line="0" w:lineRule="atLeast"/>
              <w:rPr>
                <w:rFonts w:ascii="ＭＳ 明朝" w:eastAsia="ＭＳ 明朝" w:hAnsi="ＭＳ 明朝" w:cs="ＭＳ Ｐゴシック"/>
                <w:kern w:val="0"/>
                <w:sz w:val="16"/>
                <w:szCs w:val="16"/>
              </w:rPr>
            </w:pPr>
          </w:p>
          <w:p w14:paraId="4D97FC4E" w14:textId="77777777" w:rsidR="00E85AB6" w:rsidRPr="000474F1" w:rsidRDefault="00E85AB6" w:rsidP="000019E3">
            <w:pPr>
              <w:widowControl/>
              <w:spacing w:line="0" w:lineRule="atLeast"/>
              <w:rPr>
                <w:rFonts w:ascii="ＭＳ 明朝" w:eastAsia="ＭＳ 明朝" w:hAnsi="ＭＳ 明朝" w:cs="ＭＳ Ｐゴシック"/>
                <w:kern w:val="0"/>
                <w:sz w:val="16"/>
                <w:szCs w:val="16"/>
              </w:rPr>
            </w:pPr>
          </w:p>
          <w:p w14:paraId="5AB71307" w14:textId="77777777" w:rsidR="00E85AB6" w:rsidRPr="000474F1" w:rsidRDefault="00E85AB6" w:rsidP="000019E3">
            <w:pPr>
              <w:widowControl/>
              <w:spacing w:line="0" w:lineRule="atLeast"/>
              <w:rPr>
                <w:rFonts w:ascii="ＭＳ 明朝" w:eastAsia="ＭＳ 明朝" w:hAnsi="ＭＳ 明朝" w:cs="ＭＳ Ｐゴシック"/>
                <w:kern w:val="0"/>
                <w:sz w:val="16"/>
                <w:szCs w:val="16"/>
              </w:rPr>
            </w:pPr>
          </w:p>
          <w:p w14:paraId="3C61D374" w14:textId="77777777" w:rsidR="00E85AB6" w:rsidRPr="000474F1" w:rsidRDefault="00E85AB6" w:rsidP="000019E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３．　適　・　否　・　該当なし</w:t>
            </w:r>
          </w:p>
          <w:p w14:paraId="0FF9CFCD" w14:textId="77777777" w:rsidR="00E85AB6" w:rsidRPr="000474F1" w:rsidRDefault="00E85AB6" w:rsidP="000019E3">
            <w:pPr>
              <w:widowControl/>
              <w:spacing w:line="0" w:lineRule="atLeast"/>
              <w:rPr>
                <w:rFonts w:ascii="ＭＳ 明朝" w:eastAsia="ＭＳ 明朝" w:hAnsi="ＭＳ 明朝" w:cs="ＭＳ Ｐゴシック"/>
                <w:kern w:val="0"/>
                <w:sz w:val="16"/>
                <w:szCs w:val="16"/>
              </w:rPr>
            </w:pPr>
          </w:p>
          <w:p w14:paraId="7DA5A9F6" w14:textId="77777777" w:rsidR="00E85AB6" w:rsidRPr="000474F1" w:rsidRDefault="00E85AB6" w:rsidP="000019E3">
            <w:pPr>
              <w:widowControl/>
              <w:spacing w:line="0" w:lineRule="atLeast"/>
              <w:rPr>
                <w:rFonts w:ascii="ＭＳ 明朝" w:eastAsia="ＭＳ 明朝" w:hAnsi="ＭＳ 明朝" w:cs="ＭＳ Ｐゴシック"/>
                <w:kern w:val="0"/>
                <w:sz w:val="16"/>
                <w:szCs w:val="16"/>
              </w:rPr>
            </w:pPr>
          </w:p>
          <w:p w14:paraId="57762EF0" w14:textId="77777777" w:rsidR="00E85AB6" w:rsidRPr="000474F1" w:rsidRDefault="00E85AB6" w:rsidP="000019E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４．　適　・　否　・　該当なし</w:t>
            </w:r>
          </w:p>
          <w:p w14:paraId="6BF38EAB" w14:textId="77777777" w:rsidR="00E85AB6" w:rsidRPr="000474F1" w:rsidRDefault="00E85AB6" w:rsidP="000019E3">
            <w:pPr>
              <w:widowControl/>
              <w:spacing w:line="0" w:lineRule="atLeast"/>
              <w:rPr>
                <w:rFonts w:ascii="ＭＳ 明朝" w:eastAsia="ＭＳ 明朝" w:hAnsi="ＭＳ 明朝" w:cs="ＭＳ Ｐゴシック"/>
                <w:kern w:val="0"/>
                <w:sz w:val="16"/>
                <w:szCs w:val="16"/>
              </w:rPr>
            </w:pPr>
          </w:p>
          <w:p w14:paraId="79B51C05" w14:textId="77777777" w:rsidR="00E85AB6" w:rsidRPr="000474F1" w:rsidRDefault="00E85AB6" w:rsidP="000019E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５．　適　・　否　・　該当なし</w:t>
            </w:r>
          </w:p>
          <w:p w14:paraId="3400ED38" w14:textId="77777777" w:rsidR="00E85AB6" w:rsidRPr="000474F1" w:rsidRDefault="00E85AB6" w:rsidP="000019E3">
            <w:pPr>
              <w:widowControl/>
              <w:spacing w:line="0" w:lineRule="atLeast"/>
              <w:rPr>
                <w:rFonts w:ascii="ＭＳ 明朝" w:eastAsia="ＭＳ 明朝" w:hAnsi="ＭＳ 明朝" w:cs="ＭＳ Ｐゴシック"/>
                <w:kern w:val="0"/>
                <w:sz w:val="16"/>
                <w:szCs w:val="16"/>
              </w:rPr>
            </w:pPr>
          </w:p>
          <w:p w14:paraId="22994B7F" w14:textId="77777777" w:rsidR="00E85AB6" w:rsidRPr="000474F1" w:rsidRDefault="00E85AB6" w:rsidP="000019E3">
            <w:pPr>
              <w:widowControl/>
              <w:spacing w:line="0" w:lineRule="atLeast"/>
              <w:rPr>
                <w:rFonts w:ascii="ＭＳ 明朝" w:eastAsia="ＭＳ 明朝" w:hAnsi="ＭＳ 明朝" w:cs="ＭＳ Ｐゴシック"/>
                <w:kern w:val="0"/>
                <w:sz w:val="16"/>
                <w:szCs w:val="16"/>
              </w:rPr>
            </w:pPr>
          </w:p>
          <w:p w14:paraId="6DF20BEB" w14:textId="77777777" w:rsidR="00E85AB6" w:rsidRPr="000474F1" w:rsidRDefault="00E85AB6" w:rsidP="000019E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６．　適　・　否　・　該当なし</w:t>
            </w:r>
          </w:p>
        </w:tc>
        <w:tc>
          <w:tcPr>
            <w:tcW w:w="1479" w:type="dxa"/>
            <w:tcBorders>
              <w:top w:val="single" w:sz="4" w:space="0" w:color="auto"/>
              <w:left w:val="nil"/>
              <w:bottom w:val="single" w:sz="4" w:space="0" w:color="auto"/>
              <w:right w:val="single" w:sz="4" w:space="0" w:color="auto"/>
            </w:tcBorders>
          </w:tcPr>
          <w:p w14:paraId="79C02CD4" w14:textId="77777777" w:rsidR="00E85AB6" w:rsidRPr="000474F1" w:rsidRDefault="00E85AB6" w:rsidP="000019E3">
            <w:pPr>
              <w:widowControl/>
              <w:spacing w:line="0" w:lineRule="atLeast"/>
              <w:rPr>
                <w:rFonts w:ascii="ＭＳ 明朝" w:eastAsia="ＭＳ 明朝" w:hAnsi="ＭＳ 明朝" w:cs="ＭＳ Ｐゴシック"/>
                <w:kern w:val="0"/>
                <w:sz w:val="16"/>
                <w:szCs w:val="16"/>
              </w:rPr>
            </w:pPr>
          </w:p>
          <w:p w14:paraId="5C84C7F6" w14:textId="77777777" w:rsidR="00E85AB6" w:rsidRPr="000474F1" w:rsidRDefault="00E85AB6" w:rsidP="00E85AB6">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6CF80773" w14:textId="77777777" w:rsidR="00E85AB6" w:rsidRDefault="00E85AB6" w:rsidP="00E85AB6">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第210条</w:t>
            </w:r>
          </w:p>
          <w:p w14:paraId="09B06FA0" w14:textId="77777777" w:rsidR="003B3C34" w:rsidRPr="000474F1" w:rsidRDefault="003B3C34" w:rsidP="00E85AB6">
            <w:pPr>
              <w:widowControl/>
              <w:spacing w:line="0" w:lineRule="atLeast"/>
              <w:rPr>
                <w:rFonts w:ascii="ＭＳ 明朝" w:eastAsia="ＭＳ 明朝" w:hAnsi="ＭＳ 明朝" w:cs="ＭＳ Ｐゴシック"/>
                <w:kern w:val="0"/>
                <w:sz w:val="16"/>
                <w:szCs w:val="16"/>
              </w:rPr>
            </w:pPr>
          </w:p>
          <w:p w14:paraId="0242B3E1" w14:textId="77777777" w:rsidR="00E85AB6" w:rsidRPr="000474F1" w:rsidRDefault="00E85AB6" w:rsidP="00E85AB6">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53FB5DD5" w14:textId="77777777" w:rsidR="00E85AB6" w:rsidRPr="000474F1" w:rsidRDefault="00E85AB6" w:rsidP="00E85AB6">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第198条</w:t>
            </w:r>
          </w:p>
          <w:p w14:paraId="6D4B9CD4" w14:textId="77777777" w:rsidR="00E85AB6" w:rsidRPr="000474F1" w:rsidRDefault="00E85AB6" w:rsidP="000019E3">
            <w:pPr>
              <w:widowControl/>
              <w:spacing w:line="0" w:lineRule="atLeast"/>
              <w:rPr>
                <w:rFonts w:ascii="ＭＳ 明朝" w:eastAsia="ＭＳ 明朝" w:hAnsi="ＭＳ 明朝" w:cs="ＭＳ Ｐゴシック"/>
                <w:kern w:val="0"/>
                <w:sz w:val="16"/>
                <w:szCs w:val="16"/>
              </w:rPr>
            </w:pPr>
          </w:p>
        </w:tc>
      </w:tr>
    </w:tbl>
    <w:p w14:paraId="2503AFD2" w14:textId="77777777" w:rsidR="000019E3" w:rsidRPr="000474F1" w:rsidRDefault="000019E3" w:rsidP="00565283">
      <w:pPr>
        <w:tabs>
          <w:tab w:val="left" w:pos="5445"/>
        </w:tabs>
      </w:pPr>
    </w:p>
    <w:p w14:paraId="197CD6AB" w14:textId="77777777" w:rsidR="000019E3" w:rsidRPr="000474F1" w:rsidRDefault="000019E3">
      <w:pPr>
        <w:widowControl/>
        <w:jc w:val="left"/>
      </w:pPr>
      <w:r w:rsidRPr="000474F1">
        <w:br w:type="page"/>
      </w:r>
    </w:p>
    <w:tbl>
      <w:tblPr>
        <w:tblW w:w="15398" w:type="dxa"/>
        <w:tblCellMar>
          <w:left w:w="99" w:type="dxa"/>
          <w:right w:w="99" w:type="dxa"/>
        </w:tblCellMar>
        <w:tblLook w:val="04A0" w:firstRow="1" w:lastRow="0" w:firstColumn="1" w:lastColumn="0" w:noHBand="0" w:noVBand="1"/>
      </w:tblPr>
      <w:tblGrid>
        <w:gridCol w:w="1418"/>
        <w:gridCol w:w="7512"/>
        <w:gridCol w:w="1368"/>
        <w:gridCol w:w="3621"/>
        <w:gridCol w:w="1479"/>
      </w:tblGrid>
      <w:tr w:rsidR="000474F1" w:rsidRPr="000474F1" w14:paraId="7CD9476B" w14:textId="77777777" w:rsidTr="00B13883">
        <w:trPr>
          <w:trHeight w:val="20"/>
          <w:tblHeader/>
        </w:trPr>
        <w:tc>
          <w:tcPr>
            <w:tcW w:w="10298" w:type="dxa"/>
            <w:gridSpan w:val="3"/>
            <w:tcBorders>
              <w:top w:val="nil"/>
              <w:left w:val="nil"/>
              <w:bottom w:val="single" w:sz="4" w:space="0" w:color="auto"/>
              <w:right w:val="nil"/>
            </w:tcBorders>
            <w:shd w:val="clear" w:color="auto" w:fill="auto"/>
            <w:noWrap/>
            <w:vAlign w:val="center"/>
            <w:hideMark/>
          </w:tcPr>
          <w:p w14:paraId="65442D9E" w14:textId="77777777" w:rsidR="007E0812" w:rsidRPr="000474F1" w:rsidRDefault="007E0812" w:rsidP="00F143FB">
            <w:pPr>
              <w:widowControl/>
              <w:jc w:val="left"/>
              <w:rPr>
                <w:rFonts w:ascii="ＭＳ ゴシック" w:eastAsia="ＭＳ ゴシック" w:hAnsi="ＭＳ ゴシック" w:cs="ＭＳ Ｐゴシック"/>
                <w:kern w:val="0"/>
                <w:sz w:val="20"/>
                <w:szCs w:val="20"/>
              </w:rPr>
            </w:pPr>
            <w:r w:rsidRPr="000474F1">
              <w:rPr>
                <w:rFonts w:ascii="ＭＳ ゴシック" w:eastAsia="ＭＳ ゴシック" w:hAnsi="ＭＳ ゴシック" w:cs="ＭＳ Ｐゴシック" w:hint="eastAsia"/>
                <w:kern w:val="0"/>
                <w:sz w:val="20"/>
                <w:szCs w:val="20"/>
              </w:rPr>
              <w:lastRenderedPageBreak/>
              <w:t>第３　運営に関する基準</w:t>
            </w:r>
          </w:p>
        </w:tc>
        <w:tc>
          <w:tcPr>
            <w:tcW w:w="3621" w:type="dxa"/>
            <w:tcBorders>
              <w:top w:val="nil"/>
              <w:left w:val="nil"/>
              <w:bottom w:val="single" w:sz="4" w:space="0" w:color="auto"/>
              <w:right w:val="nil"/>
            </w:tcBorders>
            <w:shd w:val="clear" w:color="auto" w:fill="auto"/>
            <w:noWrap/>
            <w:vAlign w:val="center"/>
            <w:hideMark/>
          </w:tcPr>
          <w:p w14:paraId="0396FBE4" w14:textId="77777777" w:rsidR="007E0812" w:rsidRPr="000474F1" w:rsidRDefault="007E0812" w:rsidP="000019E3">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524A061C" w14:textId="77777777" w:rsidR="007E0812" w:rsidRPr="000474F1" w:rsidRDefault="007E0812" w:rsidP="000019E3">
            <w:pPr>
              <w:widowControl/>
              <w:jc w:val="left"/>
              <w:rPr>
                <w:rFonts w:ascii="ＭＳ 明朝" w:eastAsia="ＭＳ 明朝" w:hAnsi="ＭＳ 明朝" w:cs="ＭＳ Ｐゴシック"/>
                <w:kern w:val="0"/>
                <w:sz w:val="20"/>
                <w:szCs w:val="20"/>
              </w:rPr>
            </w:pPr>
          </w:p>
        </w:tc>
      </w:tr>
      <w:tr w:rsidR="000474F1" w:rsidRPr="000474F1" w14:paraId="4CE7F63D" w14:textId="77777777" w:rsidTr="00B13883">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5DF9D" w14:textId="77777777" w:rsidR="007E0812" w:rsidRPr="000474F1" w:rsidRDefault="007E0812" w:rsidP="000019E3">
            <w:pPr>
              <w:widowControl/>
              <w:jc w:val="center"/>
              <w:rPr>
                <w:rFonts w:ascii="ＭＳ 明朝" w:eastAsia="ＭＳ 明朝" w:hAnsi="ＭＳ 明朝" w:cs="ＭＳ Ｐゴシック"/>
                <w:kern w:val="0"/>
                <w:sz w:val="17"/>
                <w:szCs w:val="17"/>
              </w:rPr>
            </w:pPr>
            <w:r w:rsidRPr="000474F1">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2EB05ABC" w14:textId="77777777" w:rsidR="007E0812" w:rsidRPr="000474F1" w:rsidRDefault="007E0812" w:rsidP="000019E3">
            <w:pPr>
              <w:widowControl/>
              <w:jc w:val="center"/>
              <w:rPr>
                <w:rFonts w:ascii="ＭＳ 明朝" w:eastAsia="ＭＳ 明朝" w:hAnsi="ＭＳ 明朝" w:cs="ＭＳ Ｐゴシック"/>
                <w:kern w:val="0"/>
                <w:sz w:val="17"/>
                <w:szCs w:val="17"/>
              </w:rPr>
            </w:pPr>
            <w:r w:rsidRPr="000474F1">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3E95A9D3" w14:textId="77777777" w:rsidR="007E0812" w:rsidRPr="000474F1" w:rsidRDefault="007E0812" w:rsidP="000019E3">
            <w:pPr>
              <w:widowControl/>
              <w:jc w:val="center"/>
              <w:rPr>
                <w:rFonts w:ascii="ＭＳ 明朝" w:eastAsia="ＭＳ 明朝" w:hAnsi="ＭＳ 明朝" w:cs="ＭＳ Ｐゴシック"/>
                <w:kern w:val="0"/>
                <w:sz w:val="17"/>
                <w:szCs w:val="17"/>
              </w:rPr>
            </w:pPr>
            <w:r w:rsidRPr="000474F1">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0EA0E117" w14:textId="77777777" w:rsidR="007E0812" w:rsidRPr="000474F1" w:rsidRDefault="007E0812" w:rsidP="000019E3">
            <w:pPr>
              <w:widowControl/>
              <w:jc w:val="center"/>
              <w:rPr>
                <w:rFonts w:ascii="ＭＳ 明朝" w:eastAsia="ＭＳ 明朝" w:hAnsi="ＭＳ 明朝" w:cs="ＭＳ Ｐゴシック"/>
                <w:kern w:val="0"/>
                <w:sz w:val="17"/>
                <w:szCs w:val="17"/>
              </w:rPr>
            </w:pPr>
            <w:r w:rsidRPr="000474F1">
              <w:rPr>
                <w:rFonts w:ascii="ＭＳ 明朝" w:eastAsia="ＭＳ 明朝" w:hAnsi="ＭＳ 明朝" w:cs="ＭＳ Ｐゴシック" w:hint="eastAsia"/>
                <w:kern w:val="0"/>
                <w:sz w:val="17"/>
                <w:szCs w:val="17"/>
              </w:rPr>
              <w:t>根拠法令</w:t>
            </w:r>
          </w:p>
        </w:tc>
      </w:tr>
      <w:tr w:rsidR="000474F1" w:rsidRPr="000474F1" w14:paraId="182F0529" w14:textId="77777777" w:rsidTr="00B13883">
        <w:trPr>
          <w:trHeight w:val="9568"/>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9DE558D" w14:textId="77777777" w:rsidR="00AE3266" w:rsidRPr="000474F1" w:rsidRDefault="00AE3266" w:rsidP="00F143FB">
            <w:pPr>
              <w:widowControl/>
              <w:spacing w:line="0" w:lineRule="atLeast"/>
              <w:rPr>
                <w:rFonts w:ascii="ＭＳ 明朝" w:eastAsia="ＭＳ 明朝" w:hAnsi="ＭＳ 明朝" w:cs="ＭＳ Ｐゴシック"/>
                <w:kern w:val="0"/>
                <w:sz w:val="16"/>
                <w:szCs w:val="16"/>
              </w:rPr>
            </w:pPr>
          </w:p>
          <w:p w14:paraId="618508CB" w14:textId="77777777" w:rsidR="00AE3266" w:rsidRPr="000474F1" w:rsidRDefault="00AE3266" w:rsidP="00F143F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内容及び手</w:t>
            </w:r>
          </w:p>
          <w:p w14:paraId="47AF3647" w14:textId="77777777" w:rsidR="00AE3266" w:rsidRPr="000474F1" w:rsidRDefault="00AE3266" w:rsidP="001E2F22">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続きの説明及</w:t>
            </w:r>
          </w:p>
          <w:p w14:paraId="27C2162A" w14:textId="77777777" w:rsidR="00AE3266" w:rsidRPr="000474F1" w:rsidRDefault="00AE3266" w:rsidP="001E2F22">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び同意</w:t>
            </w:r>
          </w:p>
          <w:p w14:paraId="5BD910F6" w14:textId="77777777" w:rsidR="00AE3266" w:rsidRPr="000474F1" w:rsidRDefault="00AE3266" w:rsidP="00F143FB">
            <w:pPr>
              <w:widowControl/>
              <w:spacing w:line="0" w:lineRule="atLeast"/>
              <w:rPr>
                <w:rFonts w:ascii="ＭＳ 明朝" w:eastAsia="ＭＳ 明朝" w:hAnsi="ＭＳ 明朝" w:cs="ＭＳ Ｐゴシック"/>
                <w:kern w:val="0"/>
                <w:sz w:val="16"/>
                <w:szCs w:val="16"/>
              </w:rPr>
            </w:pPr>
          </w:p>
          <w:p w14:paraId="316CA70D" w14:textId="77777777" w:rsidR="00AE3266" w:rsidRPr="000474F1" w:rsidRDefault="00AE3266" w:rsidP="00F143F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［関係書類］</w:t>
            </w:r>
          </w:p>
          <w:p w14:paraId="305176F7" w14:textId="77777777" w:rsidR="00AE3266" w:rsidRPr="000474F1" w:rsidRDefault="00AE3266" w:rsidP="00F143F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・重要事項説明書</w:t>
            </w:r>
          </w:p>
          <w:p w14:paraId="404DA205" w14:textId="77777777" w:rsidR="00AE3266" w:rsidRPr="00997508" w:rsidRDefault="00AE3266" w:rsidP="00F143F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・利</w:t>
            </w:r>
            <w:r w:rsidRPr="00997508">
              <w:rPr>
                <w:rFonts w:ascii="ＭＳ 明朝" w:eastAsia="ＭＳ 明朝" w:hAnsi="ＭＳ 明朝" w:cs="ＭＳ Ｐゴシック" w:hint="eastAsia"/>
                <w:kern w:val="0"/>
                <w:sz w:val="16"/>
                <w:szCs w:val="16"/>
              </w:rPr>
              <w:t>用契約書</w:t>
            </w:r>
          </w:p>
          <w:p w14:paraId="7D4D6DCF" w14:textId="77777777" w:rsidR="00AE3266" w:rsidRPr="00997508" w:rsidRDefault="00AE3266" w:rsidP="00F143FB">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・運営規程</w:t>
            </w:r>
          </w:p>
          <w:p w14:paraId="1E7A8FCB" w14:textId="77777777" w:rsidR="00C54892" w:rsidRPr="000474F1" w:rsidRDefault="00C54892" w:rsidP="00F143FB">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・その他利用者に交付した書面</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EEB204F" w14:textId="77777777" w:rsidR="00AE3266" w:rsidRPr="000474F1" w:rsidRDefault="00AE3266" w:rsidP="00F143FB">
            <w:pPr>
              <w:widowControl/>
              <w:spacing w:line="0" w:lineRule="atLeast"/>
              <w:rPr>
                <w:rFonts w:ascii="ＭＳ 明朝" w:eastAsia="ＭＳ 明朝" w:hAnsi="ＭＳ 明朝" w:cs="ＭＳ Ｐゴシック"/>
                <w:kern w:val="0"/>
                <w:sz w:val="16"/>
                <w:szCs w:val="16"/>
              </w:rPr>
            </w:pPr>
          </w:p>
          <w:p w14:paraId="7D434E10" w14:textId="77777777" w:rsidR="00AE3266" w:rsidRPr="000474F1" w:rsidRDefault="00AE3266" w:rsidP="000A061C">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支給決定障害者等が指定障害福祉サービスの利用の申込みを行ったときは、当該利用申込者に係る障がいの特性に応じた適切な配慮をしつつ、当該利用申込者に対し、運営規程の概要、従業者の勤務制、その他の利用申込者のサービスの選択に資すると認められる重要事項を記した文書を交付して説明を行い、当該サービスの提供の開始について当該利用申込者の同意を得ているか。</w:t>
            </w:r>
          </w:p>
          <w:p w14:paraId="1A16B413" w14:textId="77777777" w:rsidR="00AE3266" w:rsidRPr="000474F1" w:rsidRDefault="00AE3266" w:rsidP="00F143FB">
            <w:pPr>
              <w:widowControl/>
              <w:spacing w:line="0" w:lineRule="atLeast"/>
              <w:rPr>
                <w:rFonts w:ascii="ＭＳ 明朝" w:eastAsia="ＭＳ 明朝" w:hAnsi="ＭＳ 明朝" w:cs="ＭＳ Ｐゴシック"/>
                <w:kern w:val="0"/>
                <w:sz w:val="16"/>
                <w:szCs w:val="16"/>
              </w:rPr>
            </w:pPr>
          </w:p>
          <w:p w14:paraId="740704E8" w14:textId="77777777" w:rsidR="00AE3266" w:rsidRPr="000474F1" w:rsidRDefault="00AE3266" w:rsidP="00F143FB">
            <w:pPr>
              <w:widowControl/>
              <w:spacing w:line="0" w:lineRule="atLeast"/>
              <w:rPr>
                <w:rFonts w:ascii="ＭＳ 明朝" w:eastAsia="ＭＳ 明朝" w:hAnsi="ＭＳ 明朝" w:cs="ＭＳ Ｐゴシック"/>
                <w:kern w:val="0"/>
                <w:sz w:val="16"/>
                <w:szCs w:val="16"/>
              </w:rPr>
            </w:pPr>
          </w:p>
          <w:p w14:paraId="4C542779" w14:textId="77777777" w:rsidR="00AE3266" w:rsidRPr="000474F1" w:rsidRDefault="00AE3266" w:rsidP="00F143FB">
            <w:pPr>
              <w:widowControl/>
              <w:spacing w:line="0" w:lineRule="atLeast"/>
              <w:rPr>
                <w:rFonts w:ascii="ＭＳ 明朝" w:eastAsia="ＭＳ 明朝" w:hAnsi="ＭＳ 明朝" w:cs="ＭＳ Ｐゴシック"/>
                <w:kern w:val="0"/>
                <w:sz w:val="16"/>
                <w:szCs w:val="16"/>
              </w:rPr>
            </w:pPr>
          </w:p>
          <w:p w14:paraId="537B3C13" w14:textId="77777777" w:rsidR="00AE3266" w:rsidRPr="000474F1" w:rsidRDefault="00AE3266" w:rsidP="00F143FB">
            <w:pPr>
              <w:widowControl/>
              <w:spacing w:line="0" w:lineRule="atLeast"/>
              <w:rPr>
                <w:rFonts w:ascii="ＭＳ 明朝" w:eastAsia="ＭＳ 明朝" w:hAnsi="ＭＳ 明朝" w:cs="ＭＳ Ｐゴシック"/>
                <w:kern w:val="0"/>
                <w:sz w:val="16"/>
                <w:szCs w:val="16"/>
              </w:rPr>
            </w:pPr>
          </w:p>
          <w:p w14:paraId="39BC8D0E" w14:textId="77777777" w:rsidR="00AE3266" w:rsidRPr="000474F1" w:rsidRDefault="00AE3266" w:rsidP="00F143FB">
            <w:pPr>
              <w:widowControl/>
              <w:spacing w:line="0" w:lineRule="atLeast"/>
              <w:rPr>
                <w:rFonts w:ascii="ＭＳ 明朝" w:eastAsia="ＭＳ 明朝" w:hAnsi="ＭＳ 明朝" w:cs="ＭＳ Ｐゴシック"/>
                <w:kern w:val="0"/>
                <w:sz w:val="16"/>
                <w:szCs w:val="16"/>
              </w:rPr>
            </w:pPr>
          </w:p>
          <w:p w14:paraId="117C17FF" w14:textId="77777777" w:rsidR="00AE3266" w:rsidRPr="000474F1" w:rsidRDefault="00AE3266" w:rsidP="00F143FB">
            <w:pPr>
              <w:widowControl/>
              <w:spacing w:line="0" w:lineRule="atLeast"/>
              <w:rPr>
                <w:rFonts w:ascii="ＭＳ 明朝" w:eastAsia="ＭＳ 明朝" w:hAnsi="ＭＳ 明朝" w:cs="ＭＳ Ｐゴシック"/>
                <w:kern w:val="0"/>
                <w:sz w:val="16"/>
                <w:szCs w:val="16"/>
              </w:rPr>
            </w:pPr>
          </w:p>
          <w:p w14:paraId="60B1572B" w14:textId="77777777" w:rsidR="00AE3266" w:rsidRPr="000474F1" w:rsidRDefault="00AE3266" w:rsidP="00F143FB">
            <w:pPr>
              <w:widowControl/>
              <w:spacing w:line="0" w:lineRule="atLeast"/>
              <w:rPr>
                <w:rFonts w:ascii="ＭＳ 明朝" w:eastAsia="ＭＳ 明朝" w:hAnsi="ＭＳ 明朝" w:cs="ＭＳ Ｐゴシック"/>
                <w:kern w:val="0"/>
                <w:sz w:val="16"/>
                <w:szCs w:val="16"/>
              </w:rPr>
            </w:pPr>
          </w:p>
          <w:p w14:paraId="0E69FC0B" w14:textId="77777777" w:rsidR="00AE3266" w:rsidRPr="000474F1" w:rsidRDefault="00AE3266" w:rsidP="00F143FB">
            <w:pPr>
              <w:widowControl/>
              <w:spacing w:line="0" w:lineRule="atLeast"/>
              <w:rPr>
                <w:rFonts w:ascii="ＭＳ 明朝" w:eastAsia="ＭＳ 明朝" w:hAnsi="ＭＳ 明朝" w:cs="ＭＳ Ｐゴシック"/>
                <w:kern w:val="0"/>
                <w:sz w:val="16"/>
                <w:szCs w:val="16"/>
              </w:rPr>
            </w:pPr>
          </w:p>
          <w:p w14:paraId="12F6E94C" w14:textId="77777777" w:rsidR="00AE3266" w:rsidRPr="000474F1" w:rsidRDefault="00AE3266" w:rsidP="00F143FB">
            <w:pPr>
              <w:widowControl/>
              <w:spacing w:line="0" w:lineRule="atLeast"/>
              <w:rPr>
                <w:rFonts w:ascii="ＭＳ 明朝" w:eastAsia="ＭＳ 明朝" w:hAnsi="ＭＳ 明朝" w:cs="ＭＳ Ｐゴシック"/>
                <w:kern w:val="0"/>
                <w:sz w:val="16"/>
                <w:szCs w:val="16"/>
              </w:rPr>
            </w:pPr>
          </w:p>
          <w:p w14:paraId="2560BE09" w14:textId="77777777" w:rsidR="00AE3266" w:rsidRPr="000474F1" w:rsidRDefault="00AE3266" w:rsidP="00F143FB">
            <w:pPr>
              <w:widowControl/>
              <w:spacing w:line="0" w:lineRule="atLeast"/>
              <w:rPr>
                <w:rFonts w:ascii="ＭＳ 明朝" w:eastAsia="ＭＳ 明朝" w:hAnsi="ＭＳ 明朝" w:cs="ＭＳ Ｐゴシック"/>
                <w:kern w:val="0"/>
                <w:sz w:val="16"/>
                <w:szCs w:val="16"/>
              </w:rPr>
            </w:pPr>
          </w:p>
          <w:p w14:paraId="0B67264E" w14:textId="77777777" w:rsidR="00AE3266" w:rsidRPr="000474F1" w:rsidRDefault="00AE3266" w:rsidP="00F143FB">
            <w:pPr>
              <w:widowControl/>
              <w:spacing w:line="0" w:lineRule="atLeast"/>
              <w:rPr>
                <w:rFonts w:ascii="ＭＳ 明朝" w:eastAsia="ＭＳ 明朝" w:hAnsi="ＭＳ 明朝" w:cs="ＭＳ Ｐゴシック"/>
                <w:kern w:val="0"/>
                <w:sz w:val="16"/>
                <w:szCs w:val="16"/>
              </w:rPr>
            </w:pPr>
          </w:p>
          <w:p w14:paraId="0F35394F" w14:textId="77777777" w:rsidR="00AE3266" w:rsidRPr="000474F1" w:rsidRDefault="00AE3266" w:rsidP="00F143FB">
            <w:pPr>
              <w:widowControl/>
              <w:spacing w:line="0" w:lineRule="atLeast"/>
              <w:rPr>
                <w:rFonts w:ascii="ＭＳ 明朝" w:eastAsia="ＭＳ 明朝" w:hAnsi="ＭＳ 明朝" w:cs="ＭＳ Ｐゴシック"/>
                <w:kern w:val="0"/>
                <w:sz w:val="16"/>
                <w:szCs w:val="16"/>
              </w:rPr>
            </w:pPr>
          </w:p>
          <w:p w14:paraId="07E43D4E" w14:textId="77777777" w:rsidR="00AE3266" w:rsidRPr="000474F1" w:rsidRDefault="00AE3266" w:rsidP="00F143FB">
            <w:pPr>
              <w:widowControl/>
              <w:spacing w:line="0" w:lineRule="atLeast"/>
              <w:rPr>
                <w:rFonts w:ascii="ＭＳ 明朝" w:eastAsia="ＭＳ 明朝" w:hAnsi="ＭＳ 明朝" w:cs="ＭＳ Ｐゴシック"/>
                <w:kern w:val="0"/>
                <w:sz w:val="16"/>
                <w:szCs w:val="16"/>
              </w:rPr>
            </w:pPr>
          </w:p>
          <w:p w14:paraId="5A109640" w14:textId="77777777" w:rsidR="00AE3266" w:rsidRPr="000474F1" w:rsidRDefault="00AE3266" w:rsidP="00F143FB">
            <w:pPr>
              <w:widowControl/>
              <w:spacing w:line="0" w:lineRule="atLeast"/>
              <w:rPr>
                <w:rFonts w:ascii="ＭＳ 明朝" w:eastAsia="ＭＳ 明朝" w:hAnsi="ＭＳ 明朝" w:cs="ＭＳ Ｐゴシック"/>
                <w:kern w:val="0"/>
                <w:sz w:val="16"/>
                <w:szCs w:val="16"/>
              </w:rPr>
            </w:pPr>
          </w:p>
          <w:p w14:paraId="496108F0" w14:textId="77777777" w:rsidR="00AE3266" w:rsidRPr="000474F1" w:rsidRDefault="00AE3266" w:rsidP="00F143FB">
            <w:pPr>
              <w:widowControl/>
              <w:spacing w:line="0" w:lineRule="atLeast"/>
              <w:rPr>
                <w:rFonts w:ascii="ＭＳ 明朝" w:eastAsia="ＭＳ 明朝" w:hAnsi="ＭＳ 明朝" w:cs="ＭＳ Ｐゴシック"/>
                <w:kern w:val="0"/>
                <w:sz w:val="16"/>
                <w:szCs w:val="16"/>
              </w:rPr>
            </w:pPr>
          </w:p>
          <w:p w14:paraId="2AA0CA69" w14:textId="77777777" w:rsidR="00AE3266" w:rsidRPr="000474F1" w:rsidRDefault="00AE3266" w:rsidP="00F143FB">
            <w:pPr>
              <w:widowControl/>
              <w:spacing w:line="0" w:lineRule="atLeast"/>
              <w:rPr>
                <w:rFonts w:ascii="ＭＳ 明朝" w:eastAsia="ＭＳ 明朝" w:hAnsi="ＭＳ 明朝" w:cs="ＭＳ Ｐゴシック"/>
                <w:kern w:val="0"/>
                <w:sz w:val="16"/>
                <w:szCs w:val="16"/>
              </w:rPr>
            </w:pPr>
          </w:p>
          <w:p w14:paraId="7581F535" w14:textId="77777777" w:rsidR="00AE3266" w:rsidRDefault="00AE3266" w:rsidP="00F143FB">
            <w:pPr>
              <w:widowControl/>
              <w:spacing w:line="0" w:lineRule="atLeast"/>
              <w:rPr>
                <w:rFonts w:ascii="ＭＳ 明朝" w:eastAsia="ＭＳ 明朝" w:hAnsi="ＭＳ 明朝" w:cs="ＭＳ Ｐゴシック"/>
                <w:kern w:val="0"/>
                <w:sz w:val="16"/>
                <w:szCs w:val="16"/>
              </w:rPr>
            </w:pPr>
          </w:p>
          <w:p w14:paraId="15A8F502" w14:textId="77777777" w:rsidR="001C7145" w:rsidRDefault="001C7145" w:rsidP="00F143FB">
            <w:pPr>
              <w:widowControl/>
              <w:spacing w:line="0" w:lineRule="atLeast"/>
              <w:rPr>
                <w:rFonts w:ascii="ＭＳ 明朝" w:eastAsia="ＭＳ 明朝" w:hAnsi="ＭＳ 明朝" w:cs="ＭＳ Ｐゴシック"/>
                <w:kern w:val="0"/>
                <w:sz w:val="16"/>
                <w:szCs w:val="16"/>
              </w:rPr>
            </w:pPr>
          </w:p>
          <w:p w14:paraId="0DCBFFDB" w14:textId="77777777" w:rsidR="001C7145" w:rsidRDefault="001C7145" w:rsidP="00F143FB">
            <w:pPr>
              <w:widowControl/>
              <w:spacing w:line="0" w:lineRule="atLeast"/>
              <w:rPr>
                <w:rFonts w:ascii="ＭＳ 明朝" w:eastAsia="ＭＳ 明朝" w:hAnsi="ＭＳ 明朝" w:cs="ＭＳ Ｐゴシック"/>
                <w:kern w:val="0"/>
                <w:sz w:val="16"/>
                <w:szCs w:val="16"/>
              </w:rPr>
            </w:pPr>
          </w:p>
          <w:p w14:paraId="66233BE3" w14:textId="77777777" w:rsidR="001C7145" w:rsidRDefault="001C7145" w:rsidP="00F143FB">
            <w:pPr>
              <w:widowControl/>
              <w:spacing w:line="0" w:lineRule="atLeast"/>
              <w:rPr>
                <w:rFonts w:ascii="ＭＳ 明朝" w:eastAsia="ＭＳ 明朝" w:hAnsi="ＭＳ 明朝" w:cs="ＭＳ Ｐゴシック"/>
                <w:kern w:val="0"/>
                <w:sz w:val="16"/>
                <w:szCs w:val="16"/>
              </w:rPr>
            </w:pPr>
          </w:p>
          <w:p w14:paraId="70BD70AB" w14:textId="77777777" w:rsidR="001C7145" w:rsidRDefault="001C7145" w:rsidP="00F143FB">
            <w:pPr>
              <w:widowControl/>
              <w:spacing w:line="0" w:lineRule="atLeast"/>
              <w:rPr>
                <w:rFonts w:ascii="ＭＳ 明朝" w:eastAsia="ＭＳ 明朝" w:hAnsi="ＭＳ 明朝" w:cs="ＭＳ Ｐゴシック"/>
                <w:kern w:val="0"/>
                <w:sz w:val="16"/>
                <w:szCs w:val="16"/>
              </w:rPr>
            </w:pPr>
          </w:p>
          <w:p w14:paraId="2E983DF8" w14:textId="77777777" w:rsidR="001C7145" w:rsidRDefault="001C7145" w:rsidP="00F143FB">
            <w:pPr>
              <w:widowControl/>
              <w:spacing w:line="0" w:lineRule="atLeast"/>
              <w:rPr>
                <w:rFonts w:ascii="ＭＳ 明朝" w:eastAsia="ＭＳ 明朝" w:hAnsi="ＭＳ 明朝" w:cs="ＭＳ Ｐゴシック"/>
                <w:kern w:val="0"/>
                <w:sz w:val="16"/>
                <w:szCs w:val="16"/>
              </w:rPr>
            </w:pPr>
          </w:p>
          <w:p w14:paraId="218E11A9" w14:textId="77777777" w:rsidR="001C7145" w:rsidRPr="000474F1" w:rsidRDefault="001C7145" w:rsidP="00F143FB">
            <w:pPr>
              <w:widowControl/>
              <w:spacing w:line="0" w:lineRule="atLeast"/>
              <w:rPr>
                <w:rFonts w:ascii="ＭＳ 明朝" w:eastAsia="ＭＳ 明朝" w:hAnsi="ＭＳ 明朝" w:cs="ＭＳ Ｐゴシック"/>
                <w:kern w:val="0"/>
                <w:sz w:val="16"/>
                <w:szCs w:val="16"/>
              </w:rPr>
            </w:pPr>
          </w:p>
          <w:p w14:paraId="62484D92" w14:textId="77777777" w:rsidR="00AE3266" w:rsidRPr="000474F1" w:rsidRDefault="00AE3266" w:rsidP="00F143FB">
            <w:pPr>
              <w:widowControl/>
              <w:spacing w:line="0" w:lineRule="atLeast"/>
              <w:rPr>
                <w:rFonts w:ascii="ＭＳ 明朝" w:eastAsia="ＭＳ 明朝" w:hAnsi="ＭＳ 明朝" w:cs="ＭＳ Ｐゴシック"/>
                <w:kern w:val="0"/>
                <w:sz w:val="16"/>
                <w:szCs w:val="16"/>
              </w:rPr>
            </w:pPr>
          </w:p>
          <w:p w14:paraId="0AD4B754" w14:textId="77777777" w:rsidR="00AE3266" w:rsidRDefault="00AE3266" w:rsidP="00F143FB">
            <w:pPr>
              <w:widowControl/>
              <w:spacing w:line="0" w:lineRule="atLeast"/>
              <w:rPr>
                <w:rFonts w:ascii="ＭＳ 明朝" w:eastAsia="ＭＳ 明朝" w:hAnsi="ＭＳ 明朝" w:cs="ＭＳ Ｐゴシック"/>
                <w:kern w:val="0"/>
                <w:sz w:val="16"/>
                <w:szCs w:val="16"/>
              </w:rPr>
            </w:pPr>
          </w:p>
          <w:p w14:paraId="1D89CA77" w14:textId="77777777" w:rsidR="00B45BA0" w:rsidRDefault="00B45BA0" w:rsidP="00F143FB">
            <w:pPr>
              <w:widowControl/>
              <w:spacing w:line="0" w:lineRule="atLeast"/>
              <w:rPr>
                <w:rFonts w:ascii="ＭＳ 明朝" w:eastAsia="ＭＳ 明朝" w:hAnsi="ＭＳ 明朝" w:cs="ＭＳ Ｐゴシック"/>
                <w:kern w:val="0"/>
                <w:sz w:val="16"/>
                <w:szCs w:val="16"/>
              </w:rPr>
            </w:pPr>
          </w:p>
          <w:p w14:paraId="4A28EC81" w14:textId="77777777" w:rsidR="00B45BA0" w:rsidRPr="000474F1" w:rsidRDefault="00B45BA0" w:rsidP="00F143FB">
            <w:pPr>
              <w:widowControl/>
              <w:spacing w:line="0" w:lineRule="atLeast"/>
              <w:rPr>
                <w:rFonts w:ascii="ＭＳ 明朝" w:eastAsia="ＭＳ 明朝" w:hAnsi="ＭＳ 明朝" w:cs="ＭＳ Ｐゴシック"/>
                <w:kern w:val="0"/>
                <w:sz w:val="16"/>
                <w:szCs w:val="16"/>
              </w:rPr>
            </w:pPr>
          </w:p>
          <w:p w14:paraId="1F05F053" w14:textId="77777777" w:rsidR="00AE3266" w:rsidRPr="000474F1" w:rsidRDefault="00AE3266" w:rsidP="00400F2D">
            <w:pPr>
              <w:widowControl/>
              <w:spacing w:line="0" w:lineRule="atLeast"/>
              <w:rPr>
                <w:rFonts w:ascii="ＭＳ 明朝" w:eastAsia="ＭＳ 明朝" w:hAnsi="ＭＳ 明朝" w:cs="ＭＳ Ｐゴシック"/>
                <w:kern w:val="0"/>
                <w:sz w:val="16"/>
                <w:szCs w:val="16"/>
              </w:rPr>
            </w:pPr>
          </w:p>
          <w:p w14:paraId="41E1635D" w14:textId="77777777" w:rsidR="00AE3266" w:rsidRPr="000474F1" w:rsidRDefault="00AE3266" w:rsidP="000A061C">
            <w:pPr>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社会福祉法第７７条（利用契約の成立時の書面の交付）の規定に基づき書面の交付を行う場合は、利用者の障がいの特性に応じた適切な配慮をしているか。</w:t>
            </w:r>
          </w:p>
        </w:tc>
        <w:tc>
          <w:tcPr>
            <w:tcW w:w="4989" w:type="dxa"/>
            <w:gridSpan w:val="2"/>
            <w:tcBorders>
              <w:top w:val="single" w:sz="4" w:space="0" w:color="auto"/>
              <w:left w:val="nil"/>
              <w:bottom w:val="single" w:sz="4" w:space="0" w:color="auto"/>
              <w:right w:val="single" w:sz="4" w:space="0" w:color="auto"/>
            </w:tcBorders>
            <w:shd w:val="clear" w:color="auto" w:fill="auto"/>
          </w:tcPr>
          <w:p w14:paraId="7EADBE00" w14:textId="77777777" w:rsidR="00AE3266" w:rsidRPr="000474F1" w:rsidRDefault="00AE3266" w:rsidP="00D3505E">
            <w:pPr>
              <w:widowControl/>
              <w:spacing w:line="0" w:lineRule="atLeast"/>
              <w:rPr>
                <w:rFonts w:ascii="ＭＳ 明朝" w:eastAsia="ＭＳ 明朝" w:hAnsi="ＭＳ 明朝" w:cs="ＭＳ Ｐゴシック"/>
                <w:kern w:val="0"/>
                <w:sz w:val="16"/>
                <w:szCs w:val="16"/>
              </w:rPr>
            </w:pPr>
          </w:p>
          <w:p w14:paraId="6A5EF052" w14:textId="77777777" w:rsidR="00C54892" w:rsidRPr="00997508" w:rsidRDefault="00AE3266" w:rsidP="00C54892">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w:t>
            </w:r>
            <w:r w:rsidRPr="00997508">
              <w:rPr>
                <w:rFonts w:ascii="ＭＳ 明朝" w:eastAsia="ＭＳ 明朝" w:hAnsi="ＭＳ 明朝" w:cs="ＭＳ Ｐゴシック" w:hint="eastAsia"/>
                <w:kern w:val="0"/>
                <w:sz w:val="16"/>
                <w:szCs w:val="16"/>
              </w:rPr>
              <w:t>．</w:t>
            </w:r>
            <w:r w:rsidR="00C54892" w:rsidRPr="00997508">
              <w:rPr>
                <w:rFonts w:ascii="ＭＳ 明朝" w:eastAsia="ＭＳ 明朝" w:hAnsi="ＭＳ 明朝" w:cs="ＭＳ Ｐゴシック" w:hint="eastAsia"/>
                <w:kern w:val="0"/>
                <w:sz w:val="16"/>
                <w:szCs w:val="16"/>
              </w:rPr>
              <w:t>①文書の交付の有無　　有　・　無</w:t>
            </w:r>
          </w:p>
          <w:p w14:paraId="57367066" w14:textId="77777777" w:rsidR="00C54892" w:rsidRPr="00997508" w:rsidRDefault="00C54892" w:rsidP="00D3505E">
            <w:pPr>
              <w:widowControl/>
              <w:spacing w:line="0" w:lineRule="atLeast"/>
              <w:rPr>
                <w:rFonts w:ascii="ＭＳ 明朝" w:eastAsia="ＭＳ 明朝" w:hAnsi="ＭＳ 明朝" w:cs="ＭＳ Ｐゴシック"/>
                <w:kern w:val="0"/>
                <w:sz w:val="16"/>
                <w:szCs w:val="16"/>
              </w:rPr>
            </w:pPr>
          </w:p>
          <w:p w14:paraId="5E82E77F" w14:textId="77777777" w:rsidR="00AE3266" w:rsidRPr="00997508" w:rsidRDefault="00C54892" w:rsidP="00C54892">
            <w:pPr>
              <w:widowControl/>
              <w:spacing w:line="0" w:lineRule="atLeast"/>
              <w:ind w:firstLineChars="200" w:firstLine="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②</w:t>
            </w:r>
            <w:r w:rsidR="00AE3266" w:rsidRPr="00997508">
              <w:rPr>
                <w:rFonts w:ascii="ＭＳ 明朝" w:eastAsia="ＭＳ 明朝" w:hAnsi="ＭＳ 明朝" w:cs="ＭＳ Ｐゴシック" w:hint="eastAsia"/>
                <w:kern w:val="0"/>
                <w:sz w:val="16"/>
                <w:szCs w:val="16"/>
              </w:rPr>
              <w:t>説明状況</w:t>
            </w:r>
            <w:r w:rsidR="00AE3266" w:rsidRPr="00997508">
              <w:rPr>
                <w:rFonts w:ascii="ＭＳ 明朝" w:eastAsia="ＭＳ 明朝" w:hAnsi="ＭＳ 明朝" w:cs="ＭＳ Ｐゴシック"/>
                <w:kern w:val="0"/>
                <w:sz w:val="16"/>
                <w:szCs w:val="16"/>
              </w:rPr>
              <w:t xml:space="preserve">                       </w:t>
            </w:r>
          </w:p>
          <w:p w14:paraId="5EF7E94C" w14:textId="77777777" w:rsidR="00AE3266" w:rsidRPr="00997508" w:rsidRDefault="00AE3266" w:rsidP="00D350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 xml:space="preserve">□ 全員に説明済み               </w:t>
            </w:r>
          </w:p>
          <w:p w14:paraId="67BDF39B" w14:textId="77777777" w:rsidR="00AE3266" w:rsidRPr="00997508" w:rsidRDefault="00AE3266" w:rsidP="00D350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 一部未終了（未終了者</w:t>
            </w:r>
            <w:r w:rsidRPr="00997508">
              <w:rPr>
                <w:rFonts w:ascii="ＭＳ 明朝" w:eastAsia="ＭＳ 明朝" w:hAnsi="ＭＳ 明朝" w:cs="ＭＳ Ｐゴシック"/>
                <w:kern w:val="0"/>
                <w:sz w:val="16"/>
                <w:szCs w:val="16"/>
                <w:u w:val="single"/>
              </w:rPr>
              <w:t xml:space="preserve">　</w:t>
            </w:r>
            <w:r w:rsidRPr="00997508">
              <w:rPr>
                <w:rFonts w:ascii="ＭＳ 明朝" w:eastAsia="ＭＳ 明朝" w:hAnsi="ＭＳ 明朝" w:cs="ＭＳ Ｐゴシック" w:hint="eastAsia"/>
                <w:kern w:val="0"/>
                <w:sz w:val="16"/>
                <w:szCs w:val="16"/>
                <w:u w:val="single"/>
              </w:rPr>
              <w:t xml:space="preserve">　</w:t>
            </w:r>
            <w:r w:rsidRPr="00997508">
              <w:rPr>
                <w:rFonts w:ascii="ＭＳ 明朝" w:eastAsia="ＭＳ 明朝" w:hAnsi="ＭＳ 明朝" w:cs="ＭＳ Ｐゴシック"/>
                <w:kern w:val="0"/>
                <w:sz w:val="16"/>
                <w:szCs w:val="16"/>
                <w:u w:val="single"/>
              </w:rPr>
              <w:t xml:space="preserve">　　人</w:t>
            </w:r>
            <w:r w:rsidRPr="00997508">
              <w:rPr>
                <w:rFonts w:ascii="ＭＳ 明朝" w:eastAsia="ＭＳ 明朝" w:hAnsi="ＭＳ 明朝" w:cs="ＭＳ Ｐゴシック"/>
                <w:kern w:val="0"/>
                <w:sz w:val="16"/>
                <w:szCs w:val="16"/>
              </w:rPr>
              <w:t>）</w:t>
            </w:r>
          </w:p>
          <w:p w14:paraId="7D3769D5" w14:textId="77777777" w:rsidR="00AE3266" w:rsidRPr="00997508" w:rsidRDefault="00AE3266" w:rsidP="00D350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 xml:space="preserve">□ 説明未済                     </w:t>
            </w:r>
          </w:p>
          <w:p w14:paraId="51E3F921" w14:textId="77777777" w:rsidR="00AE3266" w:rsidRPr="00997508" w:rsidRDefault="00AE3266" w:rsidP="00D350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p>
          <w:p w14:paraId="31D93E6E" w14:textId="77777777" w:rsidR="00AE3266" w:rsidRPr="00997508" w:rsidRDefault="00C54892" w:rsidP="00D3505E">
            <w:pPr>
              <w:widowControl/>
              <w:spacing w:line="0" w:lineRule="atLeast"/>
              <w:ind w:firstLineChars="200" w:firstLine="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③</w:t>
            </w:r>
            <w:r w:rsidR="00AE3266" w:rsidRPr="00997508">
              <w:rPr>
                <w:rFonts w:ascii="ＭＳ 明朝" w:eastAsia="ＭＳ 明朝" w:hAnsi="ＭＳ 明朝" w:cs="ＭＳ Ｐゴシック" w:hint="eastAsia"/>
                <w:kern w:val="0"/>
                <w:sz w:val="16"/>
                <w:szCs w:val="16"/>
              </w:rPr>
              <w:t>重要事項説明書等への記載事項</w:t>
            </w:r>
          </w:p>
          <w:p w14:paraId="763CDAD3" w14:textId="77777777" w:rsidR="00AE3266" w:rsidRPr="00997508" w:rsidRDefault="00D31D2F" w:rsidP="00D3505E">
            <w:pPr>
              <w:widowControl/>
              <w:spacing w:line="0" w:lineRule="atLeast"/>
              <w:ind w:firstLineChars="200" w:firstLine="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（運営規程</w:t>
            </w:r>
            <w:r w:rsidR="00AE3266" w:rsidRPr="00997508">
              <w:rPr>
                <w:rFonts w:ascii="ＭＳ 明朝" w:eastAsia="ＭＳ 明朝" w:hAnsi="ＭＳ 明朝" w:cs="ＭＳ Ｐゴシック" w:hint="eastAsia"/>
                <w:kern w:val="0"/>
                <w:sz w:val="16"/>
                <w:szCs w:val="16"/>
              </w:rPr>
              <w:t>の概要）</w:t>
            </w:r>
          </w:p>
          <w:p w14:paraId="17A3BAD4" w14:textId="77777777" w:rsidR="00AE3266" w:rsidRPr="00997508" w:rsidRDefault="00AE3266" w:rsidP="00D350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事業目的</w:t>
            </w:r>
          </w:p>
          <w:p w14:paraId="7F431953" w14:textId="77777777" w:rsidR="00AE3266" w:rsidRPr="00997508" w:rsidRDefault="00AE3266" w:rsidP="00D350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運営方針</w:t>
            </w:r>
          </w:p>
          <w:p w14:paraId="4C2F7BD7" w14:textId="77777777" w:rsidR="00AE3266" w:rsidRPr="00997508" w:rsidRDefault="00AE3266" w:rsidP="00D350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従業者職種・員数及び職務内容</w:t>
            </w:r>
          </w:p>
          <w:p w14:paraId="54AEB627" w14:textId="77777777" w:rsidR="00AE3266" w:rsidRPr="00997508" w:rsidRDefault="00AE3266" w:rsidP="00D350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w:t>
            </w:r>
            <w:r w:rsidR="00C54892" w:rsidRPr="00997508">
              <w:rPr>
                <w:rFonts w:ascii="ＭＳ 明朝" w:eastAsia="ＭＳ 明朝" w:hAnsi="ＭＳ 明朝" w:cs="ＭＳ Ｐゴシック" w:hint="eastAsia"/>
                <w:kern w:val="0"/>
                <w:sz w:val="16"/>
                <w:szCs w:val="16"/>
              </w:rPr>
              <w:t>入居定員</w:t>
            </w:r>
          </w:p>
          <w:p w14:paraId="4D8EE835" w14:textId="77777777" w:rsidR="00C54892" w:rsidRPr="00997508" w:rsidRDefault="00AE3266" w:rsidP="00D350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w:t>
            </w:r>
            <w:r w:rsidR="00C54892" w:rsidRPr="00997508">
              <w:rPr>
                <w:rFonts w:ascii="ＭＳ 明朝" w:eastAsia="ＭＳ 明朝" w:hAnsi="ＭＳ 明朝" w:cs="ＭＳ Ｐゴシック" w:hint="eastAsia"/>
                <w:kern w:val="0"/>
                <w:sz w:val="16"/>
                <w:szCs w:val="16"/>
              </w:rPr>
              <w:t>指定共同生活援助等の内容</w:t>
            </w:r>
          </w:p>
          <w:p w14:paraId="7E6F249F" w14:textId="77777777" w:rsidR="00C54892" w:rsidRPr="00997508" w:rsidRDefault="00C54892" w:rsidP="00C54892">
            <w:pPr>
              <w:widowControl/>
              <w:spacing w:line="0" w:lineRule="atLeast"/>
              <w:ind w:firstLineChars="200" w:firstLine="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支給決定障害者から受領する費用の種類及びその額</w:t>
            </w:r>
          </w:p>
          <w:p w14:paraId="08DCF322" w14:textId="77777777" w:rsidR="00AE3266" w:rsidRPr="00997508" w:rsidRDefault="00C54892" w:rsidP="00C54892">
            <w:pPr>
              <w:widowControl/>
              <w:spacing w:line="0" w:lineRule="atLeast"/>
              <w:ind w:firstLineChars="200" w:firstLine="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入居に当たっての留意事項</w:t>
            </w:r>
          </w:p>
          <w:p w14:paraId="1F680D23" w14:textId="77777777" w:rsidR="00AE3266" w:rsidRPr="00997508" w:rsidRDefault="00AE3266" w:rsidP="00D350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緊急時の対応</w:t>
            </w:r>
          </w:p>
          <w:p w14:paraId="75CCAA83" w14:textId="77777777" w:rsidR="00C54892" w:rsidRPr="00997508" w:rsidRDefault="00AE3266" w:rsidP="00D350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w:t>
            </w:r>
            <w:r w:rsidR="00C54892" w:rsidRPr="00997508">
              <w:rPr>
                <w:rFonts w:ascii="ＭＳ 明朝" w:eastAsia="ＭＳ 明朝" w:hAnsi="ＭＳ 明朝" w:cs="ＭＳ Ｐゴシック" w:hint="eastAsia"/>
                <w:kern w:val="0"/>
                <w:sz w:val="16"/>
                <w:szCs w:val="16"/>
              </w:rPr>
              <w:t>異常災害対策</w:t>
            </w:r>
          </w:p>
          <w:p w14:paraId="47B669A3" w14:textId="77777777" w:rsidR="00AE3266" w:rsidRPr="00997508" w:rsidRDefault="00C54892" w:rsidP="00C54892">
            <w:pPr>
              <w:widowControl/>
              <w:spacing w:line="0" w:lineRule="atLeast"/>
              <w:ind w:firstLineChars="200" w:firstLine="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00AE3266" w:rsidRPr="00997508">
              <w:rPr>
                <w:rFonts w:ascii="ＭＳ 明朝" w:eastAsia="ＭＳ 明朝" w:hAnsi="ＭＳ 明朝" w:cs="ＭＳ Ｐゴシック" w:hint="eastAsia"/>
                <w:kern w:val="0"/>
                <w:sz w:val="16"/>
                <w:szCs w:val="16"/>
              </w:rPr>
              <w:t>主たる対象とする障がいの種類</w:t>
            </w:r>
          </w:p>
          <w:p w14:paraId="3BFF6A68" w14:textId="77777777" w:rsidR="00AE3266" w:rsidRPr="00997508" w:rsidRDefault="00AE3266" w:rsidP="00D350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虐待防止の措置　　</w:t>
            </w:r>
          </w:p>
          <w:p w14:paraId="50A1E99A" w14:textId="77777777" w:rsidR="00C54892" w:rsidRPr="00997508" w:rsidRDefault="00C54892" w:rsidP="00D350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その他運営に関する重要事項</w:t>
            </w:r>
          </w:p>
          <w:p w14:paraId="6E8BA045" w14:textId="77777777" w:rsidR="00C54892" w:rsidRPr="00997508" w:rsidRDefault="00AE3266" w:rsidP="00D350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00C54892" w:rsidRPr="00997508">
              <w:rPr>
                <w:rFonts w:ascii="ＭＳ 明朝" w:eastAsia="ＭＳ 明朝" w:hAnsi="ＭＳ 明朝" w:cs="ＭＳ Ｐゴシック" w:hint="eastAsia"/>
                <w:kern w:val="0"/>
                <w:sz w:val="16"/>
                <w:szCs w:val="16"/>
              </w:rPr>
              <w:t>□ 受託居宅介護サービス事業者及び受託居宅介護サービス事</w:t>
            </w:r>
          </w:p>
          <w:p w14:paraId="7D906369" w14:textId="77777777" w:rsidR="00AE3266" w:rsidRPr="00997508" w:rsidRDefault="00C54892" w:rsidP="00C54892">
            <w:pPr>
              <w:widowControl/>
              <w:spacing w:line="0" w:lineRule="atLeast"/>
              <w:ind w:firstLineChars="350" w:firstLine="5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業所の名称及び所在地（外部サービス利用型のみ）</w:t>
            </w:r>
            <w:r w:rsidR="00AE3266" w:rsidRPr="00997508">
              <w:rPr>
                <w:rFonts w:ascii="ＭＳ 明朝" w:eastAsia="ＭＳ 明朝" w:hAnsi="ＭＳ 明朝" w:cs="ＭＳ Ｐゴシック" w:hint="eastAsia"/>
                <w:kern w:val="0"/>
                <w:sz w:val="16"/>
                <w:szCs w:val="16"/>
              </w:rPr>
              <w:t xml:space="preserve">　</w:t>
            </w:r>
          </w:p>
          <w:p w14:paraId="2742A629" w14:textId="77777777" w:rsidR="00C54892" w:rsidRPr="00997508" w:rsidRDefault="00AE3266" w:rsidP="00D350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p>
          <w:p w14:paraId="42ED45D7" w14:textId="77777777" w:rsidR="00AE3266" w:rsidRPr="00997508" w:rsidRDefault="00AE3266" w:rsidP="00C54892">
            <w:pPr>
              <w:widowControl/>
              <w:spacing w:line="0" w:lineRule="atLeast"/>
              <w:ind w:firstLineChars="200" w:firstLine="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（その他の重要事項）</w:t>
            </w:r>
          </w:p>
          <w:p w14:paraId="239D25DE" w14:textId="77777777" w:rsidR="00AE3266" w:rsidRPr="00997508" w:rsidRDefault="00AE3266" w:rsidP="00D350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従業者の勤務体制</w:t>
            </w:r>
          </w:p>
          <w:p w14:paraId="5EC28A8A" w14:textId="77777777" w:rsidR="00AE3266" w:rsidRPr="00997508" w:rsidRDefault="00AE3266" w:rsidP="00D3505E">
            <w:pPr>
              <w:widowControl/>
              <w:spacing w:line="0" w:lineRule="atLeast"/>
              <w:ind w:firstLineChars="50" w:firstLine="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事故発生時の対応</w:t>
            </w:r>
          </w:p>
          <w:p w14:paraId="6849C89E" w14:textId="77777777" w:rsidR="00AE3266" w:rsidRPr="00997508" w:rsidRDefault="00AE3266" w:rsidP="00D3505E">
            <w:pPr>
              <w:widowControl/>
              <w:spacing w:line="0" w:lineRule="atLeast"/>
              <w:ind w:firstLineChars="200" w:firstLine="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苦情処理体制</w:t>
            </w:r>
          </w:p>
          <w:p w14:paraId="71A2323B" w14:textId="77777777" w:rsidR="00AE3266" w:rsidRPr="00997508" w:rsidRDefault="00AE3266" w:rsidP="00D3505E">
            <w:pPr>
              <w:widowControl/>
              <w:spacing w:line="0" w:lineRule="atLeast"/>
              <w:ind w:firstLineChars="200" w:firstLine="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提供するサービスの第三者評価の実施状況</w:t>
            </w:r>
          </w:p>
          <w:p w14:paraId="766E03A8" w14:textId="77777777" w:rsidR="00715E49" w:rsidRPr="00997508" w:rsidRDefault="00B45BA0" w:rsidP="00D3505E">
            <w:pPr>
              <w:widowControl/>
              <w:spacing w:line="0" w:lineRule="atLeast"/>
              <w:ind w:firstLineChars="200" w:firstLine="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共同生活援助事業者と受託居宅介護サービス事業者の</w:t>
            </w:r>
            <w:r w:rsidR="00715E49" w:rsidRPr="00997508">
              <w:rPr>
                <w:rFonts w:ascii="ＭＳ 明朝" w:eastAsia="ＭＳ 明朝" w:hAnsi="ＭＳ 明朝" w:cs="ＭＳ Ｐゴシック" w:hint="eastAsia"/>
                <w:kern w:val="0"/>
                <w:sz w:val="16"/>
                <w:szCs w:val="16"/>
              </w:rPr>
              <w:t>業務</w:t>
            </w:r>
          </w:p>
          <w:p w14:paraId="758F388B" w14:textId="77777777" w:rsidR="00B45BA0" w:rsidRPr="00997508" w:rsidRDefault="00715E49" w:rsidP="00715E49">
            <w:pPr>
              <w:widowControl/>
              <w:spacing w:line="0" w:lineRule="atLeast"/>
              <w:ind w:firstLineChars="350" w:firstLine="5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の</w:t>
            </w:r>
            <w:r w:rsidR="00B45BA0" w:rsidRPr="00997508">
              <w:rPr>
                <w:rFonts w:ascii="ＭＳ 明朝" w:eastAsia="ＭＳ 明朝" w:hAnsi="ＭＳ 明朝" w:cs="ＭＳ Ｐゴシック" w:hint="eastAsia"/>
                <w:kern w:val="0"/>
                <w:sz w:val="16"/>
                <w:szCs w:val="16"/>
              </w:rPr>
              <w:t>分担の内容（外部サービス利用型のみ）</w:t>
            </w:r>
          </w:p>
          <w:p w14:paraId="127917B9" w14:textId="77777777" w:rsidR="00B85849" w:rsidRPr="00997508" w:rsidRDefault="00B85849" w:rsidP="00400F2D">
            <w:pPr>
              <w:widowControl/>
              <w:spacing w:line="0" w:lineRule="atLeast"/>
              <w:rPr>
                <w:rFonts w:ascii="ＭＳ 明朝" w:eastAsia="ＭＳ 明朝" w:hAnsi="ＭＳ 明朝" w:cs="ＭＳ Ｐゴシック"/>
                <w:kern w:val="0"/>
                <w:sz w:val="16"/>
                <w:szCs w:val="16"/>
              </w:rPr>
            </w:pPr>
          </w:p>
          <w:p w14:paraId="4A8FC4FC" w14:textId="77777777" w:rsidR="00AE3266" w:rsidRPr="00997508" w:rsidRDefault="00AE3266" w:rsidP="00400F2D">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２．①　適　・　否　・　該当なし</w:t>
            </w:r>
          </w:p>
          <w:p w14:paraId="0884DAE8" w14:textId="77777777" w:rsidR="00AE3266" w:rsidRPr="00997508" w:rsidRDefault="00AE3266" w:rsidP="00B45BA0">
            <w:pPr>
              <w:widowControl/>
              <w:spacing w:line="100" w:lineRule="exact"/>
              <w:rPr>
                <w:rFonts w:ascii="ＭＳ 明朝" w:eastAsia="ＭＳ 明朝" w:hAnsi="ＭＳ 明朝" w:cs="ＭＳ Ｐゴシック"/>
                <w:kern w:val="0"/>
                <w:sz w:val="16"/>
                <w:szCs w:val="16"/>
              </w:rPr>
            </w:pPr>
          </w:p>
          <w:p w14:paraId="6BCEA436" w14:textId="77777777" w:rsidR="00AE3266" w:rsidRPr="000474F1" w:rsidRDefault="00AE3266" w:rsidP="00400F2D">
            <w:pPr>
              <w:widowControl/>
              <w:spacing w:line="0" w:lineRule="atLeast"/>
              <w:ind w:firstLineChars="200" w:firstLine="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②書面交付状況</w:t>
            </w:r>
          </w:p>
          <w:p w14:paraId="717E92B7" w14:textId="77777777" w:rsidR="00AE3266" w:rsidRPr="000474F1" w:rsidRDefault="00AE3266" w:rsidP="00400F2D">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全員に交付済み</w:t>
            </w:r>
          </w:p>
          <w:p w14:paraId="1FCF744A" w14:textId="77777777" w:rsidR="00AE3266" w:rsidRPr="000474F1" w:rsidRDefault="00AE3266" w:rsidP="00400F2D">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一部未交付（未交付者</w:t>
            </w:r>
            <w:r w:rsidRPr="000474F1">
              <w:rPr>
                <w:rFonts w:ascii="ＭＳ 明朝" w:eastAsia="ＭＳ 明朝" w:hAnsi="ＭＳ 明朝" w:cs="ＭＳ Ｐゴシック" w:hint="eastAsia"/>
                <w:kern w:val="0"/>
                <w:sz w:val="16"/>
                <w:szCs w:val="16"/>
                <w:u w:val="single"/>
              </w:rPr>
              <w:t xml:space="preserve">　　　　　人</w:t>
            </w:r>
            <w:r w:rsidRPr="000474F1">
              <w:rPr>
                <w:rFonts w:ascii="ＭＳ 明朝" w:eastAsia="ＭＳ 明朝" w:hAnsi="ＭＳ 明朝" w:cs="ＭＳ Ｐゴシック" w:hint="eastAsia"/>
                <w:kern w:val="0"/>
                <w:sz w:val="16"/>
                <w:szCs w:val="16"/>
              </w:rPr>
              <w:t>）</w:t>
            </w:r>
          </w:p>
          <w:p w14:paraId="74ACED75" w14:textId="77777777" w:rsidR="00AE3266" w:rsidRDefault="00AE3266" w:rsidP="00400F2D">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未交付</w:t>
            </w:r>
          </w:p>
          <w:p w14:paraId="291E92A6" w14:textId="77777777" w:rsidR="00B45BA0" w:rsidRPr="000474F1" w:rsidRDefault="00B45BA0" w:rsidP="00B45BA0">
            <w:pPr>
              <w:widowControl/>
              <w:spacing w:line="100" w:lineRule="exact"/>
              <w:rPr>
                <w:rFonts w:ascii="ＭＳ 明朝" w:eastAsia="ＭＳ 明朝" w:hAnsi="ＭＳ 明朝" w:cs="ＭＳ Ｐゴシック"/>
                <w:kern w:val="0"/>
                <w:sz w:val="16"/>
                <w:szCs w:val="16"/>
              </w:rPr>
            </w:pPr>
          </w:p>
          <w:p w14:paraId="14ECA893" w14:textId="77777777" w:rsidR="00AE3266" w:rsidRPr="000474F1" w:rsidRDefault="00AE3266" w:rsidP="00400F2D">
            <w:pPr>
              <w:widowControl/>
              <w:spacing w:line="0" w:lineRule="atLeast"/>
              <w:ind w:firstLineChars="200" w:firstLine="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②記載事項</w:t>
            </w:r>
          </w:p>
          <w:p w14:paraId="560BC0B4" w14:textId="77777777" w:rsidR="00AE3266" w:rsidRPr="000474F1" w:rsidRDefault="00AE3266" w:rsidP="00400F2D">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経営者の名称</w:t>
            </w:r>
          </w:p>
          <w:p w14:paraId="1BECA72A" w14:textId="77777777" w:rsidR="00AE3266" w:rsidRPr="000474F1" w:rsidRDefault="00AE3266" w:rsidP="00400F2D">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事業所の所在地</w:t>
            </w:r>
          </w:p>
          <w:p w14:paraId="60D5ADB4" w14:textId="77777777" w:rsidR="00AE3266" w:rsidRPr="000474F1" w:rsidRDefault="00AE3266" w:rsidP="00400F2D">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提供するサービスの内容</w:t>
            </w:r>
          </w:p>
          <w:p w14:paraId="0075BC1E" w14:textId="77777777" w:rsidR="00AE3266" w:rsidRPr="000474F1" w:rsidRDefault="00AE3266" w:rsidP="00400F2D">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利用者が支払うべき額に係る事項</w:t>
            </w:r>
          </w:p>
          <w:p w14:paraId="3FBE89B0" w14:textId="77777777" w:rsidR="00AE3266" w:rsidRPr="000474F1" w:rsidRDefault="00AE3266" w:rsidP="00400F2D">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サービス提供開始年月日</w:t>
            </w:r>
          </w:p>
          <w:p w14:paraId="0BB50706" w14:textId="77777777" w:rsidR="00AE3266" w:rsidRPr="000474F1" w:rsidRDefault="00AE3266" w:rsidP="00B45BA0">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苦情受付窓口</w:t>
            </w:r>
          </w:p>
        </w:tc>
        <w:tc>
          <w:tcPr>
            <w:tcW w:w="1479" w:type="dxa"/>
            <w:tcBorders>
              <w:top w:val="single" w:sz="4" w:space="0" w:color="auto"/>
              <w:left w:val="nil"/>
              <w:bottom w:val="single" w:sz="4" w:space="0" w:color="auto"/>
              <w:right w:val="single" w:sz="4" w:space="0" w:color="auto"/>
            </w:tcBorders>
          </w:tcPr>
          <w:p w14:paraId="3ADB2734" w14:textId="77777777" w:rsidR="00AE3266" w:rsidRPr="000474F1" w:rsidRDefault="00AE3266" w:rsidP="00F143FB">
            <w:pPr>
              <w:widowControl/>
              <w:spacing w:line="0" w:lineRule="atLeast"/>
              <w:rPr>
                <w:rFonts w:ascii="ＭＳ 明朝" w:eastAsia="ＭＳ 明朝" w:hAnsi="ＭＳ 明朝" w:cs="ＭＳ Ｐゴシック"/>
                <w:kern w:val="0"/>
                <w:sz w:val="16"/>
                <w:szCs w:val="16"/>
              </w:rPr>
            </w:pPr>
          </w:p>
          <w:p w14:paraId="047BCE4F" w14:textId="77777777" w:rsidR="00AE3266" w:rsidRPr="000474F1" w:rsidRDefault="00AE3266"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1CA66D11" w14:textId="77777777" w:rsidR="00AE3266" w:rsidRPr="000474F1" w:rsidRDefault="00AE3266"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第213条（第</w:t>
            </w:r>
            <w:r w:rsidRPr="000474F1">
              <w:rPr>
                <w:rFonts w:ascii="ＭＳ 明朝" w:eastAsia="ＭＳ 明朝" w:hAnsi="ＭＳ 明朝" w:cs="ＭＳ Ｐゴシック"/>
                <w:kern w:val="0"/>
                <w:sz w:val="16"/>
                <w:szCs w:val="16"/>
              </w:rPr>
              <w:t>9条準用）</w:t>
            </w:r>
            <w:r w:rsidRPr="000474F1">
              <w:rPr>
                <w:rFonts w:ascii="ＭＳ 明朝" w:eastAsia="ＭＳ 明朝" w:hAnsi="ＭＳ 明朝" w:cs="ＭＳ Ｐゴシック" w:hint="eastAsia"/>
                <w:kern w:val="0"/>
                <w:sz w:val="16"/>
                <w:szCs w:val="16"/>
              </w:rPr>
              <w:t>、</w:t>
            </w:r>
          </w:p>
          <w:p w14:paraId="37B2D9C7" w14:textId="77777777" w:rsidR="00AE3266" w:rsidRPr="000474F1" w:rsidRDefault="00AE3266"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第213条の11（第9条準用）、</w:t>
            </w:r>
          </w:p>
          <w:p w14:paraId="63596E66" w14:textId="77777777" w:rsidR="00AE3266" w:rsidRDefault="00AE3266"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213条の1</w:t>
            </w:r>
            <w:r w:rsidRPr="000474F1">
              <w:rPr>
                <w:rFonts w:ascii="ＭＳ 明朝" w:eastAsia="ＭＳ 明朝" w:hAnsi="ＭＳ 明朝" w:cs="ＭＳ Ｐゴシック" w:hint="eastAsia"/>
                <w:kern w:val="0"/>
                <w:sz w:val="16"/>
                <w:szCs w:val="16"/>
              </w:rPr>
              <w:t>7</w:t>
            </w:r>
          </w:p>
          <w:p w14:paraId="082F615A" w14:textId="77777777" w:rsidR="00443C4C" w:rsidRPr="000474F1" w:rsidRDefault="00443C4C" w:rsidP="00646E35">
            <w:pPr>
              <w:widowControl/>
              <w:spacing w:line="0" w:lineRule="atLeast"/>
              <w:rPr>
                <w:rFonts w:ascii="ＭＳ 明朝" w:eastAsia="ＭＳ 明朝" w:hAnsi="ＭＳ 明朝" w:cs="ＭＳ Ｐゴシック"/>
                <w:kern w:val="0"/>
                <w:sz w:val="16"/>
                <w:szCs w:val="16"/>
              </w:rPr>
            </w:pPr>
          </w:p>
          <w:p w14:paraId="78ED275A" w14:textId="77777777" w:rsidR="00AE3266" w:rsidRPr="000474F1" w:rsidRDefault="00AE3266" w:rsidP="00F143F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024EFEA7" w14:textId="4659C074" w:rsidR="00AE3266" w:rsidRPr="000474F1" w:rsidRDefault="00AE3266" w:rsidP="00F143F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第201条（第10条準用）</w:t>
            </w:r>
            <w:r w:rsidR="003B3C34">
              <w:rPr>
                <w:rFonts w:ascii="ＭＳ 明朝" w:eastAsia="ＭＳ 明朝" w:hAnsi="ＭＳ 明朝" w:cs="ＭＳ Ｐゴシック" w:hint="eastAsia"/>
                <w:kern w:val="0"/>
                <w:sz w:val="16"/>
                <w:szCs w:val="16"/>
              </w:rPr>
              <w:t>、</w:t>
            </w:r>
          </w:p>
          <w:p w14:paraId="2B8BF714" w14:textId="2CE10951" w:rsidR="00AE3266" w:rsidRPr="000474F1" w:rsidRDefault="00AE3266" w:rsidP="00F143F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第201条の11（第10条準用）</w:t>
            </w:r>
            <w:r w:rsidR="003B3C34">
              <w:rPr>
                <w:rFonts w:ascii="ＭＳ 明朝" w:eastAsia="ＭＳ 明朝" w:hAnsi="ＭＳ 明朝" w:cs="ＭＳ Ｐゴシック" w:hint="eastAsia"/>
                <w:kern w:val="0"/>
                <w:sz w:val="16"/>
                <w:szCs w:val="16"/>
              </w:rPr>
              <w:t>、</w:t>
            </w:r>
          </w:p>
          <w:p w14:paraId="33928CC4" w14:textId="77777777" w:rsidR="00AE3266" w:rsidRPr="000474F1" w:rsidRDefault="00AE3266" w:rsidP="00F143F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第201条の17</w:t>
            </w:r>
          </w:p>
        </w:tc>
      </w:tr>
      <w:tr w:rsidR="00ED688E" w:rsidRPr="000474F1" w14:paraId="33C71223" w14:textId="77777777" w:rsidTr="00B13883">
        <w:tc>
          <w:tcPr>
            <w:tcW w:w="1418" w:type="dxa"/>
            <w:tcBorders>
              <w:top w:val="single" w:sz="4" w:space="0" w:color="auto"/>
              <w:left w:val="single" w:sz="4" w:space="0" w:color="auto"/>
              <w:bottom w:val="single" w:sz="4" w:space="0" w:color="auto"/>
              <w:right w:val="single" w:sz="4" w:space="0" w:color="auto"/>
            </w:tcBorders>
            <w:shd w:val="clear" w:color="auto" w:fill="auto"/>
          </w:tcPr>
          <w:p w14:paraId="5EE5B415"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D3A80B1" w14:textId="77777777" w:rsidR="00ED688E" w:rsidRPr="000474F1" w:rsidRDefault="00ED688E" w:rsidP="00F143FB">
            <w:pPr>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提供拒否の禁止</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867D1D4"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01E98F75"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１　</w:t>
            </w:r>
            <w:r w:rsidRPr="000474F1">
              <w:rPr>
                <w:rFonts w:ascii="ＭＳ 明朝" w:eastAsia="ＭＳ 明朝" w:hAnsi="ＭＳ 明朝" w:cs="ＭＳ Ｐゴシック"/>
                <w:kern w:val="0"/>
                <w:sz w:val="16"/>
                <w:szCs w:val="16"/>
              </w:rPr>
              <w:t>正当な理由がなくサービスの提供を拒んでいないか。</w:t>
            </w:r>
          </w:p>
          <w:p w14:paraId="78311C05" w14:textId="77777777" w:rsidR="00ED688E" w:rsidRPr="000474F1" w:rsidRDefault="00ED688E" w:rsidP="0075043C">
            <w:pPr>
              <w:widowControl/>
              <w:spacing w:line="0" w:lineRule="atLeast"/>
              <w:ind w:firstLineChars="200" w:firstLine="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特に、障害支援区分や所得の多寡を理由にサービスの提供を拒否していないか。</w:t>
            </w:r>
            <w:r w:rsidRPr="000474F1">
              <w:rPr>
                <w:rFonts w:ascii="ＭＳ 明朝" w:eastAsia="ＭＳ 明朝" w:hAnsi="ＭＳ 明朝" w:cs="ＭＳ Ｐゴシック"/>
                <w:kern w:val="0"/>
                <w:sz w:val="16"/>
                <w:szCs w:val="16"/>
              </w:rPr>
              <w:t xml:space="preserve"> </w:t>
            </w:r>
          </w:p>
          <w:p w14:paraId="0F0CE595"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CD02F9C"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59BF7380" w14:textId="77777777" w:rsidR="00ED688E" w:rsidRPr="000474F1" w:rsidRDefault="00ED688E" w:rsidP="00010ED8">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0474F1">
              <w:rPr>
                <w:rFonts w:ascii="ＭＳ ゴシック" w:eastAsia="ＭＳ ゴシック" w:hAnsi="ＭＳ ゴシック" w:cs="ＭＳ Ｐゴシック" w:hint="eastAsia"/>
                <w:kern w:val="0"/>
                <w:sz w:val="16"/>
                <w:szCs w:val="16"/>
                <w:shd w:val="pct15" w:color="auto" w:fill="FFFFFF"/>
              </w:rPr>
              <w:t>※</w:t>
            </w:r>
            <w:r w:rsidRPr="000474F1">
              <w:rPr>
                <w:rFonts w:ascii="ＭＳ ゴシック" w:eastAsia="ＭＳ ゴシック" w:hAnsi="ＭＳ ゴシック" w:cs="ＭＳ Ｐゴシック"/>
                <w:kern w:val="0"/>
                <w:sz w:val="16"/>
                <w:szCs w:val="16"/>
                <w:shd w:val="pct15" w:color="auto" w:fill="FFFFFF"/>
              </w:rPr>
              <w:t>正当な理由に該当するもの</w:t>
            </w:r>
            <w:r w:rsidRPr="000474F1">
              <w:rPr>
                <w:rFonts w:ascii="ＭＳ ゴシック" w:eastAsia="ＭＳ ゴシック" w:hAnsi="ＭＳ ゴシック" w:cs="ＭＳ Ｐゴシック" w:hint="eastAsia"/>
                <w:kern w:val="0"/>
                <w:sz w:val="16"/>
                <w:szCs w:val="16"/>
                <w:shd w:val="pct15" w:color="auto" w:fill="FFFFFF"/>
              </w:rPr>
              <w:t xml:space="preserve">　　　　　　　　　　　　　　　　　　　　　　　　　　　　　　　</w:t>
            </w:r>
          </w:p>
          <w:p w14:paraId="20BECAD8" w14:textId="77777777" w:rsidR="00ED688E" w:rsidRPr="000474F1" w:rsidRDefault="00ED688E" w:rsidP="00B175D2">
            <w:pPr>
              <w:widowControl/>
              <w:spacing w:line="0" w:lineRule="atLeast"/>
              <w:ind w:leftChars="100" w:left="21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・当該事業所の現員からは利用申込に応じきれない場合</w:t>
            </w:r>
          </w:p>
          <w:p w14:paraId="52789609" w14:textId="77777777" w:rsidR="00ED688E" w:rsidRPr="000474F1" w:rsidRDefault="00ED688E" w:rsidP="00B175D2">
            <w:pPr>
              <w:widowControl/>
              <w:spacing w:line="0" w:lineRule="atLeast"/>
              <w:ind w:leftChars="100" w:left="21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・利用申込者の居住地が当該事業所の通常の事業の実施地域外である場合</w:t>
            </w:r>
          </w:p>
          <w:p w14:paraId="7720C1BD" w14:textId="77777777" w:rsidR="00ED688E" w:rsidRPr="000474F1" w:rsidRDefault="00ED688E" w:rsidP="00B175D2">
            <w:pPr>
              <w:widowControl/>
              <w:spacing w:line="0" w:lineRule="atLeast"/>
              <w:ind w:leftChars="100" w:left="37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・主たる対象とする障がいに該当しない者から利用申込みがあった場合、その他利用申込者に対し自ら適切な当該サービス指定を提供することが困難な場合</w:t>
            </w:r>
          </w:p>
          <w:p w14:paraId="3EB57422" w14:textId="77777777" w:rsidR="00ED688E" w:rsidRPr="000474F1" w:rsidRDefault="00ED688E" w:rsidP="00B175D2">
            <w:pPr>
              <w:widowControl/>
              <w:spacing w:line="0" w:lineRule="atLeast"/>
              <w:ind w:leftChars="100" w:left="21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・入院治療が必要な場合</w:t>
            </w:r>
          </w:p>
          <w:p w14:paraId="52351B96"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5A701E2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A41EE7A"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E668127" w14:textId="77777777" w:rsidR="00ED688E" w:rsidRPr="000474F1" w:rsidRDefault="00ED688E" w:rsidP="000A061C">
            <w:pPr>
              <w:spacing w:line="0" w:lineRule="atLeast"/>
              <w:ind w:left="16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D75B644"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57DE4DB5"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適　・　否　・　該当なし</w:t>
            </w:r>
          </w:p>
          <w:p w14:paraId="0657EE1A"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6560AA6"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［正当な理由により提供を拒否したことがある場合］</w:t>
            </w:r>
          </w:p>
          <w:p w14:paraId="5DE36CC7" w14:textId="77777777" w:rsidR="00ED688E" w:rsidRPr="000474F1" w:rsidRDefault="00ED688E" w:rsidP="00F143FB">
            <w:pPr>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その理由：</w:t>
            </w:r>
          </w:p>
        </w:tc>
        <w:tc>
          <w:tcPr>
            <w:tcW w:w="1479" w:type="dxa"/>
            <w:tcBorders>
              <w:top w:val="single" w:sz="4" w:space="0" w:color="auto"/>
              <w:left w:val="nil"/>
              <w:bottom w:val="single" w:sz="4" w:space="0" w:color="auto"/>
              <w:right w:val="single" w:sz="4" w:space="0" w:color="auto"/>
            </w:tcBorders>
          </w:tcPr>
          <w:p w14:paraId="78D0EC7A"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020CEA87" w14:textId="77777777" w:rsidR="00ED688E" w:rsidRPr="000474F1" w:rsidRDefault="00ED688E"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448DE73A" w14:textId="77777777" w:rsidR="00ED688E" w:rsidRPr="000474F1" w:rsidRDefault="00ED688E"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第213条（第11条準用）、</w:t>
            </w:r>
          </w:p>
          <w:p w14:paraId="12EC8008" w14:textId="77777777" w:rsidR="00ED688E" w:rsidRPr="000474F1" w:rsidRDefault="00ED688E"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213条の11（第</w:t>
            </w:r>
            <w:r w:rsidRPr="000474F1">
              <w:rPr>
                <w:rFonts w:ascii="ＭＳ 明朝" w:eastAsia="ＭＳ 明朝" w:hAnsi="ＭＳ 明朝" w:cs="ＭＳ Ｐゴシック" w:hint="eastAsia"/>
                <w:kern w:val="0"/>
                <w:sz w:val="16"/>
                <w:szCs w:val="16"/>
              </w:rPr>
              <w:t>11</w:t>
            </w:r>
            <w:r w:rsidRPr="000474F1">
              <w:rPr>
                <w:rFonts w:ascii="ＭＳ 明朝" w:eastAsia="ＭＳ 明朝" w:hAnsi="ＭＳ 明朝" w:cs="ＭＳ Ｐゴシック"/>
                <w:kern w:val="0"/>
                <w:sz w:val="16"/>
                <w:szCs w:val="16"/>
              </w:rPr>
              <w:t>条準用）、</w:t>
            </w:r>
          </w:p>
          <w:p w14:paraId="15F862DD" w14:textId="77777777" w:rsidR="00ED688E" w:rsidRDefault="00ED688E"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第213条の</w:t>
            </w:r>
            <w:r w:rsidRPr="000474F1">
              <w:rPr>
                <w:rFonts w:ascii="ＭＳ 明朝" w:eastAsia="ＭＳ 明朝" w:hAnsi="ＭＳ 明朝" w:cs="ＭＳ Ｐゴシック" w:hint="eastAsia"/>
                <w:kern w:val="0"/>
                <w:sz w:val="16"/>
                <w:szCs w:val="16"/>
              </w:rPr>
              <w:t>22（第11条準用）</w:t>
            </w:r>
          </w:p>
          <w:p w14:paraId="7903821F" w14:textId="77777777" w:rsidR="00443C4C" w:rsidRPr="000474F1" w:rsidRDefault="00443C4C" w:rsidP="00646E35">
            <w:pPr>
              <w:widowControl/>
              <w:spacing w:line="0" w:lineRule="atLeast"/>
              <w:rPr>
                <w:rFonts w:ascii="ＭＳ 明朝" w:eastAsia="ＭＳ 明朝" w:hAnsi="ＭＳ 明朝" w:cs="ＭＳ Ｐゴシック"/>
                <w:kern w:val="0"/>
                <w:sz w:val="16"/>
                <w:szCs w:val="16"/>
              </w:rPr>
            </w:pPr>
          </w:p>
          <w:p w14:paraId="74F5755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3C9B0450" w14:textId="4AEC40A4" w:rsidR="00443C4C" w:rsidRDefault="00ED688E" w:rsidP="00F143FB">
            <w:pPr>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w:t>
            </w:r>
            <w:r w:rsidR="003B3C34" w:rsidRPr="000474F1">
              <w:rPr>
                <w:rFonts w:ascii="ＭＳ 明朝" w:eastAsia="ＭＳ 明朝" w:hAnsi="ＭＳ 明朝" w:cs="ＭＳ Ｐゴシック" w:hint="eastAsia"/>
                <w:kern w:val="0"/>
                <w:sz w:val="16"/>
                <w:szCs w:val="16"/>
              </w:rPr>
              <w:t>（第12条準用）</w:t>
            </w:r>
            <w:r w:rsidRPr="000474F1">
              <w:rPr>
                <w:rFonts w:ascii="ＭＳ 明朝" w:eastAsia="ＭＳ 明朝" w:hAnsi="ＭＳ 明朝" w:cs="ＭＳ Ｐゴシック" w:hint="eastAsia"/>
                <w:kern w:val="0"/>
                <w:sz w:val="16"/>
                <w:szCs w:val="16"/>
              </w:rPr>
              <w:t>、</w:t>
            </w:r>
          </w:p>
          <w:p w14:paraId="2A300856" w14:textId="3CD46987" w:rsidR="00443C4C" w:rsidRDefault="00ED688E" w:rsidP="00F143FB">
            <w:pPr>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第201条の11</w:t>
            </w:r>
            <w:r w:rsidR="003B3C34" w:rsidRPr="000474F1">
              <w:rPr>
                <w:rFonts w:ascii="ＭＳ 明朝" w:eastAsia="ＭＳ 明朝" w:hAnsi="ＭＳ 明朝" w:cs="ＭＳ Ｐゴシック" w:hint="eastAsia"/>
                <w:kern w:val="0"/>
                <w:sz w:val="16"/>
                <w:szCs w:val="16"/>
              </w:rPr>
              <w:t>（第12条準用）</w:t>
            </w:r>
            <w:r w:rsidRPr="000474F1">
              <w:rPr>
                <w:rFonts w:ascii="ＭＳ 明朝" w:eastAsia="ＭＳ 明朝" w:hAnsi="ＭＳ 明朝" w:cs="ＭＳ Ｐゴシック" w:hint="eastAsia"/>
                <w:kern w:val="0"/>
                <w:sz w:val="16"/>
                <w:szCs w:val="16"/>
              </w:rPr>
              <w:t>、</w:t>
            </w:r>
          </w:p>
          <w:p w14:paraId="07A3D8F6" w14:textId="7315E646" w:rsidR="00ED688E" w:rsidRPr="000474F1" w:rsidRDefault="00ED688E" w:rsidP="00F143FB">
            <w:pPr>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第201条の22（第12条準用）</w:t>
            </w:r>
          </w:p>
        </w:tc>
      </w:tr>
      <w:tr w:rsidR="00ED688E" w:rsidRPr="000474F1" w14:paraId="7AADECC0"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70F881A"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9E540E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３　受託居宅介護サービスの提供</w:t>
            </w:r>
          </w:p>
          <w:p w14:paraId="5AF8010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74CA0AA"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51BC9743"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［関係書類］</w:t>
            </w:r>
          </w:p>
          <w:p w14:paraId="4B03C8C5"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・受託居宅介護事業者からの報告書</w:t>
            </w:r>
          </w:p>
          <w:p w14:paraId="6B3A08D4" w14:textId="77777777" w:rsidR="00ED688E" w:rsidRPr="000474F1" w:rsidRDefault="00ED688E" w:rsidP="001E2F22">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C718FFF"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BAE0188" w14:textId="77777777" w:rsidR="00ED688E" w:rsidRPr="000474F1" w:rsidRDefault="00ED688E" w:rsidP="00E96E0E">
            <w:pPr>
              <w:widowControl/>
              <w:spacing w:line="0" w:lineRule="atLeast"/>
              <w:ind w:left="320" w:hangingChars="200" w:hanging="320"/>
              <w:rPr>
                <w:rFonts w:ascii="ＭＳ ゴシック" w:eastAsia="ＭＳ ゴシック" w:hAnsi="ＭＳ ゴシック" w:cs="ＭＳ Ｐゴシック"/>
                <w:kern w:val="0"/>
                <w:sz w:val="16"/>
                <w:szCs w:val="16"/>
                <w:shd w:val="pct15" w:color="auto" w:fill="FFFFFF"/>
              </w:rPr>
            </w:pPr>
            <w:r w:rsidRPr="000474F1">
              <w:rPr>
                <w:rFonts w:ascii="ＭＳ ゴシック" w:eastAsia="ＭＳ ゴシック" w:hAnsi="ＭＳ ゴシック" w:cs="ＭＳ Ｐゴシック" w:hint="eastAsia"/>
                <w:kern w:val="0"/>
                <w:sz w:val="16"/>
                <w:szCs w:val="16"/>
                <w:shd w:val="pct15" w:color="auto" w:fill="FFFFFF"/>
              </w:rPr>
              <w:t>【外部サービス利用型事業所】</w:t>
            </w:r>
          </w:p>
          <w:p w14:paraId="7D7D745A" w14:textId="77777777" w:rsidR="00ED688E" w:rsidRPr="000474F1" w:rsidRDefault="00ED688E" w:rsidP="00E96E0E">
            <w:pPr>
              <w:widowControl/>
              <w:spacing w:line="0" w:lineRule="atLeast"/>
              <w:ind w:left="320" w:hangingChars="200" w:hanging="320"/>
              <w:rPr>
                <w:rFonts w:ascii="ＭＳ 明朝" w:eastAsia="ＭＳ 明朝" w:hAnsi="ＭＳ 明朝" w:cs="ＭＳ Ｐゴシック"/>
                <w:kern w:val="0"/>
                <w:sz w:val="16"/>
                <w:szCs w:val="16"/>
              </w:rPr>
            </w:pPr>
          </w:p>
          <w:p w14:paraId="50E59881" w14:textId="77777777" w:rsidR="00ED688E" w:rsidRPr="000474F1" w:rsidRDefault="00ED688E" w:rsidP="00D93AE5">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外部サービス利用型指定共同生活援助事業者は、外部サービス利用型指定共同生活援助計画に基づき、受託居宅介護サービス事業者により、適切かつ円滑に受託居宅介護サービスが提供されるよう、必要な措置を講じているか。</w:t>
            </w:r>
          </w:p>
          <w:p w14:paraId="131877CA" w14:textId="77777777" w:rsidR="00ED688E" w:rsidRPr="000474F1" w:rsidRDefault="00ED688E" w:rsidP="00D93AE5">
            <w:pPr>
              <w:widowControl/>
              <w:spacing w:line="0" w:lineRule="atLeast"/>
              <w:ind w:left="160" w:hangingChars="100" w:hanging="160"/>
              <w:rPr>
                <w:rFonts w:ascii="ＭＳ 明朝" w:eastAsia="ＭＳ 明朝" w:hAnsi="ＭＳ 明朝" w:cs="ＭＳ Ｐゴシック"/>
                <w:kern w:val="0"/>
                <w:sz w:val="16"/>
                <w:szCs w:val="16"/>
              </w:rPr>
            </w:pPr>
          </w:p>
          <w:p w14:paraId="2CB83B94" w14:textId="77777777" w:rsidR="00ED688E" w:rsidRPr="000474F1" w:rsidRDefault="00ED688E" w:rsidP="00D93AE5">
            <w:pPr>
              <w:widowControl/>
              <w:spacing w:line="0" w:lineRule="atLeast"/>
              <w:ind w:left="160" w:hangingChars="100" w:hanging="160"/>
              <w:rPr>
                <w:rFonts w:ascii="ＭＳ ゴシック" w:eastAsia="ＭＳ ゴシック" w:hAnsi="ＭＳ ゴシック" w:cs="ＭＳ Ｐゴシック"/>
                <w:kern w:val="0"/>
                <w:sz w:val="16"/>
                <w:szCs w:val="16"/>
              </w:rPr>
            </w:pPr>
            <w:r w:rsidRPr="000474F1">
              <w:rPr>
                <w:rFonts w:ascii="ＭＳ 明朝" w:eastAsia="ＭＳ 明朝" w:hAnsi="ＭＳ 明朝" w:cs="ＭＳ Ｐゴシック" w:hint="eastAsia"/>
                <w:kern w:val="0"/>
                <w:sz w:val="16"/>
                <w:szCs w:val="16"/>
              </w:rPr>
              <w:t xml:space="preserve">　</w:t>
            </w:r>
            <w:r w:rsidRPr="000474F1">
              <w:rPr>
                <w:rFonts w:ascii="ＭＳ ゴシック" w:eastAsia="ＭＳ ゴシック" w:hAnsi="ＭＳ ゴシック" w:cs="ＭＳ Ｐゴシック" w:hint="eastAsia"/>
                <w:kern w:val="0"/>
                <w:sz w:val="16"/>
                <w:szCs w:val="16"/>
                <w:shd w:val="pct15" w:color="auto" w:fill="FFFFFF"/>
              </w:rPr>
              <w:t xml:space="preserve">※「必要な措置」　　　　　　　　　　　　　　　　　　　　　　　　　　　　　　　　　　　　</w:t>
            </w:r>
          </w:p>
          <w:p w14:paraId="32D26346" w14:textId="77777777" w:rsidR="00ED688E" w:rsidRPr="000474F1" w:rsidRDefault="00ED688E" w:rsidP="0044058F">
            <w:pPr>
              <w:widowControl/>
              <w:spacing w:line="0" w:lineRule="atLeast"/>
              <w:ind w:leftChars="100" w:left="210"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例えば、外部サービス利用型指定共同生活援助事業所及び受託居宅介護サービス事業所の従業者による会議を開催し、利用者への受託居宅介護サービスの提供等に関する情報伝達、外部サービス利用型共同生活援助計画と居宅介護計画が整合を図りつつ作成されるよう、協議等を行うこと。</w:t>
            </w:r>
          </w:p>
          <w:p w14:paraId="4C374B59" w14:textId="77777777" w:rsidR="00ED688E" w:rsidRPr="000474F1" w:rsidRDefault="00ED688E" w:rsidP="00D93AE5">
            <w:pPr>
              <w:widowControl/>
              <w:spacing w:line="0" w:lineRule="atLeast"/>
              <w:ind w:left="160" w:hangingChars="100" w:hanging="160"/>
              <w:rPr>
                <w:rFonts w:ascii="ＭＳ 明朝" w:eastAsia="ＭＳ 明朝" w:hAnsi="ＭＳ 明朝" w:cs="ＭＳ Ｐゴシック"/>
                <w:kern w:val="0"/>
                <w:sz w:val="16"/>
                <w:szCs w:val="16"/>
              </w:rPr>
            </w:pPr>
          </w:p>
          <w:p w14:paraId="005263C9" w14:textId="77777777" w:rsidR="00ED688E" w:rsidRPr="000474F1" w:rsidRDefault="00ED688E" w:rsidP="00E96E0E">
            <w:pPr>
              <w:widowControl/>
              <w:spacing w:line="0" w:lineRule="atLeast"/>
              <w:ind w:left="320" w:hangingChars="200" w:hanging="320"/>
              <w:rPr>
                <w:rFonts w:ascii="ＭＳ 明朝" w:eastAsia="ＭＳ 明朝" w:hAnsi="ＭＳ 明朝" w:cs="ＭＳ Ｐゴシック"/>
                <w:kern w:val="0"/>
                <w:sz w:val="16"/>
                <w:szCs w:val="16"/>
              </w:rPr>
            </w:pPr>
          </w:p>
          <w:p w14:paraId="73CAD050" w14:textId="77777777" w:rsidR="00ED688E" w:rsidRPr="000474F1" w:rsidRDefault="00ED688E" w:rsidP="00C738B4">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外部サービス利用型指定共同生活援助事業者は、受託居宅介護サービス事業者が受託居宅介護サービスを提供した場合にあっては、提供した日時、時間、具体的なサービスの内容等を文書により報告させているか。</w:t>
            </w:r>
          </w:p>
          <w:p w14:paraId="46A6730B"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A98371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3C86AC93"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5974BDC"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8460332"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適　・　否　・　該当なし</w:t>
            </w:r>
          </w:p>
          <w:p w14:paraId="60F591EB"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47EBCEC5"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3C6832B5"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046E2D1D"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1C55F78"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5BEC3F55"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1467753"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575C5DA7"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0D81B9D8"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44C355B5"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適　・　否　・　該当なし</w:t>
            </w:r>
          </w:p>
        </w:tc>
        <w:tc>
          <w:tcPr>
            <w:tcW w:w="1479" w:type="dxa"/>
            <w:tcBorders>
              <w:top w:val="single" w:sz="4" w:space="0" w:color="auto"/>
              <w:left w:val="nil"/>
              <w:bottom w:val="single" w:sz="4" w:space="0" w:color="auto"/>
              <w:right w:val="single" w:sz="4" w:space="0" w:color="auto"/>
            </w:tcBorders>
          </w:tcPr>
          <w:p w14:paraId="14BBCA1D"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03456759" w14:textId="77777777" w:rsidR="00ED688E" w:rsidRPr="000474F1" w:rsidRDefault="00ED688E" w:rsidP="00E96E0E">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189A6646" w14:textId="77777777" w:rsidR="00ED688E" w:rsidRDefault="00ED688E" w:rsidP="00E96E0E">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第213条の18</w:t>
            </w:r>
          </w:p>
          <w:p w14:paraId="36210046" w14:textId="77777777" w:rsidR="00443C4C" w:rsidRPr="000474F1" w:rsidRDefault="00443C4C" w:rsidP="00E96E0E">
            <w:pPr>
              <w:widowControl/>
              <w:spacing w:line="0" w:lineRule="atLeast"/>
              <w:rPr>
                <w:rFonts w:ascii="ＭＳ 明朝" w:eastAsia="ＭＳ 明朝" w:hAnsi="ＭＳ 明朝" w:cs="ＭＳ Ｐゴシック"/>
                <w:kern w:val="0"/>
                <w:sz w:val="16"/>
                <w:szCs w:val="16"/>
              </w:rPr>
            </w:pPr>
          </w:p>
          <w:p w14:paraId="765253F6" w14:textId="77777777" w:rsidR="00ED688E" w:rsidRPr="000474F1" w:rsidRDefault="00ED688E" w:rsidP="00E96E0E">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4F6BEE9D"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w:t>
            </w:r>
            <w:r w:rsidR="00C93CB9">
              <w:rPr>
                <w:rFonts w:ascii="ＭＳ 明朝" w:eastAsia="ＭＳ 明朝" w:hAnsi="ＭＳ 明朝" w:cs="ＭＳ Ｐゴシック" w:hint="eastAsia"/>
                <w:kern w:val="0"/>
                <w:sz w:val="16"/>
                <w:szCs w:val="16"/>
              </w:rPr>
              <w:t>条の18</w:t>
            </w:r>
          </w:p>
        </w:tc>
      </w:tr>
      <w:tr w:rsidR="00ED688E" w:rsidRPr="000474F1" w14:paraId="6DFEB437"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D607B48"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9666AF8"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４　連絡調整に対する協力</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922A8FF"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1BA370B" w14:textId="77777777" w:rsidR="00ED688E" w:rsidRPr="000474F1" w:rsidRDefault="00ED688E" w:rsidP="00884FD0">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サービスの利用について市町村又は一般相談支援事業若しくは特定相談支援事業が行う連絡調整に、できる限り協力しているか。</w:t>
            </w:r>
          </w:p>
          <w:p w14:paraId="0FDE9D3B"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A429A33"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8229875"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023F72A3"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571D782F"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09879EC"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48A0ADC"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0ECF4F46"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4220F07E"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04B6F73B" w14:textId="77777777" w:rsidR="00ED688E" w:rsidRPr="000474F1" w:rsidRDefault="00ED688E" w:rsidP="00E96E0E">
            <w:pPr>
              <w:widowControl/>
              <w:spacing w:line="0" w:lineRule="atLeast"/>
              <w:ind w:left="320" w:hangingChars="200" w:hanging="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A3743A9" w14:textId="77777777" w:rsidR="00ED688E" w:rsidRPr="000474F1" w:rsidRDefault="00ED688E" w:rsidP="00AE3266">
            <w:pPr>
              <w:widowControl/>
              <w:spacing w:line="0" w:lineRule="atLeast"/>
              <w:ind w:firstLineChars="100" w:firstLine="160"/>
              <w:rPr>
                <w:rFonts w:ascii="ＭＳ 明朝" w:eastAsia="ＭＳ 明朝" w:hAnsi="ＭＳ 明朝" w:cs="ＭＳ Ｐゴシック"/>
                <w:kern w:val="0"/>
                <w:sz w:val="16"/>
                <w:szCs w:val="16"/>
              </w:rPr>
            </w:pPr>
          </w:p>
          <w:p w14:paraId="352B9132" w14:textId="77777777" w:rsidR="00ED688E" w:rsidRPr="000474F1" w:rsidRDefault="00ED688E" w:rsidP="00F54054">
            <w:pPr>
              <w:widowControl/>
              <w:spacing w:line="0" w:lineRule="atLeast"/>
              <w:ind w:firstLineChars="200" w:firstLine="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適　・　否　</w:t>
            </w:r>
          </w:p>
        </w:tc>
        <w:tc>
          <w:tcPr>
            <w:tcW w:w="1479" w:type="dxa"/>
            <w:tcBorders>
              <w:top w:val="single" w:sz="4" w:space="0" w:color="auto"/>
              <w:left w:val="nil"/>
              <w:bottom w:val="single" w:sz="4" w:space="0" w:color="auto"/>
              <w:right w:val="single" w:sz="4" w:space="0" w:color="auto"/>
            </w:tcBorders>
          </w:tcPr>
          <w:p w14:paraId="636E0D18"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0FF93B12" w14:textId="77777777" w:rsidR="00ED688E" w:rsidRPr="000474F1" w:rsidRDefault="00ED688E"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675BE3D9" w14:textId="77777777" w:rsidR="00ED688E" w:rsidRPr="000474F1" w:rsidRDefault="00ED688E"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第213条（第12条準用）、</w:t>
            </w:r>
          </w:p>
          <w:p w14:paraId="4B40F285" w14:textId="77777777" w:rsidR="00ED688E" w:rsidRPr="000474F1" w:rsidRDefault="00ED688E"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213条の11（第</w:t>
            </w:r>
            <w:r w:rsidRPr="000474F1">
              <w:rPr>
                <w:rFonts w:ascii="ＭＳ 明朝" w:eastAsia="ＭＳ 明朝" w:hAnsi="ＭＳ 明朝" w:cs="ＭＳ Ｐゴシック" w:hint="eastAsia"/>
                <w:kern w:val="0"/>
                <w:sz w:val="16"/>
                <w:szCs w:val="16"/>
              </w:rPr>
              <w:t>12</w:t>
            </w:r>
            <w:r w:rsidRPr="000474F1">
              <w:rPr>
                <w:rFonts w:ascii="ＭＳ 明朝" w:eastAsia="ＭＳ 明朝" w:hAnsi="ＭＳ 明朝" w:cs="ＭＳ Ｐゴシック"/>
                <w:kern w:val="0"/>
                <w:sz w:val="16"/>
                <w:szCs w:val="16"/>
              </w:rPr>
              <w:t>条準用）、</w:t>
            </w:r>
          </w:p>
          <w:p w14:paraId="15A4A75E" w14:textId="77777777" w:rsidR="00ED688E" w:rsidRDefault="00ED688E"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第213条の22（第1</w:t>
            </w:r>
            <w:r w:rsidRPr="000474F1">
              <w:rPr>
                <w:rFonts w:ascii="ＭＳ 明朝" w:eastAsia="ＭＳ 明朝" w:hAnsi="ＭＳ 明朝" w:cs="ＭＳ Ｐゴシック" w:hint="eastAsia"/>
                <w:kern w:val="0"/>
                <w:sz w:val="16"/>
                <w:szCs w:val="16"/>
              </w:rPr>
              <w:t>2</w:t>
            </w:r>
            <w:r w:rsidRPr="000474F1">
              <w:rPr>
                <w:rFonts w:ascii="ＭＳ 明朝" w:eastAsia="ＭＳ 明朝" w:hAnsi="ＭＳ 明朝" w:cs="ＭＳ Ｐゴシック"/>
                <w:kern w:val="0"/>
                <w:sz w:val="16"/>
                <w:szCs w:val="16"/>
              </w:rPr>
              <w:t>条</w:t>
            </w:r>
            <w:r w:rsidRPr="000474F1">
              <w:rPr>
                <w:rFonts w:ascii="ＭＳ 明朝" w:eastAsia="ＭＳ 明朝" w:hAnsi="ＭＳ 明朝" w:cs="ＭＳ Ｐゴシック" w:hint="eastAsia"/>
                <w:kern w:val="0"/>
                <w:sz w:val="16"/>
                <w:szCs w:val="16"/>
              </w:rPr>
              <w:t>準用</w:t>
            </w:r>
            <w:r w:rsidRPr="000474F1">
              <w:rPr>
                <w:rFonts w:ascii="ＭＳ 明朝" w:eastAsia="ＭＳ 明朝" w:hAnsi="ＭＳ 明朝" w:cs="ＭＳ Ｐゴシック"/>
                <w:kern w:val="0"/>
                <w:sz w:val="16"/>
                <w:szCs w:val="16"/>
              </w:rPr>
              <w:t>）</w:t>
            </w:r>
          </w:p>
          <w:p w14:paraId="6830C770" w14:textId="77777777" w:rsidR="00443C4C" w:rsidRPr="000474F1" w:rsidRDefault="00443C4C" w:rsidP="00646E35">
            <w:pPr>
              <w:widowControl/>
              <w:spacing w:line="0" w:lineRule="atLeast"/>
              <w:rPr>
                <w:rFonts w:ascii="ＭＳ 明朝" w:eastAsia="ＭＳ 明朝" w:hAnsi="ＭＳ 明朝" w:cs="ＭＳ Ｐゴシック"/>
                <w:kern w:val="0"/>
                <w:sz w:val="16"/>
                <w:szCs w:val="16"/>
              </w:rPr>
            </w:pPr>
          </w:p>
          <w:p w14:paraId="68B58CD3"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2858AE01" w14:textId="21161480" w:rsidR="00B1644E" w:rsidRDefault="00ED688E" w:rsidP="00E96E0E">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w:t>
            </w:r>
            <w:r w:rsidR="003B3C34" w:rsidRPr="000474F1">
              <w:rPr>
                <w:rFonts w:ascii="ＭＳ 明朝" w:eastAsia="ＭＳ 明朝" w:hAnsi="ＭＳ 明朝" w:cs="ＭＳ Ｐゴシック" w:hint="eastAsia"/>
                <w:kern w:val="0"/>
                <w:sz w:val="16"/>
                <w:szCs w:val="16"/>
              </w:rPr>
              <w:t>（第13条準用）</w:t>
            </w:r>
            <w:r w:rsidRPr="000474F1">
              <w:rPr>
                <w:rFonts w:ascii="ＭＳ 明朝" w:eastAsia="ＭＳ 明朝" w:hAnsi="ＭＳ 明朝" w:cs="ＭＳ Ｐゴシック" w:hint="eastAsia"/>
                <w:kern w:val="0"/>
                <w:sz w:val="16"/>
                <w:szCs w:val="16"/>
              </w:rPr>
              <w:t>、</w:t>
            </w:r>
          </w:p>
          <w:p w14:paraId="40368C60" w14:textId="6CEBD85E" w:rsidR="00443C4C" w:rsidRDefault="00ED688E" w:rsidP="00E96E0E">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lastRenderedPageBreak/>
              <w:t>第201条の11</w:t>
            </w:r>
            <w:r w:rsidR="003B3C34" w:rsidRPr="000474F1">
              <w:rPr>
                <w:rFonts w:ascii="ＭＳ 明朝" w:eastAsia="ＭＳ 明朝" w:hAnsi="ＭＳ 明朝" w:cs="ＭＳ Ｐゴシック" w:hint="eastAsia"/>
                <w:kern w:val="0"/>
                <w:sz w:val="16"/>
                <w:szCs w:val="16"/>
              </w:rPr>
              <w:t>（第13条準用）</w:t>
            </w:r>
            <w:r w:rsidRPr="000474F1">
              <w:rPr>
                <w:rFonts w:ascii="ＭＳ 明朝" w:eastAsia="ＭＳ 明朝" w:hAnsi="ＭＳ 明朝" w:cs="ＭＳ Ｐゴシック" w:hint="eastAsia"/>
                <w:kern w:val="0"/>
                <w:sz w:val="16"/>
                <w:szCs w:val="16"/>
              </w:rPr>
              <w:t>、</w:t>
            </w:r>
          </w:p>
          <w:p w14:paraId="499ED92F" w14:textId="5B90830C" w:rsidR="00ED688E" w:rsidRPr="000474F1" w:rsidRDefault="00ED688E" w:rsidP="00E96E0E">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第201条の22（第13条準用）</w:t>
            </w:r>
          </w:p>
        </w:tc>
      </w:tr>
      <w:tr w:rsidR="00ED688E" w:rsidRPr="000474F1" w14:paraId="3742585B"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F54A182"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4CC4D80F" w14:textId="77777777" w:rsidR="00ED688E" w:rsidRPr="000474F1" w:rsidRDefault="00ED688E" w:rsidP="001E2F22">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５　受給資格の確認</w:t>
            </w:r>
          </w:p>
          <w:p w14:paraId="36A19D81"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124207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1FEAE28"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［関係書類］</w:t>
            </w:r>
          </w:p>
          <w:p w14:paraId="726BF318" w14:textId="77777777" w:rsidR="00ED688E" w:rsidRPr="000474F1" w:rsidRDefault="00ED688E" w:rsidP="001E2F22">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・受給者証</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259D342" w14:textId="77777777" w:rsidR="00ED688E" w:rsidRPr="000474F1" w:rsidRDefault="00ED688E" w:rsidP="002832E6">
            <w:pPr>
              <w:widowControl/>
              <w:spacing w:line="0" w:lineRule="atLeast"/>
              <w:rPr>
                <w:rFonts w:ascii="ＭＳ 明朝" w:eastAsia="ＭＳ 明朝" w:hAnsi="ＭＳ 明朝" w:cs="ＭＳ Ｐゴシック"/>
                <w:kern w:val="0"/>
                <w:sz w:val="16"/>
                <w:szCs w:val="16"/>
              </w:rPr>
            </w:pPr>
          </w:p>
          <w:p w14:paraId="3B0A686A" w14:textId="77777777" w:rsidR="00ED688E" w:rsidRPr="000474F1" w:rsidRDefault="00ED688E" w:rsidP="002832E6">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サービスの提供を求められた場合は、その者の提示する受給者証によって、支給決定の有無、支給決定の有効期間、支給量等を確かめているか。</w:t>
            </w:r>
          </w:p>
          <w:p w14:paraId="19547165"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 xml:space="preserve"> </w:t>
            </w:r>
          </w:p>
          <w:p w14:paraId="578EDCB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EB6856B"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5B29160A" w14:textId="77777777" w:rsidR="00ED688E" w:rsidRPr="000474F1" w:rsidRDefault="00ED688E" w:rsidP="00AE3266">
            <w:pPr>
              <w:widowControl/>
              <w:spacing w:line="0" w:lineRule="atLeast"/>
              <w:ind w:firstLineChars="200" w:firstLine="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適　・　否</w:t>
            </w:r>
          </w:p>
        </w:tc>
        <w:tc>
          <w:tcPr>
            <w:tcW w:w="1479" w:type="dxa"/>
            <w:tcBorders>
              <w:top w:val="single" w:sz="4" w:space="0" w:color="auto"/>
              <w:left w:val="nil"/>
              <w:bottom w:val="single" w:sz="4" w:space="0" w:color="auto"/>
              <w:right w:val="single" w:sz="4" w:space="0" w:color="auto"/>
            </w:tcBorders>
          </w:tcPr>
          <w:p w14:paraId="523F5200" w14:textId="77777777" w:rsidR="00ED688E" w:rsidRPr="000474F1" w:rsidRDefault="00ED688E" w:rsidP="00646E35">
            <w:pPr>
              <w:widowControl/>
              <w:spacing w:line="0" w:lineRule="atLeast"/>
              <w:rPr>
                <w:rFonts w:ascii="ＭＳ 明朝" w:eastAsia="ＭＳ 明朝" w:hAnsi="ＭＳ 明朝" w:cs="ＭＳ Ｐゴシック"/>
                <w:kern w:val="0"/>
                <w:sz w:val="16"/>
                <w:szCs w:val="16"/>
              </w:rPr>
            </w:pPr>
          </w:p>
          <w:p w14:paraId="6239B811" w14:textId="77777777" w:rsidR="00ED688E" w:rsidRPr="000474F1" w:rsidRDefault="00ED688E"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5B575DDC" w14:textId="77777777" w:rsidR="00ED688E" w:rsidRPr="000474F1" w:rsidRDefault="00ED688E"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第213条（第14条準用）、</w:t>
            </w:r>
          </w:p>
          <w:p w14:paraId="41B89A29" w14:textId="77777777" w:rsidR="00ED688E" w:rsidRPr="000474F1" w:rsidRDefault="00ED688E"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213条の11（第</w:t>
            </w:r>
            <w:r w:rsidRPr="000474F1">
              <w:rPr>
                <w:rFonts w:ascii="ＭＳ 明朝" w:eastAsia="ＭＳ 明朝" w:hAnsi="ＭＳ 明朝" w:cs="ＭＳ Ｐゴシック" w:hint="eastAsia"/>
                <w:kern w:val="0"/>
                <w:sz w:val="16"/>
                <w:szCs w:val="16"/>
              </w:rPr>
              <w:t>14</w:t>
            </w:r>
            <w:r w:rsidRPr="000474F1">
              <w:rPr>
                <w:rFonts w:ascii="ＭＳ 明朝" w:eastAsia="ＭＳ 明朝" w:hAnsi="ＭＳ 明朝" w:cs="ＭＳ Ｐゴシック"/>
                <w:kern w:val="0"/>
                <w:sz w:val="16"/>
                <w:szCs w:val="16"/>
              </w:rPr>
              <w:t>条準用）、</w:t>
            </w:r>
          </w:p>
          <w:p w14:paraId="61FEFD8B" w14:textId="77777777" w:rsidR="00ED688E" w:rsidRDefault="00ED688E"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第213条の22（第</w:t>
            </w:r>
            <w:r w:rsidRPr="000474F1">
              <w:rPr>
                <w:rFonts w:ascii="ＭＳ 明朝" w:eastAsia="ＭＳ 明朝" w:hAnsi="ＭＳ 明朝" w:cs="ＭＳ Ｐゴシック" w:hint="eastAsia"/>
                <w:kern w:val="0"/>
                <w:sz w:val="16"/>
                <w:szCs w:val="16"/>
              </w:rPr>
              <w:t>14</w:t>
            </w:r>
            <w:r w:rsidRPr="000474F1">
              <w:rPr>
                <w:rFonts w:ascii="ＭＳ 明朝" w:eastAsia="ＭＳ 明朝" w:hAnsi="ＭＳ 明朝" w:cs="ＭＳ Ｐゴシック"/>
                <w:kern w:val="0"/>
                <w:sz w:val="16"/>
                <w:szCs w:val="16"/>
              </w:rPr>
              <w:t>条</w:t>
            </w:r>
            <w:r w:rsidRPr="000474F1">
              <w:rPr>
                <w:rFonts w:ascii="ＭＳ 明朝" w:eastAsia="ＭＳ 明朝" w:hAnsi="ＭＳ 明朝" w:cs="ＭＳ Ｐゴシック" w:hint="eastAsia"/>
                <w:kern w:val="0"/>
                <w:sz w:val="16"/>
                <w:szCs w:val="16"/>
              </w:rPr>
              <w:t>準用</w:t>
            </w:r>
            <w:r w:rsidRPr="000474F1">
              <w:rPr>
                <w:rFonts w:ascii="ＭＳ 明朝" w:eastAsia="ＭＳ 明朝" w:hAnsi="ＭＳ 明朝" w:cs="ＭＳ Ｐゴシック"/>
                <w:kern w:val="0"/>
                <w:sz w:val="16"/>
                <w:szCs w:val="16"/>
              </w:rPr>
              <w:t>）</w:t>
            </w:r>
          </w:p>
          <w:p w14:paraId="58859A06" w14:textId="77777777" w:rsidR="00B1644E" w:rsidRPr="000474F1" w:rsidRDefault="00B1644E" w:rsidP="00646E35">
            <w:pPr>
              <w:widowControl/>
              <w:spacing w:line="0" w:lineRule="atLeast"/>
              <w:rPr>
                <w:rFonts w:ascii="ＭＳ 明朝" w:eastAsia="ＭＳ 明朝" w:hAnsi="ＭＳ 明朝" w:cs="ＭＳ Ｐゴシック"/>
                <w:kern w:val="0"/>
                <w:sz w:val="16"/>
                <w:szCs w:val="16"/>
              </w:rPr>
            </w:pPr>
          </w:p>
          <w:p w14:paraId="0E51B7DB"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15E33904" w14:textId="43BD81EC" w:rsidR="00B1644E"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w:t>
            </w:r>
            <w:r w:rsidR="003B3C34" w:rsidRPr="000474F1">
              <w:rPr>
                <w:rFonts w:ascii="ＭＳ 明朝" w:eastAsia="ＭＳ 明朝" w:hAnsi="ＭＳ 明朝" w:cs="ＭＳ Ｐゴシック" w:hint="eastAsia"/>
                <w:kern w:val="0"/>
                <w:sz w:val="16"/>
                <w:szCs w:val="16"/>
              </w:rPr>
              <w:t>（第15条準用）</w:t>
            </w:r>
            <w:r w:rsidRPr="000474F1">
              <w:rPr>
                <w:rFonts w:ascii="ＭＳ 明朝" w:eastAsia="ＭＳ 明朝" w:hAnsi="ＭＳ 明朝" w:cs="ＭＳ Ｐゴシック" w:hint="eastAsia"/>
                <w:kern w:val="0"/>
                <w:sz w:val="16"/>
                <w:szCs w:val="16"/>
              </w:rPr>
              <w:t>、</w:t>
            </w:r>
          </w:p>
          <w:p w14:paraId="12F090C6" w14:textId="3AF2F6F0" w:rsidR="00B1644E"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第201条の11</w:t>
            </w:r>
            <w:r w:rsidR="003B3C34" w:rsidRPr="000474F1">
              <w:rPr>
                <w:rFonts w:ascii="ＭＳ 明朝" w:eastAsia="ＭＳ 明朝" w:hAnsi="ＭＳ 明朝" w:cs="ＭＳ Ｐゴシック" w:hint="eastAsia"/>
                <w:kern w:val="0"/>
                <w:sz w:val="16"/>
                <w:szCs w:val="16"/>
              </w:rPr>
              <w:t>（第15条準用）</w:t>
            </w:r>
            <w:r w:rsidRPr="000474F1">
              <w:rPr>
                <w:rFonts w:ascii="ＭＳ 明朝" w:eastAsia="ＭＳ 明朝" w:hAnsi="ＭＳ 明朝" w:cs="ＭＳ Ｐゴシック" w:hint="eastAsia"/>
                <w:kern w:val="0"/>
                <w:sz w:val="16"/>
                <w:szCs w:val="16"/>
              </w:rPr>
              <w:t>、</w:t>
            </w:r>
          </w:p>
          <w:p w14:paraId="700717C9" w14:textId="607F691E"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第201条の22（第15条準用）</w:t>
            </w:r>
          </w:p>
          <w:p w14:paraId="5B2861F2"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tc>
      </w:tr>
      <w:tr w:rsidR="00ED688E" w:rsidRPr="000474F1" w14:paraId="047FC199"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74473ED"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8200EE8"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６　介護給付費の支給の申請に係る援助</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0E8C2E2"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C892174" w14:textId="77777777" w:rsidR="00ED688E" w:rsidRPr="000474F1" w:rsidRDefault="00ED688E" w:rsidP="00AF4691">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当該サービスに係る支給決定を受けていない者から利用の申込みがあった場合は、その者の意向を踏まえて速やかに介護給付費の支給の申請が行われるよう必要な援助を行っているか。</w:t>
            </w:r>
          </w:p>
          <w:p w14:paraId="63D558AC"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p>
          <w:p w14:paraId="0AB7B04E"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43F35071" w14:textId="77777777" w:rsidR="00ED688E" w:rsidRPr="000474F1" w:rsidRDefault="00ED688E" w:rsidP="00AF4691">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当該サービスに係る支給決定に通常要すべき標準的な期間を考慮し、支給決定の有効期間の終了に伴う介護給付費の支給申請について、必要な援助を行っているか。</w:t>
            </w:r>
          </w:p>
          <w:p w14:paraId="6861CA0D" w14:textId="77777777" w:rsidR="00ED688E" w:rsidRPr="000474F1" w:rsidRDefault="00ED688E" w:rsidP="00E96E0E">
            <w:pPr>
              <w:widowControl/>
              <w:spacing w:line="0" w:lineRule="atLeast"/>
              <w:ind w:left="320" w:hangingChars="200" w:hanging="320"/>
              <w:rPr>
                <w:rFonts w:ascii="ＭＳ 明朝" w:eastAsia="ＭＳ 明朝" w:hAnsi="ＭＳ 明朝" w:cs="ＭＳ Ｐゴシック"/>
                <w:kern w:val="0"/>
                <w:sz w:val="16"/>
                <w:szCs w:val="16"/>
              </w:rPr>
            </w:pPr>
          </w:p>
          <w:p w14:paraId="0A914E1C" w14:textId="77777777" w:rsidR="00ED688E" w:rsidRPr="000474F1" w:rsidRDefault="00ED688E" w:rsidP="00E96E0E">
            <w:pPr>
              <w:widowControl/>
              <w:spacing w:line="0" w:lineRule="atLeast"/>
              <w:ind w:left="320" w:hangingChars="200" w:hanging="320"/>
              <w:rPr>
                <w:rFonts w:ascii="ＭＳ 明朝" w:eastAsia="ＭＳ 明朝" w:hAnsi="ＭＳ 明朝" w:cs="ＭＳ Ｐゴシック"/>
                <w:kern w:val="0"/>
                <w:sz w:val="16"/>
                <w:szCs w:val="16"/>
              </w:rPr>
            </w:pPr>
          </w:p>
          <w:p w14:paraId="036E458B" w14:textId="77777777" w:rsidR="00ED688E" w:rsidRPr="000474F1" w:rsidRDefault="00ED688E" w:rsidP="00E96E0E">
            <w:pPr>
              <w:widowControl/>
              <w:spacing w:line="0" w:lineRule="atLeast"/>
              <w:ind w:left="320" w:hangingChars="200" w:hanging="320"/>
              <w:rPr>
                <w:rFonts w:ascii="ＭＳ 明朝" w:eastAsia="ＭＳ 明朝" w:hAnsi="ＭＳ 明朝" w:cs="ＭＳ Ｐゴシック"/>
                <w:kern w:val="0"/>
                <w:sz w:val="16"/>
                <w:szCs w:val="16"/>
              </w:rPr>
            </w:pPr>
          </w:p>
          <w:p w14:paraId="386E8FE8"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49389C8"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B19709C"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適　・　否　・　該当なし</w:t>
            </w:r>
          </w:p>
          <w:p w14:paraId="0A01D7EF"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03C59557"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4DFECFD8"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437875DF" w14:textId="77777777" w:rsidR="00ED688E" w:rsidRPr="000474F1" w:rsidRDefault="00ED688E" w:rsidP="00F54054">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適　・　否　・　該当なし</w:t>
            </w:r>
          </w:p>
        </w:tc>
        <w:tc>
          <w:tcPr>
            <w:tcW w:w="1479" w:type="dxa"/>
            <w:tcBorders>
              <w:top w:val="single" w:sz="4" w:space="0" w:color="auto"/>
              <w:left w:val="nil"/>
              <w:bottom w:val="single" w:sz="4" w:space="0" w:color="auto"/>
              <w:right w:val="single" w:sz="4" w:space="0" w:color="auto"/>
            </w:tcBorders>
          </w:tcPr>
          <w:p w14:paraId="7F4ED522" w14:textId="77777777" w:rsidR="00ED688E" w:rsidRPr="000474F1" w:rsidRDefault="00ED688E" w:rsidP="00646E35">
            <w:pPr>
              <w:widowControl/>
              <w:spacing w:line="0" w:lineRule="atLeast"/>
              <w:rPr>
                <w:rFonts w:ascii="ＭＳ 明朝" w:eastAsia="ＭＳ 明朝" w:hAnsi="ＭＳ 明朝" w:cs="ＭＳ Ｐゴシック"/>
                <w:kern w:val="0"/>
                <w:sz w:val="16"/>
                <w:szCs w:val="16"/>
              </w:rPr>
            </w:pPr>
          </w:p>
          <w:p w14:paraId="0E53737D" w14:textId="77777777" w:rsidR="00ED688E" w:rsidRPr="000474F1" w:rsidRDefault="00ED688E"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328238E2" w14:textId="77777777" w:rsidR="00ED688E" w:rsidRPr="000474F1" w:rsidRDefault="00ED688E"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第213条（第15条準用）、</w:t>
            </w:r>
          </w:p>
          <w:p w14:paraId="48CD11F7" w14:textId="77777777" w:rsidR="00ED688E" w:rsidRPr="000474F1" w:rsidRDefault="00ED688E"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213条の11（第</w:t>
            </w:r>
            <w:r w:rsidRPr="000474F1">
              <w:rPr>
                <w:rFonts w:ascii="ＭＳ 明朝" w:eastAsia="ＭＳ 明朝" w:hAnsi="ＭＳ 明朝" w:cs="ＭＳ Ｐゴシック" w:hint="eastAsia"/>
                <w:kern w:val="0"/>
                <w:sz w:val="16"/>
                <w:szCs w:val="16"/>
              </w:rPr>
              <w:t>15</w:t>
            </w:r>
            <w:r w:rsidRPr="000474F1">
              <w:rPr>
                <w:rFonts w:ascii="ＭＳ 明朝" w:eastAsia="ＭＳ 明朝" w:hAnsi="ＭＳ 明朝" w:cs="ＭＳ Ｐゴシック"/>
                <w:kern w:val="0"/>
                <w:sz w:val="16"/>
                <w:szCs w:val="16"/>
              </w:rPr>
              <w:t>条準用）、</w:t>
            </w:r>
          </w:p>
          <w:p w14:paraId="7E36FEBA" w14:textId="77777777" w:rsidR="00ED688E" w:rsidRDefault="00ED688E"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第213条の22（第</w:t>
            </w:r>
            <w:r w:rsidRPr="000474F1">
              <w:rPr>
                <w:rFonts w:ascii="ＭＳ 明朝" w:eastAsia="ＭＳ 明朝" w:hAnsi="ＭＳ 明朝" w:cs="ＭＳ Ｐゴシック" w:hint="eastAsia"/>
                <w:kern w:val="0"/>
                <w:sz w:val="16"/>
                <w:szCs w:val="16"/>
              </w:rPr>
              <w:t>15</w:t>
            </w:r>
            <w:r w:rsidRPr="000474F1">
              <w:rPr>
                <w:rFonts w:ascii="ＭＳ 明朝" w:eastAsia="ＭＳ 明朝" w:hAnsi="ＭＳ 明朝" w:cs="ＭＳ Ｐゴシック"/>
                <w:kern w:val="0"/>
                <w:sz w:val="16"/>
                <w:szCs w:val="16"/>
              </w:rPr>
              <w:t>条</w:t>
            </w:r>
            <w:r w:rsidRPr="000474F1">
              <w:rPr>
                <w:rFonts w:ascii="ＭＳ 明朝" w:eastAsia="ＭＳ 明朝" w:hAnsi="ＭＳ 明朝" w:cs="ＭＳ Ｐゴシック" w:hint="eastAsia"/>
                <w:kern w:val="0"/>
                <w:sz w:val="16"/>
                <w:szCs w:val="16"/>
              </w:rPr>
              <w:t>準用</w:t>
            </w:r>
            <w:r w:rsidRPr="000474F1">
              <w:rPr>
                <w:rFonts w:ascii="ＭＳ 明朝" w:eastAsia="ＭＳ 明朝" w:hAnsi="ＭＳ 明朝" w:cs="ＭＳ Ｐゴシック"/>
                <w:kern w:val="0"/>
                <w:sz w:val="16"/>
                <w:szCs w:val="16"/>
              </w:rPr>
              <w:t>）</w:t>
            </w:r>
          </w:p>
          <w:p w14:paraId="2D98ACD3" w14:textId="77777777" w:rsidR="00B1644E" w:rsidRPr="000474F1" w:rsidRDefault="00B1644E" w:rsidP="00646E35">
            <w:pPr>
              <w:widowControl/>
              <w:spacing w:line="0" w:lineRule="atLeast"/>
              <w:rPr>
                <w:rFonts w:ascii="ＭＳ 明朝" w:eastAsia="ＭＳ 明朝" w:hAnsi="ＭＳ 明朝" w:cs="ＭＳ Ｐゴシック"/>
                <w:kern w:val="0"/>
                <w:sz w:val="16"/>
                <w:szCs w:val="16"/>
              </w:rPr>
            </w:pPr>
          </w:p>
          <w:p w14:paraId="1ED72926"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126D8A64" w14:textId="36F45C30" w:rsidR="00B1644E"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w:t>
            </w:r>
            <w:r w:rsidR="003B3C34" w:rsidRPr="000474F1">
              <w:rPr>
                <w:rFonts w:ascii="ＭＳ 明朝" w:eastAsia="ＭＳ 明朝" w:hAnsi="ＭＳ 明朝" w:cs="ＭＳ Ｐゴシック" w:hint="eastAsia"/>
                <w:kern w:val="0"/>
                <w:sz w:val="16"/>
                <w:szCs w:val="16"/>
              </w:rPr>
              <w:t>（第16条準用）</w:t>
            </w:r>
            <w:r w:rsidRPr="000474F1">
              <w:rPr>
                <w:rFonts w:ascii="ＭＳ 明朝" w:eastAsia="ＭＳ 明朝" w:hAnsi="ＭＳ 明朝" w:cs="ＭＳ Ｐゴシック" w:hint="eastAsia"/>
                <w:kern w:val="0"/>
                <w:sz w:val="16"/>
                <w:szCs w:val="16"/>
              </w:rPr>
              <w:t>、</w:t>
            </w:r>
          </w:p>
          <w:p w14:paraId="6664B2A3" w14:textId="51507CA4" w:rsidR="00B1644E"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第201条の11</w:t>
            </w:r>
            <w:r w:rsidR="003B3C34" w:rsidRPr="000474F1">
              <w:rPr>
                <w:rFonts w:ascii="ＭＳ 明朝" w:eastAsia="ＭＳ 明朝" w:hAnsi="ＭＳ 明朝" w:cs="ＭＳ Ｐゴシック" w:hint="eastAsia"/>
                <w:kern w:val="0"/>
                <w:sz w:val="16"/>
                <w:szCs w:val="16"/>
              </w:rPr>
              <w:t>（第16条準用）</w:t>
            </w:r>
            <w:r w:rsidRPr="000474F1">
              <w:rPr>
                <w:rFonts w:ascii="ＭＳ 明朝" w:eastAsia="ＭＳ 明朝" w:hAnsi="ＭＳ 明朝" w:cs="ＭＳ Ｐゴシック" w:hint="eastAsia"/>
                <w:kern w:val="0"/>
                <w:sz w:val="16"/>
                <w:szCs w:val="16"/>
              </w:rPr>
              <w:t>、</w:t>
            </w:r>
          </w:p>
          <w:p w14:paraId="3F5248C8" w14:textId="7E88EFCE"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第201条の22（第16条準用）</w:t>
            </w:r>
          </w:p>
          <w:p w14:paraId="52BF006A"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tc>
      </w:tr>
      <w:tr w:rsidR="00ED688E" w:rsidRPr="000474F1" w14:paraId="19400496"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432AAF4"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6D5181A" w14:textId="77777777" w:rsidR="00ED688E" w:rsidRPr="000474F1" w:rsidRDefault="00ED688E" w:rsidP="001E2F22">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７　心身の状況等の把握</w:t>
            </w:r>
          </w:p>
          <w:p w14:paraId="080A5F8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0FFC631"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3F62FADA"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［関係書類］</w:t>
            </w:r>
          </w:p>
          <w:p w14:paraId="533E47C0"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・個別支援計画</w:t>
            </w:r>
          </w:p>
          <w:p w14:paraId="17536054" w14:textId="77777777" w:rsidR="00ED688E" w:rsidRPr="000474F1" w:rsidRDefault="00ED688E" w:rsidP="001E2F22">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・個人別記録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4A3263E" w14:textId="77777777" w:rsidR="00ED688E" w:rsidRPr="000474F1" w:rsidRDefault="00ED688E" w:rsidP="001E2F22">
            <w:pPr>
              <w:widowControl/>
              <w:spacing w:line="0" w:lineRule="atLeast"/>
              <w:rPr>
                <w:rFonts w:ascii="ＭＳ 明朝" w:eastAsia="ＭＳ 明朝" w:hAnsi="ＭＳ 明朝" w:cs="ＭＳ Ｐゴシック"/>
                <w:kern w:val="0"/>
                <w:sz w:val="16"/>
                <w:szCs w:val="16"/>
              </w:rPr>
            </w:pPr>
          </w:p>
          <w:p w14:paraId="31FF0D6A" w14:textId="77777777" w:rsidR="00ED688E" w:rsidRPr="000474F1" w:rsidRDefault="00ED688E" w:rsidP="002832E6">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サービスの提供に当たっては、利用者の心身の状況、その置かれている環境、他の保健医療サービス又は福祉サービスの利用状況等の把握に努めているか。</w:t>
            </w:r>
          </w:p>
          <w:p w14:paraId="20B25CC6" w14:textId="77777777" w:rsidR="00ED688E" w:rsidRPr="000474F1" w:rsidRDefault="00ED688E" w:rsidP="00DE4781">
            <w:pPr>
              <w:widowControl/>
              <w:spacing w:line="0" w:lineRule="atLeast"/>
              <w:rPr>
                <w:rFonts w:ascii="ＭＳ 明朝" w:eastAsia="ＭＳ 明朝" w:hAnsi="ＭＳ 明朝" w:cs="ＭＳ Ｐゴシック"/>
                <w:kern w:val="0"/>
                <w:sz w:val="16"/>
                <w:szCs w:val="16"/>
              </w:rPr>
            </w:pPr>
          </w:p>
          <w:p w14:paraId="759DD36B" w14:textId="77777777" w:rsidR="00ED688E" w:rsidRPr="000474F1" w:rsidRDefault="00ED688E" w:rsidP="00DE4781">
            <w:pPr>
              <w:widowControl/>
              <w:spacing w:line="0" w:lineRule="atLeast"/>
              <w:rPr>
                <w:rFonts w:ascii="ＭＳ 明朝" w:eastAsia="ＭＳ 明朝" w:hAnsi="ＭＳ 明朝" w:cs="ＭＳ Ｐゴシック"/>
                <w:kern w:val="0"/>
                <w:sz w:val="16"/>
                <w:szCs w:val="16"/>
              </w:rPr>
            </w:pPr>
          </w:p>
          <w:p w14:paraId="42C4B89E" w14:textId="77777777" w:rsidR="00ED688E" w:rsidRPr="000474F1" w:rsidRDefault="00ED688E" w:rsidP="00DE4781">
            <w:pPr>
              <w:widowControl/>
              <w:spacing w:line="0" w:lineRule="atLeast"/>
              <w:rPr>
                <w:rFonts w:ascii="ＭＳ 明朝" w:eastAsia="ＭＳ 明朝" w:hAnsi="ＭＳ 明朝" w:cs="ＭＳ Ｐゴシック"/>
                <w:kern w:val="0"/>
                <w:sz w:val="16"/>
                <w:szCs w:val="16"/>
              </w:rPr>
            </w:pPr>
          </w:p>
          <w:p w14:paraId="0FEB4BE9" w14:textId="77777777" w:rsidR="00ED688E" w:rsidRPr="000474F1" w:rsidRDefault="00ED688E" w:rsidP="00DE47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0CBDA33"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377EA4FA" w14:textId="77777777" w:rsidR="00ED688E" w:rsidRPr="000474F1" w:rsidRDefault="00ED688E" w:rsidP="0075043C">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r w:rsidR="00F54054">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hint="eastAsia"/>
                <w:kern w:val="0"/>
                <w:sz w:val="16"/>
                <w:szCs w:val="16"/>
              </w:rPr>
              <w:t xml:space="preserve">適　・　否　</w:t>
            </w:r>
          </w:p>
          <w:p w14:paraId="108BEB7B" w14:textId="77777777" w:rsidR="00ED688E" w:rsidRPr="000474F1" w:rsidRDefault="00ED688E" w:rsidP="0075043C">
            <w:pPr>
              <w:widowControl/>
              <w:spacing w:line="0" w:lineRule="atLeast"/>
              <w:rPr>
                <w:rFonts w:ascii="ＭＳ 明朝" w:eastAsia="ＭＳ 明朝" w:hAnsi="ＭＳ 明朝" w:cs="ＭＳ Ｐゴシック"/>
                <w:kern w:val="0"/>
                <w:sz w:val="16"/>
                <w:szCs w:val="16"/>
              </w:rPr>
            </w:pPr>
          </w:p>
          <w:p w14:paraId="62D58D4C" w14:textId="77777777" w:rsidR="00ED688E" w:rsidRPr="000474F1" w:rsidRDefault="00ED688E" w:rsidP="0075043C">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r w:rsidR="00F54054">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hint="eastAsia"/>
                <w:kern w:val="0"/>
                <w:sz w:val="16"/>
                <w:szCs w:val="16"/>
              </w:rPr>
              <w:t>個人別記録への記載状況：　有　・　無</w:t>
            </w:r>
          </w:p>
          <w:p w14:paraId="359A7E9E"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02F83D5B"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08568A41" w14:textId="77777777" w:rsidR="00ED688E" w:rsidRPr="000474F1" w:rsidRDefault="00ED688E"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7B0289F2" w14:textId="77777777" w:rsidR="00ED688E" w:rsidRPr="000474F1" w:rsidRDefault="00ED688E"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第213条（第16条準用）、</w:t>
            </w:r>
          </w:p>
          <w:p w14:paraId="2B7311CD" w14:textId="77777777" w:rsidR="00ED688E" w:rsidRPr="000474F1" w:rsidRDefault="00ED688E"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213条の11（第</w:t>
            </w:r>
            <w:r w:rsidRPr="000474F1">
              <w:rPr>
                <w:rFonts w:ascii="ＭＳ 明朝" w:eastAsia="ＭＳ 明朝" w:hAnsi="ＭＳ 明朝" w:cs="ＭＳ Ｐゴシック" w:hint="eastAsia"/>
                <w:kern w:val="0"/>
                <w:sz w:val="16"/>
                <w:szCs w:val="16"/>
              </w:rPr>
              <w:t>16</w:t>
            </w:r>
            <w:r w:rsidRPr="000474F1">
              <w:rPr>
                <w:rFonts w:ascii="ＭＳ 明朝" w:eastAsia="ＭＳ 明朝" w:hAnsi="ＭＳ 明朝" w:cs="ＭＳ Ｐゴシック"/>
                <w:kern w:val="0"/>
                <w:sz w:val="16"/>
                <w:szCs w:val="16"/>
              </w:rPr>
              <w:t>条準用）、</w:t>
            </w:r>
          </w:p>
          <w:p w14:paraId="787EAAA1" w14:textId="77777777" w:rsidR="00ED688E" w:rsidRDefault="00ED688E"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第213条の22（第1</w:t>
            </w:r>
            <w:r w:rsidRPr="000474F1">
              <w:rPr>
                <w:rFonts w:ascii="ＭＳ 明朝" w:eastAsia="ＭＳ 明朝" w:hAnsi="ＭＳ 明朝" w:cs="ＭＳ Ｐゴシック" w:hint="eastAsia"/>
                <w:kern w:val="0"/>
                <w:sz w:val="16"/>
                <w:szCs w:val="16"/>
              </w:rPr>
              <w:t>6</w:t>
            </w:r>
            <w:r w:rsidRPr="000474F1">
              <w:rPr>
                <w:rFonts w:ascii="ＭＳ 明朝" w:eastAsia="ＭＳ 明朝" w:hAnsi="ＭＳ 明朝" w:cs="ＭＳ Ｐゴシック"/>
                <w:kern w:val="0"/>
                <w:sz w:val="16"/>
                <w:szCs w:val="16"/>
              </w:rPr>
              <w:t>条</w:t>
            </w:r>
            <w:r w:rsidRPr="000474F1">
              <w:rPr>
                <w:rFonts w:ascii="ＭＳ 明朝" w:eastAsia="ＭＳ 明朝" w:hAnsi="ＭＳ 明朝" w:cs="ＭＳ Ｐゴシック" w:hint="eastAsia"/>
                <w:kern w:val="0"/>
                <w:sz w:val="16"/>
                <w:szCs w:val="16"/>
              </w:rPr>
              <w:t>準用</w:t>
            </w:r>
            <w:r w:rsidRPr="000474F1">
              <w:rPr>
                <w:rFonts w:ascii="ＭＳ 明朝" w:eastAsia="ＭＳ 明朝" w:hAnsi="ＭＳ 明朝" w:cs="ＭＳ Ｐゴシック"/>
                <w:kern w:val="0"/>
                <w:sz w:val="16"/>
                <w:szCs w:val="16"/>
              </w:rPr>
              <w:t>）</w:t>
            </w:r>
          </w:p>
          <w:p w14:paraId="269A811E" w14:textId="77777777" w:rsidR="00B1644E" w:rsidRPr="000474F1" w:rsidRDefault="00B1644E" w:rsidP="00646E35">
            <w:pPr>
              <w:widowControl/>
              <w:spacing w:line="0" w:lineRule="atLeast"/>
              <w:rPr>
                <w:rFonts w:ascii="ＭＳ 明朝" w:eastAsia="ＭＳ 明朝" w:hAnsi="ＭＳ 明朝" w:cs="ＭＳ Ｐゴシック"/>
                <w:kern w:val="0"/>
                <w:sz w:val="16"/>
                <w:szCs w:val="16"/>
              </w:rPr>
            </w:pPr>
          </w:p>
          <w:p w14:paraId="2E64D56E"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37E591D4" w14:textId="4336CD59" w:rsidR="00B1644E"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w:t>
            </w:r>
            <w:r w:rsidR="003B3C34" w:rsidRPr="000474F1">
              <w:rPr>
                <w:rFonts w:ascii="ＭＳ 明朝" w:eastAsia="ＭＳ 明朝" w:hAnsi="ＭＳ 明朝" w:cs="ＭＳ Ｐゴシック" w:hint="eastAsia"/>
                <w:kern w:val="0"/>
                <w:sz w:val="16"/>
                <w:szCs w:val="16"/>
              </w:rPr>
              <w:t>（第17条準用）</w:t>
            </w:r>
            <w:r w:rsidRPr="000474F1">
              <w:rPr>
                <w:rFonts w:ascii="ＭＳ 明朝" w:eastAsia="ＭＳ 明朝" w:hAnsi="ＭＳ 明朝" w:cs="ＭＳ Ｐゴシック" w:hint="eastAsia"/>
                <w:kern w:val="0"/>
                <w:sz w:val="16"/>
                <w:szCs w:val="16"/>
              </w:rPr>
              <w:t>、</w:t>
            </w:r>
          </w:p>
          <w:p w14:paraId="47676AA7" w14:textId="017DBA36" w:rsidR="00B1644E"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第201条の11</w:t>
            </w:r>
            <w:r w:rsidR="003B3C34" w:rsidRPr="000474F1">
              <w:rPr>
                <w:rFonts w:ascii="ＭＳ 明朝" w:eastAsia="ＭＳ 明朝" w:hAnsi="ＭＳ 明朝" w:cs="ＭＳ Ｐゴシック" w:hint="eastAsia"/>
                <w:kern w:val="0"/>
                <w:sz w:val="16"/>
                <w:szCs w:val="16"/>
              </w:rPr>
              <w:t>（第17条準用）</w:t>
            </w:r>
            <w:r w:rsidRPr="000474F1">
              <w:rPr>
                <w:rFonts w:ascii="ＭＳ 明朝" w:eastAsia="ＭＳ 明朝" w:hAnsi="ＭＳ 明朝" w:cs="ＭＳ Ｐゴシック" w:hint="eastAsia"/>
                <w:kern w:val="0"/>
                <w:sz w:val="16"/>
                <w:szCs w:val="16"/>
              </w:rPr>
              <w:t>、</w:t>
            </w:r>
          </w:p>
          <w:p w14:paraId="7BDE4668" w14:textId="520043A4"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第201条の22（第17条準用）</w:t>
            </w:r>
          </w:p>
        </w:tc>
      </w:tr>
      <w:tr w:rsidR="00ED688E" w:rsidRPr="000474F1" w14:paraId="36672E07"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7FCAB42"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4342E8BB" w14:textId="77777777" w:rsidR="00ED688E"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８　指定障害福祉サービス事業者等との連携</w:t>
            </w:r>
          </w:p>
          <w:p w14:paraId="78E71B08" w14:textId="77777777" w:rsidR="00571D3D" w:rsidRDefault="00571D3D" w:rsidP="00431CA5">
            <w:pPr>
              <w:widowControl/>
              <w:spacing w:line="0" w:lineRule="atLeast"/>
              <w:rPr>
                <w:rFonts w:ascii="ＭＳ 明朝" w:eastAsia="ＭＳ 明朝" w:hAnsi="ＭＳ 明朝" w:cs="ＭＳ Ｐゴシック"/>
                <w:kern w:val="0"/>
                <w:sz w:val="16"/>
                <w:szCs w:val="16"/>
              </w:rPr>
            </w:pPr>
          </w:p>
          <w:p w14:paraId="5504FE96" w14:textId="77777777" w:rsidR="00571D3D" w:rsidRPr="002C19F5" w:rsidRDefault="00571D3D" w:rsidP="00571D3D">
            <w:pPr>
              <w:widowControl/>
              <w:spacing w:line="0" w:lineRule="atLeast"/>
              <w:rPr>
                <w:rFonts w:ascii="ＭＳ 明朝" w:eastAsia="ＭＳ 明朝" w:hAnsi="ＭＳ 明朝" w:cs="ＭＳ Ｐゴシック"/>
                <w:color w:val="FF0000"/>
                <w:kern w:val="0"/>
                <w:sz w:val="16"/>
                <w:szCs w:val="16"/>
              </w:rPr>
            </w:pPr>
          </w:p>
          <w:p w14:paraId="3BA7A3EC" w14:textId="77777777" w:rsidR="00571D3D" w:rsidRPr="00997508" w:rsidRDefault="00571D3D" w:rsidP="00571D3D">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［関係書類］</w:t>
            </w:r>
          </w:p>
          <w:p w14:paraId="29487000" w14:textId="77777777" w:rsidR="00571D3D" w:rsidRPr="00997508" w:rsidRDefault="00571D3D" w:rsidP="00571D3D">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・個別支援計画</w:t>
            </w:r>
          </w:p>
          <w:p w14:paraId="5AFD6C9E" w14:textId="77777777" w:rsidR="00571D3D" w:rsidRPr="00997508" w:rsidRDefault="00571D3D" w:rsidP="00571D3D">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・個人別記録</w:t>
            </w:r>
          </w:p>
          <w:p w14:paraId="473CC137" w14:textId="77777777" w:rsidR="00571D3D" w:rsidRDefault="00571D3D" w:rsidP="00431CA5">
            <w:pPr>
              <w:widowControl/>
              <w:spacing w:line="0" w:lineRule="atLeast"/>
              <w:rPr>
                <w:rFonts w:ascii="ＭＳ 明朝" w:eastAsia="ＭＳ 明朝" w:hAnsi="ＭＳ 明朝" w:cs="ＭＳ Ｐゴシック"/>
                <w:kern w:val="0"/>
                <w:sz w:val="16"/>
                <w:szCs w:val="16"/>
              </w:rPr>
            </w:pPr>
          </w:p>
          <w:p w14:paraId="00CD3054" w14:textId="77777777" w:rsidR="00571D3D" w:rsidRPr="000474F1" w:rsidRDefault="00571D3D" w:rsidP="00431CA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AC3B5B8" w14:textId="77777777" w:rsidR="00ED688E" w:rsidRPr="000474F1" w:rsidRDefault="00ED688E" w:rsidP="001E2F22">
            <w:pPr>
              <w:widowControl/>
              <w:spacing w:line="0" w:lineRule="atLeast"/>
              <w:rPr>
                <w:rFonts w:ascii="ＭＳ 明朝" w:eastAsia="ＭＳ 明朝" w:hAnsi="ＭＳ 明朝" w:cs="ＭＳ Ｐゴシック"/>
                <w:kern w:val="0"/>
                <w:sz w:val="16"/>
                <w:szCs w:val="16"/>
              </w:rPr>
            </w:pPr>
          </w:p>
          <w:p w14:paraId="211F3E52" w14:textId="77777777" w:rsidR="00ED688E" w:rsidRPr="000474F1" w:rsidRDefault="00ED688E" w:rsidP="002964D5">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サービスを提供するに当たっては、地域及び家庭との結びつきを重視した運営を行い、市町村、他の指定障害福祉サービス事業者等その他の保健医療サービス又は福祉サービスを提供する者との密接な連携に努めているか。</w:t>
            </w:r>
          </w:p>
          <w:p w14:paraId="46A69300"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p>
          <w:p w14:paraId="7F623E37"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6F9AE4D" w14:textId="77777777" w:rsidR="00ED688E" w:rsidRPr="000474F1" w:rsidRDefault="00ED688E" w:rsidP="002964D5">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サービスの提供の終了に際しては、利用者又はその家族に対して適切な援助を行うとともに、保健医療サービス又は福祉サービスを提供する者との密接な連携に努めているか。</w:t>
            </w:r>
          </w:p>
          <w:p w14:paraId="63A0B695"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78960A6"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5C4D9712" w14:textId="77777777" w:rsidR="00ED688E" w:rsidRPr="000474F1" w:rsidRDefault="00ED688E" w:rsidP="00DE47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7A9746B"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AE3EF6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適　・　否</w:t>
            </w:r>
          </w:p>
          <w:p w14:paraId="05644E03"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4118BC6"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02C1E18"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78B5F9B"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58DF6B77" w14:textId="77777777" w:rsidR="00ED688E" w:rsidRPr="000474F1" w:rsidRDefault="00ED688E" w:rsidP="0075043C">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適　・　否</w:t>
            </w:r>
          </w:p>
        </w:tc>
        <w:tc>
          <w:tcPr>
            <w:tcW w:w="1479" w:type="dxa"/>
            <w:tcBorders>
              <w:top w:val="single" w:sz="4" w:space="0" w:color="auto"/>
              <w:left w:val="nil"/>
              <w:bottom w:val="single" w:sz="4" w:space="0" w:color="auto"/>
              <w:right w:val="single" w:sz="4" w:space="0" w:color="auto"/>
            </w:tcBorders>
          </w:tcPr>
          <w:p w14:paraId="0E2A89E0" w14:textId="77777777" w:rsidR="00ED688E" w:rsidRPr="000474F1" w:rsidRDefault="00ED688E" w:rsidP="00646E35">
            <w:pPr>
              <w:widowControl/>
              <w:spacing w:line="0" w:lineRule="atLeast"/>
              <w:rPr>
                <w:rFonts w:ascii="ＭＳ 明朝" w:eastAsia="ＭＳ 明朝" w:hAnsi="ＭＳ 明朝" w:cs="ＭＳ Ｐゴシック"/>
                <w:kern w:val="0"/>
                <w:sz w:val="16"/>
                <w:szCs w:val="16"/>
              </w:rPr>
            </w:pPr>
          </w:p>
          <w:p w14:paraId="10F82175" w14:textId="77777777" w:rsidR="00ED688E" w:rsidRPr="000474F1" w:rsidRDefault="00ED688E"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1A283922" w14:textId="77777777" w:rsidR="00ED688E" w:rsidRPr="000474F1" w:rsidRDefault="00ED688E"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第213条（第17条準用）、</w:t>
            </w:r>
          </w:p>
          <w:p w14:paraId="1424869A" w14:textId="77777777" w:rsidR="00ED688E" w:rsidRPr="000474F1" w:rsidRDefault="00ED688E"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213条の11（第</w:t>
            </w:r>
            <w:r w:rsidRPr="000474F1">
              <w:rPr>
                <w:rFonts w:ascii="ＭＳ 明朝" w:eastAsia="ＭＳ 明朝" w:hAnsi="ＭＳ 明朝" w:cs="ＭＳ Ｐゴシック" w:hint="eastAsia"/>
                <w:kern w:val="0"/>
                <w:sz w:val="16"/>
                <w:szCs w:val="16"/>
              </w:rPr>
              <w:t>17</w:t>
            </w:r>
            <w:r w:rsidRPr="000474F1">
              <w:rPr>
                <w:rFonts w:ascii="ＭＳ 明朝" w:eastAsia="ＭＳ 明朝" w:hAnsi="ＭＳ 明朝" w:cs="ＭＳ Ｐゴシック"/>
                <w:kern w:val="0"/>
                <w:sz w:val="16"/>
                <w:szCs w:val="16"/>
              </w:rPr>
              <w:t>条準用）、</w:t>
            </w:r>
          </w:p>
          <w:p w14:paraId="584C6CBA" w14:textId="77777777" w:rsidR="00ED688E" w:rsidRDefault="00ED688E"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第213条の22（第</w:t>
            </w:r>
            <w:r w:rsidRPr="000474F1">
              <w:rPr>
                <w:rFonts w:ascii="ＭＳ 明朝" w:eastAsia="ＭＳ 明朝" w:hAnsi="ＭＳ 明朝" w:cs="ＭＳ Ｐゴシック" w:hint="eastAsia"/>
                <w:kern w:val="0"/>
                <w:sz w:val="16"/>
                <w:szCs w:val="16"/>
              </w:rPr>
              <w:t>17</w:t>
            </w:r>
            <w:r w:rsidRPr="000474F1">
              <w:rPr>
                <w:rFonts w:ascii="ＭＳ 明朝" w:eastAsia="ＭＳ 明朝" w:hAnsi="ＭＳ 明朝" w:cs="ＭＳ Ｐゴシック"/>
                <w:kern w:val="0"/>
                <w:sz w:val="16"/>
                <w:szCs w:val="16"/>
              </w:rPr>
              <w:t>条</w:t>
            </w:r>
            <w:r w:rsidRPr="000474F1">
              <w:rPr>
                <w:rFonts w:ascii="ＭＳ 明朝" w:eastAsia="ＭＳ 明朝" w:hAnsi="ＭＳ 明朝" w:cs="ＭＳ Ｐゴシック" w:hint="eastAsia"/>
                <w:kern w:val="0"/>
                <w:sz w:val="16"/>
                <w:szCs w:val="16"/>
              </w:rPr>
              <w:t>準用</w:t>
            </w:r>
            <w:r w:rsidRPr="000474F1">
              <w:rPr>
                <w:rFonts w:ascii="ＭＳ 明朝" w:eastAsia="ＭＳ 明朝" w:hAnsi="ＭＳ 明朝" w:cs="ＭＳ Ｐゴシック"/>
                <w:kern w:val="0"/>
                <w:sz w:val="16"/>
                <w:szCs w:val="16"/>
              </w:rPr>
              <w:t>）</w:t>
            </w:r>
          </w:p>
          <w:p w14:paraId="7A832A45" w14:textId="77777777" w:rsidR="00B1644E" w:rsidRPr="000474F1" w:rsidRDefault="00B1644E" w:rsidP="00646E35">
            <w:pPr>
              <w:widowControl/>
              <w:spacing w:line="0" w:lineRule="atLeast"/>
              <w:rPr>
                <w:rFonts w:ascii="ＭＳ 明朝" w:eastAsia="ＭＳ 明朝" w:hAnsi="ＭＳ 明朝" w:cs="ＭＳ Ｐゴシック"/>
                <w:kern w:val="0"/>
                <w:sz w:val="16"/>
                <w:szCs w:val="16"/>
              </w:rPr>
            </w:pPr>
          </w:p>
          <w:p w14:paraId="06F410E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5C397F5A" w14:textId="3567F452" w:rsidR="00ED688E" w:rsidRPr="000474F1" w:rsidRDefault="00ED688E" w:rsidP="002C1724">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w:t>
            </w:r>
            <w:r w:rsidR="003B3C34" w:rsidRPr="000474F1">
              <w:rPr>
                <w:rFonts w:ascii="ＭＳ 明朝" w:eastAsia="ＭＳ 明朝" w:hAnsi="ＭＳ 明朝" w:cs="ＭＳ Ｐゴシック" w:hint="eastAsia"/>
                <w:kern w:val="0"/>
                <w:sz w:val="16"/>
                <w:szCs w:val="16"/>
              </w:rPr>
              <w:t>（第18条準用）</w:t>
            </w:r>
            <w:r w:rsidRPr="000474F1">
              <w:rPr>
                <w:rFonts w:ascii="ＭＳ 明朝" w:eastAsia="ＭＳ 明朝" w:hAnsi="ＭＳ 明朝" w:cs="ＭＳ Ｐゴシック" w:hint="eastAsia"/>
                <w:kern w:val="0"/>
                <w:sz w:val="16"/>
                <w:szCs w:val="16"/>
              </w:rPr>
              <w:t>、</w:t>
            </w:r>
          </w:p>
          <w:p w14:paraId="24D78F31" w14:textId="6D8FA910" w:rsidR="00ED688E" w:rsidRPr="000474F1" w:rsidRDefault="00ED688E" w:rsidP="002C1724">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第201条の11</w:t>
            </w:r>
            <w:r w:rsidR="003B3C34" w:rsidRPr="000474F1">
              <w:rPr>
                <w:rFonts w:ascii="ＭＳ 明朝" w:eastAsia="ＭＳ 明朝" w:hAnsi="ＭＳ 明朝" w:cs="ＭＳ Ｐゴシック" w:hint="eastAsia"/>
                <w:kern w:val="0"/>
                <w:sz w:val="16"/>
                <w:szCs w:val="16"/>
              </w:rPr>
              <w:t>（第18条準用）</w:t>
            </w:r>
            <w:r w:rsidRPr="000474F1">
              <w:rPr>
                <w:rFonts w:ascii="ＭＳ 明朝" w:eastAsia="ＭＳ 明朝" w:hAnsi="ＭＳ 明朝" w:cs="ＭＳ Ｐゴシック" w:hint="eastAsia"/>
                <w:kern w:val="0"/>
                <w:sz w:val="16"/>
                <w:szCs w:val="16"/>
              </w:rPr>
              <w:t>、</w:t>
            </w:r>
          </w:p>
          <w:p w14:paraId="7C9D0910" w14:textId="77777777" w:rsidR="00ED688E" w:rsidRPr="000474F1" w:rsidRDefault="00ED688E" w:rsidP="002C1724">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第201条の22（第18条準用）</w:t>
            </w:r>
          </w:p>
          <w:p w14:paraId="2F71A8D8"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tc>
      </w:tr>
      <w:tr w:rsidR="00ED688E" w:rsidRPr="000474F1" w14:paraId="6F69B587"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F5D87EE"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32347095" w14:textId="77777777" w:rsidR="00ED688E" w:rsidRPr="000474F1" w:rsidRDefault="00ED688E" w:rsidP="001E2F22">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９</w:t>
            </w:r>
            <w:r w:rsidRPr="000474F1">
              <w:rPr>
                <w:rFonts w:ascii="ＭＳ 明朝" w:eastAsia="ＭＳ 明朝" w:hAnsi="ＭＳ 明朝" w:cs="ＭＳ Ｐゴシック"/>
                <w:kern w:val="0"/>
                <w:sz w:val="16"/>
                <w:szCs w:val="16"/>
              </w:rPr>
              <w:t xml:space="preserve">　サービスの提供の記</w:t>
            </w:r>
            <w:r w:rsidRPr="000474F1">
              <w:rPr>
                <w:rFonts w:ascii="ＭＳ 明朝" w:eastAsia="ＭＳ 明朝" w:hAnsi="ＭＳ 明朝" w:cs="ＭＳ Ｐゴシック" w:hint="eastAsia"/>
                <w:kern w:val="0"/>
                <w:sz w:val="16"/>
                <w:szCs w:val="16"/>
              </w:rPr>
              <w:t>録</w:t>
            </w:r>
          </w:p>
          <w:p w14:paraId="20CFC3AC"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5D925228"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5166BCF8"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［関係書類］</w:t>
            </w:r>
          </w:p>
          <w:p w14:paraId="6D6C5A45" w14:textId="77777777" w:rsidR="00571D3D" w:rsidRPr="00742975" w:rsidRDefault="00571D3D" w:rsidP="00571D3D">
            <w:pPr>
              <w:widowControl/>
              <w:spacing w:line="0" w:lineRule="atLeast"/>
              <w:rPr>
                <w:rFonts w:ascii="ＭＳ 明朝" w:eastAsia="ＭＳ 明朝" w:hAnsi="ＭＳ 明朝" w:cs="ＭＳ Ｐゴシック"/>
                <w:color w:val="FF0000"/>
                <w:kern w:val="0"/>
                <w:sz w:val="16"/>
                <w:szCs w:val="16"/>
              </w:rPr>
            </w:pPr>
            <w:r w:rsidRPr="00F5370A">
              <w:rPr>
                <w:rFonts w:ascii="ＭＳ 明朝" w:eastAsia="ＭＳ 明朝" w:hAnsi="ＭＳ 明朝" w:cs="ＭＳ Ｐゴシック" w:hint="eastAsia"/>
                <w:kern w:val="0"/>
                <w:sz w:val="16"/>
                <w:szCs w:val="16"/>
              </w:rPr>
              <w:t>・サービス提供</w:t>
            </w:r>
            <w:r w:rsidRPr="00997508">
              <w:rPr>
                <w:rFonts w:ascii="ＭＳ 明朝" w:eastAsia="ＭＳ 明朝" w:hAnsi="ＭＳ 明朝" w:cs="ＭＳ Ｐゴシック" w:hint="eastAsia"/>
                <w:kern w:val="0"/>
                <w:sz w:val="16"/>
                <w:szCs w:val="16"/>
              </w:rPr>
              <w:t>の記録</w:t>
            </w:r>
          </w:p>
          <w:p w14:paraId="70D003A5" w14:textId="77777777" w:rsidR="00ED688E" w:rsidRPr="000474F1" w:rsidRDefault="00ED688E" w:rsidP="001E2F22">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・個人別記録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728D76F"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4DDBF52" w14:textId="77777777" w:rsidR="00ED688E" w:rsidRPr="000474F1" w:rsidRDefault="00ED688E" w:rsidP="002964D5">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サービスを提供した際は、当該サービスの提供日、サービスの具体的内容、利用者負担額等の利用者に伝達すべき必要な事項を記録しているか。</w:t>
            </w:r>
          </w:p>
          <w:p w14:paraId="7A01B2AF" w14:textId="77777777" w:rsidR="00ED688E" w:rsidRPr="000474F1" w:rsidRDefault="00ED688E" w:rsidP="00F072F4">
            <w:pPr>
              <w:widowControl/>
              <w:spacing w:line="0" w:lineRule="atLeast"/>
              <w:ind w:left="320" w:hangingChars="200" w:hanging="320"/>
              <w:rPr>
                <w:rFonts w:ascii="ＭＳ 明朝" w:eastAsia="ＭＳ 明朝" w:hAnsi="ＭＳ 明朝" w:cs="ＭＳ Ｐゴシック"/>
                <w:kern w:val="0"/>
                <w:sz w:val="16"/>
                <w:szCs w:val="16"/>
              </w:rPr>
            </w:pPr>
          </w:p>
          <w:p w14:paraId="2E30D431" w14:textId="77777777" w:rsidR="00ED688E" w:rsidRPr="000474F1" w:rsidRDefault="00ED688E" w:rsidP="00DC3A21">
            <w:pPr>
              <w:widowControl/>
              <w:spacing w:line="0" w:lineRule="atLeast"/>
              <w:ind w:leftChars="100" w:left="210"/>
              <w:rPr>
                <w:rFonts w:ascii="ＭＳ 明朝" w:eastAsia="ＭＳ 明朝" w:hAnsi="ＭＳ 明朝" w:cs="ＭＳ Ｐゴシック"/>
                <w:kern w:val="0"/>
                <w:sz w:val="16"/>
                <w:szCs w:val="16"/>
              </w:rPr>
            </w:pPr>
            <w:r w:rsidRPr="000474F1">
              <w:rPr>
                <w:rFonts w:ascii="ＭＳ ゴシック" w:eastAsia="ＭＳ ゴシック" w:hAnsi="ＭＳ ゴシック" w:cs="ＭＳ Ｐゴシック" w:hint="eastAsia"/>
                <w:kern w:val="0"/>
                <w:sz w:val="16"/>
                <w:szCs w:val="16"/>
                <w:shd w:val="pct15" w:color="auto" w:fill="FFFFFF"/>
              </w:rPr>
              <w:t xml:space="preserve">※留意事項　　　　　　　　　　　　　　　　　　　　　　　　　　　　　　　　　　　　　　　</w:t>
            </w:r>
          </w:p>
          <w:p w14:paraId="224935F1" w14:textId="77777777" w:rsidR="00ED688E" w:rsidRPr="000474F1" w:rsidRDefault="00ED688E" w:rsidP="002832E6">
            <w:pPr>
              <w:widowControl/>
              <w:spacing w:line="0" w:lineRule="atLeast"/>
              <w:ind w:leftChars="-47" w:left="221"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指定共同生活援助等については、指定共同生活援助の提供日、提供したサービスの具体的な内容、利用者の負担額等の利用者に伝達すべき必要な事項についての記録を適切に行うことができる場合においては、これらの事項について後日一括して記録することも差し支えない。</w:t>
            </w:r>
            <w:r w:rsidRPr="000474F1">
              <w:rPr>
                <w:rFonts w:ascii="ＭＳ 明朝" w:eastAsia="ＭＳ 明朝" w:hAnsi="ＭＳ 明朝" w:cs="ＭＳ Ｐゴシック"/>
                <w:kern w:val="0"/>
                <w:sz w:val="16"/>
                <w:szCs w:val="16"/>
              </w:rPr>
              <w:t xml:space="preserve"> </w:t>
            </w:r>
          </w:p>
          <w:p w14:paraId="6DA725BB"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p>
          <w:p w14:paraId="405F6634"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6E0A8B1" w14:textId="77777777" w:rsidR="00ED688E" w:rsidRPr="000474F1" w:rsidRDefault="00ED688E" w:rsidP="001E2F22">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上記による記録に際しては、支給決定障がい者等から当該サービスを提供したことについて確認を</w:t>
            </w:r>
          </w:p>
          <w:p w14:paraId="13B452F0" w14:textId="77777777" w:rsidR="00ED688E" w:rsidRPr="000474F1" w:rsidRDefault="00ED688E" w:rsidP="001E2F22">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受けているか。</w:t>
            </w:r>
          </w:p>
          <w:p w14:paraId="07DE835A" w14:textId="77777777" w:rsidR="00ED688E" w:rsidRPr="000474F1" w:rsidRDefault="00ED688E" w:rsidP="00DE4781">
            <w:pPr>
              <w:widowControl/>
              <w:spacing w:line="0" w:lineRule="atLeast"/>
              <w:rPr>
                <w:rFonts w:ascii="ＭＳ 明朝" w:eastAsia="ＭＳ 明朝" w:hAnsi="ＭＳ 明朝" w:cs="ＭＳ Ｐゴシック"/>
                <w:kern w:val="0"/>
                <w:sz w:val="16"/>
                <w:szCs w:val="16"/>
              </w:rPr>
            </w:pPr>
          </w:p>
          <w:p w14:paraId="7E61D614"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A5EBAED"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F35BABC"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１．記録すべき内容</w:t>
            </w:r>
          </w:p>
          <w:p w14:paraId="7B49B7AD"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 xml:space="preserve"> 提供日</w:t>
            </w:r>
          </w:p>
          <w:p w14:paraId="561871F1"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 xml:space="preserve"> サービスの具体的内容</w:t>
            </w:r>
          </w:p>
          <w:p w14:paraId="02D7FB67"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 xml:space="preserve"> </w:t>
            </w:r>
            <w:r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 xml:space="preserve"> □ 実績時間数</w:t>
            </w:r>
          </w:p>
          <w:p w14:paraId="32D45185" w14:textId="77777777" w:rsidR="00ED688E" w:rsidRPr="000474F1" w:rsidRDefault="00ED688E" w:rsidP="00DE4781">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 xml:space="preserve"> 利用者負担額　等</w:t>
            </w:r>
          </w:p>
          <w:p w14:paraId="16483084"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A79F03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301A45B"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510B153E"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313AD1BA"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適　・　否</w:t>
            </w:r>
          </w:p>
        </w:tc>
        <w:tc>
          <w:tcPr>
            <w:tcW w:w="1479" w:type="dxa"/>
            <w:tcBorders>
              <w:top w:val="single" w:sz="4" w:space="0" w:color="auto"/>
              <w:left w:val="nil"/>
              <w:bottom w:val="single" w:sz="4" w:space="0" w:color="auto"/>
              <w:right w:val="single" w:sz="4" w:space="0" w:color="auto"/>
            </w:tcBorders>
          </w:tcPr>
          <w:p w14:paraId="388C9D1E" w14:textId="77777777" w:rsidR="00ED688E" w:rsidRPr="000474F1" w:rsidRDefault="00ED688E" w:rsidP="00646E35">
            <w:pPr>
              <w:widowControl/>
              <w:spacing w:line="0" w:lineRule="atLeast"/>
              <w:rPr>
                <w:rFonts w:ascii="ＭＳ 明朝" w:eastAsia="ＭＳ 明朝" w:hAnsi="ＭＳ 明朝" w:cs="ＭＳ Ｐゴシック"/>
                <w:kern w:val="0"/>
                <w:sz w:val="16"/>
                <w:szCs w:val="16"/>
              </w:rPr>
            </w:pPr>
          </w:p>
          <w:p w14:paraId="05746BDB" w14:textId="77777777" w:rsidR="00ED688E" w:rsidRPr="000474F1" w:rsidRDefault="00ED688E"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5E5A6FDF" w14:textId="77777777" w:rsidR="00ED688E" w:rsidRPr="000474F1" w:rsidRDefault="00ED688E"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第213条（第53条の2準用）、</w:t>
            </w:r>
          </w:p>
          <w:p w14:paraId="4E82AA82" w14:textId="77777777" w:rsidR="00ED688E" w:rsidRDefault="00ED688E"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213条の11（第</w:t>
            </w:r>
            <w:r w:rsidRPr="000474F1">
              <w:rPr>
                <w:rFonts w:ascii="ＭＳ 明朝" w:eastAsia="ＭＳ 明朝" w:hAnsi="ＭＳ 明朝" w:cs="ＭＳ Ｐゴシック" w:hint="eastAsia"/>
                <w:kern w:val="0"/>
                <w:sz w:val="16"/>
                <w:szCs w:val="16"/>
              </w:rPr>
              <w:t>53</w:t>
            </w:r>
            <w:r w:rsidRPr="000474F1">
              <w:rPr>
                <w:rFonts w:ascii="ＭＳ 明朝" w:eastAsia="ＭＳ 明朝" w:hAnsi="ＭＳ 明朝" w:cs="ＭＳ Ｐゴシック"/>
                <w:kern w:val="0"/>
                <w:sz w:val="16"/>
                <w:szCs w:val="16"/>
              </w:rPr>
              <w:t>条</w:t>
            </w:r>
            <w:r w:rsidRPr="000474F1">
              <w:rPr>
                <w:rFonts w:ascii="ＭＳ 明朝" w:eastAsia="ＭＳ 明朝" w:hAnsi="ＭＳ 明朝" w:cs="ＭＳ Ｐゴシック" w:hint="eastAsia"/>
                <w:kern w:val="0"/>
                <w:sz w:val="16"/>
                <w:szCs w:val="16"/>
              </w:rPr>
              <w:t>の2</w:t>
            </w:r>
            <w:r w:rsidRPr="000474F1">
              <w:rPr>
                <w:rFonts w:ascii="ＭＳ 明朝" w:eastAsia="ＭＳ 明朝" w:hAnsi="ＭＳ 明朝" w:cs="ＭＳ Ｐゴシック"/>
                <w:kern w:val="0"/>
                <w:sz w:val="16"/>
                <w:szCs w:val="16"/>
              </w:rPr>
              <w:t>準用）、第213条の22（第</w:t>
            </w:r>
            <w:r w:rsidRPr="000474F1">
              <w:rPr>
                <w:rFonts w:ascii="ＭＳ 明朝" w:eastAsia="ＭＳ 明朝" w:hAnsi="ＭＳ 明朝" w:cs="ＭＳ Ｐゴシック" w:hint="eastAsia"/>
                <w:kern w:val="0"/>
                <w:sz w:val="16"/>
                <w:szCs w:val="16"/>
              </w:rPr>
              <w:t>53</w:t>
            </w:r>
            <w:r w:rsidRPr="000474F1">
              <w:rPr>
                <w:rFonts w:ascii="ＭＳ 明朝" w:eastAsia="ＭＳ 明朝" w:hAnsi="ＭＳ 明朝" w:cs="ＭＳ Ｐゴシック"/>
                <w:kern w:val="0"/>
                <w:sz w:val="16"/>
                <w:szCs w:val="16"/>
              </w:rPr>
              <w:t>条</w:t>
            </w:r>
            <w:r w:rsidRPr="000474F1">
              <w:rPr>
                <w:rFonts w:ascii="ＭＳ 明朝" w:eastAsia="ＭＳ 明朝" w:hAnsi="ＭＳ 明朝" w:cs="ＭＳ Ｐゴシック" w:hint="eastAsia"/>
                <w:kern w:val="0"/>
                <w:sz w:val="16"/>
                <w:szCs w:val="16"/>
              </w:rPr>
              <w:t>の2準用</w:t>
            </w:r>
            <w:r w:rsidRPr="000474F1">
              <w:rPr>
                <w:rFonts w:ascii="ＭＳ 明朝" w:eastAsia="ＭＳ 明朝" w:hAnsi="ＭＳ 明朝" w:cs="ＭＳ Ｐゴシック"/>
                <w:kern w:val="0"/>
                <w:sz w:val="16"/>
                <w:szCs w:val="16"/>
              </w:rPr>
              <w:t>）</w:t>
            </w:r>
          </w:p>
          <w:p w14:paraId="46D6C3CE" w14:textId="77777777" w:rsidR="00B1644E" w:rsidRPr="000474F1" w:rsidRDefault="00B1644E" w:rsidP="00646E35">
            <w:pPr>
              <w:widowControl/>
              <w:spacing w:line="0" w:lineRule="atLeast"/>
              <w:rPr>
                <w:rFonts w:ascii="ＭＳ 明朝" w:eastAsia="ＭＳ 明朝" w:hAnsi="ＭＳ 明朝" w:cs="ＭＳ Ｐゴシック"/>
                <w:kern w:val="0"/>
                <w:sz w:val="16"/>
                <w:szCs w:val="16"/>
              </w:rPr>
            </w:pPr>
          </w:p>
          <w:p w14:paraId="05D417AB"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349CB7D0" w14:textId="725E05A6"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w:t>
            </w:r>
            <w:r w:rsidR="003B3C34" w:rsidRPr="000474F1">
              <w:rPr>
                <w:rFonts w:ascii="ＭＳ 明朝" w:eastAsia="ＭＳ 明朝" w:hAnsi="ＭＳ 明朝" w:cs="ＭＳ Ｐゴシック" w:hint="eastAsia"/>
                <w:kern w:val="0"/>
                <w:sz w:val="16"/>
                <w:szCs w:val="16"/>
              </w:rPr>
              <w:t>（第55条準用）</w:t>
            </w:r>
            <w:r w:rsidRPr="000474F1">
              <w:rPr>
                <w:rFonts w:ascii="ＭＳ 明朝" w:eastAsia="ＭＳ 明朝" w:hAnsi="ＭＳ 明朝" w:cs="ＭＳ Ｐゴシック" w:hint="eastAsia"/>
                <w:kern w:val="0"/>
                <w:sz w:val="16"/>
                <w:szCs w:val="16"/>
              </w:rPr>
              <w:t>、</w:t>
            </w:r>
          </w:p>
          <w:p w14:paraId="7B448558" w14:textId="1973718E"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第201条の11</w:t>
            </w:r>
            <w:r w:rsidR="003B3C34" w:rsidRPr="000474F1">
              <w:rPr>
                <w:rFonts w:ascii="ＭＳ 明朝" w:eastAsia="ＭＳ 明朝" w:hAnsi="ＭＳ 明朝" w:cs="ＭＳ Ｐゴシック" w:hint="eastAsia"/>
                <w:kern w:val="0"/>
                <w:sz w:val="16"/>
                <w:szCs w:val="16"/>
              </w:rPr>
              <w:t>（第55条準用）</w:t>
            </w:r>
            <w:r w:rsidRPr="000474F1">
              <w:rPr>
                <w:rFonts w:ascii="ＭＳ 明朝" w:eastAsia="ＭＳ 明朝" w:hAnsi="ＭＳ 明朝" w:cs="ＭＳ Ｐゴシック" w:hint="eastAsia"/>
                <w:kern w:val="0"/>
                <w:sz w:val="16"/>
                <w:szCs w:val="16"/>
              </w:rPr>
              <w:t>、</w:t>
            </w:r>
          </w:p>
          <w:p w14:paraId="229C986B" w14:textId="77777777" w:rsidR="00ED688E" w:rsidRDefault="00ED688E" w:rsidP="002C1724">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第201条の22（第55条準用）</w:t>
            </w:r>
          </w:p>
          <w:p w14:paraId="0EBC788F" w14:textId="77777777" w:rsidR="00D17A9C" w:rsidRPr="000474F1" w:rsidRDefault="00D17A9C" w:rsidP="002C1724">
            <w:pPr>
              <w:widowControl/>
              <w:spacing w:line="0" w:lineRule="atLeast"/>
              <w:rPr>
                <w:rFonts w:ascii="ＭＳ 明朝" w:eastAsia="ＭＳ 明朝" w:hAnsi="ＭＳ 明朝" w:cs="ＭＳ Ｐゴシック"/>
                <w:kern w:val="0"/>
                <w:sz w:val="16"/>
                <w:szCs w:val="16"/>
              </w:rPr>
            </w:pPr>
          </w:p>
        </w:tc>
      </w:tr>
      <w:tr w:rsidR="00ED688E" w:rsidRPr="000474F1" w14:paraId="02494690"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565E2FF"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0C21A4A"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10　入退居</w:t>
            </w:r>
          </w:p>
          <w:p w14:paraId="617777ED"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3F40A06E"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D5773EE"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lastRenderedPageBreak/>
              <w:t>［関係書類］</w:t>
            </w:r>
          </w:p>
          <w:p w14:paraId="0F072E62"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・個人別記録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18B0C91"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E6DDB88" w14:textId="77777777" w:rsidR="00ED688E" w:rsidRPr="000474F1" w:rsidRDefault="00ED688E" w:rsidP="00FD3865">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指定共同生活援助等は、共同生活住居への入居を必要とする利用者</w:t>
            </w:r>
            <w:r w:rsidRPr="000474F1">
              <w:rPr>
                <w:rFonts w:ascii="ＭＳ 明朝" w:eastAsia="ＭＳ 明朝" w:hAnsi="ＭＳ 明朝" w:cs="ＭＳ Ｐゴシック"/>
                <w:kern w:val="0"/>
                <w:sz w:val="16"/>
                <w:szCs w:val="16"/>
              </w:rPr>
              <w:t>(入院治療を要する者を除く。)</w:t>
            </w:r>
            <w:r w:rsidRPr="000474F1">
              <w:rPr>
                <w:rFonts w:hint="eastAsia"/>
              </w:rPr>
              <w:t xml:space="preserve"> </w:t>
            </w:r>
            <w:r w:rsidRPr="000474F1">
              <w:rPr>
                <w:rFonts w:ascii="ＭＳ 明朝" w:eastAsia="ＭＳ 明朝" w:hAnsi="ＭＳ 明朝" w:cs="ＭＳ Ｐゴシック" w:hint="eastAsia"/>
                <w:kern w:val="0"/>
                <w:sz w:val="16"/>
                <w:szCs w:val="16"/>
              </w:rPr>
              <w:t>に提供されているか。</w:t>
            </w:r>
          </w:p>
          <w:p w14:paraId="078BEDD7"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E300748"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33941525"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利用申込者の入居に際しては、その者の心身の状況、生活歴、病歴等の把握に努めているか。</w:t>
            </w:r>
          </w:p>
          <w:p w14:paraId="52FC0AED"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A3C01D0"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5B1E48A0" w14:textId="77777777" w:rsidR="00ED688E" w:rsidRPr="000474F1" w:rsidRDefault="00ED688E" w:rsidP="00716DC3">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３　利用者の退</w:t>
            </w:r>
            <w:r w:rsidRPr="00997508">
              <w:rPr>
                <w:rFonts w:ascii="ＭＳ 明朝" w:eastAsia="ＭＳ 明朝" w:hAnsi="ＭＳ 明朝" w:cs="ＭＳ Ｐゴシック" w:hint="eastAsia"/>
                <w:kern w:val="0"/>
                <w:sz w:val="16"/>
                <w:szCs w:val="16"/>
              </w:rPr>
              <w:t>居の際は、利用者の希望を踏まえた上で、退居後の生活環境や援助の継続性に配慮し、退居に必要な援助を行い、又はこれに併せて居宅における自立した日常生活への移行後の定着に必要な援助を行っているか。</w:t>
            </w:r>
          </w:p>
          <w:p w14:paraId="33D50794" w14:textId="77777777" w:rsidR="00ED688E" w:rsidRPr="000474F1" w:rsidRDefault="00ED688E" w:rsidP="00FA22D3">
            <w:pPr>
              <w:widowControl/>
              <w:spacing w:line="0" w:lineRule="atLeast"/>
              <w:ind w:left="320" w:hangingChars="200" w:hanging="320"/>
              <w:rPr>
                <w:rFonts w:ascii="ＭＳ 明朝" w:eastAsia="ＭＳ 明朝" w:hAnsi="ＭＳ 明朝" w:cs="ＭＳ Ｐゴシック"/>
                <w:kern w:val="0"/>
                <w:sz w:val="16"/>
                <w:szCs w:val="16"/>
              </w:rPr>
            </w:pPr>
          </w:p>
          <w:p w14:paraId="0E90905C" w14:textId="77777777" w:rsidR="00ED688E" w:rsidRPr="000474F1" w:rsidRDefault="00ED688E" w:rsidP="00FA22D3">
            <w:pPr>
              <w:widowControl/>
              <w:spacing w:line="0" w:lineRule="atLeast"/>
              <w:ind w:left="320" w:hangingChars="200" w:hanging="320"/>
              <w:rPr>
                <w:rFonts w:ascii="ＭＳ 明朝" w:eastAsia="ＭＳ 明朝" w:hAnsi="ＭＳ 明朝" w:cs="ＭＳ Ｐゴシック"/>
                <w:kern w:val="0"/>
                <w:sz w:val="16"/>
                <w:szCs w:val="16"/>
              </w:rPr>
            </w:pPr>
          </w:p>
          <w:p w14:paraId="5AFED9DC" w14:textId="77777777" w:rsidR="00ED688E" w:rsidRPr="000474F1" w:rsidRDefault="00ED688E" w:rsidP="00716DC3">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４　利用者の退居に際しては、利用者に対し、適切な援助を行うとともに、保健医療サービス又は福祉サービスを提供する者との密接な連携に努めているか。</w:t>
            </w:r>
          </w:p>
          <w:p w14:paraId="115F1F53" w14:textId="77777777" w:rsidR="00ED688E" w:rsidRPr="000474F1" w:rsidRDefault="00ED688E" w:rsidP="00DE47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9416B0D"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DB49888"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適　・　否</w:t>
            </w:r>
          </w:p>
          <w:p w14:paraId="044C65D6"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01EB80B6"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42B581E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48459F8A"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適　・　否</w:t>
            </w:r>
          </w:p>
          <w:p w14:paraId="32063E16"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34889A60"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7971A2E"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３．　適　・　否</w:t>
            </w:r>
          </w:p>
          <w:p w14:paraId="7AD45796"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3F30FF84"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55C745B1"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58C96FDD"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４．　適　・　否</w:t>
            </w:r>
          </w:p>
          <w:p w14:paraId="42D565F3"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0FB4EE00"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2B1B3DDC"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4F20DBD1"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3A9DB1ED"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第210条の2、</w:t>
            </w:r>
          </w:p>
          <w:p w14:paraId="4EBF9223" w14:textId="77777777" w:rsidR="00ED688E"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lastRenderedPageBreak/>
              <w:t>第213条の11（第210条の2準用）、第213条の22（第</w:t>
            </w:r>
            <w:r w:rsidRPr="000474F1">
              <w:rPr>
                <w:rFonts w:ascii="ＭＳ 明朝" w:eastAsia="ＭＳ 明朝" w:hAnsi="ＭＳ 明朝" w:cs="ＭＳ Ｐゴシック"/>
                <w:kern w:val="0"/>
                <w:sz w:val="16"/>
                <w:szCs w:val="16"/>
              </w:rPr>
              <w:t>210</w:t>
            </w:r>
            <w:r w:rsidRPr="000474F1">
              <w:rPr>
                <w:rFonts w:ascii="ＭＳ 明朝" w:eastAsia="ＭＳ 明朝" w:hAnsi="ＭＳ 明朝" w:cs="ＭＳ Ｐゴシック" w:hint="eastAsia"/>
                <w:kern w:val="0"/>
                <w:sz w:val="16"/>
                <w:szCs w:val="16"/>
              </w:rPr>
              <w:t>条</w:t>
            </w:r>
            <w:r w:rsidRPr="000474F1">
              <w:rPr>
                <w:rFonts w:ascii="ＭＳ 明朝" w:eastAsia="ＭＳ 明朝" w:hAnsi="ＭＳ 明朝" w:cs="ＭＳ Ｐゴシック"/>
                <w:kern w:val="0"/>
                <w:sz w:val="16"/>
                <w:szCs w:val="16"/>
              </w:rPr>
              <w:t>の2準用）</w:t>
            </w:r>
          </w:p>
          <w:p w14:paraId="2B85E591" w14:textId="77777777" w:rsidR="00B1644E" w:rsidRPr="000474F1" w:rsidRDefault="00B1644E" w:rsidP="00431CA5">
            <w:pPr>
              <w:widowControl/>
              <w:spacing w:line="0" w:lineRule="atLeast"/>
              <w:rPr>
                <w:rFonts w:ascii="ＭＳ 明朝" w:eastAsia="ＭＳ 明朝" w:hAnsi="ＭＳ 明朝" w:cs="ＭＳ Ｐゴシック"/>
                <w:kern w:val="0"/>
                <w:sz w:val="16"/>
                <w:szCs w:val="16"/>
              </w:rPr>
            </w:pPr>
          </w:p>
          <w:p w14:paraId="265615AB"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4F8A0980"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第198条の2、</w:t>
            </w:r>
          </w:p>
          <w:p w14:paraId="7D9B5F2B" w14:textId="4FF01F1D"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第201条の11</w:t>
            </w:r>
            <w:r w:rsidR="003B3C34" w:rsidRPr="000474F1">
              <w:rPr>
                <w:rFonts w:ascii="ＭＳ 明朝" w:eastAsia="ＭＳ 明朝" w:hAnsi="ＭＳ 明朝" w:cs="ＭＳ Ｐゴシック" w:hint="eastAsia"/>
                <w:kern w:val="0"/>
                <w:sz w:val="16"/>
                <w:szCs w:val="16"/>
              </w:rPr>
              <w:t>（第198条の2準用）</w:t>
            </w:r>
            <w:r w:rsidRPr="000474F1">
              <w:rPr>
                <w:rFonts w:ascii="ＭＳ 明朝" w:eastAsia="ＭＳ 明朝" w:hAnsi="ＭＳ 明朝" w:cs="ＭＳ Ｐゴシック" w:hint="eastAsia"/>
                <w:kern w:val="0"/>
                <w:sz w:val="16"/>
                <w:szCs w:val="16"/>
              </w:rPr>
              <w:t>、</w:t>
            </w:r>
          </w:p>
          <w:p w14:paraId="4C9EF57F"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第201条の22（第198条の2準用）</w:t>
            </w:r>
          </w:p>
          <w:p w14:paraId="093CF32A"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tc>
      </w:tr>
      <w:tr w:rsidR="00ED688E" w:rsidRPr="000474F1" w14:paraId="7284C49F"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024AD8C"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A22A649" w14:textId="77777777" w:rsidR="00ED688E" w:rsidRPr="000474F1" w:rsidRDefault="00ED688E" w:rsidP="001E2F22">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11　入退所の記録の記載等</w:t>
            </w:r>
          </w:p>
          <w:p w14:paraId="0E520182"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B109A8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47057075"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［関係書類］</w:t>
            </w:r>
          </w:p>
          <w:p w14:paraId="36B8078E"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・受給者証</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D069E43"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1F25BB7" w14:textId="77777777" w:rsidR="00ED688E" w:rsidRPr="000474F1" w:rsidRDefault="00ED688E" w:rsidP="00DC3A21">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入居又は退居に際しては、事業者の名称、当該サービスの名称、入居又は退居の年月日その他の必要な事項</w:t>
            </w:r>
            <w:r w:rsidRPr="000474F1">
              <w:rPr>
                <w:rFonts w:ascii="ＭＳ 明朝" w:eastAsia="ＭＳ 明朝" w:hAnsi="ＭＳ 明朝" w:cs="ＭＳ Ｐゴシック"/>
                <w:kern w:val="0"/>
                <w:sz w:val="16"/>
                <w:szCs w:val="16"/>
              </w:rPr>
              <w:t>(受給者証記載事項）を利用者の受給者証に記載しているか。</w:t>
            </w:r>
          </w:p>
          <w:p w14:paraId="19B53A20" w14:textId="77777777" w:rsidR="00ED688E" w:rsidRPr="000474F1" w:rsidRDefault="00ED688E" w:rsidP="00FA22D3">
            <w:pPr>
              <w:widowControl/>
              <w:spacing w:line="0" w:lineRule="atLeast"/>
              <w:ind w:left="320" w:hangingChars="200" w:hanging="320"/>
              <w:rPr>
                <w:rFonts w:ascii="ＭＳ 明朝" w:eastAsia="ＭＳ 明朝" w:hAnsi="ＭＳ 明朝" w:cs="ＭＳ Ｐゴシック"/>
                <w:kern w:val="0"/>
                <w:sz w:val="16"/>
                <w:szCs w:val="16"/>
              </w:rPr>
            </w:pPr>
          </w:p>
          <w:p w14:paraId="58838B68" w14:textId="77777777" w:rsidR="00ED688E" w:rsidRPr="000474F1" w:rsidRDefault="00ED688E" w:rsidP="00FA22D3">
            <w:pPr>
              <w:widowControl/>
              <w:spacing w:line="0" w:lineRule="atLeast"/>
              <w:ind w:left="320" w:hangingChars="200" w:hanging="320"/>
              <w:rPr>
                <w:rFonts w:ascii="ＭＳ 明朝" w:eastAsia="ＭＳ 明朝" w:hAnsi="ＭＳ 明朝" w:cs="ＭＳ Ｐゴシック"/>
                <w:kern w:val="0"/>
                <w:sz w:val="16"/>
                <w:szCs w:val="16"/>
              </w:rPr>
            </w:pPr>
          </w:p>
          <w:p w14:paraId="4987EDF2" w14:textId="77777777" w:rsidR="00ED688E" w:rsidRPr="000474F1" w:rsidRDefault="00ED688E" w:rsidP="00DC3A21">
            <w:pPr>
              <w:widowControl/>
              <w:spacing w:line="0" w:lineRule="atLeast"/>
              <w:rPr>
                <w:rFonts w:ascii="ＭＳ 明朝" w:eastAsia="ＭＳ 明朝" w:hAnsi="ＭＳ 明朝" w:cs="ＭＳ Ｐゴシック"/>
                <w:kern w:val="0"/>
                <w:sz w:val="16"/>
                <w:szCs w:val="16"/>
              </w:rPr>
            </w:pPr>
          </w:p>
          <w:p w14:paraId="7EC03C98" w14:textId="77777777" w:rsidR="00ED688E" w:rsidRPr="000474F1" w:rsidRDefault="00ED688E" w:rsidP="00FA22D3">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受給者証記載事項その他必要な事項を遅滞なく市町村に対し報告しているか。</w:t>
            </w:r>
          </w:p>
          <w:p w14:paraId="2FE191B3" w14:textId="77777777" w:rsidR="00ED688E" w:rsidRPr="00266C46" w:rsidRDefault="00ED688E" w:rsidP="00FA22D3">
            <w:pPr>
              <w:widowControl/>
              <w:spacing w:line="0" w:lineRule="atLeast"/>
              <w:ind w:left="320" w:hangingChars="200" w:hanging="320"/>
              <w:rPr>
                <w:rFonts w:ascii="ＭＳ 明朝" w:eastAsia="ＭＳ 明朝" w:hAnsi="ＭＳ 明朝" w:cs="ＭＳ Ｐゴシック"/>
                <w:kern w:val="0"/>
                <w:sz w:val="16"/>
                <w:szCs w:val="16"/>
              </w:rPr>
            </w:pPr>
          </w:p>
          <w:p w14:paraId="7B9F4AE1" w14:textId="77777777" w:rsidR="00ED688E" w:rsidRPr="000474F1" w:rsidRDefault="00ED688E" w:rsidP="00FA22D3">
            <w:pPr>
              <w:widowControl/>
              <w:spacing w:line="0" w:lineRule="atLeast"/>
              <w:ind w:left="320" w:hangingChars="200" w:hanging="320"/>
              <w:rPr>
                <w:rFonts w:ascii="ＭＳ 明朝" w:eastAsia="ＭＳ 明朝" w:hAnsi="ＭＳ 明朝" w:cs="ＭＳ Ｐゴシック"/>
                <w:kern w:val="0"/>
                <w:sz w:val="16"/>
                <w:szCs w:val="16"/>
              </w:rPr>
            </w:pPr>
          </w:p>
          <w:p w14:paraId="29088530" w14:textId="77777777" w:rsidR="00ED688E" w:rsidRPr="000474F1" w:rsidRDefault="00ED688E" w:rsidP="00FA22D3">
            <w:pPr>
              <w:widowControl/>
              <w:spacing w:line="0" w:lineRule="atLeast"/>
              <w:ind w:left="320" w:hangingChars="200" w:hanging="320"/>
              <w:rPr>
                <w:rFonts w:ascii="ＭＳ 明朝" w:eastAsia="ＭＳ 明朝" w:hAnsi="ＭＳ 明朝" w:cs="ＭＳ Ｐゴシック"/>
                <w:kern w:val="0"/>
                <w:sz w:val="16"/>
                <w:szCs w:val="16"/>
              </w:rPr>
            </w:pPr>
          </w:p>
          <w:p w14:paraId="46EA4832" w14:textId="77777777" w:rsidR="00ED688E" w:rsidRPr="000474F1" w:rsidRDefault="00ED688E" w:rsidP="00FA22D3">
            <w:pPr>
              <w:widowControl/>
              <w:spacing w:line="0" w:lineRule="atLeast"/>
              <w:ind w:left="320" w:hangingChars="200" w:hanging="320"/>
              <w:rPr>
                <w:rFonts w:ascii="ＭＳ 明朝" w:eastAsia="ＭＳ 明朝" w:hAnsi="ＭＳ 明朝" w:cs="ＭＳ Ｐゴシック"/>
                <w:kern w:val="0"/>
                <w:sz w:val="16"/>
                <w:szCs w:val="16"/>
              </w:rPr>
            </w:pPr>
          </w:p>
          <w:p w14:paraId="24E08420" w14:textId="77777777" w:rsidR="00ED688E" w:rsidRPr="000474F1" w:rsidRDefault="00ED688E" w:rsidP="00FA22D3">
            <w:pPr>
              <w:widowControl/>
              <w:spacing w:line="0" w:lineRule="atLeast"/>
              <w:ind w:left="320" w:hangingChars="200" w:hanging="320"/>
              <w:rPr>
                <w:rFonts w:ascii="ＭＳ 明朝" w:eastAsia="ＭＳ 明朝" w:hAnsi="ＭＳ 明朝" w:cs="ＭＳ Ｐゴシック"/>
                <w:kern w:val="0"/>
                <w:sz w:val="16"/>
                <w:szCs w:val="16"/>
              </w:rPr>
            </w:pPr>
          </w:p>
          <w:p w14:paraId="543990EC" w14:textId="77777777" w:rsidR="00ED688E" w:rsidRPr="000474F1" w:rsidRDefault="00ED688E" w:rsidP="008A7F08">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F798AA5"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34C8BEC6"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適　・　否</w:t>
            </w:r>
          </w:p>
          <w:p w14:paraId="144B7BD0"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ED991C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BBAA0D6"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1B92341"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68A7C02"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適　・　否</w:t>
            </w:r>
          </w:p>
        </w:tc>
        <w:tc>
          <w:tcPr>
            <w:tcW w:w="1479" w:type="dxa"/>
            <w:tcBorders>
              <w:top w:val="single" w:sz="4" w:space="0" w:color="auto"/>
              <w:left w:val="nil"/>
              <w:bottom w:val="single" w:sz="4" w:space="0" w:color="auto"/>
              <w:right w:val="single" w:sz="4" w:space="0" w:color="auto"/>
            </w:tcBorders>
          </w:tcPr>
          <w:p w14:paraId="69C43B41" w14:textId="77777777" w:rsidR="00ED688E" w:rsidRPr="000474F1" w:rsidRDefault="00ED688E" w:rsidP="00FA22D3">
            <w:pPr>
              <w:widowControl/>
              <w:spacing w:line="0" w:lineRule="atLeast"/>
              <w:rPr>
                <w:rFonts w:ascii="ＭＳ 明朝" w:eastAsia="ＭＳ 明朝" w:hAnsi="ＭＳ 明朝" w:cs="ＭＳ Ｐゴシック"/>
                <w:kern w:val="0"/>
                <w:sz w:val="16"/>
                <w:szCs w:val="16"/>
              </w:rPr>
            </w:pPr>
          </w:p>
          <w:p w14:paraId="28222759" w14:textId="77777777" w:rsidR="00ED688E" w:rsidRPr="000474F1" w:rsidRDefault="00ED688E" w:rsidP="00FA22D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414C490A" w14:textId="77777777" w:rsidR="00ED688E" w:rsidRPr="000474F1" w:rsidRDefault="00ED688E" w:rsidP="00FA22D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第210条の3、</w:t>
            </w:r>
          </w:p>
          <w:p w14:paraId="269AD7F4" w14:textId="77777777" w:rsidR="00ED688E" w:rsidRDefault="00ED688E" w:rsidP="00FA22D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213条の11（第210条の</w:t>
            </w:r>
            <w:r w:rsidRPr="000474F1">
              <w:rPr>
                <w:rFonts w:ascii="ＭＳ 明朝" w:eastAsia="ＭＳ 明朝" w:hAnsi="ＭＳ 明朝" w:cs="ＭＳ Ｐゴシック" w:hint="eastAsia"/>
                <w:kern w:val="0"/>
                <w:sz w:val="16"/>
                <w:szCs w:val="16"/>
              </w:rPr>
              <w:t>3</w:t>
            </w:r>
            <w:r w:rsidRPr="000474F1">
              <w:rPr>
                <w:rFonts w:ascii="ＭＳ 明朝" w:eastAsia="ＭＳ 明朝" w:hAnsi="ＭＳ 明朝" w:cs="ＭＳ Ｐゴシック"/>
                <w:kern w:val="0"/>
                <w:sz w:val="16"/>
                <w:szCs w:val="16"/>
              </w:rPr>
              <w:t>準用）、第213条の22（第210条の</w:t>
            </w:r>
            <w:r w:rsidRPr="000474F1">
              <w:rPr>
                <w:rFonts w:ascii="ＭＳ 明朝" w:eastAsia="ＭＳ 明朝" w:hAnsi="ＭＳ 明朝" w:cs="ＭＳ Ｐゴシック" w:hint="eastAsia"/>
                <w:kern w:val="0"/>
                <w:sz w:val="16"/>
                <w:szCs w:val="16"/>
              </w:rPr>
              <w:t>3</w:t>
            </w:r>
            <w:r w:rsidRPr="000474F1">
              <w:rPr>
                <w:rFonts w:ascii="ＭＳ 明朝" w:eastAsia="ＭＳ 明朝" w:hAnsi="ＭＳ 明朝" w:cs="ＭＳ Ｐゴシック"/>
                <w:kern w:val="0"/>
                <w:sz w:val="16"/>
                <w:szCs w:val="16"/>
              </w:rPr>
              <w:t>準用）</w:t>
            </w:r>
          </w:p>
          <w:p w14:paraId="27765859" w14:textId="77777777" w:rsidR="00B1644E" w:rsidRPr="000474F1" w:rsidRDefault="00B1644E" w:rsidP="00FA22D3">
            <w:pPr>
              <w:widowControl/>
              <w:spacing w:line="0" w:lineRule="atLeast"/>
              <w:rPr>
                <w:rFonts w:ascii="ＭＳ 明朝" w:eastAsia="ＭＳ 明朝" w:hAnsi="ＭＳ 明朝" w:cs="ＭＳ Ｐゴシック"/>
                <w:kern w:val="0"/>
                <w:sz w:val="16"/>
                <w:szCs w:val="16"/>
              </w:rPr>
            </w:pPr>
          </w:p>
          <w:p w14:paraId="1D5B84E2" w14:textId="77777777" w:rsidR="00ED688E" w:rsidRPr="000474F1" w:rsidRDefault="00ED688E" w:rsidP="00FA22D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5B059264" w14:textId="77777777" w:rsidR="00ED688E" w:rsidRPr="000474F1" w:rsidRDefault="00ED688E" w:rsidP="00FA22D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第198条の3、</w:t>
            </w:r>
          </w:p>
          <w:p w14:paraId="7FCDDA52" w14:textId="001A5E81" w:rsidR="00ED688E" w:rsidRPr="000474F1" w:rsidRDefault="00ED688E" w:rsidP="00FA22D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第201条の11</w:t>
            </w:r>
            <w:r w:rsidR="003B3C34" w:rsidRPr="000474F1">
              <w:rPr>
                <w:rFonts w:ascii="ＭＳ 明朝" w:eastAsia="ＭＳ 明朝" w:hAnsi="ＭＳ 明朝" w:cs="ＭＳ Ｐゴシック" w:hint="eastAsia"/>
                <w:kern w:val="0"/>
                <w:sz w:val="16"/>
                <w:szCs w:val="16"/>
              </w:rPr>
              <w:t>（第198条の3準用）</w:t>
            </w:r>
            <w:r w:rsidRPr="000474F1">
              <w:rPr>
                <w:rFonts w:ascii="ＭＳ 明朝" w:eastAsia="ＭＳ 明朝" w:hAnsi="ＭＳ 明朝" w:cs="ＭＳ Ｐゴシック" w:hint="eastAsia"/>
                <w:kern w:val="0"/>
                <w:sz w:val="16"/>
                <w:szCs w:val="16"/>
              </w:rPr>
              <w:t>、</w:t>
            </w:r>
          </w:p>
          <w:p w14:paraId="173D6D62" w14:textId="77777777" w:rsidR="00ED688E" w:rsidRPr="000474F1" w:rsidRDefault="00ED688E" w:rsidP="00FA22D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第201条の22（第198条の3準用）</w:t>
            </w:r>
          </w:p>
          <w:p w14:paraId="2A9A0A2A"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tc>
      </w:tr>
      <w:tr w:rsidR="00ED688E" w:rsidRPr="000474F1" w14:paraId="770C9B0B"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A780005"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8A5AE30" w14:textId="77777777" w:rsidR="00ED688E" w:rsidRPr="000474F1" w:rsidRDefault="00ED688E" w:rsidP="001E2F22">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1</w:t>
            </w:r>
            <w:r w:rsidRPr="000474F1">
              <w:rPr>
                <w:rFonts w:ascii="ＭＳ 明朝" w:eastAsia="ＭＳ 明朝" w:hAnsi="ＭＳ 明朝" w:cs="ＭＳ Ｐゴシック" w:hint="eastAsia"/>
                <w:kern w:val="0"/>
                <w:sz w:val="16"/>
                <w:szCs w:val="16"/>
              </w:rPr>
              <w:t>2</w:t>
            </w:r>
            <w:r w:rsidRPr="000474F1">
              <w:rPr>
                <w:rFonts w:ascii="ＭＳ 明朝" w:eastAsia="ＭＳ 明朝" w:hAnsi="ＭＳ 明朝" w:cs="ＭＳ Ｐゴシック"/>
                <w:kern w:val="0"/>
                <w:sz w:val="16"/>
                <w:szCs w:val="16"/>
              </w:rPr>
              <w:t xml:space="preserve">　支給決定障害者等に</w:t>
            </w:r>
            <w:r w:rsidRPr="000474F1">
              <w:rPr>
                <w:rFonts w:ascii="ＭＳ 明朝" w:eastAsia="ＭＳ 明朝" w:hAnsi="ＭＳ 明朝" w:cs="ＭＳ Ｐゴシック" w:hint="eastAsia"/>
                <w:kern w:val="0"/>
                <w:sz w:val="16"/>
                <w:szCs w:val="16"/>
              </w:rPr>
              <w:t>求めることのできる金銭の支払の範囲等</w:t>
            </w:r>
          </w:p>
          <w:p w14:paraId="27183045"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6008FD2"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3E9A5371"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［関係書類］</w:t>
            </w:r>
          </w:p>
          <w:p w14:paraId="417FDBF6"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・運営規程</w:t>
            </w:r>
          </w:p>
          <w:p w14:paraId="612631E6"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・重要事項説明書</w:t>
            </w:r>
          </w:p>
          <w:p w14:paraId="115533FA"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・利用契約書</w:t>
            </w:r>
          </w:p>
          <w:p w14:paraId="0CB7B51F"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・領収書の控</w:t>
            </w:r>
          </w:p>
          <w:p w14:paraId="7EAC1BAF"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・同意書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BAEF5F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21F0C6C" w14:textId="6F2FD413" w:rsidR="00ED688E" w:rsidRPr="000474F1" w:rsidRDefault="00ED688E" w:rsidP="00AC2F62">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サービス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また、</w:t>
            </w:r>
            <w:r w:rsidR="00D17A9C">
              <w:rPr>
                <w:rFonts w:ascii="ＭＳ 明朝" w:eastAsia="ＭＳ 明朝" w:hAnsi="ＭＳ 明朝" w:cs="ＭＳ Ｐゴシック" w:hint="eastAsia"/>
                <w:kern w:val="0"/>
                <w:sz w:val="16"/>
                <w:szCs w:val="16"/>
              </w:rPr>
              <w:t>「</w:t>
            </w:r>
            <w:r w:rsidR="00D17A9C" w:rsidRPr="00D17A9C">
              <w:rPr>
                <w:rFonts w:ascii="ＭＳ 明朝" w:eastAsia="ＭＳ 明朝" w:hAnsi="ＭＳ 明朝" w:cs="ＭＳ Ｐゴシック"/>
                <w:kern w:val="0"/>
                <w:sz w:val="16"/>
                <w:szCs w:val="16"/>
              </w:rPr>
              <w:t>13 利用者負担額等の受領</w:t>
            </w:r>
            <w:r w:rsidR="00D17A9C">
              <w:rPr>
                <w:rFonts w:ascii="ＭＳ 明朝" w:eastAsia="ＭＳ 明朝" w:hAnsi="ＭＳ 明朝" w:cs="ＭＳ Ｐゴシック" w:hint="eastAsia"/>
                <w:kern w:val="0"/>
                <w:sz w:val="16"/>
                <w:szCs w:val="16"/>
              </w:rPr>
              <w:t>」</w:t>
            </w:r>
            <w:r w:rsidRPr="000474F1">
              <w:rPr>
                <w:rFonts w:ascii="ＭＳ 明朝" w:eastAsia="ＭＳ 明朝" w:hAnsi="ＭＳ 明朝" w:cs="ＭＳ Ｐゴシック" w:hint="eastAsia"/>
                <w:kern w:val="0"/>
                <w:sz w:val="16"/>
                <w:szCs w:val="16"/>
              </w:rPr>
              <w:t>の１から３までに掲げる額の他、曖昧な名目による不適切な徴収を行っていないか。</w:t>
            </w:r>
          </w:p>
          <w:p w14:paraId="2C2C8991"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p>
          <w:p w14:paraId="43A63CBE" w14:textId="77777777" w:rsidR="00ED688E" w:rsidRPr="000474F1" w:rsidRDefault="00ED688E" w:rsidP="00C54DA4">
            <w:pPr>
              <w:widowControl/>
              <w:spacing w:line="0" w:lineRule="atLeast"/>
              <w:ind w:leftChars="100" w:left="210"/>
              <w:rPr>
                <w:rFonts w:ascii="ＭＳ 明朝" w:eastAsia="ＭＳ 明朝" w:hAnsi="ＭＳ 明朝" w:cs="ＭＳ Ｐゴシック"/>
                <w:kern w:val="0"/>
                <w:sz w:val="16"/>
                <w:szCs w:val="16"/>
              </w:rPr>
            </w:pPr>
            <w:r w:rsidRPr="000474F1">
              <w:rPr>
                <w:rFonts w:ascii="ＭＳ ゴシック" w:eastAsia="ＭＳ ゴシック" w:hAnsi="ＭＳ ゴシック" w:cs="ＭＳ Ｐゴシック" w:hint="eastAsia"/>
                <w:kern w:val="0"/>
                <w:sz w:val="16"/>
                <w:szCs w:val="16"/>
                <w:shd w:val="pct15" w:color="auto" w:fill="FFFFFF"/>
              </w:rPr>
              <w:t xml:space="preserve">※留意事項　　　　　　　　　　　　　　　　　　　　　　　　　　　　　　　　　　　　　　　</w:t>
            </w:r>
          </w:p>
          <w:p w14:paraId="5B752049" w14:textId="77777777" w:rsidR="00ED688E" w:rsidRPr="000474F1" w:rsidRDefault="00ED688E" w:rsidP="00C54DA4">
            <w:pPr>
              <w:widowControl/>
              <w:spacing w:line="0" w:lineRule="atLeast"/>
              <w:ind w:leftChars="100" w:left="210"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利用者の直接便益を向上させるものについては、次の要件を満たす場合に、利用者等に金銭の支払を求めることは差し支えない。</w:t>
            </w:r>
          </w:p>
          <w:p w14:paraId="37647380" w14:textId="77777777" w:rsidR="00ED688E" w:rsidRPr="000474F1" w:rsidRDefault="00ED688E" w:rsidP="00884FD0">
            <w:pPr>
              <w:widowControl/>
              <w:spacing w:line="0" w:lineRule="atLeast"/>
              <w:ind w:leftChars="200" w:left="4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(1)指定共同生活援助のサービス提供の一環として行われるものではないサービスの提供に要する費用であること。</w:t>
            </w:r>
          </w:p>
          <w:p w14:paraId="23AFCD51" w14:textId="77777777" w:rsidR="00ED688E" w:rsidRPr="000474F1" w:rsidRDefault="00ED688E" w:rsidP="00884FD0">
            <w:pPr>
              <w:widowControl/>
              <w:spacing w:line="0" w:lineRule="atLeast"/>
              <w:ind w:leftChars="200" w:left="4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(2)</w:t>
            </w:r>
            <w:r w:rsidRPr="000474F1">
              <w:rPr>
                <w:rFonts w:ascii="ＭＳ 明朝" w:eastAsia="ＭＳ 明朝" w:hAnsi="ＭＳ 明朝" w:cs="ＭＳ Ｐゴシック"/>
                <w:kern w:val="0"/>
                <w:sz w:val="16"/>
                <w:szCs w:val="16"/>
              </w:rPr>
              <w:t>利用者等に求める金額、その使途及び金銭の支払を求める理由に</w:t>
            </w:r>
            <w:r w:rsidRPr="000474F1">
              <w:rPr>
                <w:rFonts w:ascii="ＭＳ 明朝" w:eastAsia="ＭＳ 明朝" w:hAnsi="ＭＳ 明朝" w:cs="ＭＳ Ｐゴシック" w:hint="eastAsia"/>
                <w:kern w:val="0"/>
                <w:sz w:val="16"/>
                <w:szCs w:val="16"/>
              </w:rPr>
              <w:t>ついて記載した書面を利用者に交付し、説明を行うとともに、当該利用者の同意を得ていること。</w:t>
            </w:r>
          </w:p>
          <w:p w14:paraId="2A6471C5"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A6D6822"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0240CAD4" w14:textId="77777777" w:rsidR="00ED688E" w:rsidRPr="000474F1" w:rsidRDefault="00ED688E" w:rsidP="00ED0D68">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上記により金銭の支払を求める際は、当該金銭の使途及び額並びに支給決定障害者等に金銭の支払を求める理由について書面によって明らかにするとともに、支給決定障害者等に対し説明を行い、そ</w:t>
            </w:r>
            <w:r w:rsidR="00ED0D68">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hint="eastAsia"/>
                <w:kern w:val="0"/>
                <w:sz w:val="16"/>
                <w:szCs w:val="16"/>
              </w:rPr>
              <w:t>の同意を得ているか。</w:t>
            </w:r>
          </w:p>
          <w:p w14:paraId="0AB1DEC4" w14:textId="6D1103F0" w:rsidR="00ED688E" w:rsidRPr="000474F1" w:rsidRDefault="00ED688E" w:rsidP="00082EAF">
            <w:pPr>
              <w:widowControl/>
              <w:spacing w:line="0" w:lineRule="atLeast"/>
              <w:ind w:leftChars="152" w:left="327" w:hangingChars="5" w:hanging="8"/>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lastRenderedPageBreak/>
              <w:t>（ただし、</w:t>
            </w:r>
            <w:r w:rsidR="00D17A9C">
              <w:rPr>
                <w:rFonts w:ascii="ＭＳ 明朝" w:eastAsia="ＭＳ 明朝" w:hAnsi="ＭＳ 明朝" w:cs="ＭＳ Ｐゴシック" w:hint="eastAsia"/>
                <w:kern w:val="0"/>
                <w:sz w:val="16"/>
                <w:szCs w:val="16"/>
              </w:rPr>
              <w:t xml:space="preserve"> 「</w:t>
            </w:r>
            <w:r w:rsidR="00D17A9C" w:rsidRPr="00D17A9C">
              <w:rPr>
                <w:rFonts w:ascii="ＭＳ 明朝" w:eastAsia="ＭＳ 明朝" w:hAnsi="ＭＳ 明朝" w:cs="ＭＳ Ｐゴシック"/>
                <w:kern w:val="0"/>
                <w:sz w:val="16"/>
                <w:szCs w:val="16"/>
              </w:rPr>
              <w:t>13 利用者負担額等の受領</w:t>
            </w:r>
            <w:r w:rsidR="00D17A9C">
              <w:rPr>
                <w:rFonts w:ascii="ＭＳ 明朝" w:eastAsia="ＭＳ 明朝" w:hAnsi="ＭＳ 明朝" w:cs="ＭＳ Ｐゴシック" w:hint="eastAsia"/>
                <w:kern w:val="0"/>
                <w:sz w:val="16"/>
                <w:szCs w:val="16"/>
              </w:rPr>
              <w:t>」</w:t>
            </w:r>
            <w:r w:rsidRPr="000474F1">
              <w:rPr>
                <w:rFonts w:ascii="ＭＳ 明朝" w:eastAsia="ＭＳ 明朝" w:hAnsi="ＭＳ 明朝" w:cs="ＭＳ Ｐゴシック"/>
                <w:kern w:val="0"/>
                <w:sz w:val="16"/>
                <w:szCs w:val="16"/>
              </w:rPr>
              <w:t>の</w:t>
            </w:r>
            <w:r w:rsidRPr="000474F1">
              <w:rPr>
                <w:rFonts w:ascii="ＭＳ 明朝" w:eastAsia="ＭＳ 明朝" w:hAnsi="ＭＳ 明朝" w:cs="ＭＳ Ｐゴシック" w:hint="eastAsia"/>
                <w:kern w:val="0"/>
                <w:sz w:val="16"/>
                <w:szCs w:val="16"/>
              </w:rPr>
              <w:t>１</w:t>
            </w:r>
            <w:r w:rsidRPr="000474F1">
              <w:rPr>
                <w:rFonts w:ascii="ＭＳ 明朝" w:eastAsia="ＭＳ 明朝" w:hAnsi="ＭＳ 明朝" w:cs="ＭＳ Ｐゴシック"/>
                <w:kern w:val="0"/>
                <w:sz w:val="16"/>
                <w:szCs w:val="16"/>
              </w:rPr>
              <w:t>から</w:t>
            </w:r>
            <w:r w:rsidRPr="000474F1">
              <w:rPr>
                <w:rFonts w:ascii="ＭＳ 明朝" w:eastAsia="ＭＳ 明朝" w:hAnsi="ＭＳ 明朝" w:cs="ＭＳ Ｐゴシック" w:hint="eastAsia"/>
                <w:kern w:val="0"/>
                <w:sz w:val="16"/>
                <w:szCs w:val="16"/>
              </w:rPr>
              <w:t>３</w:t>
            </w:r>
            <w:r w:rsidRPr="000474F1">
              <w:rPr>
                <w:rFonts w:ascii="ＭＳ 明朝" w:eastAsia="ＭＳ 明朝" w:hAnsi="ＭＳ 明朝" w:cs="ＭＳ Ｐゴシック"/>
                <w:kern w:val="0"/>
                <w:sz w:val="16"/>
                <w:szCs w:val="16"/>
              </w:rPr>
              <w:t>までに掲げる支払については、この限</w:t>
            </w:r>
            <w:r w:rsidRPr="000474F1">
              <w:rPr>
                <w:rFonts w:ascii="ＭＳ 明朝" w:eastAsia="ＭＳ 明朝" w:hAnsi="ＭＳ 明朝" w:cs="ＭＳ Ｐゴシック" w:hint="eastAsia"/>
                <w:kern w:val="0"/>
                <w:sz w:val="16"/>
                <w:szCs w:val="16"/>
              </w:rPr>
              <w:t>りでない。）</w:t>
            </w:r>
          </w:p>
          <w:p w14:paraId="64BBBE13" w14:textId="77777777" w:rsidR="00ED688E" w:rsidRPr="000474F1" w:rsidRDefault="00ED688E" w:rsidP="00DE4781">
            <w:pPr>
              <w:widowControl/>
              <w:spacing w:line="0" w:lineRule="atLeast"/>
              <w:rPr>
                <w:rFonts w:ascii="ＭＳ 明朝" w:eastAsia="ＭＳ 明朝" w:hAnsi="ＭＳ 明朝" w:cs="ＭＳ Ｐゴシック"/>
                <w:kern w:val="0"/>
                <w:sz w:val="16"/>
                <w:szCs w:val="16"/>
              </w:rPr>
            </w:pPr>
          </w:p>
          <w:p w14:paraId="1177CA91" w14:textId="77777777" w:rsidR="00ED688E" w:rsidRPr="000474F1" w:rsidRDefault="00ED688E" w:rsidP="00FA22D3">
            <w:pPr>
              <w:widowControl/>
              <w:spacing w:line="0" w:lineRule="atLeast"/>
              <w:ind w:left="320" w:hangingChars="200" w:hanging="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BA2E7E8"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3A770D7"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１．徴収する費用</w:t>
            </w:r>
          </w:p>
          <w:p w14:paraId="79A0E5D5" w14:textId="77777777" w:rsidR="00ED688E" w:rsidRPr="000474F1" w:rsidRDefault="00ED688E" w:rsidP="00DE4781">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                       )</w:t>
            </w:r>
          </w:p>
          <w:p w14:paraId="2C9E14CA" w14:textId="77777777" w:rsidR="00ED688E" w:rsidRPr="000474F1" w:rsidRDefault="00ED688E" w:rsidP="00DE4781">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                       )</w:t>
            </w:r>
          </w:p>
          <w:p w14:paraId="47905F53" w14:textId="77777777" w:rsidR="00ED688E" w:rsidRPr="000474F1" w:rsidRDefault="00ED688E" w:rsidP="00DE4781">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                       )</w:t>
            </w:r>
          </w:p>
          <w:p w14:paraId="08A5DA1C"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5DAD0750"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p>
          <w:p w14:paraId="51FE692B"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815800C"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5BDE15A3"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1F100C7"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45B7C815"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368395C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11616C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77503E5"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5F23512A"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２．書面交付状況</w:t>
            </w:r>
            <w:r w:rsidRPr="000474F1">
              <w:rPr>
                <w:rFonts w:ascii="ＭＳ 明朝" w:eastAsia="ＭＳ 明朝" w:hAnsi="ＭＳ 明朝" w:cs="ＭＳ Ｐゴシック"/>
                <w:kern w:val="0"/>
                <w:sz w:val="16"/>
                <w:szCs w:val="16"/>
              </w:rPr>
              <w:t xml:space="preserve">                 </w:t>
            </w:r>
          </w:p>
          <w:p w14:paraId="68EDA487"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 xml:space="preserve">  □ 契約書             </w:t>
            </w:r>
          </w:p>
          <w:p w14:paraId="7FCDBAF0"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 xml:space="preserve">  □ 同意書             </w:t>
            </w:r>
          </w:p>
          <w:p w14:paraId="1289789C"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 xml:space="preserve">  □ 口頭同意のみ                 </w:t>
            </w:r>
          </w:p>
          <w:p w14:paraId="3EE4B00B"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lastRenderedPageBreak/>
              <w:t xml:space="preserve">  □ その他（　　　　　　　　　　）</w:t>
            </w:r>
          </w:p>
          <w:p w14:paraId="664278C0"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F1F4707"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0DF492E4" w14:textId="77777777" w:rsidR="00ED688E" w:rsidRPr="000474F1" w:rsidRDefault="00ED688E"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7AB3E2E8" w14:textId="77777777" w:rsidR="00ED688E" w:rsidRPr="000474F1" w:rsidRDefault="00ED688E"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第213条（第20条準用）、</w:t>
            </w:r>
          </w:p>
          <w:p w14:paraId="6214D351" w14:textId="77777777" w:rsidR="00ED688E" w:rsidRPr="000474F1" w:rsidRDefault="00ED688E"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213条の11（第</w:t>
            </w:r>
            <w:r w:rsidRPr="000474F1">
              <w:rPr>
                <w:rFonts w:ascii="ＭＳ 明朝" w:eastAsia="ＭＳ 明朝" w:hAnsi="ＭＳ 明朝" w:cs="ＭＳ Ｐゴシック" w:hint="eastAsia"/>
                <w:kern w:val="0"/>
                <w:sz w:val="16"/>
                <w:szCs w:val="16"/>
              </w:rPr>
              <w:t>20</w:t>
            </w:r>
            <w:r w:rsidRPr="000474F1">
              <w:rPr>
                <w:rFonts w:ascii="ＭＳ 明朝" w:eastAsia="ＭＳ 明朝" w:hAnsi="ＭＳ 明朝" w:cs="ＭＳ Ｐゴシック"/>
                <w:kern w:val="0"/>
                <w:sz w:val="16"/>
                <w:szCs w:val="16"/>
              </w:rPr>
              <w:t>条準用）、</w:t>
            </w:r>
          </w:p>
          <w:p w14:paraId="53FBC023" w14:textId="77777777" w:rsidR="00ED688E" w:rsidRDefault="00ED688E"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第213条の22（第</w:t>
            </w:r>
            <w:r w:rsidRPr="000474F1">
              <w:rPr>
                <w:rFonts w:ascii="ＭＳ 明朝" w:eastAsia="ＭＳ 明朝" w:hAnsi="ＭＳ 明朝" w:cs="ＭＳ Ｐゴシック" w:hint="eastAsia"/>
                <w:kern w:val="0"/>
                <w:sz w:val="16"/>
                <w:szCs w:val="16"/>
              </w:rPr>
              <w:t>20</w:t>
            </w:r>
            <w:r w:rsidRPr="000474F1">
              <w:rPr>
                <w:rFonts w:ascii="ＭＳ 明朝" w:eastAsia="ＭＳ 明朝" w:hAnsi="ＭＳ 明朝" w:cs="ＭＳ Ｐゴシック"/>
                <w:kern w:val="0"/>
                <w:sz w:val="16"/>
                <w:szCs w:val="16"/>
              </w:rPr>
              <w:t>条</w:t>
            </w:r>
            <w:r w:rsidRPr="000474F1">
              <w:rPr>
                <w:rFonts w:ascii="ＭＳ 明朝" w:eastAsia="ＭＳ 明朝" w:hAnsi="ＭＳ 明朝" w:cs="ＭＳ Ｐゴシック" w:hint="eastAsia"/>
                <w:kern w:val="0"/>
                <w:sz w:val="16"/>
                <w:szCs w:val="16"/>
              </w:rPr>
              <w:t>準用</w:t>
            </w:r>
            <w:r w:rsidRPr="000474F1">
              <w:rPr>
                <w:rFonts w:ascii="ＭＳ 明朝" w:eastAsia="ＭＳ 明朝" w:hAnsi="ＭＳ 明朝" w:cs="ＭＳ Ｐゴシック"/>
                <w:kern w:val="0"/>
                <w:sz w:val="16"/>
                <w:szCs w:val="16"/>
              </w:rPr>
              <w:t>）</w:t>
            </w:r>
          </w:p>
          <w:p w14:paraId="45057F6B" w14:textId="77777777" w:rsidR="00B1644E" w:rsidRPr="000474F1" w:rsidRDefault="00B1644E" w:rsidP="00646E35">
            <w:pPr>
              <w:widowControl/>
              <w:spacing w:line="0" w:lineRule="atLeast"/>
              <w:rPr>
                <w:rFonts w:ascii="ＭＳ 明朝" w:eastAsia="ＭＳ 明朝" w:hAnsi="ＭＳ 明朝" w:cs="ＭＳ Ｐゴシック"/>
                <w:kern w:val="0"/>
                <w:sz w:val="16"/>
                <w:szCs w:val="16"/>
              </w:rPr>
            </w:pPr>
          </w:p>
          <w:p w14:paraId="7C06E643"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2FBC9998" w14:textId="424811BF" w:rsidR="00ED688E" w:rsidRPr="000474F1" w:rsidRDefault="00ED688E" w:rsidP="002C1724">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w:t>
            </w:r>
            <w:r w:rsidR="003B3C34" w:rsidRPr="000474F1">
              <w:rPr>
                <w:rFonts w:ascii="ＭＳ 明朝" w:eastAsia="ＭＳ 明朝" w:hAnsi="ＭＳ 明朝" w:cs="ＭＳ Ｐゴシック" w:hint="eastAsia"/>
                <w:kern w:val="0"/>
                <w:sz w:val="16"/>
                <w:szCs w:val="16"/>
              </w:rPr>
              <w:t>（第21条準用）</w:t>
            </w:r>
            <w:r w:rsidRPr="000474F1">
              <w:rPr>
                <w:rFonts w:ascii="ＭＳ 明朝" w:eastAsia="ＭＳ 明朝" w:hAnsi="ＭＳ 明朝" w:cs="ＭＳ Ｐゴシック" w:hint="eastAsia"/>
                <w:kern w:val="0"/>
                <w:sz w:val="16"/>
                <w:szCs w:val="16"/>
              </w:rPr>
              <w:t>、</w:t>
            </w:r>
          </w:p>
          <w:p w14:paraId="715D1C6E" w14:textId="42B23B7D" w:rsidR="00ED688E" w:rsidRPr="000474F1" w:rsidRDefault="00ED688E" w:rsidP="002C1724">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第201条の11</w:t>
            </w:r>
            <w:r w:rsidR="003B3C34" w:rsidRPr="000474F1">
              <w:rPr>
                <w:rFonts w:ascii="ＭＳ 明朝" w:eastAsia="ＭＳ 明朝" w:hAnsi="ＭＳ 明朝" w:cs="ＭＳ Ｐゴシック" w:hint="eastAsia"/>
                <w:kern w:val="0"/>
                <w:sz w:val="16"/>
                <w:szCs w:val="16"/>
              </w:rPr>
              <w:t>（第21条準用）</w:t>
            </w:r>
            <w:r w:rsidRPr="000474F1">
              <w:rPr>
                <w:rFonts w:ascii="ＭＳ 明朝" w:eastAsia="ＭＳ 明朝" w:hAnsi="ＭＳ 明朝" w:cs="ＭＳ Ｐゴシック" w:hint="eastAsia"/>
                <w:kern w:val="0"/>
                <w:sz w:val="16"/>
                <w:szCs w:val="16"/>
              </w:rPr>
              <w:t>、</w:t>
            </w:r>
          </w:p>
          <w:p w14:paraId="1C189B5A" w14:textId="77777777" w:rsidR="00ED688E" w:rsidRPr="000474F1" w:rsidRDefault="00ED688E" w:rsidP="00FA22D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第201条の22（第21条準用）</w:t>
            </w:r>
          </w:p>
        </w:tc>
      </w:tr>
      <w:tr w:rsidR="00ED688E" w:rsidRPr="000474F1" w14:paraId="1A706AC6"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9A4DC8C"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04ADC1E7" w14:textId="77777777" w:rsidR="00ED688E" w:rsidRPr="000474F1" w:rsidRDefault="00ED688E" w:rsidP="001E2F22">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1</w:t>
            </w:r>
            <w:r w:rsidRPr="000474F1">
              <w:rPr>
                <w:rFonts w:ascii="ＭＳ 明朝" w:eastAsia="ＭＳ 明朝" w:hAnsi="ＭＳ 明朝" w:cs="ＭＳ Ｐゴシック" w:hint="eastAsia"/>
                <w:kern w:val="0"/>
                <w:sz w:val="16"/>
                <w:szCs w:val="16"/>
              </w:rPr>
              <w:t>3</w:t>
            </w:r>
            <w:r w:rsidRPr="000474F1">
              <w:rPr>
                <w:rFonts w:ascii="ＭＳ 明朝" w:eastAsia="ＭＳ 明朝" w:hAnsi="ＭＳ 明朝" w:cs="ＭＳ Ｐゴシック"/>
                <w:kern w:val="0"/>
                <w:sz w:val="16"/>
                <w:szCs w:val="16"/>
              </w:rPr>
              <w:t xml:space="preserve"> 利用者負担額等</w:t>
            </w:r>
            <w:r w:rsidRPr="000474F1">
              <w:rPr>
                <w:rFonts w:ascii="ＭＳ 明朝" w:eastAsia="ＭＳ 明朝" w:hAnsi="ＭＳ 明朝" w:cs="ＭＳ Ｐゴシック" w:hint="eastAsia"/>
                <w:kern w:val="0"/>
                <w:sz w:val="16"/>
                <w:szCs w:val="16"/>
              </w:rPr>
              <w:t>の受領</w:t>
            </w:r>
          </w:p>
          <w:p w14:paraId="18F462A2"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2789EAA"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86BDA58"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［関係書類］</w:t>
            </w:r>
          </w:p>
          <w:p w14:paraId="7CA41BBC"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・運営規程</w:t>
            </w:r>
          </w:p>
          <w:p w14:paraId="3EC8FD3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・重要事項説明書</w:t>
            </w:r>
          </w:p>
          <w:p w14:paraId="3FA74C5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・利用契約書</w:t>
            </w:r>
          </w:p>
          <w:p w14:paraId="1028C79B"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・領収書の控</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77E2D8D" w14:textId="77777777" w:rsidR="00ED688E" w:rsidRPr="000474F1" w:rsidRDefault="00ED688E" w:rsidP="001E2F22">
            <w:pPr>
              <w:widowControl/>
              <w:spacing w:line="0" w:lineRule="atLeast"/>
              <w:rPr>
                <w:rFonts w:ascii="ＭＳ 明朝" w:eastAsia="ＭＳ 明朝" w:hAnsi="ＭＳ 明朝" w:cs="ＭＳ Ｐゴシック"/>
                <w:kern w:val="0"/>
                <w:sz w:val="16"/>
                <w:szCs w:val="16"/>
              </w:rPr>
            </w:pPr>
          </w:p>
          <w:p w14:paraId="0EA61C18" w14:textId="77777777" w:rsidR="00ED688E" w:rsidRPr="000474F1" w:rsidRDefault="00ED688E" w:rsidP="00ED0D68">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サービスを提供した際は、支給決定障害者から当該サービスに係る利用者負担額の支払を受けているか。</w:t>
            </w:r>
          </w:p>
          <w:p w14:paraId="15907C18" w14:textId="77777777" w:rsidR="00ED688E" w:rsidRPr="00ED0D68" w:rsidRDefault="00ED688E" w:rsidP="00431CA5">
            <w:pPr>
              <w:widowControl/>
              <w:spacing w:line="0" w:lineRule="atLeast"/>
              <w:rPr>
                <w:rFonts w:ascii="ＭＳ 明朝" w:eastAsia="ＭＳ 明朝" w:hAnsi="ＭＳ 明朝" w:cs="ＭＳ Ｐゴシック"/>
                <w:kern w:val="0"/>
                <w:sz w:val="16"/>
                <w:szCs w:val="16"/>
              </w:rPr>
            </w:pPr>
          </w:p>
          <w:p w14:paraId="62F5611C"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A9B5871" w14:textId="77777777" w:rsidR="00ED688E" w:rsidRPr="000474F1" w:rsidRDefault="00ED688E" w:rsidP="00ED0D68">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法定代理受領を行わないサービスを提供した際は、支給決定障害者から当該サービスに係る指定障害福祉サービス等費用基準額の支払を受けているか。</w:t>
            </w:r>
          </w:p>
          <w:p w14:paraId="349CEF1F" w14:textId="77777777" w:rsidR="00ED688E" w:rsidRPr="00ED0D68" w:rsidRDefault="00ED688E" w:rsidP="00431CA5">
            <w:pPr>
              <w:widowControl/>
              <w:spacing w:line="0" w:lineRule="atLeast"/>
              <w:rPr>
                <w:rFonts w:ascii="ＭＳ 明朝" w:eastAsia="ＭＳ 明朝" w:hAnsi="ＭＳ 明朝" w:cs="ＭＳ Ｐゴシック"/>
                <w:kern w:val="0"/>
                <w:sz w:val="16"/>
                <w:szCs w:val="16"/>
              </w:rPr>
            </w:pPr>
          </w:p>
          <w:p w14:paraId="038E4CB6"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05218A6F" w14:textId="77777777" w:rsidR="00ED688E" w:rsidRPr="000474F1" w:rsidRDefault="00ED688E" w:rsidP="00ED0D68">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３　１及び２の支払を受ける額のほか、指定障害福祉サービスにおいて提供される便宜に要する費用のうち支給決定障害者から受けることのできる次に掲げる費用の支払を受けているか。</w:t>
            </w:r>
          </w:p>
          <w:p w14:paraId="72C86D28" w14:textId="77777777" w:rsidR="00ED688E" w:rsidRPr="000474F1" w:rsidRDefault="00ED688E" w:rsidP="001E2F22">
            <w:pPr>
              <w:widowControl/>
              <w:spacing w:line="0" w:lineRule="atLeast"/>
              <w:ind w:firstLineChars="100" w:firstLine="160"/>
              <w:rPr>
                <w:rFonts w:ascii="ＭＳ 明朝" w:eastAsia="ＭＳ 明朝" w:hAnsi="ＭＳ 明朝" w:cs="ＭＳ Ｐゴシック"/>
                <w:kern w:val="0"/>
                <w:sz w:val="16"/>
                <w:szCs w:val="16"/>
              </w:rPr>
            </w:pPr>
          </w:p>
          <w:p w14:paraId="0E109783" w14:textId="77777777" w:rsidR="00ED688E" w:rsidRPr="000474F1" w:rsidRDefault="00ED688E" w:rsidP="001E2F22">
            <w:pPr>
              <w:widowControl/>
              <w:spacing w:line="0" w:lineRule="atLeast"/>
              <w:ind w:firstLineChars="100" w:firstLine="160"/>
              <w:rPr>
                <w:rFonts w:ascii="ＭＳ 明朝" w:eastAsia="ＭＳ 明朝" w:hAnsi="ＭＳ 明朝" w:cs="ＭＳ Ｐゴシック"/>
                <w:kern w:val="0"/>
                <w:sz w:val="16"/>
                <w:szCs w:val="16"/>
              </w:rPr>
            </w:pPr>
          </w:p>
          <w:p w14:paraId="2D91395C" w14:textId="77777777" w:rsidR="00ED688E" w:rsidRPr="000474F1" w:rsidRDefault="00ED688E" w:rsidP="00FA22D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ア　食材料費</w:t>
            </w:r>
          </w:p>
          <w:p w14:paraId="37523DD0" w14:textId="77777777" w:rsidR="00ED688E" w:rsidRPr="000474F1" w:rsidRDefault="00ED688E" w:rsidP="00FA22D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イ　家賃</w:t>
            </w:r>
          </w:p>
          <w:p w14:paraId="691A21A9" w14:textId="77777777" w:rsidR="00ED688E" w:rsidRPr="000474F1" w:rsidRDefault="00ED688E" w:rsidP="00FA22D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ウ　光熱水費</w:t>
            </w:r>
          </w:p>
          <w:p w14:paraId="2A8A4D14" w14:textId="77777777" w:rsidR="00ED688E" w:rsidRPr="000474F1" w:rsidRDefault="00ED688E" w:rsidP="00FA22D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エ　日用品費</w:t>
            </w:r>
          </w:p>
          <w:p w14:paraId="16BBB556" w14:textId="77777777" w:rsidR="00ED688E" w:rsidRPr="000474F1" w:rsidRDefault="00ED688E" w:rsidP="00ED0D68">
            <w:pPr>
              <w:widowControl/>
              <w:spacing w:line="0" w:lineRule="atLeast"/>
              <w:ind w:left="640" w:hangingChars="400" w:hanging="64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オ　アからエのほか、指定共同生活援助において提供される便宜に要する費用のうち、日常生活においても通常必要となるものに係る費用であって、支給決定障害者に負担させることが適当と</w:t>
            </w:r>
            <w:r w:rsidR="00ED0D68">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hint="eastAsia"/>
                <w:kern w:val="0"/>
                <w:sz w:val="16"/>
                <w:szCs w:val="16"/>
              </w:rPr>
              <w:t>認められるもの</w:t>
            </w:r>
          </w:p>
          <w:p w14:paraId="3A285924" w14:textId="77777777" w:rsidR="00ED688E" w:rsidRPr="000474F1" w:rsidRDefault="00ED688E" w:rsidP="00DE4781">
            <w:pPr>
              <w:widowControl/>
              <w:spacing w:line="0" w:lineRule="atLeast"/>
              <w:rPr>
                <w:rFonts w:ascii="ＭＳ 明朝" w:eastAsia="ＭＳ 明朝" w:hAnsi="ＭＳ 明朝" w:cs="ＭＳ Ｐゴシック"/>
                <w:kern w:val="0"/>
                <w:sz w:val="16"/>
                <w:szCs w:val="16"/>
              </w:rPr>
            </w:pPr>
          </w:p>
          <w:p w14:paraId="38F09D0F" w14:textId="77777777" w:rsidR="00ED688E" w:rsidRPr="000474F1" w:rsidRDefault="00ED688E" w:rsidP="003B3D32">
            <w:pPr>
              <w:widowControl/>
              <w:spacing w:line="0" w:lineRule="atLeast"/>
              <w:ind w:leftChars="159" w:left="494" w:hangingChars="100" w:hanging="160"/>
              <w:jc w:val="lef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※オの具体的な範囲については、「障害福祉サービス等における日常生活に要する費用の取扱いについて（平成</w:t>
            </w:r>
            <w:r w:rsidRPr="000474F1">
              <w:rPr>
                <w:rFonts w:ascii="ＭＳ 明朝" w:eastAsia="ＭＳ 明朝" w:hAnsi="ＭＳ 明朝" w:cs="ＭＳ Ｐゴシック"/>
                <w:kern w:val="0"/>
                <w:sz w:val="16"/>
                <w:szCs w:val="16"/>
              </w:rPr>
              <w:t>18 年12 月６</w:t>
            </w:r>
            <w:r w:rsidRPr="000474F1">
              <w:rPr>
                <w:rFonts w:ascii="ＭＳ 明朝" w:eastAsia="ＭＳ 明朝" w:hAnsi="ＭＳ 明朝" w:cs="ＭＳ Ｐゴシック" w:hint="eastAsia"/>
                <w:kern w:val="0"/>
                <w:sz w:val="16"/>
                <w:szCs w:val="16"/>
              </w:rPr>
              <w:t>日障発第</w:t>
            </w:r>
            <w:r w:rsidRPr="000474F1">
              <w:rPr>
                <w:rFonts w:ascii="ＭＳ 明朝" w:eastAsia="ＭＳ 明朝" w:hAnsi="ＭＳ 明朝" w:cs="ＭＳ Ｐゴシック"/>
                <w:kern w:val="0"/>
                <w:sz w:val="16"/>
                <w:szCs w:val="16"/>
              </w:rPr>
              <w:t>1206002 号当職通知）による。</w:t>
            </w:r>
          </w:p>
          <w:p w14:paraId="01C62045" w14:textId="77777777" w:rsidR="00ED688E" w:rsidRPr="000474F1" w:rsidRDefault="00ED688E" w:rsidP="00DE4781">
            <w:pPr>
              <w:widowControl/>
              <w:spacing w:line="0" w:lineRule="atLeast"/>
              <w:rPr>
                <w:rFonts w:ascii="ＭＳ 明朝" w:eastAsia="ＭＳ 明朝" w:hAnsi="ＭＳ 明朝" w:cs="ＭＳ Ｐゴシック"/>
                <w:kern w:val="0"/>
                <w:sz w:val="16"/>
                <w:szCs w:val="16"/>
              </w:rPr>
            </w:pPr>
          </w:p>
          <w:p w14:paraId="28D0A60C" w14:textId="77777777" w:rsidR="00ED688E" w:rsidRPr="000474F1" w:rsidRDefault="00ED688E" w:rsidP="00DE4781">
            <w:pPr>
              <w:widowControl/>
              <w:spacing w:line="0" w:lineRule="atLeast"/>
              <w:rPr>
                <w:rFonts w:ascii="ＭＳ 明朝" w:eastAsia="ＭＳ 明朝" w:hAnsi="ＭＳ 明朝" w:cs="ＭＳ Ｐゴシック"/>
                <w:kern w:val="0"/>
                <w:sz w:val="16"/>
                <w:szCs w:val="16"/>
              </w:rPr>
            </w:pPr>
          </w:p>
          <w:p w14:paraId="677EEFEE" w14:textId="77777777" w:rsidR="00ED688E" w:rsidRPr="000474F1" w:rsidRDefault="00ED688E" w:rsidP="00ED0D68">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４　１から３までに掲げる費用の額の支払を受けた場合は、当該費用に係る領収証を当該費用の額を支払った支給決定障害者に対し交付しているか。</w:t>
            </w:r>
          </w:p>
          <w:p w14:paraId="0BC75894" w14:textId="77777777" w:rsidR="00ED688E" w:rsidRPr="00ED0D68" w:rsidRDefault="00ED688E" w:rsidP="00DE4781">
            <w:pPr>
              <w:widowControl/>
              <w:spacing w:line="0" w:lineRule="atLeast"/>
              <w:rPr>
                <w:rFonts w:ascii="ＭＳ 明朝" w:eastAsia="ＭＳ 明朝" w:hAnsi="ＭＳ 明朝" w:cs="ＭＳ Ｐゴシック"/>
                <w:kern w:val="0"/>
                <w:sz w:val="16"/>
                <w:szCs w:val="16"/>
              </w:rPr>
            </w:pPr>
          </w:p>
          <w:p w14:paraId="799DD471" w14:textId="77777777" w:rsidR="00ED688E" w:rsidRPr="000474F1" w:rsidRDefault="00ED688E" w:rsidP="00DE4781">
            <w:pPr>
              <w:widowControl/>
              <w:spacing w:line="0" w:lineRule="atLeast"/>
              <w:rPr>
                <w:rFonts w:ascii="ＭＳ 明朝" w:eastAsia="ＭＳ 明朝" w:hAnsi="ＭＳ 明朝" w:cs="ＭＳ Ｐゴシック"/>
                <w:kern w:val="0"/>
                <w:sz w:val="16"/>
                <w:szCs w:val="16"/>
              </w:rPr>
            </w:pPr>
          </w:p>
          <w:p w14:paraId="36EBF979" w14:textId="77777777" w:rsidR="00ED688E" w:rsidRPr="000474F1" w:rsidRDefault="00ED688E" w:rsidP="00ED0D68">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５　３の費用に係るサービスの提供に当たっては、あらかじめ、支給決定障害者に対し、当該サービスの内容および費用について説明を行い、支給決定障害者の同意を得ているか。</w:t>
            </w:r>
          </w:p>
          <w:p w14:paraId="4A8DE31F" w14:textId="77777777" w:rsidR="00ED688E" w:rsidRDefault="00ED688E" w:rsidP="00DE4781">
            <w:pPr>
              <w:widowControl/>
              <w:spacing w:line="0" w:lineRule="atLeast"/>
              <w:rPr>
                <w:rFonts w:ascii="ＭＳ 明朝" w:eastAsia="ＭＳ 明朝" w:hAnsi="ＭＳ 明朝" w:cs="ＭＳ Ｐゴシック"/>
                <w:kern w:val="0"/>
                <w:sz w:val="16"/>
                <w:szCs w:val="16"/>
              </w:rPr>
            </w:pPr>
          </w:p>
          <w:p w14:paraId="15CE6BB4" w14:textId="77777777" w:rsidR="00D17A9C" w:rsidRPr="000474F1" w:rsidRDefault="00D17A9C" w:rsidP="00DE47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B069C94"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37B1987B"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適　・　否　・　該当なし</w:t>
            </w:r>
          </w:p>
          <w:p w14:paraId="333381CC"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5A074427"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3CE6C3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011AC1AB"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適　・　否　・　該当なし</w:t>
            </w:r>
          </w:p>
          <w:p w14:paraId="7A84735E"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464ACA78"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3E464392"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89B1A0C"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３．　適　・　否　・　該当なし</w:t>
            </w:r>
          </w:p>
          <w:p w14:paraId="61430850"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3A2C99D"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71D8318"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423B219C"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1853B1B"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F39680E"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859B4A1"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47372A3"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C018B4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24978F0"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37B16E1F"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CDA7A6C"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54974EEF"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4BBC0E86"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08861382"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AA71A20"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４．　適　・　否　・　該当なし</w:t>
            </w:r>
          </w:p>
          <w:p w14:paraId="17A2046F"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3D90E2C0"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A57C413"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40A156D"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５．　適　・　否　・　該当なし</w:t>
            </w:r>
          </w:p>
        </w:tc>
        <w:tc>
          <w:tcPr>
            <w:tcW w:w="1479" w:type="dxa"/>
            <w:tcBorders>
              <w:top w:val="single" w:sz="4" w:space="0" w:color="auto"/>
              <w:left w:val="nil"/>
              <w:bottom w:val="single" w:sz="4" w:space="0" w:color="auto"/>
              <w:right w:val="single" w:sz="4" w:space="0" w:color="auto"/>
            </w:tcBorders>
          </w:tcPr>
          <w:p w14:paraId="61E4A846"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C186FAE" w14:textId="77777777" w:rsidR="00ED688E" w:rsidRPr="000474F1" w:rsidRDefault="00ED688E"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70812F6A" w14:textId="77777777" w:rsidR="00ED688E" w:rsidRPr="000474F1" w:rsidRDefault="00ED688E"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第210条の4、</w:t>
            </w:r>
          </w:p>
          <w:p w14:paraId="2704E11B" w14:textId="77777777" w:rsidR="00ED688E" w:rsidRPr="000474F1" w:rsidRDefault="00ED688E"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213条の11（第210条の</w:t>
            </w:r>
            <w:r w:rsidRPr="000474F1">
              <w:rPr>
                <w:rFonts w:ascii="ＭＳ 明朝" w:eastAsia="ＭＳ 明朝" w:hAnsi="ＭＳ 明朝" w:cs="ＭＳ Ｐゴシック" w:hint="eastAsia"/>
                <w:kern w:val="0"/>
                <w:sz w:val="16"/>
                <w:szCs w:val="16"/>
              </w:rPr>
              <w:t>4</w:t>
            </w:r>
            <w:r w:rsidRPr="000474F1">
              <w:rPr>
                <w:rFonts w:ascii="ＭＳ 明朝" w:eastAsia="ＭＳ 明朝" w:hAnsi="ＭＳ 明朝" w:cs="ＭＳ Ｐゴシック"/>
                <w:kern w:val="0"/>
                <w:sz w:val="16"/>
                <w:szCs w:val="16"/>
              </w:rPr>
              <w:t>準用）、</w:t>
            </w:r>
          </w:p>
          <w:p w14:paraId="013C9C5C" w14:textId="77777777" w:rsidR="00ED688E" w:rsidRDefault="00ED688E" w:rsidP="00646E3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第213条の22（第210条の</w:t>
            </w:r>
            <w:r w:rsidRPr="000474F1">
              <w:rPr>
                <w:rFonts w:ascii="ＭＳ 明朝" w:eastAsia="ＭＳ 明朝" w:hAnsi="ＭＳ 明朝" w:cs="ＭＳ Ｐゴシック" w:hint="eastAsia"/>
                <w:kern w:val="0"/>
                <w:sz w:val="16"/>
                <w:szCs w:val="16"/>
              </w:rPr>
              <w:t>4</w:t>
            </w:r>
            <w:r w:rsidRPr="000474F1">
              <w:rPr>
                <w:rFonts w:ascii="ＭＳ 明朝" w:eastAsia="ＭＳ 明朝" w:hAnsi="ＭＳ 明朝" w:cs="ＭＳ Ｐゴシック"/>
                <w:kern w:val="0"/>
                <w:sz w:val="16"/>
                <w:szCs w:val="16"/>
              </w:rPr>
              <w:t>準用）</w:t>
            </w:r>
          </w:p>
          <w:p w14:paraId="69203394" w14:textId="77777777" w:rsidR="00B1644E" w:rsidRPr="000474F1" w:rsidRDefault="00B1644E" w:rsidP="00646E35">
            <w:pPr>
              <w:widowControl/>
              <w:spacing w:line="0" w:lineRule="atLeast"/>
              <w:rPr>
                <w:rFonts w:ascii="ＭＳ 明朝" w:eastAsia="ＭＳ 明朝" w:hAnsi="ＭＳ 明朝" w:cs="ＭＳ Ｐゴシック"/>
                <w:kern w:val="0"/>
                <w:sz w:val="16"/>
                <w:szCs w:val="16"/>
              </w:rPr>
            </w:pPr>
          </w:p>
          <w:p w14:paraId="0D4716D8"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7B441064" w14:textId="7F1F6B61" w:rsidR="00ED688E" w:rsidRPr="000474F1" w:rsidRDefault="00ED688E" w:rsidP="00FA22D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第198条の4</w:t>
            </w:r>
            <w:r w:rsidR="003B3C34">
              <w:rPr>
                <w:rFonts w:ascii="ＭＳ 明朝" w:eastAsia="ＭＳ 明朝" w:hAnsi="ＭＳ 明朝" w:cs="ＭＳ Ｐゴシック" w:hint="eastAsia"/>
                <w:kern w:val="0"/>
                <w:sz w:val="16"/>
                <w:szCs w:val="16"/>
              </w:rPr>
              <w:t>、</w:t>
            </w:r>
          </w:p>
          <w:p w14:paraId="7D35D34F" w14:textId="2A1F3C88" w:rsidR="00ED688E" w:rsidRPr="000474F1" w:rsidRDefault="00ED688E" w:rsidP="00FA22D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第201条の11</w:t>
            </w:r>
            <w:r w:rsidR="003B3C34" w:rsidRPr="000474F1">
              <w:rPr>
                <w:rFonts w:ascii="ＭＳ 明朝" w:eastAsia="ＭＳ 明朝" w:hAnsi="ＭＳ 明朝" w:cs="ＭＳ Ｐゴシック" w:hint="eastAsia"/>
                <w:kern w:val="0"/>
                <w:sz w:val="16"/>
                <w:szCs w:val="16"/>
              </w:rPr>
              <w:t>（第198条の4準用）</w:t>
            </w:r>
            <w:r w:rsidRPr="000474F1">
              <w:rPr>
                <w:rFonts w:ascii="ＭＳ 明朝" w:eastAsia="ＭＳ 明朝" w:hAnsi="ＭＳ 明朝" w:cs="ＭＳ Ｐゴシック" w:hint="eastAsia"/>
                <w:kern w:val="0"/>
                <w:sz w:val="16"/>
                <w:szCs w:val="16"/>
              </w:rPr>
              <w:t>、</w:t>
            </w:r>
          </w:p>
          <w:p w14:paraId="14F8736A" w14:textId="77777777" w:rsidR="00ED688E" w:rsidRPr="000474F1" w:rsidRDefault="00ED688E" w:rsidP="002C1724">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第201条の22（第198条の4準用）</w:t>
            </w:r>
          </w:p>
        </w:tc>
      </w:tr>
      <w:tr w:rsidR="00ED688E" w:rsidRPr="000474F1" w14:paraId="03A713BB" w14:textId="77777777" w:rsidTr="00B13883">
        <w:trPr>
          <w:trHeight w:val="20"/>
        </w:trPr>
        <w:tc>
          <w:tcPr>
            <w:tcW w:w="1418" w:type="dxa"/>
            <w:tcBorders>
              <w:left w:val="single" w:sz="4" w:space="0" w:color="auto"/>
              <w:bottom w:val="single" w:sz="4" w:space="0" w:color="auto"/>
              <w:right w:val="single" w:sz="4" w:space="0" w:color="auto"/>
            </w:tcBorders>
            <w:shd w:val="clear" w:color="auto" w:fill="auto"/>
          </w:tcPr>
          <w:p w14:paraId="65BCE96C"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B53B69E" w14:textId="77777777" w:rsidR="00ED688E" w:rsidRPr="000474F1" w:rsidRDefault="00ED688E" w:rsidP="001E2F22">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1</w:t>
            </w:r>
            <w:r w:rsidRPr="000474F1">
              <w:rPr>
                <w:rFonts w:ascii="ＭＳ 明朝" w:eastAsia="ＭＳ 明朝" w:hAnsi="ＭＳ 明朝" w:cs="ＭＳ Ｐゴシック" w:hint="eastAsia"/>
                <w:kern w:val="0"/>
                <w:sz w:val="16"/>
                <w:szCs w:val="16"/>
              </w:rPr>
              <w:t>4</w:t>
            </w:r>
            <w:r w:rsidRPr="000474F1">
              <w:rPr>
                <w:rFonts w:ascii="ＭＳ 明朝" w:eastAsia="ＭＳ 明朝" w:hAnsi="ＭＳ 明朝" w:cs="ＭＳ Ｐゴシック"/>
                <w:kern w:val="0"/>
                <w:sz w:val="16"/>
                <w:szCs w:val="16"/>
              </w:rPr>
              <w:t xml:space="preserve">　利用者負担額に係る管理</w:t>
            </w:r>
          </w:p>
          <w:p w14:paraId="759191D4"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C946853"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473312A"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［関係書類］</w:t>
            </w:r>
          </w:p>
          <w:p w14:paraId="2231D93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・利用者負担合計額に関する市町村への報告書</w:t>
            </w:r>
            <w:r w:rsidRPr="000474F1">
              <w:rPr>
                <w:rFonts w:ascii="ＭＳ 明朝" w:eastAsia="ＭＳ 明朝" w:hAnsi="ＭＳ 明朝" w:cs="ＭＳ Ｐゴシック" w:hint="eastAsia"/>
                <w:kern w:val="0"/>
                <w:sz w:val="16"/>
                <w:szCs w:val="16"/>
              </w:rPr>
              <w:lastRenderedPageBreak/>
              <w:t>及び他の事業者に対する通知書の控</w:t>
            </w:r>
          </w:p>
        </w:tc>
        <w:tc>
          <w:tcPr>
            <w:tcW w:w="7512" w:type="dxa"/>
            <w:tcBorders>
              <w:left w:val="single" w:sz="4" w:space="0" w:color="auto"/>
              <w:bottom w:val="single" w:sz="4" w:space="0" w:color="auto"/>
              <w:right w:val="single" w:sz="4" w:space="0" w:color="auto"/>
            </w:tcBorders>
            <w:shd w:val="clear" w:color="auto" w:fill="auto"/>
          </w:tcPr>
          <w:p w14:paraId="6D6725B0"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91DC3CE" w14:textId="77777777" w:rsidR="00ED688E" w:rsidRPr="000474F1" w:rsidRDefault="00ED688E" w:rsidP="00A21D2A">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支給決定障害者が同一の月に当該事業者が提供するサービス及び他の指定障害福祉サービス等を受けたときは当該サービス及び他の指定障害福祉サービス等に係る指定障害福祉サービス等費用基準額から当該サービス及び他の指定障害福祉サービス等につき法第</w:t>
            </w:r>
            <w:r w:rsidRPr="000474F1">
              <w:rPr>
                <w:rFonts w:ascii="ＭＳ 明朝" w:eastAsia="ＭＳ 明朝" w:hAnsi="ＭＳ 明朝" w:cs="ＭＳ Ｐゴシック"/>
                <w:kern w:val="0"/>
                <w:sz w:val="16"/>
                <w:szCs w:val="16"/>
              </w:rPr>
              <w:t>29条第3項（法第31条の規定</w:t>
            </w:r>
            <w:r w:rsidRPr="000474F1">
              <w:rPr>
                <w:rFonts w:ascii="ＭＳ 明朝" w:eastAsia="ＭＳ 明朝" w:hAnsi="ＭＳ 明朝" w:cs="ＭＳ Ｐゴシック" w:hint="eastAsia"/>
                <w:kern w:val="0"/>
                <w:sz w:val="16"/>
                <w:szCs w:val="16"/>
              </w:rPr>
              <w:t>により読み替えて適用される場合を含む。）の規定により算定された介護給付費又は訓練等給付費の額を控除した額の合計額（利用者負担額合計額）を算定しているか。</w:t>
            </w:r>
          </w:p>
          <w:p w14:paraId="75ED7AD8"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328E957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309171B" w14:textId="77777777" w:rsidR="00ED688E" w:rsidRPr="000474F1" w:rsidRDefault="00ED688E" w:rsidP="00A21D2A">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lastRenderedPageBreak/>
              <w:t>１－２　この場合において、当該事業者は、利用者負担額合計額を市町村に報告するとともに、当該支給決定障害者及び当該他の指定障害福祉サービス等を提供した指定障害福祉サービス事業者等に通知しているか。</w:t>
            </w:r>
          </w:p>
          <w:p w14:paraId="2EC8199D"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4D8B555B"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5565C2C" w14:textId="77777777" w:rsidR="00ED688E" w:rsidRPr="000474F1" w:rsidRDefault="00ED688E" w:rsidP="00ED0D68">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支給決定障害者等の依頼を受けて、当該支給決定障害者等が同一の月に当該事業者が提供するサービス及び他の指定障害福祉サービス等を受けたときは、当該サービス及び他の指定障害福祉サービス等に係る指定障害福祉サービス等費用基準額から当該サービス及び他の指定障害福祉サービス等につき法第</w:t>
            </w:r>
            <w:r w:rsidRPr="000474F1">
              <w:rPr>
                <w:rFonts w:ascii="ＭＳ 明朝" w:eastAsia="ＭＳ 明朝" w:hAnsi="ＭＳ 明朝" w:cs="ＭＳ Ｐゴシック"/>
                <w:kern w:val="0"/>
                <w:sz w:val="16"/>
                <w:szCs w:val="16"/>
              </w:rPr>
              <w:t>29条第3項（法第31条の規定</w:t>
            </w:r>
            <w:r w:rsidRPr="000474F1">
              <w:rPr>
                <w:rFonts w:ascii="ＭＳ 明朝" w:eastAsia="ＭＳ 明朝" w:hAnsi="ＭＳ 明朝" w:cs="ＭＳ Ｐゴシック" w:hint="eastAsia"/>
                <w:kern w:val="0"/>
                <w:sz w:val="16"/>
                <w:szCs w:val="16"/>
              </w:rPr>
              <w:t>により読み替えて適用される場合を含む。）の規定により算定された介護給付費又は訓練等給付費の額を控除した額の合計額（利用者負担額合計額）を算定しているか。</w:t>
            </w:r>
          </w:p>
          <w:p w14:paraId="0D1AF534"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p>
          <w:p w14:paraId="5E3D910C"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AF26C4C" w14:textId="77777777" w:rsidR="00ED688E" w:rsidRDefault="00ED688E" w:rsidP="00ED0D68">
            <w:pPr>
              <w:widowControl/>
              <w:spacing w:line="0" w:lineRule="atLeast"/>
              <w:ind w:left="480" w:hangingChars="300" w:hanging="48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２－２　</w:t>
            </w:r>
            <w:r w:rsidRPr="000474F1">
              <w:rPr>
                <w:rFonts w:ascii="ＭＳ 明朝" w:eastAsia="ＭＳ 明朝" w:hAnsi="ＭＳ 明朝" w:cs="ＭＳ Ｐゴシック"/>
                <w:kern w:val="0"/>
                <w:sz w:val="16"/>
                <w:szCs w:val="16"/>
              </w:rPr>
              <w:t>この場合において、利用者負担額合計額を市町村に報告するとと</w:t>
            </w:r>
            <w:r w:rsidRPr="000474F1">
              <w:rPr>
                <w:rFonts w:ascii="ＭＳ 明朝" w:eastAsia="ＭＳ 明朝" w:hAnsi="ＭＳ 明朝" w:cs="ＭＳ Ｐゴシック" w:hint="eastAsia"/>
                <w:kern w:val="0"/>
                <w:sz w:val="16"/>
                <w:szCs w:val="16"/>
              </w:rPr>
              <w:t>もに、当該支給決定障害者等及び当該他の指定障害福祉サービス等を提供した指定障害福祉サービス事業者等に通知しているか。</w:t>
            </w:r>
          </w:p>
          <w:p w14:paraId="521DD5DA" w14:textId="77777777" w:rsidR="00B1644E" w:rsidRPr="000474F1" w:rsidRDefault="00B1644E" w:rsidP="00ED0D68">
            <w:pPr>
              <w:widowControl/>
              <w:spacing w:line="0" w:lineRule="atLeast"/>
              <w:ind w:left="480" w:hangingChars="300" w:hanging="480"/>
              <w:rPr>
                <w:rFonts w:ascii="ＭＳ 明朝" w:eastAsia="ＭＳ 明朝" w:hAnsi="ＭＳ 明朝" w:cs="ＭＳ Ｐゴシック"/>
                <w:kern w:val="0"/>
                <w:sz w:val="16"/>
                <w:szCs w:val="16"/>
              </w:rPr>
            </w:pPr>
          </w:p>
          <w:p w14:paraId="25B6185E" w14:textId="77777777" w:rsidR="00ED688E" w:rsidRPr="000474F1" w:rsidRDefault="00ED688E" w:rsidP="00DE47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5D18765"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243FED6"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適　・　否　・　該当なし</w:t>
            </w:r>
          </w:p>
          <w:p w14:paraId="65944D14"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055DE358"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DE749BB"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D0495ED"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3F87CD7" w14:textId="77777777" w:rsidR="00ED688E" w:rsidRDefault="00ED688E" w:rsidP="00431CA5">
            <w:pPr>
              <w:widowControl/>
              <w:spacing w:line="0" w:lineRule="atLeast"/>
              <w:rPr>
                <w:rFonts w:ascii="ＭＳ 明朝" w:eastAsia="ＭＳ 明朝" w:hAnsi="ＭＳ 明朝" w:cs="ＭＳ Ｐゴシック"/>
                <w:kern w:val="0"/>
                <w:sz w:val="16"/>
                <w:szCs w:val="16"/>
              </w:rPr>
            </w:pPr>
          </w:p>
          <w:p w14:paraId="3A8814A7" w14:textId="77777777" w:rsidR="00082EAF" w:rsidRPr="000474F1" w:rsidRDefault="00082EAF" w:rsidP="00431CA5">
            <w:pPr>
              <w:widowControl/>
              <w:spacing w:line="0" w:lineRule="atLeast"/>
              <w:rPr>
                <w:rFonts w:ascii="ＭＳ 明朝" w:eastAsia="ＭＳ 明朝" w:hAnsi="ＭＳ 明朝" w:cs="ＭＳ Ｐゴシック"/>
                <w:kern w:val="0"/>
                <w:sz w:val="16"/>
                <w:szCs w:val="16"/>
              </w:rPr>
            </w:pPr>
          </w:p>
          <w:p w14:paraId="0EDA127C"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5F03D25F"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lastRenderedPageBreak/>
              <w:t>１－２．　適　・　否　・　該当なし</w:t>
            </w:r>
          </w:p>
          <w:p w14:paraId="30AA709D"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5AEF24E"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39267CF"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52A5695C"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EC7BD53"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適　・　否　・該当なし</w:t>
            </w:r>
          </w:p>
          <w:p w14:paraId="3FB6D6E5"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45EDC71"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63BBF4F"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5D26EE86"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399966B1"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4D05703D"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4AFA920"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41F83014"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w:t>
            </w:r>
            <w:r>
              <w:rPr>
                <w:rFonts w:ascii="ＭＳ 明朝" w:eastAsia="ＭＳ 明朝" w:hAnsi="ＭＳ 明朝" w:cs="ＭＳ Ｐゴシック" w:hint="eastAsia"/>
                <w:kern w:val="0"/>
                <w:sz w:val="16"/>
                <w:szCs w:val="16"/>
              </w:rPr>
              <w:t xml:space="preserve">－２．　</w:t>
            </w:r>
            <w:r w:rsidRPr="000474F1">
              <w:rPr>
                <w:rFonts w:ascii="ＭＳ 明朝" w:eastAsia="ＭＳ 明朝" w:hAnsi="ＭＳ 明朝" w:cs="ＭＳ Ｐゴシック" w:hint="eastAsia"/>
                <w:kern w:val="0"/>
                <w:sz w:val="16"/>
                <w:szCs w:val="16"/>
              </w:rPr>
              <w:t>適　・　否　・　該当なし</w:t>
            </w:r>
          </w:p>
        </w:tc>
        <w:tc>
          <w:tcPr>
            <w:tcW w:w="1479" w:type="dxa"/>
            <w:tcBorders>
              <w:top w:val="single" w:sz="4" w:space="0" w:color="auto"/>
              <w:left w:val="nil"/>
              <w:bottom w:val="single" w:sz="4" w:space="0" w:color="auto"/>
              <w:right w:val="single" w:sz="4" w:space="0" w:color="auto"/>
            </w:tcBorders>
          </w:tcPr>
          <w:p w14:paraId="695947FB"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12B446C" w14:textId="77777777" w:rsidR="00ED688E" w:rsidRPr="000474F1"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13ECADB7" w14:textId="77777777" w:rsidR="00ED688E" w:rsidRPr="000474F1"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第213条（第170条の2準用）、</w:t>
            </w:r>
          </w:p>
          <w:p w14:paraId="79D10E15" w14:textId="77777777" w:rsidR="00ED688E" w:rsidRPr="000474F1"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213条の11（第</w:t>
            </w:r>
            <w:r w:rsidRPr="000474F1">
              <w:rPr>
                <w:rFonts w:ascii="ＭＳ 明朝" w:eastAsia="ＭＳ 明朝" w:hAnsi="ＭＳ 明朝" w:cs="ＭＳ Ｐゴシック" w:hint="eastAsia"/>
                <w:kern w:val="0"/>
                <w:sz w:val="16"/>
                <w:szCs w:val="16"/>
              </w:rPr>
              <w:t>170</w:t>
            </w:r>
            <w:r w:rsidRPr="000474F1">
              <w:rPr>
                <w:rFonts w:ascii="ＭＳ 明朝" w:eastAsia="ＭＳ 明朝" w:hAnsi="ＭＳ 明朝" w:cs="ＭＳ Ｐゴシック"/>
                <w:kern w:val="0"/>
                <w:sz w:val="16"/>
                <w:szCs w:val="16"/>
              </w:rPr>
              <w:t>条</w:t>
            </w:r>
            <w:r w:rsidRPr="000474F1">
              <w:rPr>
                <w:rFonts w:ascii="ＭＳ 明朝" w:eastAsia="ＭＳ 明朝" w:hAnsi="ＭＳ 明朝" w:cs="ＭＳ Ｐゴシック" w:hint="eastAsia"/>
                <w:kern w:val="0"/>
                <w:sz w:val="16"/>
                <w:szCs w:val="16"/>
              </w:rPr>
              <w:t>の2</w:t>
            </w:r>
            <w:r w:rsidRPr="000474F1">
              <w:rPr>
                <w:rFonts w:ascii="ＭＳ 明朝" w:eastAsia="ＭＳ 明朝" w:hAnsi="ＭＳ 明朝" w:cs="ＭＳ Ｐゴシック"/>
                <w:kern w:val="0"/>
                <w:sz w:val="16"/>
                <w:szCs w:val="16"/>
              </w:rPr>
              <w:t>準用）、</w:t>
            </w:r>
          </w:p>
          <w:p w14:paraId="64163C34" w14:textId="77777777" w:rsidR="00ED688E"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第213条の22（第</w:t>
            </w:r>
            <w:r w:rsidRPr="000474F1">
              <w:rPr>
                <w:rFonts w:ascii="ＭＳ 明朝" w:eastAsia="ＭＳ 明朝" w:hAnsi="ＭＳ 明朝" w:cs="ＭＳ Ｐゴシック" w:hint="eastAsia"/>
                <w:kern w:val="0"/>
                <w:sz w:val="16"/>
                <w:szCs w:val="16"/>
              </w:rPr>
              <w:t>170</w:t>
            </w:r>
            <w:r w:rsidRPr="000474F1">
              <w:rPr>
                <w:rFonts w:ascii="ＭＳ 明朝" w:eastAsia="ＭＳ 明朝" w:hAnsi="ＭＳ 明朝" w:cs="ＭＳ Ｐゴシック"/>
                <w:kern w:val="0"/>
                <w:sz w:val="16"/>
                <w:szCs w:val="16"/>
              </w:rPr>
              <w:t>条</w:t>
            </w:r>
            <w:r w:rsidRPr="000474F1">
              <w:rPr>
                <w:rFonts w:ascii="ＭＳ 明朝" w:eastAsia="ＭＳ 明朝" w:hAnsi="ＭＳ 明朝" w:cs="ＭＳ Ｐゴシック" w:hint="eastAsia"/>
                <w:kern w:val="0"/>
                <w:sz w:val="16"/>
                <w:szCs w:val="16"/>
              </w:rPr>
              <w:t>の2準用</w:t>
            </w:r>
            <w:r w:rsidRPr="000474F1">
              <w:rPr>
                <w:rFonts w:ascii="ＭＳ 明朝" w:eastAsia="ＭＳ 明朝" w:hAnsi="ＭＳ 明朝" w:cs="ＭＳ Ｐゴシック"/>
                <w:kern w:val="0"/>
                <w:sz w:val="16"/>
                <w:szCs w:val="16"/>
              </w:rPr>
              <w:t>）</w:t>
            </w:r>
          </w:p>
          <w:p w14:paraId="1D321E86" w14:textId="77777777" w:rsidR="00B1644E" w:rsidRPr="000474F1" w:rsidRDefault="00B1644E" w:rsidP="00E337EB">
            <w:pPr>
              <w:widowControl/>
              <w:spacing w:line="0" w:lineRule="atLeast"/>
              <w:rPr>
                <w:rFonts w:ascii="ＭＳ 明朝" w:eastAsia="ＭＳ 明朝" w:hAnsi="ＭＳ 明朝" w:cs="ＭＳ Ｐゴシック"/>
                <w:kern w:val="0"/>
                <w:sz w:val="16"/>
                <w:szCs w:val="16"/>
              </w:rPr>
            </w:pPr>
          </w:p>
          <w:p w14:paraId="44108B67"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lastRenderedPageBreak/>
              <w:t>サービス基準条例</w:t>
            </w:r>
          </w:p>
          <w:p w14:paraId="49C0D991" w14:textId="1D0A44AB"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w:t>
            </w:r>
            <w:r w:rsidR="003B3C34" w:rsidRPr="000474F1">
              <w:rPr>
                <w:rFonts w:ascii="ＭＳ 明朝" w:eastAsia="ＭＳ 明朝" w:hAnsi="ＭＳ 明朝" w:cs="ＭＳ Ｐゴシック" w:hint="eastAsia"/>
                <w:kern w:val="0"/>
                <w:sz w:val="16"/>
                <w:szCs w:val="16"/>
              </w:rPr>
              <w:t>（第157条の2準用）</w:t>
            </w:r>
            <w:r w:rsidRPr="000474F1">
              <w:rPr>
                <w:rFonts w:ascii="ＭＳ 明朝" w:eastAsia="ＭＳ 明朝" w:hAnsi="ＭＳ 明朝" w:cs="ＭＳ Ｐゴシック" w:hint="eastAsia"/>
                <w:kern w:val="0"/>
                <w:sz w:val="16"/>
                <w:szCs w:val="16"/>
              </w:rPr>
              <w:t>、</w:t>
            </w:r>
          </w:p>
          <w:p w14:paraId="06675FC7" w14:textId="728E4AE6"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第201条の11</w:t>
            </w:r>
            <w:r w:rsidR="003B3C34" w:rsidRPr="000474F1">
              <w:rPr>
                <w:rFonts w:ascii="ＭＳ 明朝" w:eastAsia="ＭＳ 明朝" w:hAnsi="ＭＳ 明朝" w:cs="ＭＳ Ｐゴシック" w:hint="eastAsia"/>
                <w:kern w:val="0"/>
                <w:sz w:val="16"/>
                <w:szCs w:val="16"/>
              </w:rPr>
              <w:t>（第157条の2準用）</w:t>
            </w:r>
            <w:r w:rsidRPr="000474F1">
              <w:rPr>
                <w:rFonts w:ascii="ＭＳ 明朝" w:eastAsia="ＭＳ 明朝" w:hAnsi="ＭＳ 明朝" w:cs="ＭＳ Ｐゴシック" w:hint="eastAsia"/>
                <w:kern w:val="0"/>
                <w:sz w:val="16"/>
                <w:szCs w:val="16"/>
              </w:rPr>
              <w:t>、</w:t>
            </w:r>
          </w:p>
          <w:p w14:paraId="46D20F70" w14:textId="77777777" w:rsidR="00ED688E" w:rsidRPr="000474F1" w:rsidRDefault="00ED688E" w:rsidP="00FA22D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第201条の22（第157条の2準用）</w:t>
            </w:r>
          </w:p>
        </w:tc>
      </w:tr>
      <w:tr w:rsidR="00ED688E" w:rsidRPr="000474F1" w14:paraId="3D6DE51B"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BACB0D2"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B08317E" w14:textId="77777777" w:rsidR="00ED688E" w:rsidRPr="000474F1" w:rsidRDefault="00ED688E" w:rsidP="001E2F22">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1</w:t>
            </w:r>
            <w:r w:rsidRPr="000474F1">
              <w:rPr>
                <w:rFonts w:ascii="ＭＳ 明朝" w:eastAsia="ＭＳ 明朝" w:hAnsi="ＭＳ 明朝" w:cs="ＭＳ Ｐゴシック" w:hint="eastAsia"/>
                <w:kern w:val="0"/>
                <w:sz w:val="16"/>
                <w:szCs w:val="16"/>
              </w:rPr>
              <w:t>5</w:t>
            </w:r>
            <w:r w:rsidRPr="000474F1">
              <w:rPr>
                <w:rFonts w:ascii="ＭＳ 明朝" w:eastAsia="ＭＳ 明朝" w:hAnsi="ＭＳ 明朝" w:cs="ＭＳ Ｐゴシック"/>
                <w:kern w:val="0"/>
                <w:sz w:val="16"/>
                <w:szCs w:val="16"/>
              </w:rPr>
              <w:t xml:space="preserve">　介護給付費の額に</w:t>
            </w:r>
            <w:r w:rsidRPr="000474F1">
              <w:rPr>
                <w:rFonts w:ascii="ＭＳ 明朝" w:eastAsia="ＭＳ 明朝" w:hAnsi="ＭＳ 明朝" w:cs="ＭＳ Ｐゴシック" w:hint="eastAsia"/>
                <w:kern w:val="0"/>
                <w:sz w:val="16"/>
                <w:szCs w:val="16"/>
              </w:rPr>
              <w:t>係る通知等</w:t>
            </w:r>
          </w:p>
          <w:p w14:paraId="345F9A5F"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52B2020E"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205C13C"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［関係書類］</w:t>
            </w:r>
          </w:p>
          <w:p w14:paraId="01D2CEBA"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w:t>
            </w:r>
            <w:r w:rsidR="00571D3D" w:rsidRPr="00997508">
              <w:rPr>
                <w:rFonts w:ascii="ＭＳ 明朝" w:eastAsia="ＭＳ 明朝" w:hAnsi="ＭＳ 明朝" w:cs="ＭＳ Ｐゴシック" w:hint="eastAsia"/>
                <w:kern w:val="0"/>
                <w:sz w:val="16"/>
                <w:szCs w:val="16"/>
              </w:rPr>
              <w:t>通知書の控え</w:t>
            </w:r>
          </w:p>
          <w:p w14:paraId="0F516454" w14:textId="77777777" w:rsidR="00ED688E" w:rsidRPr="000474F1" w:rsidRDefault="00ED688E" w:rsidP="005B1B7F">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・サービス提供証明書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082AB2E"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FEDEB2F" w14:textId="77777777" w:rsidR="00ED688E" w:rsidRPr="000474F1" w:rsidRDefault="00ED688E" w:rsidP="00ED0D68">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法定代理受領により市町村から当該サービスに係る介護給付費の支給を受けた場合は、支給決定障害者等に対し、当該支給決定障害者等に係る介護給付費の額を通知しているか。</w:t>
            </w:r>
          </w:p>
          <w:p w14:paraId="1564645C"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p>
          <w:p w14:paraId="476AE1AE"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A60BC41"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C2306F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06CF2D84"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5511D720"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876CCFB"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0A2714D"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2E1990D"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43B947C9" w14:textId="77777777" w:rsidR="00ED688E" w:rsidRPr="000474F1" w:rsidRDefault="00ED688E" w:rsidP="00824238">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法定代理受領を行わない当該サービスに係る費用の支払を受けた場合は、提供したサービスの内容、費用の額その他利用者が市町村に対し訓練等給付費を請求する上で必要と認められる事項を記載したサービス提供証明書を支給決定障害者等に対して交付しているか。</w:t>
            </w:r>
          </w:p>
          <w:p w14:paraId="3603CF7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p>
          <w:p w14:paraId="4B3B2C8C"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3828DDA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2CC7E54"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4A171F80" w14:textId="77777777" w:rsidR="00ED688E" w:rsidRPr="000474F1" w:rsidRDefault="00ED688E" w:rsidP="0075043C">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w:t>
            </w:r>
          </w:p>
          <w:p w14:paraId="74205A2C" w14:textId="77777777" w:rsidR="00ED688E" w:rsidRPr="000474F1" w:rsidRDefault="00ED688E" w:rsidP="002B7D74">
            <w:pPr>
              <w:widowControl/>
              <w:spacing w:line="0" w:lineRule="atLeast"/>
              <w:ind w:firstLineChars="100" w:firstLine="160"/>
              <w:rPr>
                <w:rFonts w:ascii="ＭＳ ゴシック" w:eastAsia="ＭＳ ゴシック" w:hAnsi="ＭＳ ゴシック" w:cs="ＭＳ Ｐゴシック"/>
                <w:kern w:val="0"/>
                <w:sz w:val="16"/>
                <w:szCs w:val="16"/>
              </w:rPr>
            </w:pPr>
            <w:r w:rsidRPr="000474F1">
              <w:rPr>
                <w:rFonts w:ascii="ＭＳ ゴシック" w:eastAsia="ＭＳ ゴシック" w:hAnsi="ＭＳ ゴシック" w:cs="ＭＳ Ｐゴシック" w:hint="eastAsia"/>
                <w:kern w:val="0"/>
                <w:sz w:val="16"/>
                <w:szCs w:val="16"/>
              </w:rPr>
              <w:t>①通知状況</w:t>
            </w:r>
          </w:p>
          <w:p w14:paraId="183040AC" w14:textId="77777777" w:rsidR="00ED688E" w:rsidRPr="000474F1" w:rsidRDefault="00ED688E" w:rsidP="0075043C">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全員に通知済み</w:t>
            </w:r>
          </w:p>
          <w:p w14:paraId="0E2DD589" w14:textId="77777777" w:rsidR="00ED688E" w:rsidRPr="000474F1" w:rsidRDefault="00ED688E" w:rsidP="0075043C">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一部未通知（未通知人数</w:t>
            </w:r>
            <w:r w:rsidRPr="000474F1">
              <w:rPr>
                <w:rFonts w:ascii="ＭＳ 明朝" w:eastAsia="ＭＳ 明朝" w:hAnsi="ＭＳ 明朝" w:cs="ＭＳ Ｐゴシック" w:hint="eastAsia"/>
                <w:kern w:val="0"/>
                <w:sz w:val="16"/>
                <w:szCs w:val="16"/>
                <w:u w:val="single"/>
              </w:rPr>
              <w:t xml:space="preserve">　　　　　人</w:t>
            </w:r>
            <w:r w:rsidRPr="000474F1">
              <w:rPr>
                <w:rFonts w:ascii="ＭＳ 明朝" w:eastAsia="ＭＳ 明朝" w:hAnsi="ＭＳ 明朝" w:cs="ＭＳ Ｐゴシック" w:hint="eastAsia"/>
                <w:kern w:val="0"/>
                <w:sz w:val="16"/>
                <w:szCs w:val="16"/>
              </w:rPr>
              <w:t>）</w:t>
            </w:r>
          </w:p>
          <w:p w14:paraId="0F65B473" w14:textId="77777777" w:rsidR="00ED688E" w:rsidRPr="000474F1" w:rsidRDefault="00ED688E" w:rsidP="0075043C">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未通知</w:t>
            </w:r>
          </w:p>
          <w:p w14:paraId="4BC864C9" w14:textId="77777777" w:rsidR="00ED688E" w:rsidRPr="000474F1" w:rsidRDefault="00ED688E" w:rsidP="0075043C">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 xml:space="preserve"> </w:t>
            </w:r>
            <w:r w:rsidRPr="000474F1">
              <w:rPr>
                <w:rFonts w:ascii="ＭＳ 明朝" w:eastAsia="ＭＳ 明朝" w:hAnsi="ＭＳ 明朝" w:cs="ＭＳ Ｐゴシック" w:hint="eastAsia"/>
                <w:kern w:val="0"/>
                <w:sz w:val="16"/>
                <w:szCs w:val="16"/>
              </w:rPr>
              <w:t>該当なし</w:t>
            </w:r>
          </w:p>
          <w:p w14:paraId="61CF5805" w14:textId="77777777" w:rsidR="00ED688E" w:rsidRPr="000474F1" w:rsidRDefault="00ED688E" w:rsidP="0075043C">
            <w:pPr>
              <w:widowControl/>
              <w:spacing w:line="0" w:lineRule="atLeast"/>
              <w:rPr>
                <w:rFonts w:ascii="ＭＳ 明朝" w:eastAsia="ＭＳ 明朝" w:hAnsi="ＭＳ 明朝" w:cs="ＭＳ Ｐゴシック"/>
                <w:kern w:val="0"/>
                <w:sz w:val="16"/>
                <w:szCs w:val="16"/>
              </w:rPr>
            </w:pPr>
          </w:p>
          <w:p w14:paraId="6A70B252" w14:textId="77777777" w:rsidR="00ED688E" w:rsidRPr="000474F1" w:rsidRDefault="00ED688E" w:rsidP="0075043C">
            <w:pPr>
              <w:widowControl/>
              <w:spacing w:line="0" w:lineRule="atLeast"/>
              <w:rPr>
                <w:rFonts w:ascii="ＭＳ ゴシック" w:eastAsia="ＭＳ ゴシック" w:hAnsi="ＭＳ ゴシック" w:cs="ＭＳ Ｐゴシック"/>
                <w:kern w:val="0"/>
                <w:sz w:val="16"/>
                <w:szCs w:val="16"/>
              </w:rPr>
            </w:pPr>
            <w:r w:rsidRPr="000474F1">
              <w:rPr>
                <w:rFonts w:ascii="ＭＳ ゴシック" w:eastAsia="ＭＳ ゴシック" w:hAnsi="ＭＳ ゴシック" w:cs="ＭＳ Ｐゴシック" w:hint="eastAsia"/>
                <w:kern w:val="0"/>
                <w:sz w:val="16"/>
                <w:szCs w:val="16"/>
              </w:rPr>
              <w:t xml:space="preserve">　②利用者等への通知の控の有無</w:t>
            </w:r>
          </w:p>
          <w:p w14:paraId="0075F352" w14:textId="77777777" w:rsidR="00ED688E" w:rsidRPr="000474F1" w:rsidRDefault="00ED688E" w:rsidP="002B7D74">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有　・　無</w:t>
            </w:r>
          </w:p>
          <w:p w14:paraId="48044A1C"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79BEC4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3C4A933"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２．交付状況</w:t>
            </w:r>
          </w:p>
          <w:p w14:paraId="0A9BECF6"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全員に交付済み</w:t>
            </w:r>
          </w:p>
          <w:p w14:paraId="1ADE4E45"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一部未交付（未交付人数</w:t>
            </w:r>
            <w:r w:rsidRPr="000474F1">
              <w:rPr>
                <w:rFonts w:ascii="ＭＳ 明朝" w:eastAsia="ＭＳ 明朝" w:hAnsi="ＭＳ 明朝" w:cs="ＭＳ Ｐゴシック" w:hint="eastAsia"/>
                <w:kern w:val="0"/>
                <w:sz w:val="16"/>
                <w:szCs w:val="16"/>
                <w:u w:val="single"/>
              </w:rPr>
              <w:t xml:space="preserve">　　　　　人</w:t>
            </w:r>
            <w:r w:rsidRPr="000474F1">
              <w:rPr>
                <w:rFonts w:ascii="ＭＳ 明朝" w:eastAsia="ＭＳ 明朝" w:hAnsi="ＭＳ 明朝" w:cs="ＭＳ Ｐゴシック" w:hint="eastAsia"/>
                <w:kern w:val="0"/>
                <w:sz w:val="16"/>
                <w:szCs w:val="16"/>
              </w:rPr>
              <w:t>）</w:t>
            </w:r>
          </w:p>
          <w:p w14:paraId="5D6D69AF"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未通知</w:t>
            </w:r>
          </w:p>
          <w:p w14:paraId="497C3664"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 xml:space="preserve"> </w:t>
            </w:r>
            <w:r w:rsidRPr="000474F1">
              <w:rPr>
                <w:rFonts w:ascii="ＭＳ 明朝" w:eastAsia="ＭＳ 明朝" w:hAnsi="ＭＳ 明朝" w:cs="ＭＳ Ｐゴシック" w:hint="eastAsia"/>
                <w:kern w:val="0"/>
                <w:sz w:val="16"/>
                <w:szCs w:val="16"/>
              </w:rPr>
              <w:t>該当なし</w:t>
            </w:r>
          </w:p>
          <w:p w14:paraId="1F300BDA" w14:textId="77777777" w:rsidR="00ED688E" w:rsidRDefault="00ED688E" w:rsidP="00431CA5">
            <w:pPr>
              <w:widowControl/>
              <w:spacing w:line="0" w:lineRule="atLeast"/>
              <w:rPr>
                <w:rFonts w:ascii="ＭＳ 明朝" w:eastAsia="ＭＳ 明朝" w:hAnsi="ＭＳ 明朝" w:cs="ＭＳ Ｐゴシック"/>
                <w:kern w:val="0"/>
                <w:sz w:val="16"/>
                <w:szCs w:val="16"/>
              </w:rPr>
            </w:pPr>
          </w:p>
          <w:p w14:paraId="3D3F6FAC" w14:textId="77777777" w:rsidR="00B1644E" w:rsidRPr="000474F1" w:rsidRDefault="00B1644E" w:rsidP="00431CA5">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45ABEF0D"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FFEB031" w14:textId="77777777" w:rsidR="00ED688E" w:rsidRPr="000474F1"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18BA4C47" w14:textId="77777777" w:rsidR="00ED688E" w:rsidRPr="000474F1"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第213条（第23条準用）、</w:t>
            </w:r>
          </w:p>
          <w:p w14:paraId="3E0CF8AA" w14:textId="77777777" w:rsidR="00ED688E" w:rsidRPr="000474F1"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213条の11（第</w:t>
            </w:r>
            <w:r w:rsidRPr="000474F1">
              <w:rPr>
                <w:rFonts w:ascii="ＭＳ 明朝" w:eastAsia="ＭＳ 明朝" w:hAnsi="ＭＳ 明朝" w:cs="ＭＳ Ｐゴシック" w:hint="eastAsia"/>
                <w:kern w:val="0"/>
                <w:sz w:val="16"/>
                <w:szCs w:val="16"/>
              </w:rPr>
              <w:t>23</w:t>
            </w:r>
            <w:r w:rsidRPr="000474F1">
              <w:rPr>
                <w:rFonts w:ascii="ＭＳ 明朝" w:eastAsia="ＭＳ 明朝" w:hAnsi="ＭＳ 明朝" w:cs="ＭＳ Ｐゴシック"/>
                <w:kern w:val="0"/>
                <w:sz w:val="16"/>
                <w:szCs w:val="16"/>
              </w:rPr>
              <w:t>条準用）、</w:t>
            </w:r>
          </w:p>
          <w:p w14:paraId="12AC666E" w14:textId="77777777" w:rsidR="00ED688E"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第213条の22（第</w:t>
            </w:r>
            <w:r w:rsidRPr="000474F1">
              <w:rPr>
                <w:rFonts w:ascii="ＭＳ 明朝" w:eastAsia="ＭＳ 明朝" w:hAnsi="ＭＳ 明朝" w:cs="ＭＳ Ｐゴシック" w:hint="eastAsia"/>
                <w:kern w:val="0"/>
                <w:sz w:val="16"/>
                <w:szCs w:val="16"/>
              </w:rPr>
              <w:t>23</w:t>
            </w:r>
            <w:r w:rsidRPr="000474F1">
              <w:rPr>
                <w:rFonts w:ascii="ＭＳ 明朝" w:eastAsia="ＭＳ 明朝" w:hAnsi="ＭＳ 明朝" w:cs="ＭＳ Ｐゴシック"/>
                <w:kern w:val="0"/>
                <w:sz w:val="16"/>
                <w:szCs w:val="16"/>
              </w:rPr>
              <w:t>条</w:t>
            </w:r>
            <w:r w:rsidRPr="000474F1">
              <w:rPr>
                <w:rFonts w:ascii="ＭＳ 明朝" w:eastAsia="ＭＳ 明朝" w:hAnsi="ＭＳ 明朝" w:cs="ＭＳ Ｐゴシック" w:hint="eastAsia"/>
                <w:kern w:val="0"/>
                <w:sz w:val="16"/>
                <w:szCs w:val="16"/>
              </w:rPr>
              <w:t>準用</w:t>
            </w:r>
            <w:r w:rsidRPr="000474F1">
              <w:rPr>
                <w:rFonts w:ascii="ＭＳ 明朝" w:eastAsia="ＭＳ 明朝" w:hAnsi="ＭＳ 明朝" w:cs="ＭＳ Ｐゴシック"/>
                <w:kern w:val="0"/>
                <w:sz w:val="16"/>
                <w:szCs w:val="16"/>
              </w:rPr>
              <w:t>）</w:t>
            </w:r>
          </w:p>
          <w:p w14:paraId="2F7DD349" w14:textId="77777777" w:rsidR="00B1644E" w:rsidRPr="000474F1" w:rsidRDefault="00B1644E" w:rsidP="00E337EB">
            <w:pPr>
              <w:widowControl/>
              <w:spacing w:line="0" w:lineRule="atLeast"/>
              <w:rPr>
                <w:rFonts w:ascii="ＭＳ 明朝" w:eastAsia="ＭＳ 明朝" w:hAnsi="ＭＳ 明朝" w:cs="ＭＳ Ｐゴシック"/>
                <w:kern w:val="0"/>
                <w:sz w:val="16"/>
                <w:szCs w:val="16"/>
              </w:rPr>
            </w:pPr>
          </w:p>
          <w:p w14:paraId="7AE2472D"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55D1728C" w14:textId="693CC0BF" w:rsidR="00ED688E" w:rsidRPr="000474F1" w:rsidRDefault="00ED688E" w:rsidP="00DC40B9">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w:t>
            </w:r>
            <w:r w:rsidR="003B3C34" w:rsidRPr="000474F1">
              <w:rPr>
                <w:rFonts w:ascii="ＭＳ 明朝" w:eastAsia="ＭＳ 明朝" w:hAnsi="ＭＳ 明朝" w:cs="ＭＳ Ｐゴシック" w:hint="eastAsia"/>
                <w:kern w:val="0"/>
                <w:sz w:val="16"/>
                <w:szCs w:val="16"/>
              </w:rPr>
              <w:t>（第24条準用）</w:t>
            </w:r>
            <w:r w:rsidRPr="000474F1">
              <w:rPr>
                <w:rFonts w:ascii="ＭＳ 明朝" w:eastAsia="ＭＳ 明朝" w:hAnsi="ＭＳ 明朝" w:cs="ＭＳ Ｐゴシック" w:hint="eastAsia"/>
                <w:kern w:val="0"/>
                <w:sz w:val="16"/>
                <w:szCs w:val="16"/>
              </w:rPr>
              <w:t>、</w:t>
            </w:r>
          </w:p>
          <w:p w14:paraId="5F243F99" w14:textId="06618928" w:rsidR="00ED688E" w:rsidRPr="000474F1" w:rsidRDefault="00ED688E" w:rsidP="00DC40B9">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第201条の11</w:t>
            </w:r>
            <w:r w:rsidR="003B3C34" w:rsidRPr="000474F1">
              <w:rPr>
                <w:rFonts w:ascii="ＭＳ 明朝" w:eastAsia="ＭＳ 明朝" w:hAnsi="ＭＳ 明朝" w:cs="ＭＳ Ｐゴシック" w:hint="eastAsia"/>
                <w:kern w:val="0"/>
                <w:sz w:val="16"/>
                <w:szCs w:val="16"/>
              </w:rPr>
              <w:t>（第24条準用）</w:t>
            </w:r>
            <w:r w:rsidRPr="000474F1">
              <w:rPr>
                <w:rFonts w:ascii="ＭＳ 明朝" w:eastAsia="ＭＳ 明朝" w:hAnsi="ＭＳ 明朝" w:cs="ＭＳ Ｐゴシック" w:hint="eastAsia"/>
                <w:kern w:val="0"/>
                <w:sz w:val="16"/>
                <w:szCs w:val="16"/>
              </w:rPr>
              <w:t>、</w:t>
            </w:r>
          </w:p>
          <w:p w14:paraId="0CA8A927"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第201条の22（第24条準用）</w:t>
            </w:r>
          </w:p>
        </w:tc>
      </w:tr>
      <w:tr w:rsidR="00ED688E" w:rsidRPr="000474F1" w14:paraId="394F3565"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BFB0F88"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98F9C44" w14:textId="77777777" w:rsidR="00ED688E" w:rsidRPr="000474F1" w:rsidRDefault="00ED688E" w:rsidP="001E2F22">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16　指定障害福祉サービスの取扱方針</w:t>
            </w:r>
          </w:p>
          <w:p w14:paraId="056A979A" w14:textId="77777777" w:rsidR="00ED688E" w:rsidRPr="000474F1" w:rsidRDefault="00ED688E" w:rsidP="001E2F22">
            <w:pPr>
              <w:widowControl/>
              <w:spacing w:line="0" w:lineRule="atLeast"/>
              <w:ind w:left="160" w:hangingChars="100" w:hanging="160"/>
              <w:rPr>
                <w:rFonts w:ascii="ＭＳ 明朝" w:eastAsia="ＭＳ 明朝" w:hAnsi="ＭＳ 明朝" w:cs="ＭＳ Ｐゴシック"/>
                <w:kern w:val="0"/>
                <w:sz w:val="16"/>
                <w:szCs w:val="16"/>
              </w:rPr>
            </w:pPr>
          </w:p>
          <w:p w14:paraId="65469994"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07EAA2A"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［関係書類］</w:t>
            </w:r>
          </w:p>
          <w:p w14:paraId="76530092"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・個別支援計画</w:t>
            </w:r>
          </w:p>
          <w:p w14:paraId="6949CFC8"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・個人別記録</w:t>
            </w:r>
          </w:p>
          <w:p w14:paraId="4FB5177A"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lastRenderedPageBreak/>
              <w:t>・評価に関する記録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1528BC5" w14:textId="77777777" w:rsidR="00ED688E" w:rsidRPr="000474F1" w:rsidRDefault="00ED688E" w:rsidP="001E2F22">
            <w:pPr>
              <w:widowControl/>
              <w:spacing w:line="0" w:lineRule="atLeast"/>
              <w:rPr>
                <w:rFonts w:ascii="ＭＳ 明朝" w:eastAsia="ＭＳ 明朝" w:hAnsi="ＭＳ 明朝" w:cs="ＭＳ Ｐゴシック"/>
                <w:kern w:val="0"/>
                <w:sz w:val="16"/>
                <w:szCs w:val="16"/>
              </w:rPr>
            </w:pPr>
          </w:p>
          <w:p w14:paraId="06C8E65A" w14:textId="77777777" w:rsidR="00ED688E" w:rsidRPr="000474F1" w:rsidRDefault="00ED688E" w:rsidP="00824238">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事業者は、共同生活援助計画に基づき、利用者が地域において日常生活を営むことができるよう、当該利用者の身体及び精神の状況並びにその置かれている環境に応じて、その者の支援を適切に行うとともに、当該サービスの提供が漫然かつ画一的なものとならないように配慮しているか。</w:t>
            </w:r>
            <w:r w:rsidRPr="000474F1">
              <w:rPr>
                <w:rFonts w:ascii="ＭＳ 明朝" w:eastAsia="ＭＳ 明朝" w:hAnsi="ＭＳ 明朝" w:cs="ＭＳ Ｐゴシック"/>
                <w:kern w:val="0"/>
                <w:sz w:val="16"/>
                <w:szCs w:val="16"/>
              </w:rPr>
              <w:t xml:space="preserve"> </w:t>
            </w:r>
          </w:p>
          <w:p w14:paraId="6439BFD1" w14:textId="77777777" w:rsidR="00ED688E" w:rsidRDefault="00ED688E" w:rsidP="00431CA5">
            <w:pPr>
              <w:widowControl/>
              <w:spacing w:line="0" w:lineRule="atLeast"/>
              <w:rPr>
                <w:rFonts w:ascii="ＭＳ 明朝" w:eastAsia="ＭＳ 明朝" w:hAnsi="ＭＳ 明朝" w:cs="ＭＳ Ｐゴシック"/>
                <w:kern w:val="0"/>
                <w:sz w:val="16"/>
                <w:szCs w:val="16"/>
              </w:rPr>
            </w:pPr>
          </w:p>
          <w:p w14:paraId="1680ACD0" w14:textId="77777777" w:rsidR="00ED688E" w:rsidRPr="00997508" w:rsidRDefault="00ED688E" w:rsidP="00ED0D68">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　事業者は利用者が自立した日常生活又は社会生活を営むことができるよう、利用者の意思決定の支援に配慮しているか。</w:t>
            </w:r>
          </w:p>
          <w:p w14:paraId="61727303"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7EB336EB" w14:textId="77777777" w:rsidR="00ED688E" w:rsidRPr="00997508" w:rsidRDefault="00ED688E" w:rsidP="00824238">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lastRenderedPageBreak/>
              <w:t>３　事業者は入居前の体験的な利用を希望する者に対してサービスを提供する場合には、共同生活援助計画に基づき、利用者が継続した共同生活援助の利用に円滑に移行できるよう配慮するとともに、継続して入居している他の利用者の処遇に支障がないようにしているか。</w:t>
            </w:r>
          </w:p>
          <w:p w14:paraId="3C4EC6BD" w14:textId="77777777" w:rsidR="00ED688E" w:rsidRPr="00997508" w:rsidRDefault="00ED688E" w:rsidP="001E2F22">
            <w:pPr>
              <w:widowControl/>
              <w:spacing w:line="0" w:lineRule="atLeast"/>
              <w:rPr>
                <w:rFonts w:ascii="ＭＳ 明朝" w:eastAsia="ＭＳ 明朝" w:hAnsi="ＭＳ 明朝" w:cs="ＭＳ Ｐゴシック"/>
                <w:kern w:val="0"/>
                <w:sz w:val="16"/>
                <w:szCs w:val="16"/>
              </w:rPr>
            </w:pPr>
          </w:p>
          <w:p w14:paraId="352B13C2" w14:textId="77777777" w:rsidR="00ED688E" w:rsidRPr="00997508" w:rsidRDefault="00ED688E" w:rsidP="00ED0D68">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４　従業者は、当該サービスの提供に当たっては、懇切丁寧を旨とし、利用者又はその家族に対し、支援上必要な事項について理解しやすいように説明を行っているか。</w:t>
            </w:r>
          </w:p>
          <w:p w14:paraId="50A1BDCF" w14:textId="77777777" w:rsidR="00ED688E" w:rsidRPr="00997508" w:rsidRDefault="00ED688E" w:rsidP="00464248">
            <w:pPr>
              <w:widowControl/>
              <w:spacing w:line="0" w:lineRule="atLeast"/>
              <w:rPr>
                <w:rFonts w:ascii="ＭＳ 明朝" w:eastAsia="ＭＳ 明朝" w:hAnsi="ＭＳ 明朝" w:cs="ＭＳ Ｐゴシック"/>
                <w:kern w:val="0"/>
                <w:sz w:val="16"/>
                <w:szCs w:val="16"/>
              </w:rPr>
            </w:pPr>
          </w:p>
          <w:p w14:paraId="67FBA136"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５　事</w:t>
            </w:r>
            <w:r w:rsidRPr="000474F1">
              <w:rPr>
                <w:rFonts w:ascii="ＭＳ 明朝" w:eastAsia="ＭＳ 明朝" w:hAnsi="ＭＳ 明朝" w:cs="ＭＳ Ｐゴシック" w:hint="eastAsia"/>
                <w:kern w:val="0"/>
                <w:sz w:val="16"/>
                <w:szCs w:val="16"/>
              </w:rPr>
              <w:t>業者は、その提供するサービスの質の評価を行い、常にその改善を図っているか。</w:t>
            </w:r>
          </w:p>
        </w:tc>
        <w:tc>
          <w:tcPr>
            <w:tcW w:w="4989" w:type="dxa"/>
            <w:gridSpan w:val="2"/>
            <w:tcBorders>
              <w:top w:val="single" w:sz="4" w:space="0" w:color="auto"/>
              <w:left w:val="nil"/>
              <w:bottom w:val="single" w:sz="4" w:space="0" w:color="auto"/>
              <w:right w:val="single" w:sz="4" w:space="0" w:color="auto"/>
            </w:tcBorders>
            <w:shd w:val="clear" w:color="auto" w:fill="auto"/>
          </w:tcPr>
          <w:p w14:paraId="3B648DDA"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BA2B9FE"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適　・　否</w:t>
            </w:r>
          </w:p>
          <w:p w14:paraId="4CC5F7ED"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1C510D8"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0240ED3"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6259A51E"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　適　・　否</w:t>
            </w:r>
          </w:p>
          <w:p w14:paraId="24206264"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096B5ECA" w14:textId="77777777" w:rsidR="00ED688E" w:rsidRDefault="00ED688E" w:rsidP="00431CA5">
            <w:pPr>
              <w:widowControl/>
              <w:spacing w:line="0" w:lineRule="atLeast"/>
              <w:rPr>
                <w:rFonts w:ascii="ＭＳ 明朝" w:eastAsia="ＭＳ 明朝" w:hAnsi="ＭＳ 明朝" w:cs="ＭＳ Ｐゴシック"/>
                <w:kern w:val="0"/>
                <w:sz w:val="16"/>
                <w:szCs w:val="16"/>
              </w:rPr>
            </w:pPr>
          </w:p>
          <w:p w14:paraId="036F865A" w14:textId="77777777" w:rsidR="00082EAF" w:rsidRPr="00997508" w:rsidRDefault="00082EAF" w:rsidP="00431CA5">
            <w:pPr>
              <w:widowControl/>
              <w:spacing w:line="0" w:lineRule="atLeast"/>
              <w:rPr>
                <w:rFonts w:ascii="ＭＳ 明朝" w:eastAsia="ＭＳ 明朝" w:hAnsi="ＭＳ 明朝" w:cs="ＭＳ Ｐゴシック"/>
                <w:kern w:val="0"/>
                <w:sz w:val="16"/>
                <w:szCs w:val="16"/>
              </w:rPr>
            </w:pPr>
          </w:p>
          <w:p w14:paraId="7720114B"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lastRenderedPageBreak/>
              <w:t>３．　適　・　否</w:t>
            </w:r>
          </w:p>
          <w:p w14:paraId="24446701"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6F305578"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2C4BE112"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76062868" w14:textId="77777777" w:rsidR="00ED688E" w:rsidRPr="00997508" w:rsidRDefault="00ED688E" w:rsidP="00464248">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４．　適　・　否</w:t>
            </w:r>
          </w:p>
          <w:p w14:paraId="654918D0"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4049C74B"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696F5904"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５．評価方法</w:t>
            </w:r>
            <w:r w:rsidRPr="00997508">
              <w:rPr>
                <w:rFonts w:ascii="ＭＳ 明朝" w:eastAsia="ＭＳ 明朝" w:hAnsi="ＭＳ 明朝" w:cs="ＭＳ Ｐゴシック"/>
                <w:kern w:val="0"/>
                <w:sz w:val="16"/>
                <w:szCs w:val="16"/>
              </w:rPr>
              <w:t xml:space="preserve">                 </w:t>
            </w:r>
          </w:p>
          <w:p w14:paraId="6FB6E74F"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 xml:space="preserve"> 自己点検             </w:t>
            </w:r>
          </w:p>
          <w:p w14:paraId="56D4C160"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 xml:space="preserve">  □ 内部に評価委員会を設置  </w:t>
            </w:r>
          </w:p>
          <w:p w14:paraId="3B0B6D7F"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 xml:space="preserve"> 第三者評価の実施       </w:t>
            </w:r>
          </w:p>
          <w:p w14:paraId="40747103"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 xml:space="preserve"> 従業員等による検討会の設置</w:t>
            </w:r>
          </w:p>
          <w:p w14:paraId="4E204BB1" w14:textId="77777777" w:rsidR="00ED688E" w:rsidRPr="000474F1" w:rsidRDefault="00ED688E" w:rsidP="00431CA5">
            <w:pPr>
              <w:widowControl/>
              <w:spacing w:line="0" w:lineRule="atLeast"/>
              <w:jc w:val="lef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 xml:space="preserve">  </w:t>
            </w:r>
            <w:r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その他（　　　　　　　　　　　　　　）</w:t>
            </w:r>
          </w:p>
          <w:p w14:paraId="11041C30" w14:textId="77777777" w:rsidR="00ED688E" w:rsidRDefault="00ED688E" w:rsidP="00431CA5">
            <w:pPr>
              <w:widowControl/>
              <w:spacing w:line="0" w:lineRule="atLeast"/>
              <w:rPr>
                <w:rFonts w:ascii="ＭＳ 明朝" w:eastAsia="ＭＳ 明朝" w:hAnsi="ＭＳ 明朝" w:cs="ＭＳ Ｐゴシック"/>
                <w:kern w:val="0"/>
                <w:sz w:val="16"/>
                <w:szCs w:val="16"/>
              </w:rPr>
            </w:pPr>
          </w:p>
          <w:p w14:paraId="4804A9B4" w14:textId="77777777" w:rsidR="00D17A9C" w:rsidRPr="000474F1" w:rsidRDefault="00D17A9C" w:rsidP="00431CA5">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75EF4783"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79766B8" w14:textId="77777777" w:rsidR="00ED688E" w:rsidRPr="000474F1"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064CA40C" w14:textId="77777777" w:rsidR="00ED688E" w:rsidRPr="000474F1"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第210条の5、</w:t>
            </w:r>
          </w:p>
          <w:p w14:paraId="453E15EF" w14:textId="77777777" w:rsidR="00ED688E"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213条の11（第210条の</w:t>
            </w:r>
            <w:r w:rsidRPr="000474F1">
              <w:rPr>
                <w:rFonts w:ascii="ＭＳ 明朝" w:eastAsia="ＭＳ 明朝" w:hAnsi="ＭＳ 明朝" w:cs="ＭＳ Ｐゴシック" w:hint="eastAsia"/>
                <w:kern w:val="0"/>
                <w:sz w:val="16"/>
                <w:szCs w:val="16"/>
              </w:rPr>
              <w:t>5</w:t>
            </w:r>
            <w:r w:rsidRPr="000474F1">
              <w:rPr>
                <w:rFonts w:ascii="ＭＳ 明朝" w:eastAsia="ＭＳ 明朝" w:hAnsi="ＭＳ 明朝" w:cs="ＭＳ Ｐゴシック"/>
                <w:kern w:val="0"/>
                <w:sz w:val="16"/>
                <w:szCs w:val="16"/>
              </w:rPr>
              <w:t>準用）、第213条の22（第210条の</w:t>
            </w:r>
            <w:r w:rsidRPr="000474F1">
              <w:rPr>
                <w:rFonts w:ascii="ＭＳ 明朝" w:eastAsia="ＭＳ 明朝" w:hAnsi="ＭＳ 明朝" w:cs="ＭＳ Ｐゴシック" w:hint="eastAsia"/>
                <w:kern w:val="0"/>
                <w:sz w:val="16"/>
                <w:szCs w:val="16"/>
              </w:rPr>
              <w:t>5</w:t>
            </w:r>
            <w:r w:rsidRPr="000474F1">
              <w:rPr>
                <w:rFonts w:ascii="ＭＳ 明朝" w:eastAsia="ＭＳ 明朝" w:hAnsi="ＭＳ 明朝" w:cs="ＭＳ Ｐゴシック"/>
                <w:kern w:val="0"/>
                <w:sz w:val="16"/>
                <w:szCs w:val="16"/>
              </w:rPr>
              <w:t>準用）</w:t>
            </w:r>
          </w:p>
          <w:p w14:paraId="4C2456CA" w14:textId="77777777" w:rsidR="00B1644E" w:rsidRPr="000474F1" w:rsidRDefault="00B1644E" w:rsidP="00E337EB">
            <w:pPr>
              <w:widowControl/>
              <w:spacing w:line="0" w:lineRule="atLeast"/>
              <w:rPr>
                <w:rFonts w:ascii="ＭＳ 明朝" w:eastAsia="ＭＳ 明朝" w:hAnsi="ＭＳ 明朝" w:cs="ＭＳ Ｐゴシック"/>
                <w:kern w:val="0"/>
                <w:sz w:val="16"/>
                <w:szCs w:val="16"/>
              </w:rPr>
            </w:pPr>
          </w:p>
          <w:p w14:paraId="79DC46CA"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1294B2D7" w14:textId="2B7D0D12" w:rsidR="00ED688E" w:rsidRPr="000474F1" w:rsidRDefault="00ED688E" w:rsidP="00C535B1">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lastRenderedPageBreak/>
              <w:t>第198条の5</w:t>
            </w:r>
            <w:r w:rsidR="003B3C34">
              <w:rPr>
                <w:rFonts w:ascii="ＭＳ 明朝" w:eastAsia="ＭＳ 明朝" w:hAnsi="ＭＳ 明朝" w:cs="ＭＳ Ｐゴシック" w:hint="eastAsia"/>
                <w:kern w:val="0"/>
                <w:sz w:val="16"/>
                <w:szCs w:val="16"/>
              </w:rPr>
              <w:t>、</w:t>
            </w:r>
          </w:p>
          <w:p w14:paraId="6D9D9488" w14:textId="614F269A" w:rsidR="00ED688E" w:rsidRPr="000474F1" w:rsidRDefault="00ED688E" w:rsidP="00C535B1">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第201条の11</w:t>
            </w:r>
            <w:r w:rsidR="003B3C34" w:rsidRPr="000474F1">
              <w:rPr>
                <w:rFonts w:ascii="ＭＳ 明朝" w:eastAsia="ＭＳ 明朝" w:hAnsi="ＭＳ 明朝" w:cs="ＭＳ Ｐゴシック" w:hint="eastAsia"/>
                <w:kern w:val="0"/>
                <w:sz w:val="16"/>
                <w:szCs w:val="16"/>
              </w:rPr>
              <w:t>（第198条の</w:t>
            </w:r>
            <w:r w:rsidR="003B3C34">
              <w:rPr>
                <w:rFonts w:ascii="ＭＳ 明朝" w:eastAsia="ＭＳ 明朝" w:hAnsi="ＭＳ 明朝" w:cs="ＭＳ Ｐゴシック" w:hint="eastAsia"/>
                <w:kern w:val="0"/>
                <w:sz w:val="16"/>
                <w:szCs w:val="16"/>
              </w:rPr>
              <w:t>5</w:t>
            </w:r>
            <w:r w:rsidR="003B3C34" w:rsidRPr="000474F1">
              <w:rPr>
                <w:rFonts w:ascii="ＭＳ 明朝" w:eastAsia="ＭＳ 明朝" w:hAnsi="ＭＳ 明朝" w:cs="ＭＳ Ｐゴシック" w:hint="eastAsia"/>
                <w:kern w:val="0"/>
                <w:sz w:val="16"/>
                <w:szCs w:val="16"/>
              </w:rPr>
              <w:t>準用）</w:t>
            </w:r>
            <w:r w:rsidRPr="000474F1">
              <w:rPr>
                <w:rFonts w:ascii="ＭＳ 明朝" w:eastAsia="ＭＳ 明朝" w:hAnsi="ＭＳ 明朝" w:cs="ＭＳ Ｐゴシック" w:hint="eastAsia"/>
                <w:kern w:val="0"/>
                <w:sz w:val="16"/>
                <w:szCs w:val="16"/>
              </w:rPr>
              <w:t>、</w:t>
            </w:r>
          </w:p>
          <w:p w14:paraId="5158089C" w14:textId="40D0F510" w:rsidR="00ED688E" w:rsidRPr="000474F1" w:rsidRDefault="00ED688E" w:rsidP="00DC40B9">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第201条の22（第198条の</w:t>
            </w:r>
            <w:r w:rsidR="003B3C34">
              <w:rPr>
                <w:rFonts w:ascii="ＭＳ 明朝" w:eastAsia="ＭＳ 明朝" w:hAnsi="ＭＳ 明朝" w:cs="ＭＳ Ｐゴシック" w:hint="eastAsia"/>
                <w:kern w:val="0"/>
                <w:sz w:val="16"/>
                <w:szCs w:val="16"/>
              </w:rPr>
              <w:t>5</w:t>
            </w:r>
            <w:r w:rsidRPr="000474F1">
              <w:rPr>
                <w:rFonts w:ascii="ＭＳ 明朝" w:eastAsia="ＭＳ 明朝" w:hAnsi="ＭＳ 明朝" w:cs="ＭＳ Ｐゴシック" w:hint="eastAsia"/>
                <w:kern w:val="0"/>
                <w:sz w:val="16"/>
                <w:szCs w:val="16"/>
              </w:rPr>
              <w:t>準用）</w:t>
            </w:r>
          </w:p>
        </w:tc>
      </w:tr>
      <w:tr w:rsidR="00ED688E" w:rsidRPr="000474F1" w14:paraId="115ED4D6"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EC02CAC"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D7E992E" w14:textId="77777777" w:rsidR="00ED688E" w:rsidRPr="000474F1" w:rsidRDefault="00ED688E" w:rsidP="001E2F22">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1</w:t>
            </w:r>
            <w:r w:rsidRPr="000474F1">
              <w:rPr>
                <w:rFonts w:ascii="ＭＳ 明朝" w:eastAsia="ＭＳ 明朝" w:hAnsi="ＭＳ 明朝" w:cs="ＭＳ Ｐゴシック" w:hint="eastAsia"/>
                <w:kern w:val="0"/>
                <w:sz w:val="16"/>
                <w:szCs w:val="16"/>
              </w:rPr>
              <w:t>7</w:t>
            </w:r>
            <w:r w:rsidRPr="000474F1">
              <w:rPr>
                <w:rFonts w:ascii="ＭＳ 明朝" w:eastAsia="ＭＳ 明朝" w:hAnsi="ＭＳ 明朝" w:cs="ＭＳ Ｐゴシック"/>
                <w:kern w:val="0"/>
                <w:sz w:val="16"/>
                <w:szCs w:val="16"/>
              </w:rPr>
              <w:t xml:space="preserve">　個別支援計画</w:t>
            </w:r>
            <w:r w:rsidRPr="000474F1">
              <w:rPr>
                <w:rFonts w:ascii="ＭＳ 明朝" w:eastAsia="ＭＳ 明朝" w:hAnsi="ＭＳ 明朝" w:cs="ＭＳ Ｐゴシック" w:hint="eastAsia"/>
                <w:kern w:val="0"/>
                <w:sz w:val="16"/>
                <w:szCs w:val="16"/>
              </w:rPr>
              <w:t>の作成等</w:t>
            </w:r>
          </w:p>
          <w:p w14:paraId="1CC73342"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10631A3"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05AAF8B5"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［関係書類］</w:t>
            </w:r>
          </w:p>
          <w:p w14:paraId="0B13FDF7"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・個別支援計画</w:t>
            </w:r>
          </w:p>
          <w:p w14:paraId="1902A7C7"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・個人別記録</w:t>
            </w:r>
          </w:p>
          <w:p w14:paraId="15EB35DE" w14:textId="77777777" w:rsidR="00571D3D" w:rsidRPr="00997508" w:rsidRDefault="00ED688E" w:rsidP="00571D3D">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w:t>
            </w:r>
            <w:r w:rsidR="00571D3D" w:rsidRPr="00997508">
              <w:rPr>
                <w:rFonts w:ascii="ＭＳ 明朝" w:eastAsia="ＭＳ 明朝" w:hAnsi="ＭＳ 明朝" w:cs="ＭＳ Ｐゴシック" w:hint="eastAsia"/>
                <w:kern w:val="0"/>
                <w:sz w:val="16"/>
                <w:szCs w:val="16"/>
              </w:rPr>
              <w:t>個別支援計画の原案及び個別支援計画</w:t>
            </w:r>
          </w:p>
          <w:p w14:paraId="7B7E3E71" w14:textId="77777777" w:rsidR="00ED688E" w:rsidRPr="00997508" w:rsidRDefault="00571D3D" w:rsidP="00571D3D">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・他サービスとの連携状況がわかる書類</w:t>
            </w:r>
          </w:p>
          <w:p w14:paraId="352E691E"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・担当者会議録</w:t>
            </w:r>
          </w:p>
          <w:p w14:paraId="5083654F"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・アセスメントの記録</w:t>
            </w:r>
          </w:p>
          <w:p w14:paraId="5BD2777E"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・モニタリングの記録</w:t>
            </w:r>
          </w:p>
          <w:p w14:paraId="343EF6EA" w14:textId="77777777" w:rsidR="00571D3D" w:rsidRPr="000474F1" w:rsidRDefault="00571D3D" w:rsidP="00431CA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・面接記録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E933630"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092BEB5" w14:textId="77777777" w:rsidR="00ED688E" w:rsidRPr="000474F1" w:rsidRDefault="00ED688E" w:rsidP="00F414EA">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管理者は、サービス管理責任者に指定障害福祉サービスに係る個別支援計画の作成に関する業務を担当させているか。</w:t>
            </w:r>
          </w:p>
          <w:p w14:paraId="38AAF58E" w14:textId="77777777" w:rsidR="00ED688E" w:rsidRPr="000474F1" w:rsidRDefault="00ED688E" w:rsidP="001E2F22">
            <w:pPr>
              <w:widowControl/>
              <w:spacing w:line="0" w:lineRule="atLeast"/>
              <w:ind w:firstLineChars="100" w:firstLine="160"/>
              <w:rPr>
                <w:rFonts w:ascii="ＭＳ 明朝" w:eastAsia="ＭＳ 明朝" w:hAnsi="ＭＳ 明朝" w:cs="ＭＳ Ｐゴシック"/>
                <w:kern w:val="0"/>
                <w:sz w:val="16"/>
                <w:szCs w:val="16"/>
              </w:rPr>
            </w:pPr>
          </w:p>
          <w:p w14:paraId="119B0D3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045705DF" w14:textId="77777777" w:rsidR="00ED688E" w:rsidRPr="00997508" w:rsidRDefault="00ED688E" w:rsidP="005B407D">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サービス管理責任者は、個別支援計画の作成に当たっては、適切な方法により、利用者について、その有する能力、その置かれている環境及び日常生活全般の状況等の評価を</w:t>
            </w:r>
            <w:r>
              <w:rPr>
                <w:rFonts w:ascii="ＭＳ 明朝" w:eastAsia="ＭＳ 明朝" w:hAnsi="ＭＳ 明朝" w:cs="ＭＳ Ｐゴシック" w:hint="eastAsia"/>
                <w:kern w:val="0"/>
                <w:sz w:val="16"/>
                <w:szCs w:val="16"/>
              </w:rPr>
              <w:t>通じて利用者の希望する生活や課題等の把握（アセスメント</w:t>
            </w:r>
            <w:r w:rsidRPr="00997508">
              <w:rPr>
                <w:rFonts w:ascii="ＭＳ 明朝" w:eastAsia="ＭＳ 明朝" w:hAnsi="ＭＳ 明朝" w:cs="ＭＳ Ｐゴシック" w:hint="eastAsia"/>
                <w:kern w:val="0"/>
                <w:sz w:val="16"/>
                <w:szCs w:val="16"/>
              </w:rPr>
              <w:t>）を行うとともに、利用者の自己決定の尊重及び意思決定の支援に配慮しつつ、利用者が自立した日常生活を営むことができるように、支援する上での適切な支援内容の検討をしているか。</w:t>
            </w:r>
          </w:p>
          <w:p w14:paraId="1988FE67" w14:textId="77777777" w:rsidR="00ED688E" w:rsidRPr="00997508" w:rsidRDefault="00ED688E" w:rsidP="001E2F22">
            <w:pPr>
              <w:widowControl/>
              <w:spacing w:line="0" w:lineRule="atLeast"/>
              <w:ind w:firstLineChars="100" w:firstLine="160"/>
              <w:rPr>
                <w:rFonts w:ascii="ＭＳ 明朝" w:eastAsia="ＭＳ 明朝" w:hAnsi="ＭＳ 明朝" w:cs="ＭＳ Ｐゴシック"/>
                <w:kern w:val="0"/>
                <w:sz w:val="16"/>
                <w:szCs w:val="16"/>
              </w:rPr>
            </w:pPr>
          </w:p>
          <w:p w14:paraId="37946659" w14:textId="77777777" w:rsidR="00ED688E" w:rsidRPr="00997508" w:rsidRDefault="00ED688E" w:rsidP="001E2F22">
            <w:pPr>
              <w:widowControl/>
              <w:spacing w:line="0" w:lineRule="atLeast"/>
              <w:ind w:firstLineChars="100" w:firstLine="160"/>
              <w:rPr>
                <w:rFonts w:ascii="ＭＳ 明朝" w:eastAsia="ＭＳ 明朝" w:hAnsi="ＭＳ 明朝" w:cs="ＭＳ Ｐゴシック"/>
                <w:kern w:val="0"/>
                <w:sz w:val="16"/>
                <w:szCs w:val="16"/>
              </w:rPr>
            </w:pPr>
          </w:p>
          <w:p w14:paraId="53272F42" w14:textId="77777777" w:rsidR="00ED688E" w:rsidRPr="00997508" w:rsidRDefault="00ED688E" w:rsidP="00ED0D68">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３　アセスメントに当たっては、利用者が自ら意思を決定することに困難を抱える場合には、適切に意思決定の支援を行うため、当該利用者の意思及び選好並びに判断能力等について丁寧に把握しているか。</w:t>
            </w:r>
          </w:p>
          <w:p w14:paraId="214CE965" w14:textId="77777777" w:rsidR="00ED688E" w:rsidRPr="00997508" w:rsidRDefault="00ED688E" w:rsidP="001442F0">
            <w:pPr>
              <w:widowControl/>
              <w:spacing w:line="0" w:lineRule="atLeast"/>
              <w:rPr>
                <w:rFonts w:ascii="ＭＳ 明朝" w:eastAsia="ＭＳ 明朝" w:hAnsi="ＭＳ 明朝" w:cs="ＭＳ Ｐゴシック"/>
                <w:kern w:val="0"/>
                <w:sz w:val="16"/>
                <w:szCs w:val="16"/>
              </w:rPr>
            </w:pPr>
          </w:p>
          <w:p w14:paraId="1EA2892E" w14:textId="77777777" w:rsidR="00ED688E" w:rsidRPr="00997508" w:rsidRDefault="00ED688E" w:rsidP="001E2F22">
            <w:pPr>
              <w:widowControl/>
              <w:spacing w:line="0" w:lineRule="atLeast"/>
              <w:rPr>
                <w:rFonts w:ascii="ＭＳ 明朝" w:eastAsia="ＭＳ 明朝" w:hAnsi="ＭＳ 明朝" w:cs="ＭＳ Ｐゴシック"/>
                <w:kern w:val="0"/>
                <w:sz w:val="16"/>
                <w:szCs w:val="16"/>
              </w:rPr>
            </w:pPr>
          </w:p>
          <w:p w14:paraId="5C757A1C" w14:textId="77777777" w:rsidR="00ED688E" w:rsidRPr="00997508" w:rsidRDefault="00ED688E" w:rsidP="00F414EA">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４　アセスメントに当たっては、利用者に面接して行なっているか。</w:t>
            </w:r>
          </w:p>
          <w:p w14:paraId="21DA5A31" w14:textId="77777777" w:rsidR="00ED688E" w:rsidRPr="00997508" w:rsidRDefault="00ED688E" w:rsidP="00F414EA">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この場合において、サービス管理責任者は、面接の趣旨を利用者に対して十分に説明し、理解を得ているか。</w:t>
            </w:r>
          </w:p>
          <w:p w14:paraId="50C2D15B" w14:textId="77777777" w:rsidR="00ED688E" w:rsidRPr="00997508" w:rsidRDefault="00ED688E" w:rsidP="001E2F22">
            <w:pPr>
              <w:widowControl/>
              <w:spacing w:line="0" w:lineRule="atLeast"/>
              <w:ind w:firstLineChars="100" w:firstLine="160"/>
              <w:rPr>
                <w:rFonts w:ascii="ＭＳ 明朝" w:eastAsia="ＭＳ 明朝" w:hAnsi="ＭＳ 明朝" w:cs="ＭＳ Ｐゴシック"/>
                <w:kern w:val="0"/>
                <w:sz w:val="16"/>
                <w:szCs w:val="16"/>
              </w:rPr>
            </w:pPr>
          </w:p>
          <w:p w14:paraId="5CE67BCE"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11286F52" w14:textId="77777777" w:rsidR="00ED688E" w:rsidRPr="00997508" w:rsidRDefault="00ED688E" w:rsidP="00A15C6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５　サービス管理責任者は、アセスメント及び支援内容の検討結果に基づき、利用者及びその家族の生活に対する意向、総合的な支援の方針、生活全般の質を向上させるための課題、指定障害福祉サービスの目標及びその達成時期、当該サービスを提供する上での留意事項等を記載した個別支援計画の原案を作成しているか。</w:t>
            </w:r>
          </w:p>
          <w:p w14:paraId="57435C54" w14:textId="77777777" w:rsidR="00ED688E" w:rsidRPr="00997508" w:rsidRDefault="00ED688E" w:rsidP="00A15C64">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この場合において、当該指定障害福祉サービス事業所が提供する指定障害福祉サービス以外の保健医療サービス又はその他の福祉サービス等との連携も含めて個別支援計画の原案に位置付けるよう努めているか。</w:t>
            </w:r>
          </w:p>
          <w:p w14:paraId="4E39DD8E"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1CF55EAA"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0C3D5D94" w14:textId="77777777" w:rsidR="00ED688E" w:rsidRPr="00997508" w:rsidRDefault="00ED688E" w:rsidP="00A21D2A">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lastRenderedPageBreak/>
              <w:t>６　サービス管理責任者は、個別支援計画の作成に係る会議（利用者及び当該利用者に対するサービスの提供に当たる担当者等を招集して行う会議）を開催し、当該利用者の生活に対する意向等を改めて確認するとともに、個別支援計画の原案の内容について意見を求めているか。</w:t>
            </w:r>
          </w:p>
          <w:p w14:paraId="293BA4A0"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702747E4" w14:textId="77777777" w:rsidR="00ED688E" w:rsidRPr="00997508" w:rsidRDefault="00ED688E" w:rsidP="00A21D2A">
            <w:pPr>
              <w:widowControl/>
              <w:spacing w:line="0" w:lineRule="atLeast"/>
              <w:ind w:leftChars="100" w:left="21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※個別支援計画の作成に係る会議は、テレビ電話装置等を活用して行うことができる。</w:t>
            </w:r>
          </w:p>
          <w:p w14:paraId="2DFDF7C1"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03167FC2" w14:textId="77777777" w:rsidR="00ED688E" w:rsidRPr="00997508" w:rsidRDefault="00ED688E" w:rsidP="001E2F22">
            <w:pPr>
              <w:widowControl/>
              <w:spacing w:line="0" w:lineRule="atLeast"/>
              <w:rPr>
                <w:rFonts w:ascii="ＭＳ 明朝" w:eastAsia="ＭＳ 明朝" w:hAnsi="ＭＳ 明朝" w:cs="ＭＳ Ｐゴシック"/>
                <w:kern w:val="0"/>
                <w:sz w:val="16"/>
                <w:szCs w:val="16"/>
              </w:rPr>
            </w:pPr>
          </w:p>
          <w:p w14:paraId="547023B2" w14:textId="77777777" w:rsidR="00F74119" w:rsidRPr="00997508" w:rsidRDefault="00F74119" w:rsidP="001E2F22">
            <w:pPr>
              <w:widowControl/>
              <w:spacing w:line="0" w:lineRule="atLeast"/>
              <w:rPr>
                <w:rFonts w:ascii="ＭＳ 明朝" w:eastAsia="ＭＳ 明朝" w:hAnsi="ＭＳ 明朝" w:cs="ＭＳ Ｐゴシック"/>
                <w:kern w:val="0"/>
                <w:sz w:val="16"/>
                <w:szCs w:val="16"/>
              </w:rPr>
            </w:pPr>
          </w:p>
          <w:p w14:paraId="75595233" w14:textId="77777777" w:rsidR="00ED688E" w:rsidRPr="00997508" w:rsidRDefault="00ED688E" w:rsidP="001E2F22">
            <w:pPr>
              <w:widowControl/>
              <w:spacing w:line="0" w:lineRule="atLeast"/>
              <w:rPr>
                <w:rFonts w:ascii="ＭＳ 明朝" w:eastAsia="ＭＳ 明朝" w:hAnsi="ＭＳ 明朝" w:cs="ＭＳ Ｐゴシック"/>
                <w:kern w:val="0"/>
                <w:sz w:val="16"/>
                <w:szCs w:val="16"/>
              </w:rPr>
            </w:pPr>
          </w:p>
          <w:p w14:paraId="7EB3741F" w14:textId="77777777" w:rsidR="00ED688E" w:rsidRPr="00997508" w:rsidRDefault="00ED688E" w:rsidP="00A21D2A">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７　サービス管理責任者は、個別支援計画の原案の内容について利用者又はその家族に対して説明し、文書により利用者の同意を得ているか。</w:t>
            </w:r>
          </w:p>
          <w:p w14:paraId="457AC45E"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11CC34C6"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6211559C"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4E0E3F07"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1394C4F7" w14:textId="77777777" w:rsidR="00ED688E" w:rsidRPr="00997508" w:rsidRDefault="00ED688E" w:rsidP="00ED0D68">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８　サービス管理責任者は、個別支援計画を作成した際には、当該計画を利用者及び特定相談支援事業者等に交付しているか。</w:t>
            </w:r>
          </w:p>
          <w:p w14:paraId="4D54EDE7"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4E379D45"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46993E8D"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000182F0"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5508F140"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531C09B4" w14:textId="77777777" w:rsidR="00ED688E" w:rsidRDefault="00ED688E" w:rsidP="00431CA5">
            <w:pPr>
              <w:widowControl/>
              <w:spacing w:line="0" w:lineRule="atLeast"/>
              <w:rPr>
                <w:rFonts w:ascii="ＭＳ 明朝" w:eastAsia="ＭＳ 明朝" w:hAnsi="ＭＳ 明朝" w:cs="ＭＳ Ｐゴシック"/>
                <w:kern w:val="0"/>
                <w:sz w:val="16"/>
                <w:szCs w:val="16"/>
              </w:rPr>
            </w:pPr>
          </w:p>
          <w:p w14:paraId="75AD23D7" w14:textId="77777777" w:rsidR="00571D3D" w:rsidRPr="000474F1" w:rsidRDefault="00571D3D" w:rsidP="00431CA5">
            <w:pPr>
              <w:widowControl/>
              <w:spacing w:line="0" w:lineRule="atLeast"/>
              <w:rPr>
                <w:rFonts w:ascii="ＭＳ 明朝" w:eastAsia="ＭＳ 明朝" w:hAnsi="ＭＳ 明朝" w:cs="ＭＳ Ｐゴシック"/>
                <w:kern w:val="0"/>
                <w:sz w:val="16"/>
                <w:szCs w:val="16"/>
              </w:rPr>
            </w:pPr>
          </w:p>
          <w:p w14:paraId="0E44ED10"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05473F54"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9553C0E" w14:textId="77777777" w:rsidR="00ED688E" w:rsidRPr="00997508" w:rsidRDefault="00ED688E" w:rsidP="00A21D2A">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９　サービス管理責任者は、個別支援計画の作成後、当該計画の実施状況の把握（モニタリング）（利用者についての継続的なアセスメントを含む。）を行うとともに、少なくとも６月に１回以上、個別支援計画の見直しを行い、必要に応じて当該計画の変更を行っているか。</w:t>
            </w:r>
          </w:p>
          <w:p w14:paraId="75EDA3F3"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38B78A54"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74428577" w14:textId="77777777" w:rsidR="00ED688E" w:rsidRPr="00997508" w:rsidRDefault="00ED688E" w:rsidP="00A21D2A">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10　サービス管理責任者は、モニタリングに当たっては、利用者及びその家族等と連絡を継続的に行うこととし、特段の事情のない限り、次に定めるところにより行っているか。</w:t>
            </w:r>
          </w:p>
          <w:p w14:paraId="370714FA"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ア　定期的に利用者に面接すること。</w:t>
            </w:r>
          </w:p>
          <w:p w14:paraId="25BC8048"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イ　定期的にモニタリングの結果を記録すること。</w:t>
            </w:r>
          </w:p>
          <w:p w14:paraId="4B920C3E"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3CEC884E" w14:textId="77777777" w:rsidR="00ED688E" w:rsidRPr="00997508" w:rsidRDefault="00ED688E" w:rsidP="001E2F22">
            <w:pPr>
              <w:widowControl/>
              <w:spacing w:line="0" w:lineRule="atLeast"/>
              <w:rPr>
                <w:rFonts w:ascii="ＭＳ 明朝" w:eastAsia="ＭＳ 明朝" w:hAnsi="ＭＳ 明朝" w:cs="ＭＳ Ｐゴシック"/>
                <w:kern w:val="0"/>
                <w:sz w:val="16"/>
                <w:szCs w:val="16"/>
              </w:rPr>
            </w:pPr>
          </w:p>
          <w:p w14:paraId="5935F3BF" w14:textId="77777777" w:rsidR="00ED688E" w:rsidRPr="000474F1" w:rsidRDefault="00ED688E" w:rsidP="001E2F22">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11　個</w:t>
            </w:r>
            <w:r>
              <w:rPr>
                <w:rFonts w:ascii="ＭＳ 明朝" w:eastAsia="ＭＳ 明朝" w:hAnsi="ＭＳ 明朝" w:cs="ＭＳ Ｐゴシック" w:hint="eastAsia"/>
                <w:kern w:val="0"/>
                <w:sz w:val="16"/>
                <w:szCs w:val="16"/>
              </w:rPr>
              <w:t>別支援計画に変更のあった場合、２</w:t>
            </w:r>
            <w:r w:rsidRPr="007A28C3">
              <w:rPr>
                <w:rFonts w:ascii="ＭＳ 明朝" w:eastAsia="ＭＳ 明朝" w:hAnsi="ＭＳ 明朝" w:cs="ＭＳ Ｐゴシック" w:hint="eastAsia"/>
                <w:kern w:val="0"/>
                <w:sz w:val="16"/>
                <w:szCs w:val="16"/>
              </w:rPr>
              <w:t>から</w:t>
            </w:r>
            <w:r w:rsidRPr="00082EAF">
              <w:rPr>
                <w:rFonts w:ascii="ＭＳ 明朝" w:eastAsia="ＭＳ 明朝" w:hAnsi="ＭＳ 明朝" w:cs="ＭＳ Ｐゴシック" w:hint="eastAsia"/>
                <w:kern w:val="0"/>
                <w:sz w:val="16"/>
                <w:szCs w:val="16"/>
              </w:rPr>
              <w:t>８</w:t>
            </w:r>
            <w:r w:rsidRPr="007A28C3">
              <w:rPr>
                <w:rFonts w:ascii="ＭＳ 明朝" w:eastAsia="ＭＳ 明朝" w:hAnsi="ＭＳ 明朝" w:cs="ＭＳ Ｐゴシック" w:hint="eastAsia"/>
                <w:kern w:val="0"/>
                <w:sz w:val="16"/>
                <w:szCs w:val="16"/>
              </w:rPr>
              <w:t>に準じ</w:t>
            </w:r>
            <w:r w:rsidRPr="000474F1">
              <w:rPr>
                <w:rFonts w:ascii="ＭＳ 明朝" w:eastAsia="ＭＳ 明朝" w:hAnsi="ＭＳ 明朝" w:cs="ＭＳ Ｐゴシック" w:hint="eastAsia"/>
                <w:kern w:val="0"/>
                <w:sz w:val="16"/>
                <w:szCs w:val="16"/>
              </w:rPr>
              <w:t>て取り扱っているか。</w:t>
            </w:r>
          </w:p>
        </w:tc>
        <w:tc>
          <w:tcPr>
            <w:tcW w:w="4989" w:type="dxa"/>
            <w:gridSpan w:val="2"/>
            <w:tcBorders>
              <w:top w:val="single" w:sz="4" w:space="0" w:color="auto"/>
              <w:left w:val="nil"/>
              <w:bottom w:val="single" w:sz="4" w:space="0" w:color="auto"/>
              <w:right w:val="single" w:sz="4" w:space="0" w:color="auto"/>
            </w:tcBorders>
            <w:shd w:val="clear" w:color="auto" w:fill="auto"/>
          </w:tcPr>
          <w:p w14:paraId="05D4D74F"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51549AE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適　・　否</w:t>
            </w:r>
          </w:p>
          <w:p w14:paraId="35C7B2BD" w14:textId="77777777" w:rsidR="00ED688E" w:rsidRDefault="00ED688E" w:rsidP="00431CA5">
            <w:pPr>
              <w:widowControl/>
              <w:spacing w:line="0" w:lineRule="atLeast"/>
              <w:rPr>
                <w:rFonts w:ascii="ＭＳ 明朝" w:eastAsia="ＭＳ 明朝" w:hAnsi="ＭＳ 明朝" w:cs="ＭＳ Ｐゴシック"/>
                <w:kern w:val="0"/>
                <w:sz w:val="16"/>
                <w:szCs w:val="16"/>
              </w:rPr>
            </w:pPr>
          </w:p>
          <w:p w14:paraId="13648533" w14:textId="77777777" w:rsidR="00082EAF" w:rsidRDefault="00082EAF" w:rsidP="00431CA5">
            <w:pPr>
              <w:widowControl/>
              <w:spacing w:line="0" w:lineRule="atLeast"/>
              <w:rPr>
                <w:rFonts w:ascii="ＭＳ 明朝" w:eastAsia="ＭＳ 明朝" w:hAnsi="ＭＳ 明朝" w:cs="ＭＳ Ｐゴシック"/>
                <w:kern w:val="0"/>
                <w:sz w:val="16"/>
                <w:szCs w:val="16"/>
              </w:rPr>
            </w:pPr>
          </w:p>
          <w:p w14:paraId="56B09A6C" w14:textId="77777777" w:rsidR="00082EAF" w:rsidRPr="000474F1" w:rsidRDefault="00082EAF" w:rsidP="00431CA5">
            <w:pPr>
              <w:widowControl/>
              <w:spacing w:line="0" w:lineRule="atLeast"/>
              <w:rPr>
                <w:rFonts w:ascii="ＭＳ 明朝" w:eastAsia="ＭＳ 明朝" w:hAnsi="ＭＳ 明朝" w:cs="ＭＳ Ｐゴシック"/>
                <w:kern w:val="0"/>
                <w:sz w:val="16"/>
                <w:szCs w:val="16"/>
              </w:rPr>
            </w:pPr>
          </w:p>
          <w:p w14:paraId="44E21D7C"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適　・　否</w:t>
            </w:r>
          </w:p>
          <w:p w14:paraId="3191E48E"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44F9F281"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43D90D50"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8E096B8" w14:textId="77777777" w:rsidR="00ED688E" w:rsidRDefault="00ED688E" w:rsidP="00431CA5">
            <w:pPr>
              <w:widowControl/>
              <w:spacing w:line="0" w:lineRule="atLeast"/>
              <w:rPr>
                <w:rFonts w:ascii="ＭＳ 明朝" w:eastAsia="ＭＳ 明朝" w:hAnsi="ＭＳ 明朝" w:cs="ＭＳ Ｐゴシック"/>
                <w:kern w:val="0"/>
                <w:sz w:val="16"/>
                <w:szCs w:val="16"/>
              </w:rPr>
            </w:pPr>
          </w:p>
          <w:p w14:paraId="5B02F6D2" w14:textId="77777777" w:rsidR="00571D3D" w:rsidRDefault="00571D3D" w:rsidP="00431CA5">
            <w:pPr>
              <w:widowControl/>
              <w:spacing w:line="0" w:lineRule="atLeast"/>
              <w:rPr>
                <w:rFonts w:ascii="ＭＳ 明朝" w:eastAsia="ＭＳ 明朝" w:hAnsi="ＭＳ 明朝" w:cs="ＭＳ Ｐゴシック"/>
                <w:kern w:val="0"/>
                <w:sz w:val="16"/>
                <w:szCs w:val="16"/>
              </w:rPr>
            </w:pPr>
          </w:p>
          <w:p w14:paraId="1BC3B85F"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3E84E56F"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３．　適　・　否</w:t>
            </w:r>
          </w:p>
          <w:p w14:paraId="0B62B3C3"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496EA8C" w14:textId="77777777" w:rsidR="00ED688E" w:rsidRDefault="00ED688E" w:rsidP="00431CA5">
            <w:pPr>
              <w:widowControl/>
              <w:spacing w:line="0" w:lineRule="atLeast"/>
              <w:rPr>
                <w:rFonts w:ascii="ＭＳ 明朝" w:eastAsia="ＭＳ 明朝" w:hAnsi="ＭＳ 明朝" w:cs="ＭＳ Ｐゴシック"/>
                <w:kern w:val="0"/>
                <w:sz w:val="16"/>
                <w:szCs w:val="16"/>
              </w:rPr>
            </w:pPr>
          </w:p>
          <w:p w14:paraId="0CB0EB3B" w14:textId="77777777" w:rsidR="006122CE" w:rsidRDefault="006122CE" w:rsidP="00431CA5">
            <w:pPr>
              <w:widowControl/>
              <w:spacing w:line="0" w:lineRule="atLeast"/>
              <w:rPr>
                <w:rFonts w:ascii="ＭＳ 明朝" w:eastAsia="ＭＳ 明朝" w:hAnsi="ＭＳ 明朝" w:cs="ＭＳ Ｐゴシック"/>
                <w:kern w:val="0"/>
                <w:sz w:val="16"/>
                <w:szCs w:val="16"/>
              </w:rPr>
            </w:pPr>
          </w:p>
          <w:p w14:paraId="7A3CFF43" w14:textId="77777777" w:rsidR="00ED688E" w:rsidRDefault="00ED688E" w:rsidP="00431CA5">
            <w:pPr>
              <w:widowControl/>
              <w:spacing w:line="0" w:lineRule="atLeast"/>
              <w:rPr>
                <w:rFonts w:ascii="ＭＳ 明朝" w:eastAsia="ＭＳ 明朝" w:hAnsi="ＭＳ 明朝" w:cs="ＭＳ Ｐゴシック"/>
                <w:kern w:val="0"/>
                <w:sz w:val="16"/>
                <w:szCs w:val="16"/>
              </w:rPr>
            </w:pPr>
          </w:p>
          <w:p w14:paraId="11199C76" w14:textId="77777777" w:rsidR="00ED688E" w:rsidRPr="00997508" w:rsidRDefault="00ED688E" w:rsidP="001442F0">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４．　適　・　否</w:t>
            </w:r>
          </w:p>
          <w:p w14:paraId="1E941CBB"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331EFED0"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472232FA" w14:textId="77777777" w:rsidR="00F54054" w:rsidRPr="00997508" w:rsidRDefault="00F54054" w:rsidP="00431CA5">
            <w:pPr>
              <w:widowControl/>
              <w:spacing w:line="0" w:lineRule="atLeast"/>
              <w:rPr>
                <w:rFonts w:ascii="ＭＳ 明朝" w:eastAsia="ＭＳ 明朝" w:hAnsi="ＭＳ 明朝" w:cs="ＭＳ Ｐゴシック"/>
                <w:kern w:val="0"/>
                <w:sz w:val="16"/>
                <w:szCs w:val="16"/>
              </w:rPr>
            </w:pPr>
          </w:p>
          <w:p w14:paraId="060A6A41"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589AF363"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５．個別支援計画記載事項</w:t>
            </w:r>
          </w:p>
          <w:p w14:paraId="4B780A82"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利用者及びその家族の生活に対する意向</w:t>
            </w:r>
          </w:p>
          <w:p w14:paraId="57380C7E"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総合的な支援の方針</w:t>
            </w:r>
          </w:p>
          <w:p w14:paraId="1C4433DD"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生活全般の質を向上させるための課題</w:t>
            </w:r>
          </w:p>
          <w:p w14:paraId="7F8662F3"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指定障害福祉サービスの目標及びその達成時期</w:t>
            </w:r>
          </w:p>
          <w:p w14:paraId="618EF0EC"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当該サービスを提供する上での留意事項等</w:t>
            </w:r>
          </w:p>
          <w:p w14:paraId="43BD7642" w14:textId="77777777" w:rsidR="00ED688E" w:rsidRPr="00997508" w:rsidRDefault="00ED688E" w:rsidP="007E0812">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その他（　　　　　　　　　　　　　　）</w:t>
            </w:r>
          </w:p>
          <w:p w14:paraId="566EAABA"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036380F0" w14:textId="77777777" w:rsidR="00D17A9C" w:rsidRPr="00997508" w:rsidRDefault="00D17A9C" w:rsidP="00431CA5">
            <w:pPr>
              <w:widowControl/>
              <w:spacing w:line="0" w:lineRule="atLeast"/>
              <w:rPr>
                <w:rFonts w:ascii="ＭＳ 明朝" w:eastAsia="ＭＳ 明朝" w:hAnsi="ＭＳ 明朝" w:cs="ＭＳ Ｐゴシック"/>
                <w:kern w:val="0"/>
                <w:sz w:val="16"/>
                <w:szCs w:val="16"/>
              </w:rPr>
            </w:pPr>
          </w:p>
          <w:p w14:paraId="6A618136"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lastRenderedPageBreak/>
              <w:t>６．会議の参加者</w:t>
            </w:r>
          </w:p>
          <w:p w14:paraId="39A6E709"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管理者</w:t>
            </w:r>
          </w:p>
          <w:p w14:paraId="52FA05C2"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サー</w:t>
            </w:r>
            <w:r w:rsidRPr="000474F1">
              <w:rPr>
                <w:rFonts w:ascii="ＭＳ 明朝" w:eastAsia="ＭＳ 明朝" w:hAnsi="ＭＳ 明朝" w:cs="ＭＳ Ｐゴシック" w:hint="eastAsia"/>
                <w:kern w:val="0"/>
                <w:sz w:val="16"/>
                <w:szCs w:val="16"/>
              </w:rPr>
              <w:t>ビス管理責任者</w:t>
            </w:r>
          </w:p>
          <w:p w14:paraId="5CBBB3E0"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担当職業指導員、生活指導員</w:t>
            </w:r>
          </w:p>
          <w:p w14:paraId="27F06E65" w14:textId="77777777" w:rsidR="00ED688E" w:rsidRPr="000474F1" w:rsidRDefault="00ED688E" w:rsidP="00A15C64">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市町村職員</w:t>
            </w:r>
          </w:p>
          <w:p w14:paraId="4DC7E03F"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相談支援専門員</w:t>
            </w:r>
          </w:p>
          <w:p w14:paraId="07F2BCA3" w14:textId="77777777" w:rsidR="00ED688E" w:rsidRPr="000474F1" w:rsidRDefault="00ED688E" w:rsidP="007E0812">
            <w:pPr>
              <w:widowControl/>
              <w:spacing w:line="0" w:lineRule="atLeast"/>
              <w:jc w:val="lef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その他（　　　　　　　　　　　　　　　）</w:t>
            </w:r>
          </w:p>
          <w:p w14:paraId="063B7456"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31EAC6C8"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6D8C1B2"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７．説明・同意状況</w:t>
            </w:r>
          </w:p>
          <w:p w14:paraId="148B97BE"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全員説明、同意済み</w:t>
            </w:r>
          </w:p>
          <w:p w14:paraId="4A4911D7"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一部未説明、同意（未説明、同意人数</w:t>
            </w:r>
            <w:r w:rsidRPr="00997508">
              <w:rPr>
                <w:rFonts w:ascii="ＭＳ 明朝" w:eastAsia="ＭＳ 明朝" w:hAnsi="ＭＳ 明朝" w:cs="ＭＳ Ｐゴシック" w:hint="eastAsia"/>
                <w:kern w:val="0"/>
                <w:sz w:val="16"/>
                <w:szCs w:val="16"/>
                <w:u w:val="single"/>
              </w:rPr>
              <w:t xml:space="preserve">　　　　　人</w:t>
            </w:r>
            <w:r w:rsidRPr="00997508">
              <w:rPr>
                <w:rFonts w:ascii="ＭＳ 明朝" w:eastAsia="ＭＳ 明朝" w:hAnsi="ＭＳ 明朝" w:cs="ＭＳ Ｐゴシック" w:hint="eastAsia"/>
                <w:kern w:val="0"/>
                <w:sz w:val="16"/>
                <w:szCs w:val="16"/>
              </w:rPr>
              <w:t>）</w:t>
            </w:r>
          </w:p>
          <w:p w14:paraId="703E3952"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未説明、同意</w:t>
            </w:r>
          </w:p>
          <w:p w14:paraId="1E2A054A"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4D199D28"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6AAEE6FD" w14:textId="77777777" w:rsidR="00ED688E" w:rsidRPr="000474F1" w:rsidRDefault="00ED688E" w:rsidP="00F06A3F">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８．①</w:t>
            </w:r>
            <w:r w:rsidRPr="000474F1">
              <w:rPr>
                <w:rFonts w:ascii="ＭＳ 明朝" w:eastAsia="ＭＳ 明朝" w:hAnsi="ＭＳ 明朝" w:cs="ＭＳ Ｐゴシック" w:hint="eastAsia"/>
                <w:kern w:val="0"/>
                <w:sz w:val="16"/>
                <w:szCs w:val="16"/>
              </w:rPr>
              <w:t>交付状況</w:t>
            </w:r>
          </w:p>
          <w:p w14:paraId="52E0617C" w14:textId="77777777" w:rsidR="00ED688E" w:rsidRPr="000474F1" w:rsidRDefault="00ED688E" w:rsidP="00F06A3F">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全員交付済み</w:t>
            </w:r>
          </w:p>
          <w:p w14:paraId="0508A944" w14:textId="77777777" w:rsidR="00ED688E" w:rsidRPr="000474F1" w:rsidRDefault="00ED688E" w:rsidP="00F06A3F">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一部未交付（未交付人数</w:t>
            </w:r>
            <w:r w:rsidRPr="000474F1">
              <w:rPr>
                <w:rFonts w:ascii="ＭＳ 明朝" w:eastAsia="ＭＳ 明朝" w:hAnsi="ＭＳ 明朝" w:cs="ＭＳ Ｐゴシック" w:hint="eastAsia"/>
                <w:kern w:val="0"/>
                <w:sz w:val="16"/>
                <w:szCs w:val="16"/>
                <w:u w:val="single"/>
              </w:rPr>
              <w:t xml:space="preserve">　　　　　　人</w:t>
            </w:r>
            <w:r w:rsidRPr="000474F1">
              <w:rPr>
                <w:rFonts w:ascii="ＭＳ 明朝" w:eastAsia="ＭＳ 明朝" w:hAnsi="ＭＳ 明朝" w:cs="ＭＳ Ｐゴシック" w:hint="eastAsia"/>
                <w:kern w:val="0"/>
                <w:sz w:val="16"/>
                <w:szCs w:val="16"/>
              </w:rPr>
              <w:t>）</w:t>
            </w:r>
          </w:p>
          <w:p w14:paraId="385259AA" w14:textId="77777777" w:rsidR="00ED688E" w:rsidRPr="000474F1" w:rsidRDefault="00ED688E" w:rsidP="00F06A3F">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未交付</w:t>
            </w:r>
          </w:p>
          <w:p w14:paraId="4A469EEE" w14:textId="77777777" w:rsidR="00ED688E" w:rsidRPr="000474F1" w:rsidRDefault="00ED688E" w:rsidP="00F06A3F">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p>
          <w:p w14:paraId="124BF7F1" w14:textId="77777777" w:rsidR="00ED688E" w:rsidRPr="000474F1" w:rsidRDefault="00ED688E" w:rsidP="00F06A3F">
            <w:pPr>
              <w:widowControl/>
              <w:spacing w:line="0" w:lineRule="atLeast"/>
              <w:ind w:firstLineChars="200" w:firstLine="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②家族への説明方法</w:t>
            </w:r>
          </w:p>
          <w:p w14:paraId="0773861C" w14:textId="77777777" w:rsidR="00ED688E" w:rsidRPr="000474F1" w:rsidRDefault="00ED688E" w:rsidP="00F06A3F">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 xml:space="preserve"> 家庭訪問</w:t>
            </w:r>
          </w:p>
          <w:p w14:paraId="75ECA46E" w14:textId="77777777" w:rsidR="00ED688E" w:rsidRPr="000474F1" w:rsidRDefault="00ED688E" w:rsidP="00F06A3F">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 xml:space="preserve"> 電  話</w:t>
            </w:r>
          </w:p>
          <w:p w14:paraId="126CFC03" w14:textId="77777777" w:rsidR="00ED688E" w:rsidRPr="000474F1" w:rsidRDefault="00ED688E" w:rsidP="00F06A3F">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 xml:space="preserve"> 資料郵送のみ</w:t>
            </w:r>
          </w:p>
          <w:p w14:paraId="7A0CAFDD" w14:textId="77777777" w:rsidR="00ED688E" w:rsidRPr="000474F1" w:rsidRDefault="00ED688E" w:rsidP="00F06A3F">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 xml:space="preserve"> その他（        　　　　　　　　）</w:t>
            </w:r>
          </w:p>
          <w:p w14:paraId="53C3BB01"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6E9E9CF"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９．計画見直しの頻度：</w:t>
            </w:r>
            <w:r w:rsidRPr="00997508">
              <w:rPr>
                <w:rFonts w:ascii="ＭＳ 明朝" w:eastAsia="ＭＳ 明朝" w:hAnsi="ＭＳ 明朝" w:cs="ＭＳ Ｐゴシック" w:hint="eastAsia"/>
                <w:kern w:val="0"/>
                <w:sz w:val="16"/>
                <w:szCs w:val="16"/>
                <w:u w:val="single"/>
              </w:rPr>
              <w:t xml:space="preserve">　　　　ヵ月に１回</w:t>
            </w:r>
          </w:p>
          <w:p w14:paraId="26BB78E0"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0118F894"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3604F904"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77D1F195"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4C2DD258"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10．利用者との面接の頻度：</w:t>
            </w:r>
            <w:r w:rsidRPr="00997508">
              <w:rPr>
                <w:rFonts w:ascii="ＭＳ 明朝" w:eastAsia="ＭＳ 明朝" w:hAnsi="ＭＳ 明朝" w:cs="ＭＳ Ｐゴシック" w:hint="eastAsia"/>
                <w:kern w:val="0"/>
                <w:sz w:val="16"/>
                <w:szCs w:val="16"/>
                <w:u w:val="single"/>
              </w:rPr>
              <w:t xml:space="preserve">　　　　　ヵ月に１回</w:t>
            </w:r>
          </w:p>
          <w:p w14:paraId="14EB657E"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25A15F5A"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利用者の家族との連絡、面接の頻度：</w:t>
            </w:r>
            <w:r w:rsidRPr="00997508">
              <w:rPr>
                <w:rFonts w:ascii="ＭＳ 明朝" w:eastAsia="ＭＳ 明朝" w:hAnsi="ＭＳ 明朝" w:cs="ＭＳ Ｐゴシック" w:hint="eastAsia"/>
                <w:kern w:val="0"/>
                <w:sz w:val="16"/>
                <w:szCs w:val="16"/>
                <w:u w:val="single"/>
              </w:rPr>
              <w:t xml:space="preserve">　　　　　ヵ月に１回</w:t>
            </w:r>
          </w:p>
          <w:p w14:paraId="3AD3CB99"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6A36867E"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48D28EC7"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50BC3D90"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11</w:t>
            </w:r>
            <w:r w:rsidRPr="000474F1">
              <w:rPr>
                <w:rFonts w:ascii="ＭＳ 明朝" w:eastAsia="ＭＳ 明朝" w:hAnsi="ＭＳ 明朝" w:cs="ＭＳ Ｐゴシック" w:hint="eastAsia"/>
                <w:kern w:val="0"/>
                <w:sz w:val="16"/>
                <w:szCs w:val="16"/>
              </w:rPr>
              <w:t>．　適　・　否</w:t>
            </w:r>
          </w:p>
          <w:p w14:paraId="60928BE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710E583C"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4E5BF9E5" w14:textId="77777777" w:rsidR="00ED688E" w:rsidRPr="000474F1"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398EA906" w14:textId="77777777" w:rsidR="00ED688E" w:rsidRPr="000474F1"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第213条（第58条準用）、</w:t>
            </w:r>
          </w:p>
          <w:p w14:paraId="30F7150F" w14:textId="77777777" w:rsidR="00ED688E" w:rsidRPr="000474F1"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213条の11（第</w:t>
            </w:r>
            <w:r w:rsidRPr="000474F1">
              <w:rPr>
                <w:rFonts w:ascii="ＭＳ 明朝" w:eastAsia="ＭＳ 明朝" w:hAnsi="ＭＳ 明朝" w:cs="ＭＳ Ｐゴシック" w:hint="eastAsia"/>
                <w:kern w:val="0"/>
                <w:sz w:val="16"/>
                <w:szCs w:val="16"/>
              </w:rPr>
              <w:t>58</w:t>
            </w:r>
            <w:r w:rsidRPr="000474F1">
              <w:rPr>
                <w:rFonts w:ascii="ＭＳ 明朝" w:eastAsia="ＭＳ 明朝" w:hAnsi="ＭＳ 明朝" w:cs="ＭＳ Ｐゴシック"/>
                <w:kern w:val="0"/>
                <w:sz w:val="16"/>
                <w:szCs w:val="16"/>
              </w:rPr>
              <w:t>条準用）、</w:t>
            </w:r>
          </w:p>
          <w:p w14:paraId="11EFBE0A" w14:textId="77777777" w:rsidR="00ED688E"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第213条の22（第</w:t>
            </w:r>
            <w:r w:rsidRPr="000474F1">
              <w:rPr>
                <w:rFonts w:ascii="ＭＳ 明朝" w:eastAsia="ＭＳ 明朝" w:hAnsi="ＭＳ 明朝" w:cs="ＭＳ Ｐゴシック" w:hint="eastAsia"/>
                <w:kern w:val="0"/>
                <w:sz w:val="16"/>
                <w:szCs w:val="16"/>
              </w:rPr>
              <w:t>58</w:t>
            </w:r>
            <w:r w:rsidRPr="000474F1">
              <w:rPr>
                <w:rFonts w:ascii="ＭＳ 明朝" w:eastAsia="ＭＳ 明朝" w:hAnsi="ＭＳ 明朝" w:cs="ＭＳ Ｐゴシック"/>
                <w:kern w:val="0"/>
                <w:sz w:val="16"/>
                <w:szCs w:val="16"/>
              </w:rPr>
              <w:t>条</w:t>
            </w:r>
            <w:r w:rsidRPr="000474F1">
              <w:rPr>
                <w:rFonts w:ascii="ＭＳ 明朝" w:eastAsia="ＭＳ 明朝" w:hAnsi="ＭＳ 明朝" w:cs="ＭＳ Ｐゴシック" w:hint="eastAsia"/>
                <w:kern w:val="0"/>
                <w:sz w:val="16"/>
                <w:szCs w:val="16"/>
              </w:rPr>
              <w:t>準用</w:t>
            </w:r>
            <w:r w:rsidRPr="000474F1">
              <w:rPr>
                <w:rFonts w:ascii="ＭＳ 明朝" w:eastAsia="ＭＳ 明朝" w:hAnsi="ＭＳ 明朝" w:cs="ＭＳ Ｐゴシック"/>
                <w:kern w:val="0"/>
                <w:sz w:val="16"/>
                <w:szCs w:val="16"/>
              </w:rPr>
              <w:t>）</w:t>
            </w:r>
          </w:p>
          <w:p w14:paraId="3A3D74D8" w14:textId="77777777" w:rsidR="00B1644E" w:rsidRPr="000474F1" w:rsidRDefault="00B1644E" w:rsidP="00E337EB">
            <w:pPr>
              <w:widowControl/>
              <w:spacing w:line="0" w:lineRule="atLeast"/>
              <w:rPr>
                <w:rFonts w:ascii="ＭＳ 明朝" w:eastAsia="ＭＳ 明朝" w:hAnsi="ＭＳ 明朝" w:cs="ＭＳ Ｐゴシック"/>
                <w:kern w:val="0"/>
                <w:sz w:val="16"/>
                <w:szCs w:val="16"/>
              </w:rPr>
            </w:pPr>
          </w:p>
          <w:p w14:paraId="355A3417"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608D2182" w14:textId="38A9459A" w:rsidR="00ED688E" w:rsidRPr="000474F1" w:rsidRDefault="00ED688E" w:rsidP="00DC40B9">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w:t>
            </w:r>
            <w:r w:rsidR="003B3C34" w:rsidRPr="000474F1">
              <w:rPr>
                <w:rFonts w:ascii="ＭＳ 明朝" w:eastAsia="ＭＳ 明朝" w:hAnsi="ＭＳ 明朝" w:cs="ＭＳ Ｐゴシック" w:hint="eastAsia"/>
                <w:kern w:val="0"/>
                <w:sz w:val="16"/>
                <w:szCs w:val="16"/>
              </w:rPr>
              <w:t>（第60条準用）</w:t>
            </w:r>
            <w:r w:rsidRPr="000474F1">
              <w:rPr>
                <w:rFonts w:ascii="ＭＳ 明朝" w:eastAsia="ＭＳ 明朝" w:hAnsi="ＭＳ 明朝" w:cs="ＭＳ Ｐゴシック" w:hint="eastAsia"/>
                <w:kern w:val="0"/>
                <w:sz w:val="16"/>
                <w:szCs w:val="16"/>
              </w:rPr>
              <w:t>、</w:t>
            </w:r>
          </w:p>
          <w:p w14:paraId="214B5930" w14:textId="2D06EB33" w:rsidR="00ED688E" w:rsidRPr="000474F1" w:rsidRDefault="00ED688E" w:rsidP="00DC40B9">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第201条の11</w:t>
            </w:r>
            <w:r w:rsidR="003B3C34" w:rsidRPr="000474F1">
              <w:rPr>
                <w:rFonts w:ascii="ＭＳ 明朝" w:eastAsia="ＭＳ 明朝" w:hAnsi="ＭＳ 明朝" w:cs="ＭＳ Ｐゴシック" w:hint="eastAsia"/>
                <w:kern w:val="0"/>
                <w:sz w:val="16"/>
                <w:szCs w:val="16"/>
              </w:rPr>
              <w:t>（第60条準用）</w:t>
            </w:r>
            <w:r w:rsidRPr="000474F1">
              <w:rPr>
                <w:rFonts w:ascii="ＭＳ 明朝" w:eastAsia="ＭＳ 明朝" w:hAnsi="ＭＳ 明朝" w:cs="ＭＳ Ｐゴシック" w:hint="eastAsia"/>
                <w:kern w:val="0"/>
                <w:sz w:val="16"/>
                <w:szCs w:val="16"/>
              </w:rPr>
              <w:t>、</w:t>
            </w:r>
          </w:p>
          <w:p w14:paraId="62A93B8F" w14:textId="77777777" w:rsidR="00ED688E" w:rsidRPr="000474F1" w:rsidRDefault="00ED688E" w:rsidP="00C535B1">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第201条の22（第60条準用）</w:t>
            </w:r>
          </w:p>
        </w:tc>
      </w:tr>
      <w:tr w:rsidR="00ED688E" w:rsidRPr="000474F1" w14:paraId="2E2B013A" w14:textId="77777777" w:rsidTr="00B13883">
        <w:trPr>
          <w:trHeight w:val="3934"/>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E17E131"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52711A1" w14:textId="77777777" w:rsidR="00ED688E" w:rsidRPr="000474F1" w:rsidRDefault="00ED688E" w:rsidP="001E2F22">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1</w:t>
            </w:r>
            <w:r w:rsidRPr="000474F1">
              <w:rPr>
                <w:rFonts w:ascii="ＭＳ 明朝" w:eastAsia="ＭＳ 明朝" w:hAnsi="ＭＳ 明朝" w:cs="ＭＳ Ｐゴシック" w:hint="eastAsia"/>
                <w:kern w:val="0"/>
                <w:sz w:val="16"/>
                <w:szCs w:val="16"/>
              </w:rPr>
              <w:t>8</w:t>
            </w:r>
            <w:r w:rsidRPr="000474F1">
              <w:rPr>
                <w:rFonts w:ascii="ＭＳ 明朝" w:eastAsia="ＭＳ 明朝" w:hAnsi="ＭＳ 明朝" w:cs="ＭＳ Ｐゴシック"/>
                <w:kern w:val="0"/>
                <w:sz w:val="16"/>
                <w:szCs w:val="16"/>
              </w:rPr>
              <w:t xml:space="preserve">　サービス管理</w:t>
            </w:r>
            <w:r w:rsidRPr="000474F1">
              <w:rPr>
                <w:rFonts w:ascii="ＭＳ 明朝" w:eastAsia="ＭＳ 明朝" w:hAnsi="ＭＳ 明朝" w:cs="ＭＳ Ｐゴシック" w:hint="eastAsia"/>
                <w:kern w:val="0"/>
                <w:sz w:val="16"/>
                <w:szCs w:val="16"/>
              </w:rPr>
              <w:t>責任者の責務</w:t>
            </w:r>
          </w:p>
          <w:p w14:paraId="76DC3F00" w14:textId="77777777" w:rsidR="00ED688E" w:rsidRPr="000474F1" w:rsidRDefault="00ED688E" w:rsidP="001E2F22">
            <w:pPr>
              <w:widowControl/>
              <w:spacing w:line="0" w:lineRule="atLeast"/>
              <w:ind w:left="160" w:hangingChars="100" w:hanging="160"/>
              <w:rPr>
                <w:rFonts w:ascii="ＭＳ 明朝" w:eastAsia="ＭＳ 明朝" w:hAnsi="ＭＳ 明朝" w:cs="ＭＳ Ｐゴシック"/>
                <w:kern w:val="0"/>
                <w:sz w:val="16"/>
                <w:szCs w:val="16"/>
              </w:rPr>
            </w:pPr>
          </w:p>
          <w:p w14:paraId="7A69EA64"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4C52073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［関係書類］</w:t>
            </w:r>
          </w:p>
          <w:p w14:paraId="01EBEA28" w14:textId="77777777" w:rsidR="00571D3D" w:rsidRPr="00F5370A" w:rsidRDefault="00571D3D" w:rsidP="00571D3D">
            <w:pPr>
              <w:widowControl/>
              <w:spacing w:line="0" w:lineRule="atLeast"/>
              <w:rPr>
                <w:rFonts w:ascii="ＭＳ 明朝" w:eastAsia="ＭＳ 明朝" w:hAnsi="ＭＳ 明朝" w:cs="ＭＳ Ｐゴシック"/>
                <w:kern w:val="0"/>
                <w:sz w:val="16"/>
                <w:szCs w:val="16"/>
              </w:rPr>
            </w:pPr>
            <w:r w:rsidRPr="00F5370A">
              <w:rPr>
                <w:rFonts w:ascii="ＭＳ 明朝" w:eastAsia="ＭＳ 明朝" w:hAnsi="ＭＳ 明朝" w:cs="ＭＳ Ｐゴシック" w:hint="eastAsia"/>
                <w:kern w:val="0"/>
                <w:sz w:val="16"/>
                <w:szCs w:val="16"/>
              </w:rPr>
              <w:t>・個別支援計画</w:t>
            </w:r>
          </w:p>
          <w:p w14:paraId="5282A8D8" w14:textId="77777777" w:rsidR="00571D3D" w:rsidRPr="00997508" w:rsidRDefault="00571D3D" w:rsidP="00571D3D">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・アセスメントの記録</w:t>
            </w:r>
          </w:p>
          <w:p w14:paraId="799435AB" w14:textId="77777777" w:rsidR="00571D3D" w:rsidRPr="00997508" w:rsidRDefault="00571D3D" w:rsidP="00571D3D">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・個人別記録</w:t>
            </w:r>
          </w:p>
          <w:p w14:paraId="45DBD1BD" w14:textId="77777777" w:rsidR="00ED688E" w:rsidRPr="000474F1" w:rsidRDefault="00571D3D" w:rsidP="00571D3D">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・他の従業者に指導・助言をした記録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D0A19CD"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78C94A8"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サービス管理責任者は、個別支援計画の作成等のほか、次に掲げる業務を行っているか。</w:t>
            </w:r>
          </w:p>
          <w:p w14:paraId="572FB9EF" w14:textId="77777777" w:rsidR="00ED688E" w:rsidRPr="000474F1" w:rsidRDefault="00ED688E" w:rsidP="001E2F22">
            <w:pPr>
              <w:widowControl/>
              <w:spacing w:line="0" w:lineRule="atLeast"/>
              <w:rPr>
                <w:rFonts w:ascii="ＭＳ 明朝" w:eastAsia="ＭＳ 明朝" w:hAnsi="ＭＳ 明朝" w:cs="ＭＳ Ｐゴシック"/>
                <w:kern w:val="0"/>
                <w:sz w:val="16"/>
                <w:szCs w:val="16"/>
              </w:rPr>
            </w:pPr>
          </w:p>
          <w:p w14:paraId="5CFCFBE9" w14:textId="77777777" w:rsidR="00ED688E" w:rsidRPr="000474F1" w:rsidRDefault="00ED688E" w:rsidP="00A15C64">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利用申込者の利用に際し、その者に係る指定障害福祉サービス事業者等に対する照会等により、その者の心身の状況、当該指定障害福祉サービス事業所以外における指定障害福祉サービス等の利用状況等を把握すること。</w:t>
            </w:r>
          </w:p>
          <w:p w14:paraId="7058FDAC" w14:textId="77777777" w:rsidR="00ED688E" w:rsidRDefault="00ED688E" w:rsidP="00431CA5">
            <w:pPr>
              <w:widowControl/>
              <w:spacing w:line="0" w:lineRule="atLeast"/>
              <w:rPr>
                <w:rFonts w:ascii="ＭＳ 明朝" w:eastAsia="ＭＳ 明朝" w:hAnsi="ＭＳ 明朝" w:cs="ＭＳ Ｐゴシック"/>
                <w:kern w:val="0"/>
                <w:sz w:val="16"/>
                <w:szCs w:val="16"/>
              </w:rPr>
            </w:pPr>
          </w:p>
          <w:p w14:paraId="21089C22" w14:textId="77777777" w:rsidR="00ED688E" w:rsidRDefault="00ED688E" w:rsidP="00431CA5">
            <w:pPr>
              <w:widowControl/>
              <w:spacing w:line="0" w:lineRule="atLeast"/>
              <w:rPr>
                <w:rFonts w:ascii="ＭＳ 明朝" w:eastAsia="ＭＳ 明朝" w:hAnsi="ＭＳ 明朝" w:cs="ＭＳ Ｐゴシック"/>
                <w:kern w:val="0"/>
                <w:sz w:val="16"/>
                <w:szCs w:val="16"/>
              </w:rPr>
            </w:pPr>
          </w:p>
          <w:p w14:paraId="625A8683" w14:textId="77777777" w:rsidR="00ED688E" w:rsidRPr="00997508" w:rsidRDefault="00ED688E" w:rsidP="00ED0D68">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　業務を行うに当たっては、利用者の自己決定の尊重を原則とした上で、利用者が自ら意思を決定することに困難を抱える場合には、適切に利用者への意思決定支援が行われるよう努めているか。</w:t>
            </w:r>
          </w:p>
          <w:p w14:paraId="45E73857"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526938E5"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29B89A7C" w14:textId="77777777" w:rsidR="00ED688E" w:rsidRPr="00997508" w:rsidRDefault="00ED688E" w:rsidP="00A15C6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３　利用者の身体及び精神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2A0B531A" w14:textId="77777777" w:rsidR="00ED688E" w:rsidRPr="00997508" w:rsidRDefault="00ED688E" w:rsidP="00F072F4">
            <w:pPr>
              <w:widowControl/>
              <w:spacing w:line="0" w:lineRule="atLeast"/>
              <w:ind w:leftChars="100" w:left="370" w:hangingChars="100" w:hanging="160"/>
              <w:rPr>
                <w:rFonts w:ascii="ＭＳ 明朝" w:eastAsia="ＭＳ 明朝" w:hAnsi="ＭＳ 明朝" w:cs="ＭＳ Ｐゴシック"/>
                <w:kern w:val="0"/>
                <w:sz w:val="16"/>
                <w:szCs w:val="16"/>
              </w:rPr>
            </w:pPr>
          </w:p>
          <w:p w14:paraId="0F7FCDF0" w14:textId="77777777" w:rsidR="00ED688E" w:rsidRPr="00997508" w:rsidRDefault="00ED688E" w:rsidP="00F072F4">
            <w:pPr>
              <w:widowControl/>
              <w:spacing w:line="0" w:lineRule="atLeast"/>
              <w:ind w:leftChars="100" w:left="370" w:hangingChars="100" w:hanging="160"/>
              <w:rPr>
                <w:rFonts w:ascii="ＭＳ 明朝" w:eastAsia="ＭＳ 明朝" w:hAnsi="ＭＳ 明朝" w:cs="ＭＳ Ｐゴシック"/>
                <w:kern w:val="0"/>
                <w:sz w:val="16"/>
                <w:szCs w:val="16"/>
              </w:rPr>
            </w:pPr>
          </w:p>
          <w:p w14:paraId="350C1A39" w14:textId="77777777" w:rsidR="00ED688E" w:rsidRPr="00997508" w:rsidRDefault="00ED688E" w:rsidP="00A15C6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４　利用者が自立した社会生活を営むことができるよう指定生活介護事業所等との連絡調整を行うこと。</w:t>
            </w:r>
            <w:r w:rsidRPr="00997508">
              <w:rPr>
                <w:rFonts w:ascii="ＭＳ 明朝" w:eastAsia="ＭＳ 明朝" w:hAnsi="ＭＳ 明朝" w:cs="ＭＳ Ｐゴシック"/>
                <w:kern w:val="0"/>
                <w:sz w:val="16"/>
                <w:szCs w:val="16"/>
              </w:rPr>
              <w:t xml:space="preserve"> </w:t>
            </w:r>
          </w:p>
          <w:p w14:paraId="2C56D2BA" w14:textId="77777777" w:rsidR="00ED688E" w:rsidRPr="00997508" w:rsidRDefault="00ED688E" w:rsidP="00F072F4">
            <w:pPr>
              <w:widowControl/>
              <w:spacing w:line="0" w:lineRule="atLeast"/>
              <w:ind w:leftChars="100" w:left="370" w:hangingChars="100" w:hanging="160"/>
              <w:rPr>
                <w:rFonts w:ascii="ＭＳ 明朝" w:eastAsia="ＭＳ 明朝" w:hAnsi="ＭＳ 明朝" w:cs="ＭＳ Ｐゴシック"/>
                <w:kern w:val="0"/>
                <w:sz w:val="16"/>
                <w:szCs w:val="16"/>
              </w:rPr>
            </w:pPr>
          </w:p>
          <w:p w14:paraId="19DEF121"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18D54460" w14:textId="77777777" w:rsidR="00ED688E" w:rsidRPr="000474F1" w:rsidRDefault="00ED688E" w:rsidP="001E2F22">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５　他の従事</w:t>
            </w:r>
            <w:r w:rsidRPr="000474F1">
              <w:rPr>
                <w:rFonts w:ascii="ＭＳ 明朝" w:eastAsia="ＭＳ 明朝" w:hAnsi="ＭＳ 明朝" w:cs="ＭＳ Ｐゴシック" w:hint="eastAsia"/>
                <w:kern w:val="0"/>
                <w:sz w:val="16"/>
                <w:szCs w:val="16"/>
              </w:rPr>
              <w:t>者に対する技術的指導及び助言を行うこと。</w:t>
            </w:r>
          </w:p>
          <w:p w14:paraId="48ACD1FE"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900E32D"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2181063"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039740B"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072587D1"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5D80AC8"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0C227ACB"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1CD72F3"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1BF8667"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適　・　否</w:t>
            </w:r>
          </w:p>
          <w:p w14:paraId="0B940B1E"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497B2E60" w14:textId="77777777" w:rsidR="00ED688E" w:rsidRDefault="00ED688E" w:rsidP="00431CA5">
            <w:pPr>
              <w:widowControl/>
              <w:spacing w:line="0" w:lineRule="atLeast"/>
              <w:rPr>
                <w:rFonts w:ascii="ＭＳ 明朝" w:eastAsia="ＭＳ 明朝" w:hAnsi="ＭＳ 明朝" w:cs="ＭＳ Ｐゴシック"/>
                <w:kern w:val="0"/>
                <w:sz w:val="16"/>
                <w:szCs w:val="16"/>
              </w:rPr>
            </w:pPr>
          </w:p>
          <w:p w14:paraId="15AF06B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6A1A59F"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325BAA5E"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　適　・　否</w:t>
            </w:r>
          </w:p>
          <w:p w14:paraId="01A39751"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7BF0B69E"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5C9AD471"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3AD4E0F9"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３．　適　・　否</w:t>
            </w:r>
          </w:p>
          <w:p w14:paraId="13C775D8"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66009A96"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40375265"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2560C7BB"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0CDB1F03" w14:textId="77777777" w:rsidR="00ED688E" w:rsidRPr="00997508" w:rsidRDefault="00ED688E" w:rsidP="005A61A0">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４．　適　・　否</w:t>
            </w:r>
          </w:p>
          <w:p w14:paraId="4D4173E8"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63085F80"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534491A2" w14:textId="77777777" w:rsidR="00ED688E" w:rsidRPr="00997508" w:rsidRDefault="00ED688E" w:rsidP="00431CA5">
            <w:pPr>
              <w:widowControl/>
              <w:spacing w:line="0" w:lineRule="atLeast"/>
              <w:rPr>
                <w:rFonts w:ascii="ＭＳ 明朝" w:eastAsia="ＭＳ 明朝" w:hAnsi="ＭＳ 明朝" w:cs="ＭＳ Ｐゴシック"/>
                <w:kern w:val="0"/>
                <w:sz w:val="16"/>
                <w:szCs w:val="16"/>
              </w:rPr>
            </w:pPr>
          </w:p>
          <w:p w14:paraId="0893CF6B"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５</w:t>
            </w:r>
            <w:r w:rsidRPr="000474F1">
              <w:rPr>
                <w:rFonts w:ascii="ＭＳ 明朝" w:eastAsia="ＭＳ 明朝" w:hAnsi="ＭＳ 明朝" w:cs="ＭＳ Ｐゴシック" w:hint="eastAsia"/>
                <w:kern w:val="0"/>
                <w:sz w:val="16"/>
                <w:szCs w:val="16"/>
              </w:rPr>
              <w:t>．技術適指導及び助言の方法</w:t>
            </w:r>
          </w:p>
          <w:p w14:paraId="2988EE00"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現場にて指導、助言</w:t>
            </w:r>
          </w:p>
          <w:p w14:paraId="051F3D56"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定例的な実習の開催（</w:t>
            </w:r>
            <w:r w:rsidRPr="000474F1">
              <w:rPr>
                <w:rFonts w:ascii="ＭＳ 明朝" w:eastAsia="ＭＳ 明朝" w:hAnsi="ＭＳ 明朝" w:cs="ＭＳ Ｐゴシック" w:hint="eastAsia"/>
                <w:kern w:val="0"/>
                <w:sz w:val="16"/>
                <w:szCs w:val="16"/>
                <w:u w:val="single"/>
              </w:rPr>
              <w:t xml:space="preserve">　　　ヵ月に１回</w:t>
            </w:r>
            <w:r w:rsidRPr="000474F1">
              <w:rPr>
                <w:rFonts w:ascii="ＭＳ 明朝" w:eastAsia="ＭＳ 明朝" w:hAnsi="ＭＳ 明朝" w:cs="ＭＳ Ｐゴシック" w:hint="eastAsia"/>
                <w:kern w:val="0"/>
                <w:sz w:val="16"/>
                <w:szCs w:val="16"/>
              </w:rPr>
              <w:t>）</w:t>
            </w:r>
          </w:p>
          <w:p w14:paraId="1A80BCB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定期的に従業者との面接を実施（</w:t>
            </w:r>
            <w:r w:rsidRPr="000474F1">
              <w:rPr>
                <w:rFonts w:ascii="ＭＳ 明朝" w:eastAsia="ＭＳ 明朝" w:hAnsi="ＭＳ 明朝" w:cs="ＭＳ Ｐゴシック" w:hint="eastAsia"/>
                <w:kern w:val="0"/>
                <w:sz w:val="16"/>
                <w:szCs w:val="16"/>
                <w:u w:val="single"/>
              </w:rPr>
              <w:t xml:space="preserve">　　　　ヵ月に１回</w:t>
            </w:r>
            <w:r w:rsidRPr="000474F1">
              <w:rPr>
                <w:rFonts w:ascii="ＭＳ 明朝" w:eastAsia="ＭＳ 明朝" w:hAnsi="ＭＳ 明朝" w:cs="ＭＳ Ｐゴシック" w:hint="eastAsia"/>
                <w:kern w:val="0"/>
                <w:sz w:val="16"/>
                <w:szCs w:val="16"/>
              </w:rPr>
              <w:t>）</w:t>
            </w:r>
          </w:p>
          <w:p w14:paraId="57D4CCB0"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その他（　　　　　　　　　　　　　　　　　　　　　）</w:t>
            </w:r>
          </w:p>
          <w:p w14:paraId="4D375543" w14:textId="77777777" w:rsidR="00ED688E" w:rsidRDefault="00ED688E" w:rsidP="00431CA5">
            <w:pPr>
              <w:widowControl/>
              <w:spacing w:line="0" w:lineRule="atLeast"/>
              <w:rPr>
                <w:rFonts w:ascii="ＭＳ 明朝" w:eastAsia="ＭＳ 明朝" w:hAnsi="ＭＳ 明朝" w:cs="ＭＳ Ｐゴシック"/>
                <w:kern w:val="0"/>
                <w:sz w:val="16"/>
                <w:szCs w:val="16"/>
              </w:rPr>
            </w:pPr>
          </w:p>
          <w:p w14:paraId="19BD60B8" w14:textId="77777777" w:rsidR="00D17A9C" w:rsidRPr="000474F1" w:rsidRDefault="00D17A9C" w:rsidP="00431CA5">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1343216"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A723529" w14:textId="77777777" w:rsidR="00ED688E" w:rsidRPr="000474F1"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2A6E1E18" w14:textId="77777777" w:rsidR="00ED688E" w:rsidRPr="000474F1"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第210条の6、</w:t>
            </w:r>
          </w:p>
          <w:p w14:paraId="5D853B09" w14:textId="77777777" w:rsidR="00ED688E" w:rsidRPr="000474F1"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213条の11（第210条の</w:t>
            </w:r>
            <w:r w:rsidRPr="000474F1">
              <w:rPr>
                <w:rFonts w:ascii="ＭＳ 明朝" w:eastAsia="ＭＳ 明朝" w:hAnsi="ＭＳ 明朝" w:cs="ＭＳ Ｐゴシック" w:hint="eastAsia"/>
                <w:kern w:val="0"/>
                <w:sz w:val="16"/>
                <w:szCs w:val="16"/>
              </w:rPr>
              <w:t>6</w:t>
            </w:r>
            <w:r w:rsidRPr="000474F1">
              <w:rPr>
                <w:rFonts w:ascii="ＭＳ 明朝" w:eastAsia="ＭＳ 明朝" w:hAnsi="ＭＳ 明朝" w:cs="ＭＳ Ｐゴシック"/>
                <w:kern w:val="0"/>
                <w:sz w:val="16"/>
                <w:szCs w:val="16"/>
              </w:rPr>
              <w:t>準用）、第213条の22（第</w:t>
            </w:r>
          </w:p>
          <w:p w14:paraId="5B36AA93" w14:textId="77777777" w:rsidR="00ED688E"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210条の</w:t>
            </w:r>
            <w:r w:rsidRPr="000474F1">
              <w:rPr>
                <w:rFonts w:ascii="ＭＳ 明朝" w:eastAsia="ＭＳ 明朝" w:hAnsi="ＭＳ 明朝" w:cs="ＭＳ Ｐゴシック" w:hint="eastAsia"/>
                <w:kern w:val="0"/>
                <w:sz w:val="16"/>
                <w:szCs w:val="16"/>
              </w:rPr>
              <w:t>6</w:t>
            </w:r>
            <w:r w:rsidRPr="000474F1">
              <w:rPr>
                <w:rFonts w:ascii="ＭＳ 明朝" w:eastAsia="ＭＳ 明朝" w:hAnsi="ＭＳ 明朝" w:cs="ＭＳ Ｐゴシック"/>
                <w:kern w:val="0"/>
                <w:sz w:val="16"/>
                <w:szCs w:val="16"/>
              </w:rPr>
              <w:t>準用）</w:t>
            </w:r>
          </w:p>
          <w:p w14:paraId="49485941" w14:textId="77777777" w:rsidR="00B1644E" w:rsidRPr="000474F1" w:rsidRDefault="00B1644E" w:rsidP="00E337EB">
            <w:pPr>
              <w:widowControl/>
              <w:spacing w:line="0" w:lineRule="atLeast"/>
              <w:rPr>
                <w:rFonts w:ascii="ＭＳ 明朝" w:eastAsia="ＭＳ 明朝" w:hAnsi="ＭＳ 明朝" w:cs="ＭＳ Ｐゴシック"/>
                <w:kern w:val="0"/>
                <w:sz w:val="16"/>
                <w:szCs w:val="16"/>
              </w:rPr>
            </w:pPr>
          </w:p>
          <w:p w14:paraId="5B3AAF3B"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75613E80" w14:textId="044D6D9B"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第198条の6</w:t>
            </w:r>
            <w:r w:rsidR="003B3C34">
              <w:rPr>
                <w:rFonts w:ascii="ＭＳ 明朝" w:eastAsia="ＭＳ 明朝" w:hAnsi="ＭＳ 明朝" w:cs="ＭＳ Ｐゴシック" w:hint="eastAsia"/>
                <w:kern w:val="0"/>
                <w:sz w:val="16"/>
                <w:szCs w:val="16"/>
              </w:rPr>
              <w:t>、</w:t>
            </w:r>
          </w:p>
          <w:p w14:paraId="2EA7AD10" w14:textId="1C90C2E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第201条の11</w:t>
            </w:r>
            <w:r w:rsidR="003B3C34" w:rsidRPr="000474F1">
              <w:rPr>
                <w:rFonts w:ascii="ＭＳ 明朝" w:eastAsia="ＭＳ 明朝" w:hAnsi="ＭＳ 明朝" w:cs="ＭＳ Ｐゴシック" w:hint="eastAsia"/>
                <w:kern w:val="0"/>
                <w:sz w:val="16"/>
                <w:szCs w:val="16"/>
              </w:rPr>
              <w:t>（第198条の6準用）</w:t>
            </w:r>
            <w:r w:rsidRPr="000474F1">
              <w:rPr>
                <w:rFonts w:ascii="ＭＳ 明朝" w:eastAsia="ＭＳ 明朝" w:hAnsi="ＭＳ 明朝" w:cs="ＭＳ Ｐゴシック" w:hint="eastAsia"/>
                <w:kern w:val="0"/>
                <w:sz w:val="16"/>
                <w:szCs w:val="16"/>
              </w:rPr>
              <w:t>、</w:t>
            </w:r>
          </w:p>
          <w:p w14:paraId="71A6FC53" w14:textId="77777777" w:rsidR="00ED688E" w:rsidRPr="000474F1" w:rsidRDefault="00ED688E" w:rsidP="00DC40B9">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第201条の22（第198条の6準用）</w:t>
            </w:r>
          </w:p>
        </w:tc>
      </w:tr>
      <w:tr w:rsidR="00ED688E" w:rsidRPr="000474F1" w14:paraId="528EF01B"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2DAD853"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0A9C237"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1</w:t>
            </w:r>
            <w:r w:rsidRPr="000474F1">
              <w:rPr>
                <w:rFonts w:ascii="ＭＳ 明朝" w:eastAsia="ＭＳ 明朝" w:hAnsi="ＭＳ 明朝" w:cs="ＭＳ Ｐゴシック" w:hint="eastAsia"/>
                <w:kern w:val="0"/>
                <w:sz w:val="16"/>
                <w:szCs w:val="16"/>
              </w:rPr>
              <w:t>9</w:t>
            </w:r>
            <w:r w:rsidRPr="000474F1">
              <w:rPr>
                <w:rFonts w:ascii="ＭＳ 明朝" w:eastAsia="ＭＳ 明朝" w:hAnsi="ＭＳ 明朝" w:cs="ＭＳ Ｐゴシック"/>
                <w:kern w:val="0"/>
                <w:sz w:val="16"/>
                <w:szCs w:val="16"/>
              </w:rPr>
              <w:t xml:space="preserve">　相談及び援</w:t>
            </w:r>
            <w:r w:rsidRPr="000474F1">
              <w:rPr>
                <w:rFonts w:ascii="ＭＳ 明朝" w:eastAsia="ＭＳ 明朝" w:hAnsi="ＭＳ 明朝" w:cs="ＭＳ Ｐゴシック" w:hint="eastAsia"/>
                <w:kern w:val="0"/>
                <w:sz w:val="16"/>
                <w:szCs w:val="16"/>
              </w:rPr>
              <w:t xml:space="preserve">　</w:t>
            </w:r>
          </w:p>
          <w:p w14:paraId="6B8C9E8E"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助</w:t>
            </w:r>
          </w:p>
          <w:p w14:paraId="0CABA0FB"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F4B662C" w14:textId="77777777" w:rsidR="00571D3D" w:rsidRPr="00F5370A" w:rsidRDefault="00571D3D" w:rsidP="00571D3D">
            <w:pPr>
              <w:widowControl/>
              <w:spacing w:line="0" w:lineRule="atLeast"/>
              <w:rPr>
                <w:rFonts w:ascii="ＭＳ 明朝" w:eastAsia="ＭＳ 明朝" w:hAnsi="ＭＳ 明朝" w:cs="ＭＳ Ｐゴシック"/>
                <w:kern w:val="0"/>
                <w:sz w:val="16"/>
                <w:szCs w:val="16"/>
              </w:rPr>
            </w:pPr>
          </w:p>
          <w:p w14:paraId="7A9B672B" w14:textId="77777777" w:rsidR="00571D3D" w:rsidRPr="00F5370A" w:rsidRDefault="00571D3D" w:rsidP="00571D3D">
            <w:pPr>
              <w:widowControl/>
              <w:spacing w:line="0" w:lineRule="atLeast"/>
              <w:rPr>
                <w:rFonts w:ascii="ＭＳ 明朝" w:eastAsia="ＭＳ 明朝" w:hAnsi="ＭＳ 明朝" w:cs="ＭＳ Ｐゴシック"/>
                <w:kern w:val="0"/>
                <w:sz w:val="16"/>
                <w:szCs w:val="16"/>
              </w:rPr>
            </w:pPr>
            <w:r w:rsidRPr="00F5370A">
              <w:rPr>
                <w:rFonts w:ascii="ＭＳ 明朝" w:eastAsia="ＭＳ 明朝" w:hAnsi="ＭＳ 明朝" w:cs="ＭＳ Ｐゴシック" w:hint="eastAsia"/>
                <w:kern w:val="0"/>
                <w:sz w:val="16"/>
                <w:szCs w:val="16"/>
              </w:rPr>
              <w:t>［関係書類］</w:t>
            </w:r>
          </w:p>
          <w:p w14:paraId="36D1DDE0" w14:textId="77777777" w:rsidR="00571D3D" w:rsidRPr="00997508" w:rsidRDefault="00571D3D" w:rsidP="00571D3D">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・個人別記録</w:t>
            </w:r>
          </w:p>
          <w:p w14:paraId="2C399A97" w14:textId="77777777" w:rsidR="00571D3D" w:rsidRPr="00997508" w:rsidRDefault="00571D3D" w:rsidP="00571D3D">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・個別支援計画</w:t>
            </w:r>
          </w:p>
          <w:p w14:paraId="38EC5FE2" w14:textId="77777777" w:rsidR="00ED688E" w:rsidRPr="000474F1" w:rsidRDefault="00ED688E" w:rsidP="000F7C9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F273073" w14:textId="77777777" w:rsidR="00ED688E" w:rsidRPr="000474F1" w:rsidRDefault="00ED688E" w:rsidP="001E2F22">
            <w:pPr>
              <w:widowControl/>
              <w:spacing w:line="0" w:lineRule="atLeast"/>
              <w:rPr>
                <w:rFonts w:ascii="ＭＳ 明朝" w:eastAsia="ＭＳ 明朝" w:hAnsi="ＭＳ 明朝" w:cs="ＭＳ Ｐゴシック"/>
                <w:kern w:val="0"/>
                <w:sz w:val="16"/>
                <w:szCs w:val="16"/>
              </w:rPr>
            </w:pPr>
          </w:p>
          <w:p w14:paraId="7D7A9353" w14:textId="77777777" w:rsidR="00ED688E" w:rsidRPr="000474F1" w:rsidRDefault="00ED688E" w:rsidP="002832E6">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事業者は、常に利用者の心身の状況、その置かれている環境等の的確な把握に努め、利用者又はその家族に対し、その相談に適切に応じるとともに、必要な助言その他の援助を行っているか。</w:t>
            </w:r>
          </w:p>
          <w:p w14:paraId="6272D867"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AE4CDFE"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6BF7CA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5B1E551B"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35B3D45C"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4EE6A84F"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1D3C535"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344121F3" w14:textId="77777777" w:rsidR="00ED688E" w:rsidRPr="000474F1" w:rsidRDefault="00ED688E" w:rsidP="00A15C64">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把握方法</w:t>
            </w:r>
          </w:p>
          <w:p w14:paraId="41C03AC0"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noProof/>
                <w:kern w:val="0"/>
                <w:sz w:val="16"/>
                <w:szCs w:val="16"/>
              </w:rPr>
              <mc:AlternateContent>
                <mc:Choice Requires="wps">
                  <w:drawing>
                    <wp:anchor distT="0" distB="0" distL="114300" distR="114300" simplePos="0" relativeHeight="251698176" behindDoc="0" locked="0" layoutInCell="1" allowOverlap="1" wp14:anchorId="78EEED24" wp14:editId="010C7811">
                      <wp:simplePos x="0" y="0"/>
                      <wp:positionH relativeFrom="column">
                        <wp:posOffset>121041</wp:posOffset>
                      </wp:positionH>
                      <wp:positionV relativeFrom="paragraph">
                        <wp:posOffset>64233</wp:posOffset>
                      </wp:positionV>
                      <wp:extent cx="2828925" cy="969107"/>
                      <wp:effectExtent l="0" t="0" r="28575" b="21590"/>
                      <wp:wrapNone/>
                      <wp:docPr id="6" name="大かっこ 6"/>
                      <wp:cNvGraphicFramePr/>
                      <a:graphic xmlns:a="http://schemas.openxmlformats.org/drawingml/2006/main">
                        <a:graphicData uri="http://schemas.microsoft.com/office/word/2010/wordprocessingShape">
                          <wps:wsp>
                            <wps:cNvSpPr/>
                            <wps:spPr>
                              <a:xfrm>
                                <a:off x="0" y="0"/>
                                <a:ext cx="2828925" cy="969107"/>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32154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9.55pt;margin-top:5.05pt;width:222.75pt;height:76.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" strokecolor="black [3200]" strokeweight=".5pt">
                      <v:stroke joinstyle="miter"/>
                    </v:shape>
                  </w:pict>
                </mc:Fallback>
              </mc:AlternateContent>
            </w:r>
          </w:p>
          <w:p w14:paraId="069AAF92"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74E2304"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0BA24C63"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C59363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358214C1"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5A630741"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241A2BF8"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B159D64" w14:textId="77777777" w:rsidR="00ED688E" w:rsidRPr="000474F1"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2743C611" w14:textId="77777777" w:rsidR="00ED688E" w:rsidRPr="000474F1"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第213条（第60条準用）、</w:t>
            </w:r>
          </w:p>
          <w:p w14:paraId="6E12519D" w14:textId="77777777" w:rsidR="00ED688E" w:rsidRPr="000474F1"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213条の11（第</w:t>
            </w:r>
            <w:r w:rsidRPr="000474F1">
              <w:rPr>
                <w:rFonts w:ascii="ＭＳ 明朝" w:eastAsia="ＭＳ 明朝" w:hAnsi="ＭＳ 明朝" w:cs="ＭＳ Ｐゴシック" w:hint="eastAsia"/>
                <w:kern w:val="0"/>
                <w:sz w:val="16"/>
                <w:szCs w:val="16"/>
              </w:rPr>
              <w:t>60</w:t>
            </w:r>
            <w:r w:rsidRPr="000474F1">
              <w:rPr>
                <w:rFonts w:ascii="ＭＳ 明朝" w:eastAsia="ＭＳ 明朝" w:hAnsi="ＭＳ 明朝" w:cs="ＭＳ Ｐゴシック"/>
                <w:kern w:val="0"/>
                <w:sz w:val="16"/>
                <w:szCs w:val="16"/>
              </w:rPr>
              <w:t>条準用）、</w:t>
            </w:r>
          </w:p>
          <w:p w14:paraId="4FD1F343" w14:textId="77777777" w:rsidR="00ED688E"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第213条の22（第</w:t>
            </w:r>
            <w:r w:rsidRPr="000474F1">
              <w:rPr>
                <w:rFonts w:ascii="ＭＳ 明朝" w:eastAsia="ＭＳ 明朝" w:hAnsi="ＭＳ 明朝" w:cs="ＭＳ Ｐゴシック" w:hint="eastAsia"/>
                <w:kern w:val="0"/>
                <w:sz w:val="16"/>
                <w:szCs w:val="16"/>
              </w:rPr>
              <w:t>60</w:t>
            </w:r>
            <w:r w:rsidRPr="000474F1">
              <w:rPr>
                <w:rFonts w:ascii="ＭＳ 明朝" w:eastAsia="ＭＳ 明朝" w:hAnsi="ＭＳ 明朝" w:cs="ＭＳ Ｐゴシック"/>
                <w:kern w:val="0"/>
                <w:sz w:val="16"/>
                <w:szCs w:val="16"/>
              </w:rPr>
              <w:t>条</w:t>
            </w:r>
            <w:r w:rsidRPr="000474F1">
              <w:rPr>
                <w:rFonts w:ascii="ＭＳ 明朝" w:eastAsia="ＭＳ 明朝" w:hAnsi="ＭＳ 明朝" w:cs="ＭＳ Ｐゴシック" w:hint="eastAsia"/>
                <w:kern w:val="0"/>
                <w:sz w:val="16"/>
                <w:szCs w:val="16"/>
              </w:rPr>
              <w:t>準用</w:t>
            </w:r>
            <w:r w:rsidRPr="000474F1">
              <w:rPr>
                <w:rFonts w:ascii="ＭＳ 明朝" w:eastAsia="ＭＳ 明朝" w:hAnsi="ＭＳ 明朝" w:cs="ＭＳ Ｐゴシック"/>
                <w:kern w:val="0"/>
                <w:sz w:val="16"/>
                <w:szCs w:val="16"/>
              </w:rPr>
              <w:t>）</w:t>
            </w:r>
          </w:p>
          <w:p w14:paraId="63A9540C" w14:textId="77777777" w:rsidR="00B1644E" w:rsidRPr="000474F1" w:rsidRDefault="00B1644E" w:rsidP="00E337EB">
            <w:pPr>
              <w:widowControl/>
              <w:spacing w:line="0" w:lineRule="atLeast"/>
              <w:rPr>
                <w:rFonts w:ascii="ＭＳ 明朝" w:eastAsia="ＭＳ 明朝" w:hAnsi="ＭＳ 明朝" w:cs="ＭＳ Ｐゴシック"/>
                <w:kern w:val="0"/>
                <w:sz w:val="16"/>
                <w:szCs w:val="16"/>
              </w:rPr>
            </w:pPr>
          </w:p>
          <w:p w14:paraId="446E3BAA"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53F3B8EE" w14:textId="6F36FE1E" w:rsidR="00ED688E" w:rsidRDefault="00ED688E" w:rsidP="00DC40B9">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第201条（第62条準用）</w:t>
            </w:r>
            <w:r w:rsidR="00B1644E">
              <w:rPr>
                <w:rFonts w:ascii="ＭＳ 明朝" w:eastAsia="ＭＳ 明朝" w:hAnsi="ＭＳ 明朝" w:cs="ＭＳ Ｐゴシック" w:hint="eastAsia"/>
                <w:kern w:val="0"/>
                <w:sz w:val="16"/>
                <w:szCs w:val="16"/>
              </w:rPr>
              <w:t>、</w:t>
            </w:r>
          </w:p>
          <w:p w14:paraId="6A83F820" w14:textId="111B7A10" w:rsidR="00B1644E" w:rsidRDefault="00B1644E" w:rsidP="00DC40B9">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w:t>
            </w:r>
            <w:r>
              <w:rPr>
                <w:rFonts w:ascii="ＭＳ 明朝" w:eastAsia="ＭＳ 明朝" w:hAnsi="ＭＳ 明朝" w:cs="ＭＳ Ｐゴシック" w:hint="eastAsia"/>
                <w:kern w:val="0"/>
                <w:sz w:val="16"/>
                <w:szCs w:val="16"/>
              </w:rPr>
              <w:t>の11</w:t>
            </w:r>
            <w:r w:rsidRPr="000474F1">
              <w:rPr>
                <w:rFonts w:ascii="ＭＳ 明朝" w:eastAsia="ＭＳ 明朝" w:hAnsi="ＭＳ 明朝" w:cs="ＭＳ Ｐゴシック" w:hint="eastAsia"/>
                <w:kern w:val="0"/>
                <w:sz w:val="16"/>
                <w:szCs w:val="16"/>
              </w:rPr>
              <w:t>（第62条準用）</w:t>
            </w:r>
            <w:r>
              <w:rPr>
                <w:rFonts w:ascii="ＭＳ 明朝" w:eastAsia="ＭＳ 明朝" w:hAnsi="ＭＳ 明朝" w:cs="ＭＳ Ｐゴシック" w:hint="eastAsia"/>
                <w:kern w:val="0"/>
                <w:sz w:val="16"/>
                <w:szCs w:val="16"/>
              </w:rPr>
              <w:t>、</w:t>
            </w:r>
          </w:p>
          <w:p w14:paraId="56640DB8" w14:textId="6B28FE03" w:rsidR="00B1644E" w:rsidRPr="000474F1" w:rsidRDefault="00B1644E" w:rsidP="00DC40B9">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w:t>
            </w:r>
            <w:r>
              <w:rPr>
                <w:rFonts w:ascii="ＭＳ 明朝" w:eastAsia="ＭＳ 明朝" w:hAnsi="ＭＳ 明朝" w:cs="ＭＳ Ｐゴシック" w:hint="eastAsia"/>
                <w:kern w:val="0"/>
                <w:sz w:val="16"/>
                <w:szCs w:val="16"/>
              </w:rPr>
              <w:t>の22</w:t>
            </w:r>
            <w:r w:rsidRPr="000474F1">
              <w:rPr>
                <w:rFonts w:ascii="ＭＳ 明朝" w:eastAsia="ＭＳ 明朝" w:hAnsi="ＭＳ 明朝" w:cs="ＭＳ Ｐゴシック" w:hint="eastAsia"/>
                <w:kern w:val="0"/>
                <w:sz w:val="16"/>
                <w:szCs w:val="16"/>
              </w:rPr>
              <w:t>（第62条準用）</w:t>
            </w:r>
          </w:p>
          <w:p w14:paraId="480A69F0"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tc>
      </w:tr>
      <w:tr w:rsidR="00ED688E" w:rsidRPr="000474F1" w14:paraId="675ECCB0" w14:textId="77777777" w:rsidTr="00B13883">
        <w:trPr>
          <w:trHeight w:val="1652"/>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09E266E" w14:textId="77777777" w:rsidR="00ED688E" w:rsidRPr="000474F1" w:rsidRDefault="00ED688E" w:rsidP="000F7C91">
            <w:pPr>
              <w:spacing w:line="0" w:lineRule="atLeast"/>
              <w:rPr>
                <w:rFonts w:ascii="ＭＳ 明朝" w:eastAsia="ＭＳ 明朝" w:hAnsi="ＭＳ 明朝" w:cs="ＭＳ Ｐゴシック"/>
                <w:kern w:val="0"/>
                <w:sz w:val="16"/>
                <w:szCs w:val="16"/>
              </w:rPr>
            </w:pPr>
          </w:p>
          <w:p w14:paraId="5E353602" w14:textId="77777777" w:rsidR="00ED688E" w:rsidRPr="000474F1" w:rsidRDefault="00ED688E" w:rsidP="000F7C91">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20　実施主体</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A65C1B8" w14:textId="77777777" w:rsidR="00ED688E" w:rsidRPr="000474F1" w:rsidRDefault="00ED688E" w:rsidP="00A07B34">
            <w:pPr>
              <w:widowControl/>
              <w:spacing w:line="0" w:lineRule="atLeast"/>
              <w:rPr>
                <w:rFonts w:ascii="ＭＳ 明朝" w:eastAsia="ＭＳ 明朝" w:hAnsi="ＭＳ 明朝" w:cs="ＭＳ Ｐゴシック"/>
                <w:kern w:val="0"/>
                <w:sz w:val="16"/>
                <w:szCs w:val="16"/>
              </w:rPr>
            </w:pPr>
          </w:p>
          <w:p w14:paraId="6CC58542" w14:textId="77777777" w:rsidR="00ED688E" w:rsidRPr="00997508" w:rsidRDefault="00ED688E" w:rsidP="00A07B34">
            <w:pPr>
              <w:widowControl/>
              <w:spacing w:line="0" w:lineRule="atLeast"/>
              <w:rPr>
                <w:rFonts w:ascii="ＭＳ ゴシック" w:eastAsia="ＭＳ ゴシック" w:hAnsi="ＭＳ ゴシック" w:cs="ＭＳ Ｐゴシック"/>
                <w:kern w:val="0"/>
                <w:sz w:val="16"/>
                <w:szCs w:val="16"/>
                <w:shd w:val="pct15" w:color="auto" w:fill="FFFFFF"/>
              </w:rPr>
            </w:pPr>
            <w:r w:rsidRPr="000474F1">
              <w:rPr>
                <w:rFonts w:ascii="ＭＳ ゴシック" w:eastAsia="ＭＳ ゴシック" w:hAnsi="ＭＳ ゴシック" w:cs="ＭＳ Ｐゴシック" w:hint="eastAsia"/>
                <w:kern w:val="0"/>
                <w:sz w:val="16"/>
                <w:szCs w:val="16"/>
                <w:shd w:val="pct15" w:color="auto" w:fill="FFFFFF"/>
              </w:rPr>
              <w:t>【日中サービス支援型</w:t>
            </w:r>
            <w:r w:rsidR="00B13883" w:rsidRPr="00997508">
              <w:rPr>
                <w:rFonts w:ascii="ＭＳ ゴシック" w:eastAsia="ＭＳ ゴシック" w:hAnsi="ＭＳ ゴシック" w:cs="ＭＳ Ｐゴシック" w:hint="eastAsia"/>
                <w:kern w:val="0"/>
                <w:sz w:val="16"/>
                <w:szCs w:val="16"/>
                <w:shd w:val="pct15" w:color="auto" w:fill="FFFFFF"/>
              </w:rPr>
              <w:t>のみ記入</w:t>
            </w:r>
            <w:r w:rsidRPr="00997508">
              <w:rPr>
                <w:rFonts w:ascii="ＭＳ ゴシック" w:eastAsia="ＭＳ ゴシック" w:hAnsi="ＭＳ ゴシック" w:cs="ＭＳ Ｐゴシック" w:hint="eastAsia"/>
                <w:kern w:val="0"/>
                <w:sz w:val="16"/>
                <w:szCs w:val="16"/>
                <w:shd w:val="pct15" w:color="auto" w:fill="FFFFFF"/>
              </w:rPr>
              <w:t>】</w:t>
            </w:r>
          </w:p>
          <w:p w14:paraId="709637E0" w14:textId="77777777" w:rsidR="00ED688E" w:rsidRPr="00997508" w:rsidRDefault="00ED688E" w:rsidP="00A07B34">
            <w:pPr>
              <w:widowControl/>
              <w:spacing w:line="0" w:lineRule="atLeast"/>
              <w:rPr>
                <w:rFonts w:ascii="ＭＳ 明朝" w:eastAsia="ＭＳ 明朝" w:hAnsi="ＭＳ 明朝" w:cs="ＭＳ Ｐゴシック"/>
                <w:kern w:val="0"/>
                <w:sz w:val="16"/>
                <w:szCs w:val="16"/>
              </w:rPr>
            </w:pPr>
          </w:p>
          <w:p w14:paraId="4DEA72CD" w14:textId="77777777" w:rsidR="00ED688E" w:rsidRPr="000474F1" w:rsidRDefault="00ED688E" w:rsidP="00A07B3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日中サービス支援型指定共同生</w:t>
            </w:r>
            <w:r w:rsidRPr="000474F1">
              <w:rPr>
                <w:rFonts w:ascii="ＭＳ 明朝" w:eastAsia="ＭＳ 明朝" w:hAnsi="ＭＳ 明朝" w:cs="ＭＳ Ｐゴシック" w:hint="eastAsia"/>
                <w:kern w:val="0"/>
                <w:sz w:val="16"/>
                <w:szCs w:val="16"/>
              </w:rPr>
              <w:t>活援助事業者は、当該サービスと同時に、指定短期入所（併設事業所又は単独型事業所に係るものに限る。）を行っているか。</w:t>
            </w:r>
          </w:p>
          <w:p w14:paraId="36430800" w14:textId="77777777" w:rsidR="00ED688E" w:rsidRPr="000474F1" w:rsidRDefault="00ED688E" w:rsidP="00A07B34">
            <w:pPr>
              <w:widowControl/>
              <w:spacing w:line="0" w:lineRule="atLeast"/>
              <w:rPr>
                <w:rFonts w:ascii="ＭＳ 明朝" w:eastAsia="ＭＳ 明朝" w:hAnsi="ＭＳ 明朝" w:cs="ＭＳ Ｐゴシック"/>
                <w:kern w:val="0"/>
                <w:sz w:val="16"/>
                <w:szCs w:val="16"/>
              </w:rPr>
            </w:pPr>
          </w:p>
          <w:p w14:paraId="4496C68F" w14:textId="77777777" w:rsidR="00ED688E" w:rsidRPr="000474F1" w:rsidRDefault="00ED688E" w:rsidP="00A07B34">
            <w:pPr>
              <w:widowControl/>
              <w:spacing w:line="0" w:lineRule="atLeast"/>
              <w:rPr>
                <w:rFonts w:ascii="ＭＳ ゴシック" w:eastAsia="ＭＳ ゴシック" w:hAnsi="ＭＳ ゴシック" w:cs="ＭＳ Ｐゴシック"/>
                <w:kern w:val="0"/>
                <w:sz w:val="16"/>
                <w:szCs w:val="16"/>
              </w:rPr>
            </w:pPr>
            <w:r w:rsidRPr="000474F1">
              <w:rPr>
                <w:rFonts w:ascii="ＭＳ 明朝" w:eastAsia="ＭＳ 明朝" w:hAnsi="ＭＳ 明朝" w:cs="ＭＳ Ｐゴシック" w:hint="eastAsia"/>
                <w:kern w:val="0"/>
                <w:sz w:val="16"/>
                <w:szCs w:val="16"/>
              </w:rPr>
              <w:t xml:space="preserve">　</w:t>
            </w:r>
            <w:r w:rsidRPr="000474F1">
              <w:rPr>
                <w:rFonts w:ascii="ＭＳ ゴシック" w:eastAsia="ＭＳ ゴシック" w:hAnsi="ＭＳ ゴシック" w:cs="ＭＳ Ｐゴシック" w:hint="eastAsia"/>
                <w:kern w:val="0"/>
                <w:sz w:val="16"/>
                <w:szCs w:val="16"/>
                <w:shd w:val="pct15" w:color="auto" w:fill="FFFFFF"/>
              </w:rPr>
              <w:t xml:space="preserve">※留意事項　　　　　　　　　　　　　　　　　　　　　　　　　　　　　　　　　　　　　　　　</w:t>
            </w:r>
          </w:p>
          <w:p w14:paraId="674C3EA1" w14:textId="77777777" w:rsidR="00ED688E" w:rsidRPr="000474F1" w:rsidRDefault="00ED688E" w:rsidP="00AC4B7C">
            <w:pPr>
              <w:widowControl/>
              <w:spacing w:line="0" w:lineRule="atLeast"/>
              <w:ind w:leftChars="100" w:left="37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日中サービス支援型指定共同生活援助事業者は、日中サービス支援型指定共同生活援助事業所の入居定員のほか、地域で生活する障害者の緊急一時的な支援等に応じるため、指定短期入所（空床型を除く。以下この①において同じ。）を行うこととしたものである。</w:t>
            </w:r>
          </w:p>
          <w:p w14:paraId="730B88CB" w14:textId="77777777" w:rsidR="00ED688E" w:rsidRPr="000474F1" w:rsidRDefault="00ED688E" w:rsidP="00AC4B7C">
            <w:pPr>
              <w:widowControl/>
              <w:spacing w:line="0" w:lineRule="atLeast"/>
              <w:ind w:leftChars="100" w:left="370" w:hangingChars="100" w:hanging="160"/>
              <w:rPr>
                <w:rFonts w:ascii="ＭＳ 明朝" w:eastAsia="ＭＳ 明朝" w:hAnsi="ＭＳ 明朝" w:cs="ＭＳ Ｐゴシック"/>
                <w:kern w:val="0"/>
                <w:sz w:val="16"/>
                <w:szCs w:val="16"/>
              </w:rPr>
            </w:pPr>
          </w:p>
          <w:p w14:paraId="1C8BB993" w14:textId="77777777" w:rsidR="00ED688E" w:rsidRPr="000474F1" w:rsidRDefault="00ED688E" w:rsidP="00AC4B7C">
            <w:pPr>
              <w:widowControl/>
              <w:spacing w:line="0" w:lineRule="atLeast"/>
              <w:ind w:leftChars="100" w:left="37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指定短期入所を行うに当たっては、原則として当該日中サービス支援型指定共同生活援助事業所と併設又は同一敷地内において行うものとし、併設の場合にあっては、指定短期入所の従業者が、当該日中サービス支援型指定共同生活援助事業所の夜間支援従事者を兼ねても差し支えないものとする。</w:t>
            </w:r>
          </w:p>
          <w:p w14:paraId="375B108C" w14:textId="77777777" w:rsidR="00ED688E" w:rsidRPr="000474F1" w:rsidRDefault="00ED688E" w:rsidP="00AC4B7C">
            <w:pPr>
              <w:widowControl/>
              <w:spacing w:line="0" w:lineRule="atLeast"/>
              <w:ind w:leftChars="200" w:left="420"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また、指定短期入所の利用定員は、日中サービス支援型指定共同生活援助事業所の入居定員の合計が</w:t>
            </w:r>
            <w:r w:rsidRPr="000474F1">
              <w:rPr>
                <w:rFonts w:ascii="ＭＳ 明朝" w:eastAsia="ＭＳ 明朝" w:hAnsi="ＭＳ 明朝" w:cs="ＭＳ Ｐゴシック"/>
                <w:kern w:val="0"/>
                <w:sz w:val="16"/>
                <w:szCs w:val="16"/>
              </w:rPr>
              <w:t>20 人又はその端数を増すごとに</w:t>
            </w:r>
            <w:r w:rsidRPr="000474F1">
              <w:rPr>
                <w:rFonts w:ascii="ＭＳ 明朝" w:eastAsia="ＭＳ 明朝" w:hAnsi="ＭＳ 明朝" w:cs="ＭＳ Ｐゴシック" w:hint="eastAsia"/>
                <w:kern w:val="0"/>
                <w:sz w:val="16"/>
                <w:szCs w:val="16"/>
              </w:rPr>
              <w:t>１人以上５人以下とすること。</w:t>
            </w:r>
          </w:p>
          <w:p w14:paraId="3B96A406"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D1F59DE" w14:textId="77777777" w:rsidR="00ED688E" w:rsidRPr="000474F1" w:rsidRDefault="00ED688E" w:rsidP="00A07B34">
            <w:pPr>
              <w:widowControl/>
              <w:spacing w:line="0" w:lineRule="atLeast"/>
              <w:rPr>
                <w:rFonts w:ascii="ＭＳ 明朝" w:eastAsia="ＭＳ 明朝" w:hAnsi="ＭＳ 明朝" w:cs="ＭＳ Ｐゴシック"/>
                <w:kern w:val="0"/>
                <w:sz w:val="16"/>
                <w:szCs w:val="16"/>
              </w:rPr>
            </w:pPr>
          </w:p>
          <w:p w14:paraId="56C74B66" w14:textId="77777777" w:rsidR="00ED688E" w:rsidRPr="000474F1" w:rsidRDefault="00ED688E" w:rsidP="00A07B34">
            <w:pPr>
              <w:widowControl/>
              <w:spacing w:line="0" w:lineRule="atLeast"/>
              <w:rPr>
                <w:rFonts w:ascii="ＭＳ 明朝" w:eastAsia="ＭＳ 明朝" w:hAnsi="ＭＳ 明朝" w:cs="ＭＳ Ｐゴシック"/>
                <w:kern w:val="0"/>
                <w:sz w:val="16"/>
                <w:szCs w:val="16"/>
              </w:rPr>
            </w:pPr>
          </w:p>
          <w:p w14:paraId="36A47946" w14:textId="77777777" w:rsidR="00ED688E" w:rsidRPr="000474F1" w:rsidRDefault="00ED688E" w:rsidP="00A07B34">
            <w:pPr>
              <w:widowControl/>
              <w:spacing w:line="0" w:lineRule="atLeast"/>
              <w:rPr>
                <w:rFonts w:ascii="ＭＳ 明朝" w:eastAsia="ＭＳ 明朝" w:hAnsi="ＭＳ 明朝" w:cs="ＭＳ Ｐゴシック"/>
                <w:kern w:val="0"/>
                <w:sz w:val="16"/>
                <w:szCs w:val="16"/>
              </w:rPr>
            </w:pPr>
          </w:p>
          <w:p w14:paraId="5ECD3783" w14:textId="77777777" w:rsidR="00ED688E" w:rsidRPr="000474F1" w:rsidRDefault="00ED688E" w:rsidP="00F54054">
            <w:pPr>
              <w:widowControl/>
              <w:spacing w:line="0" w:lineRule="atLeast"/>
              <w:ind w:firstLineChars="200" w:firstLine="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適　・　否</w:t>
            </w:r>
            <w:r w:rsidR="00CF5AD0" w:rsidRPr="00997508">
              <w:rPr>
                <w:rFonts w:ascii="ＭＳ 明朝" w:eastAsia="ＭＳ 明朝" w:hAnsi="ＭＳ 明朝" w:cs="ＭＳ Ｐゴシック" w:hint="eastAsia"/>
                <w:kern w:val="0"/>
                <w:sz w:val="16"/>
                <w:szCs w:val="16"/>
              </w:rPr>
              <w:t xml:space="preserve">　・　該当なし</w:t>
            </w:r>
          </w:p>
        </w:tc>
        <w:tc>
          <w:tcPr>
            <w:tcW w:w="1479" w:type="dxa"/>
            <w:tcBorders>
              <w:top w:val="single" w:sz="4" w:space="0" w:color="auto"/>
              <w:left w:val="nil"/>
              <w:bottom w:val="single" w:sz="4" w:space="0" w:color="auto"/>
              <w:right w:val="single" w:sz="4" w:space="0" w:color="auto"/>
            </w:tcBorders>
          </w:tcPr>
          <w:p w14:paraId="01D78891" w14:textId="77777777" w:rsidR="00ED688E" w:rsidRPr="000474F1" w:rsidRDefault="00ED688E" w:rsidP="00431CA5">
            <w:pPr>
              <w:spacing w:line="0" w:lineRule="atLeast"/>
              <w:rPr>
                <w:rFonts w:ascii="ＭＳ 明朝" w:eastAsia="ＭＳ 明朝" w:hAnsi="ＭＳ 明朝" w:cs="ＭＳ Ｐゴシック"/>
                <w:kern w:val="0"/>
                <w:sz w:val="16"/>
                <w:szCs w:val="16"/>
              </w:rPr>
            </w:pPr>
          </w:p>
          <w:p w14:paraId="449ECC56" w14:textId="77777777" w:rsidR="00ED688E" w:rsidRPr="000474F1" w:rsidRDefault="00ED688E" w:rsidP="0091503C">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1B11D8C9" w14:textId="77777777" w:rsidR="00ED688E" w:rsidRDefault="00ED688E" w:rsidP="0091503C">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第213条の7</w:t>
            </w:r>
          </w:p>
          <w:p w14:paraId="0516E809" w14:textId="77777777" w:rsidR="00B1644E" w:rsidRPr="000474F1" w:rsidRDefault="00B1644E" w:rsidP="0091503C">
            <w:pPr>
              <w:widowControl/>
              <w:spacing w:line="0" w:lineRule="atLeast"/>
              <w:rPr>
                <w:rFonts w:ascii="ＭＳ 明朝" w:eastAsia="ＭＳ 明朝" w:hAnsi="ＭＳ 明朝" w:cs="ＭＳ Ｐゴシック"/>
                <w:kern w:val="0"/>
                <w:sz w:val="16"/>
                <w:szCs w:val="16"/>
              </w:rPr>
            </w:pPr>
          </w:p>
          <w:p w14:paraId="16B663D3" w14:textId="77777777" w:rsidR="00ED688E" w:rsidRPr="000474F1" w:rsidRDefault="00ED688E" w:rsidP="0091503C">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6E205018" w14:textId="77777777" w:rsidR="00ED688E" w:rsidRPr="000474F1" w:rsidRDefault="00ED688E" w:rsidP="0091503C">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第201条の7</w:t>
            </w:r>
          </w:p>
          <w:p w14:paraId="68AD9CA1" w14:textId="77777777" w:rsidR="00ED688E" w:rsidRPr="000474F1" w:rsidRDefault="00ED688E" w:rsidP="00DC40B9">
            <w:pPr>
              <w:widowControl/>
              <w:spacing w:line="0" w:lineRule="atLeast"/>
              <w:rPr>
                <w:rFonts w:ascii="ＭＳ 明朝" w:eastAsia="ＭＳ 明朝" w:hAnsi="ＭＳ 明朝" w:cs="ＭＳ Ｐゴシック"/>
                <w:kern w:val="0"/>
                <w:sz w:val="16"/>
                <w:szCs w:val="16"/>
              </w:rPr>
            </w:pPr>
          </w:p>
        </w:tc>
      </w:tr>
      <w:tr w:rsidR="00ED688E" w:rsidRPr="000474F1" w14:paraId="1925CFEC" w14:textId="77777777" w:rsidTr="00B13883">
        <w:trPr>
          <w:trHeight w:val="1033"/>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ADF73F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970F0D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21　介護及び家</w:t>
            </w:r>
          </w:p>
          <w:p w14:paraId="6CD4830E" w14:textId="77777777" w:rsidR="00ED688E" w:rsidRPr="000474F1" w:rsidRDefault="00ED688E" w:rsidP="001E2F22">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事等</w:t>
            </w:r>
          </w:p>
          <w:p w14:paraId="2FB4A234" w14:textId="77777777" w:rsidR="00ED688E" w:rsidRPr="000474F1" w:rsidRDefault="00ED688E" w:rsidP="001E2F22">
            <w:pPr>
              <w:widowControl/>
              <w:spacing w:line="0" w:lineRule="atLeast"/>
              <w:ind w:firstLineChars="100" w:firstLine="160"/>
              <w:rPr>
                <w:rFonts w:ascii="ＭＳ 明朝" w:eastAsia="ＭＳ 明朝" w:hAnsi="ＭＳ 明朝" w:cs="ＭＳ Ｐゴシック"/>
                <w:kern w:val="0"/>
                <w:sz w:val="16"/>
                <w:szCs w:val="16"/>
              </w:rPr>
            </w:pPr>
          </w:p>
          <w:p w14:paraId="3FBF70F1"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E5CB567"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［関係書類］</w:t>
            </w:r>
          </w:p>
          <w:p w14:paraId="35A800D1"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・個別支援計画</w:t>
            </w:r>
          </w:p>
          <w:p w14:paraId="093427F2" w14:textId="77777777" w:rsidR="00ED688E" w:rsidRPr="000474F1" w:rsidRDefault="00ED688E" w:rsidP="000F7C91">
            <w:pPr>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・個人別記録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0ED3679" w14:textId="77777777" w:rsidR="00ED688E" w:rsidRPr="000474F1" w:rsidRDefault="00ED688E" w:rsidP="001E2F22">
            <w:pPr>
              <w:widowControl/>
              <w:spacing w:line="0" w:lineRule="atLeast"/>
              <w:rPr>
                <w:rFonts w:ascii="ＭＳ 明朝" w:eastAsia="ＭＳ 明朝" w:hAnsi="ＭＳ 明朝" w:cs="ＭＳ Ｐゴシック"/>
                <w:kern w:val="0"/>
                <w:sz w:val="16"/>
                <w:szCs w:val="16"/>
              </w:rPr>
            </w:pPr>
          </w:p>
          <w:p w14:paraId="174F8558" w14:textId="77777777" w:rsidR="00ED688E" w:rsidRPr="000474F1" w:rsidRDefault="00ED688E" w:rsidP="00ED0D68">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介護は、利用者の身体及び精神の状況に応じ、利用者の自立の支援と日常生活の充実に資するよう、適切な技術をもって行っているか。</w:t>
            </w:r>
          </w:p>
          <w:p w14:paraId="60BB3C16" w14:textId="77777777" w:rsidR="00ED688E" w:rsidRPr="000474F1" w:rsidRDefault="00ED688E" w:rsidP="00C535B1">
            <w:pPr>
              <w:widowControl/>
              <w:spacing w:line="0" w:lineRule="atLeast"/>
              <w:ind w:leftChars="100" w:left="370" w:hangingChars="100" w:hanging="160"/>
              <w:rPr>
                <w:rFonts w:ascii="ＭＳ 明朝" w:eastAsia="ＭＳ 明朝" w:hAnsi="ＭＳ 明朝" w:cs="ＭＳ Ｐゴシック"/>
                <w:kern w:val="0"/>
                <w:sz w:val="16"/>
                <w:szCs w:val="16"/>
              </w:rPr>
            </w:pPr>
          </w:p>
          <w:p w14:paraId="09FCFDE6" w14:textId="77777777" w:rsidR="00ED688E" w:rsidRPr="000474F1" w:rsidRDefault="00ED688E" w:rsidP="00C535B1">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0474F1">
              <w:rPr>
                <w:rFonts w:ascii="ＭＳ ゴシック" w:eastAsia="ＭＳ ゴシック" w:hAnsi="ＭＳ ゴシック" w:cs="ＭＳ Ｐゴシック" w:hint="eastAsia"/>
                <w:kern w:val="0"/>
                <w:sz w:val="16"/>
                <w:szCs w:val="16"/>
                <w:shd w:val="pct15" w:color="auto" w:fill="FFFFFF"/>
              </w:rPr>
              <w:t xml:space="preserve">※留意事項　　　　　　　　　　　　　　　　　　　　　　　　　　　　　　　　　　　　　　　</w:t>
            </w:r>
          </w:p>
          <w:p w14:paraId="49A5153B" w14:textId="4C46AA69" w:rsidR="00ED688E" w:rsidRPr="000474F1" w:rsidRDefault="00ED688E" w:rsidP="00676A5C">
            <w:pPr>
              <w:widowControl/>
              <w:spacing w:line="0" w:lineRule="atLeast"/>
              <w:ind w:leftChars="100" w:left="210"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サービスの提供に当たって、利用者の状態に応じ、利用者がその自主性を保ち、意欲的に日々の生活を送ることができるように指定共同生活</w:t>
            </w:r>
            <w:r w:rsidR="00E73F28">
              <w:rPr>
                <w:rFonts w:ascii="ＭＳ 明朝" w:eastAsia="ＭＳ 明朝" w:hAnsi="ＭＳ 明朝" w:cs="ＭＳ Ｐゴシック" w:hint="eastAsia"/>
                <w:kern w:val="0"/>
                <w:sz w:val="16"/>
                <w:szCs w:val="16"/>
              </w:rPr>
              <w:t>援助</w:t>
            </w:r>
            <w:r w:rsidRPr="000474F1">
              <w:rPr>
                <w:rFonts w:ascii="ＭＳ 明朝" w:eastAsia="ＭＳ 明朝" w:hAnsi="ＭＳ 明朝" w:cs="ＭＳ Ｐゴシック" w:hint="eastAsia"/>
                <w:kern w:val="0"/>
                <w:sz w:val="16"/>
                <w:szCs w:val="16"/>
              </w:rPr>
              <w:t>を提供し又は必要な支援を行うものとする。</w:t>
            </w:r>
          </w:p>
          <w:p w14:paraId="5D2C4682" w14:textId="77777777" w:rsidR="00ED688E" w:rsidRPr="000474F1" w:rsidRDefault="00ED688E" w:rsidP="00C535B1">
            <w:pPr>
              <w:widowControl/>
              <w:spacing w:line="0" w:lineRule="atLeast"/>
              <w:ind w:leftChars="100" w:left="37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また、サービスの提供に当たっては、利用者の人格に十分に配慮しなければならない。</w:t>
            </w:r>
          </w:p>
          <w:p w14:paraId="0699CD69" w14:textId="77777777" w:rsidR="00ED688E" w:rsidRPr="000474F1" w:rsidRDefault="00ED688E" w:rsidP="00C535B1">
            <w:pPr>
              <w:widowControl/>
              <w:spacing w:line="0" w:lineRule="atLeast"/>
              <w:ind w:leftChars="100" w:left="370" w:hangingChars="100" w:hanging="160"/>
              <w:rPr>
                <w:rFonts w:ascii="ＭＳ 明朝" w:eastAsia="ＭＳ 明朝" w:hAnsi="ＭＳ 明朝" w:cs="ＭＳ Ｐゴシック"/>
                <w:kern w:val="0"/>
                <w:sz w:val="16"/>
                <w:szCs w:val="16"/>
              </w:rPr>
            </w:pPr>
          </w:p>
          <w:p w14:paraId="5569E300" w14:textId="77777777" w:rsidR="00ED688E" w:rsidRPr="000474F1" w:rsidRDefault="00ED688E" w:rsidP="00C535B1">
            <w:pPr>
              <w:widowControl/>
              <w:spacing w:line="0" w:lineRule="atLeast"/>
              <w:ind w:leftChars="100" w:left="370" w:hangingChars="100" w:hanging="160"/>
              <w:rPr>
                <w:rFonts w:ascii="ＭＳ 明朝" w:eastAsia="ＭＳ 明朝" w:hAnsi="ＭＳ 明朝" w:cs="ＭＳ Ｐゴシック"/>
                <w:kern w:val="0"/>
                <w:sz w:val="16"/>
                <w:szCs w:val="16"/>
              </w:rPr>
            </w:pPr>
          </w:p>
          <w:p w14:paraId="5A365722" w14:textId="77777777" w:rsidR="00ED688E" w:rsidRPr="000474F1" w:rsidRDefault="00ED688E" w:rsidP="00C535B1">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調理、洗濯その他の家事等は、原則として利用者と従業者が共同で行うよう努めているか。</w:t>
            </w:r>
            <w:r w:rsidRPr="000474F1">
              <w:rPr>
                <w:rFonts w:ascii="ＭＳ 明朝" w:eastAsia="ＭＳ 明朝" w:hAnsi="ＭＳ 明朝" w:cs="ＭＳ Ｐゴシック"/>
                <w:kern w:val="0"/>
                <w:sz w:val="16"/>
                <w:szCs w:val="16"/>
              </w:rPr>
              <w:t xml:space="preserve"> </w:t>
            </w:r>
          </w:p>
          <w:p w14:paraId="71B98EE9" w14:textId="77777777" w:rsidR="00ED688E" w:rsidRPr="000474F1" w:rsidRDefault="00ED688E" w:rsidP="00C535B1">
            <w:pPr>
              <w:widowControl/>
              <w:spacing w:line="0" w:lineRule="atLeast"/>
              <w:rPr>
                <w:rFonts w:ascii="ＭＳ 明朝" w:eastAsia="ＭＳ 明朝" w:hAnsi="ＭＳ 明朝" w:cs="ＭＳ Ｐゴシック"/>
                <w:kern w:val="0"/>
                <w:sz w:val="16"/>
                <w:szCs w:val="16"/>
              </w:rPr>
            </w:pPr>
          </w:p>
          <w:p w14:paraId="76AC7F7F" w14:textId="77777777" w:rsidR="00ED688E" w:rsidRPr="000474F1" w:rsidRDefault="00ED688E" w:rsidP="0051275B">
            <w:pPr>
              <w:widowControl/>
              <w:spacing w:line="0" w:lineRule="atLeast"/>
              <w:ind w:left="320" w:hangingChars="200" w:hanging="320"/>
              <w:rPr>
                <w:rFonts w:ascii="ＭＳ ゴシック" w:eastAsia="ＭＳ ゴシック" w:hAnsi="ＭＳ ゴシック" w:cs="ＭＳ Ｐゴシック"/>
                <w:kern w:val="0"/>
                <w:sz w:val="16"/>
                <w:szCs w:val="16"/>
              </w:rPr>
            </w:pPr>
            <w:r w:rsidRPr="000474F1">
              <w:rPr>
                <w:rFonts w:ascii="ＭＳ 明朝" w:eastAsia="ＭＳ 明朝" w:hAnsi="ＭＳ 明朝" w:cs="ＭＳ Ｐゴシック" w:hint="eastAsia"/>
                <w:kern w:val="0"/>
                <w:sz w:val="16"/>
                <w:szCs w:val="16"/>
              </w:rPr>
              <w:t xml:space="preserve">　</w:t>
            </w:r>
            <w:r w:rsidRPr="000474F1">
              <w:rPr>
                <w:rFonts w:ascii="ＭＳ ゴシック" w:eastAsia="ＭＳ ゴシック" w:hAnsi="ＭＳ ゴシック" w:cs="ＭＳ Ｐゴシック" w:hint="eastAsia"/>
                <w:kern w:val="0"/>
                <w:sz w:val="16"/>
                <w:szCs w:val="16"/>
                <w:shd w:val="pct15" w:color="auto" w:fill="FFFFFF"/>
              </w:rPr>
              <w:t xml:space="preserve">※留意事項　　　　　　　　　　　　　　　　　　　　　　　　　　　　　　　　　　　　　　　</w:t>
            </w:r>
          </w:p>
          <w:p w14:paraId="52A418E8" w14:textId="77777777" w:rsidR="00ED688E" w:rsidRPr="000474F1" w:rsidRDefault="00ED688E" w:rsidP="00FA5CB0">
            <w:pPr>
              <w:widowControl/>
              <w:spacing w:line="0" w:lineRule="atLeast"/>
              <w:ind w:leftChars="100" w:left="210"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利用者が従業者と調理や洗濯、掃除、買物、レクリエーション、行事等を共同で行うことにより、良好な人間関係に基づく家庭的な生活環境の中で日常生活が送れるようにしなければならない。</w:t>
            </w:r>
          </w:p>
          <w:p w14:paraId="7C5C5A2A"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DFBEDF2"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44E4644F" w14:textId="77777777" w:rsidR="00ED688E" w:rsidRPr="000474F1" w:rsidRDefault="00ED688E" w:rsidP="00E044EC">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３　利用者に対して、当該利用者の負担により、当該指定共同生活援助事業所等の従業者以外の者による家事等を受けさせていないか。（指定共同生活援助等として提供される介護又は家事等を除く。）　</w:t>
            </w:r>
          </w:p>
          <w:p w14:paraId="08E90D3C" w14:textId="77777777" w:rsidR="00ED688E" w:rsidRPr="000474F1" w:rsidRDefault="00ED688E" w:rsidP="00ED2283">
            <w:pPr>
              <w:widowControl/>
              <w:spacing w:line="0" w:lineRule="atLeast"/>
              <w:rPr>
                <w:rFonts w:ascii="ＭＳ 明朝" w:eastAsia="ＭＳ 明朝" w:hAnsi="ＭＳ 明朝" w:cs="ＭＳ Ｐゴシック"/>
                <w:kern w:val="0"/>
                <w:sz w:val="16"/>
                <w:szCs w:val="16"/>
              </w:rPr>
            </w:pPr>
          </w:p>
          <w:p w14:paraId="6FAD64CD" w14:textId="77777777" w:rsidR="00ED688E" w:rsidRPr="000474F1" w:rsidRDefault="00ED688E" w:rsidP="00ED2283">
            <w:pPr>
              <w:widowControl/>
              <w:spacing w:line="0" w:lineRule="atLeast"/>
              <w:rPr>
                <w:rFonts w:ascii="ＭＳ ゴシック" w:eastAsia="ＭＳ ゴシック" w:hAnsi="ＭＳ ゴシック" w:cs="ＭＳ Ｐゴシック"/>
                <w:kern w:val="0"/>
                <w:sz w:val="16"/>
                <w:szCs w:val="16"/>
              </w:rPr>
            </w:pPr>
            <w:r w:rsidRPr="000474F1">
              <w:rPr>
                <w:rFonts w:ascii="ＭＳ 明朝" w:eastAsia="ＭＳ 明朝" w:hAnsi="ＭＳ 明朝" w:cs="ＭＳ Ｐゴシック" w:hint="eastAsia"/>
                <w:kern w:val="0"/>
                <w:sz w:val="16"/>
                <w:szCs w:val="16"/>
              </w:rPr>
              <w:t xml:space="preserve">　</w:t>
            </w:r>
            <w:r w:rsidRPr="000474F1">
              <w:rPr>
                <w:rFonts w:ascii="ＭＳ ゴシック" w:eastAsia="ＭＳ ゴシック" w:hAnsi="ＭＳ ゴシック" w:cs="ＭＳ Ｐゴシック" w:hint="eastAsia"/>
                <w:kern w:val="0"/>
                <w:sz w:val="16"/>
                <w:szCs w:val="16"/>
                <w:shd w:val="pct15" w:color="auto" w:fill="FFFFFF"/>
              </w:rPr>
              <w:t xml:space="preserve">※留意事項　　　　　　　　　　　　　　　　　　　　　　　　　　　　　　　　　　　　　　　</w:t>
            </w:r>
          </w:p>
          <w:p w14:paraId="6A00FA8A" w14:textId="77777777" w:rsidR="00ED688E" w:rsidRPr="000474F1" w:rsidRDefault="00ED688E" w:rsidP="00E044EC">
            <w:pPr>
              <w:widowControl/>
              <w:spacing w:line="0" w:lineRule="atLeast"/>
              <w:ind w:leftChars="100" w:left="37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指定共同生活援助は、当該指定共同生活援助事業所の従業者でない、いわゆる付添者による介護や居宅介護等の他の障害福祉サービスによる介護を、利用者の負担によって利用させることはできないものである。</w:t>
            </w:r>
          </w:p>
          <w:p w14:paraId="429879E4" w14:textId="77777777" w:rsidR="00ED688E" w:rsidRPr="000474F1" w:rsidRDefault="00ED688E" w:rsidP="00E044EC">
            <w:pPr>
              <w:widowControl/>
              <w:spacing w:line="0" w:lineRule="atLeast"/>
              <w:ind w:leftChars="100" w:left="210" w:firstLineChars="200" w:firstLine="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ただし、事業者の負担により、居宅介護等のサービスを利用させることは差し支えない。</w:t>
            </w:r>
          </w:p>
          <w:p w14:paraId="6E890009" w14:textId="77777777" w:rsidR="00ED688E" w:rsidRPr="000474F1" w:rsidRDefault="00ED688E" w:rsidP="00E044EC">
            <w:pPr>
              <w:widowControl/>
              <w:spacing w:line="0" w:lineRule="atLeast"/>
              <w:ind w:leftChars="100" w:left="210" w:firstLineChars="200" w:firstLine="320"/>
              <w:rPr>
                <w:rFonts w:ascii="ＭＳ 明朝" w:eastAsia="ＭＳ 明朝" w:hAnsi="ＭＳ 明朝" w:cs="ＭＳ Ｐゴシック"/>
                <w:kern w:val="0"/>
                <w:sz w:val="16"/>
                <w:szCs w:val="16"/>
              </w:rPr>
            </w:pPr>
          </w:p>
          <w:p w14:paraId="18D33BCE" w14:textId="77777777" w:rsidR="00ED688E" w:rsidRPr="000474F1" w:rsidRDefault="00ED688E" w:rsidP="00E044EC">
            <w:pPr>
              <w:widowControl/>
              <w:spacing w:line="0" w:lineRule="atLeast"/>
              <w:ind w:leftChars="100" w:left="21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指定重度障害者等包括支援として提供される指定共同生活援助については、この限りではない。</w:t>
            </w:r>
          </w:p>
          <w:p w14:paraId="7AA9FBEA" w14:textId="77777777" w:rsidR="00ED688E" w:rsidRPr="000474F1" w:rsidRDefault="00ED688E" w:rsidP="00DB4F72">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p>
          <w:p w14:paraId="6632350B" w14:textId="77777777" w:rsidR="00ED688E" w:rsidRPr="000474F1" w:rsidRDefault="00ED688E" w:rsidP="00DB4F72">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p>
          <w:p w14:paraId="2F29DCB6" w14:textId="77777777" w:rsidR="00ED688E" w:rsidRPr="000474F1" w:rsidRDefault="00ED688E" w:rsidP="0044058F">
            <w:pPr>
              <w:widowControl/>
              <w:spacing w:line="0" w:lineRule="atLeast"/>
              <w:rPr>
                <w:rFonts w:ascii="ＭＳ ゴシック" w:eastAsia="ＭＳ ゴシック" w:hAnsi="ＭＳ ゴシック" w:cs="ＭＳ Ｐゴシック"/>
                <w:kern w:val="0"/>
                <w:sz w:val="16"/>
                <w:szCs w:val="16"/>
              </w:rPr>
            </w:pPr>
            <w:r w:rsidRPr="000474F1">
              <w:rPr>
                <w:rFonts w:ascii="ＭＳ ゴシック" w:eastAsia="ＭＳ ゴシック" w:hAnsi="ＭＳ ゴシック" w:cs="ＭＳ Ｐゴシック" w:hint="eastAsia"/>
                <w:kern w:val="0"/>
                <w:sz w:val="16"/>
                <w:szCs w:val="16"/>
                <w:shd w:val="pct15" w:color="auto" w:fill="FFFFFF"/>
              </w:rPr>
              <w:t>【日中サービス支援型】</w:t>
            </w:r>
          </w:p>
          <w:p w14:paraId="7404F34D"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４　常時１人以上の従業者を介護又家事等に従事させているか。</w:t>
            </w:r>
          </w:p>
          <w:p w14:paraId="7CF6D238"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3EBBB49" w14:textId="77777777" w:rsidR="00ED688E" w:rsidRPr="000474F1" w:rsidRDefault="00ED688E" w:rsidP="0044058F">
            <w:pPr>
              <w:widowControl/>
              <w:spacing w:line="0" w:lineRule="atLeast"/>
              <w:ind w:leftChars="100" w:left="210"/>
              <w:rPr>
                <w:rFonts w:ascii="ＭＳ ゴシック" w:eastAsia="ＭＳ ゴシック" w:hAnsi="ＭＳ ゴシック" w:cs="ＭＳ Ｐゴシック"/>
                <w:kern w:val="0"/>
                <w:sz w:val="16"/>
                <w:szCs w:val="16"/>
              </w:rPr>
            </w:pPr>
            <w:r w:rsidRPr="000474F1">
              <w:rPr>
                <w:rFonts w:ascii="ＭＳ ゴシック" w:eastAsia="ＭＳ ゴシック" w:hAnsi="ＭＳ ゴシック" w:cs="ＭＳ Ｐゴシック" w:hint="eastAsia"/>
                <w:kern w:val="0"/>
                <w:sz w:val="16"/>
                <w:szCs w:val="16"/>
                <w:shd w:val="pct15" w:color="auto" w:fill="FFFFFF"/>
              </w:rPr>
              <w:t xml:space="preserve">※留意事項　　　　　　　　　　　　　　　　　　　　　　　　　　　　　　　　　　　　　　　</w:t>
            </w:r>
          </w:p>
          <w:p w14:paraId="257CAC9F" w14:textId="77777777" w:rsidR="00ED688E" w:rsidRPr="000474F1" w:rsidRDefault="00ED688E" w:rsidP="006B3CFF">
            <w:pPr>
              <w:widowControl/>
              <w:spacing w:line="0" w:lineRule="atLeast"/>
              <w:ind w:leftChars="100" w:left="210"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共同生活住居ごとに、１日を通じて１人以上の世話人又は生活支援員を配置しなければならない。</w:t>
            </w:r>
          </w:p>
          <w:p w14:paraId="759AB144" w14:textId="77777777" w:rsidR="00B1644E" w:rsidRDefault="00B1644E" w:rsidP="00431CA5">
            <w:pPr>
              <w:spacing w:line="0" w:lineRule="atLeast"/>
              <w:rPr>
                <w:rFonts w:ascii="ＭＳ 明朝" w:eastAsia="ＭＳ 明朝" w:hAnsi="ＭＳ 明朝" w:cs="ＭＳ Ｐゴシック"/>
                <w:kern w:val="0"/>
                <w:sz w:val="16"/>
                <w:szCs w:val="16"/>
              </w:rPr>
            </w:pPr>
          </w:p>
          <w:p w14:paraId="3AF72614" w14:textId="77777777" w:rsidR="00D17A9C" w:rsidRPr="000474F1" w:rsidRDefault="00D17A9C" w:rsidP="00431CA5">
            <w:pPr>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67CB0B2"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89377ED"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適　・　否</w:t>
            </w:r>
          </w:p>
          <w:p w14:paraId="7C6CA213"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E92B114"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0CA047FA"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BF5F11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52F3D87"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05817D2"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E969A78"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2B0DCDD"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615DA15"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適　・　否</w:t>
            </w:r>
          </w:p>
          <w:p w14:paraId="3F5C42A0"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5174DCA6"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0B41B50F"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2CBB160"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0B60A12C"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513BAAD"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30ED4056"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３．　適　・　否</w:t>
            </w:r>
          </w:p>
          <w:p w14:paraId="18C9F3A5"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694B09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147A523"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4971B77"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04055F5A"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5D27BF3C"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58E03BD5"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D644ED2"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C308C1A"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D7BBC07"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3EE938AD"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430207D"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55B1482" w14:textId="77777777" w:rsidR="00ED688E" w:rsidRPr="000474F1" w:rsidRDefault="00ED688E" w:rsidP="00DB4F72">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４．　適　・　否</w:t>
            </w:r>
          </w:p>
          <w:p w14:paraId="622E826F" w14:textId="77777777" w:rsidR="00ED688E" w:rsidRPr="000474F1" w:rsidRDefault="00ED688E" w:rsidP="004C1526">
            <w:pPr>
              <w:spacing w:line="0" w:lineRule="atLeast"/>
              <w:ind w:firstLineChars="200" w:firstLine="320"/>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2D4ED9E8"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450A5D3E" w14:textId="77777777" w:rsidR="00ED688E" w:rsidRPr="000474F1"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39A7E3B3" w14:textId="77777777" w:rsidR="00ED688E" w:rsidRPr="000474F1"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第211条、</w:t>
            </w:r>
          </w:p>
          <w:p w14:paraId="78D70B23" w14:textId="77777777" w:rsidR="00ED688E" w:rsidRPr="000474F1"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w:t>
            </w:r>
            <w:r w:rsidRPr="000474F1">
              <w:rPr>
                <w:rFonts w:ascii="ＭＳ 明朝" w:eastAsia="ＭＳ 明朝" w:hAnsi="ＭＳ 明朝" w:cs="ＭＳ Ｐゴシック" w:hint="eastAsia"/>
                <w:kern w:val="0"/>
                <w:sz w:val="16"/>
                <w:szCs w:val="16"/>
              </w:rPr>
              <w:t>8</w:t>
            </w:r>
            <w:r w:rsidRPr="000474F1">
              <w:rPr>
                <w:rFonts w:ascii="ＭＳ 明朝" w:eastAsia="ＭＳ 明朝" w:hAnsi="ＭＳ 明朝" w:cs="ＭＳ Ｐゴシック"/>
                <w:kern w:val="0"/>
                <w:sz w:val="16"/>
                <w:szCs w:val="16"/>
              </w:rPr>
              <w:t>、</w:t>
            </w:r>
          </w:p>
          <w:p w14:paraId="6CD337FF" w14:textId="77777777" w:rsidR="00ED688E"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第213条の22（第</w:t>
            </w:r>
            <w:r w:rsidRPr="000474F1">
              <w:rPr>
                <w:rFonts w:ascii="ＭＳ 明朝" w:eastAsia="ＭＳ 明朝" w:hAnsi="ＭＳ 明朝" w:cs="ＭＳ Ｐゴシック" w:hint="eastAsia"/>
                <w:kern w:val="0"/>
                <w:sz w:val="16"/>
                <w:szCs w:val="16"/>
              </w:rPr>
              <w:t>211</w:t>
            </w:r>
            <w:r w:rsidRPr="000474F1">
              <w:rPr>
                <w:rFonts w:ascii="ＭＳ 明朝" w:eastAsia="ＭＳ 明朝" w:hAnsi="ＭＳ 明朝" w:cs="ＭＳ Ｐゴシック"/>
                <w:kern w:val="0"/>
                <w:sz w:val="16"/>
                <w:szCs w:val="16"/>
              </w:rPr>
              <w:t>条</w:t>
            </w:r>
            <w:r w:rsidRPr="000474F1">
              <w:rPr>
                <w:rFonts w:ascii="ＭＳ 明朝" w:eastAsia="ＭＳ 明朝" w:hAnsi="ＭＳ 明朝" w:cs="ＭＳ Ｐゴシック" w:hint="eastAsia"/>
                <w:kern w:val="0"/>
                <w:sz w:val="16"/>
                <w:szCs w:val="16"/>
              </w:rPr>
              <w:t>準用</w:t>
            </w:r>
            <w:r w:rsidRPr="000474F1">
              <w:rPr>
                <w:rFonts w:ascii="ＭＳ 明朝" w:eastAsia="ＭＳ 明朝" w:hAnsi="ＭＳ 明朝" w:cs="ＭＳ Ｐゴシック"/>
                <w:kern w:val="0"/>
                <w:sz w:val="16"/>
                <w:szCs w:val="16"/>
              </w:rPr>
              <w:t>）</w:t>
            </w:r>
          </w:p>
          <w:p w14:paraId="5D326622" w14:textId="77777777" w:rsidR="00B1644E" w:rsidRPr="000474F1" w:rsidRDefault="00B1644E" w:rsidP="00E337EB">
            <w:pPr>
              <w:widowControl/>
              <w:spacing w:line="0" w:lineRule="atLeast"/>
              <w:rPr>
                <w:rFonts w:ascii="ＭＳ 明朝" w:eastAsia="ＭＳ 明朝" w:hAnsi="ＭＳ 明朝" w:cs="ＭＳ Ｐゴシック"/>
                <w:kern w:val="0"/>
                <w:sz w:val="16"/>
                <w:szCs w:val="16"/>
              </w:rPr>
            </w:pPr>
          </w:p>
          <w:p w14:paraId="7E181C42"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7E00FC18"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第199条</w:t>
            </w:r>
          </w:p>
          <w:p w14:paraId="06D4291F"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第201条の8</w:t>
            </w:r>
          </w:p>
          <w:p w14:paraId="143A3C3E" w14:textId="77777777" w:rsidR="00ED688E" w:rsidRPr="000474F1" w:rsidRDefault="00ED688E" w:rsidP="0091503C">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第201条の22（第199条準用）</w:t>
            </w:r>
          </w:p>
        </w:tc>
      </w:tr>
      <w:tr w:rsidR="00ED688E" w:rsidRPr="000474F1" w14:paraId="305249E0"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AA64974"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385CD43D" w14:textId="77777777" w:rsidR="00ED688E" w:rsidRPr="000474F1" w:rsidRDefault="00ED688E" w:rsidP="001E2F22">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2</w:t>
            </w:r>
            <w:r w:rsidRPr="000474F1">
              <w:rPr>
                <w:rFonts w:ascii="ＭＳ 明朝" w:eastAsia="ＭＳ 明朝" w:hAnsi="ＭＳ 明朝" w:cs="ＭＳ Ｐゴシック" w:hint="eastAsia"/>
                <w:kern w:val="0"/>
                <w:sz w:val="16"/>
                <w:szCs w:val="16"/>
              </w:rPr>
              <w:t>2　受託居宅介護サービス事業者への委託</w:t>
            </w:r>
          </w:p>
          <w:p w14:paraId="5C46ED9E" w14:textId="77777777" w:rsidR="00ED688E" w:rsidRPr="000474F1" w:rsidRDefault="00ED688E" w:rsidP="00431CA5">
            <w:pPr>
              <w:widowControl/>
              <w:spacing w:line="0" w:lineRule="atLeast"/>
              <w:rPr>
                <w:rFonts w:ascii="ＭＳ 明朝" w:eastAsia="ＭＳ 明朝" w:hAnsi="ＭＳ 明朝" w:cs="ＭＳ Ｐゴシック"/>
                <w:dstrike/>
                <w:kern w:val="0"/>
                <w:sz w:val="16"/>
                <w:szCs w:val="16"/>
              </w:rPr>
            </w:pPr>
          </w:p>
          <w:p w14:paraId="2816AEDA" w14:textId="77777777" w:rsidR="00ED688E" w:rsidRPr="000474F1" w:rsidRDefault="00ED688E" w:rsidP="00431CA5">
            <w:pPr>
              <w:widowControl/>
              <w:spacing w:line="0" w:lineRule="atLeast"/>
              <w:rPr>
                <w:rFonts w:ascii="ＭＳ 明朝" w:eastAsia="ＭＳ 明朝" w:hAnsi="ＭＳ 明朝" w:cs="ＭＳ Ｐゴシック"/>
                <w:dstrike/>
                <w:kern w:val="0"/>
                <w:sz w:val="16"/>
                <w:szCs w:val="16"/>
              </w:rPr>
            </w:pPr>
          </w:p>
          <w:p w14:paraId="093E9C9E"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［関係書類］</w:t>
            </w:r>
          </w:p>
          <w:p w14:paraId="420B0E73"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・指定居宅介護事業者との委託契約書</w:t>
            </w:r>
          </w:p>
          <w:p w14:paraId="3D361C55"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・受託介護サービスに係る業務の記録</w:t>
            </w:r>
          </w:p>
          <w:p w14:paraId="5FE9B873"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456103C"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4B99C53" w14:textId="77777777" w:rsidR="00ED688E" w:rsidRPr="000474F1" w:rsidRDefault="00ED688E" w:rsidP="00ED2283">
            <w:pPr>
              <w:widowControl/>
              <w:spacing w:line="0" w:lineRule="atLeast"/>
              <w:ind w:left="320" w:hangingChars="200" w:hanging="320"/>
              <w:rPr>
                <w:rFonts w:ascii="ＭＳ ゴシック" w:eastAsia="ＭＳ ゴシック" w:hAnsi="ＭＳ ゴシック" w:cs="ＭＳ Ｐゴシック"/>
                <w:kern w:val="0"/>
                <w:sz w:val="16"/>
                <w:szCs w:val="16"/>
              </w:rPr>
            </w:pPr>
            <w:r w:rsidRPr="000474F1">
              <w:rPr>
                <w:rFonts w:ascii="ＭＳ 明朝" w:eastAsia="ＭＳ 明朝" w:hAnsi="ＭＳ 明朝" w:cs="ＭＳ Ｐゴシック" w:hint="eastAsia"/>
                <w:kern w:val="0"/>
                <w:sz w:val="16"/>
                <w:szCs w:val="16"/>
              </w:rPr>
              <w:t xml:space="preserve">　</w:t>
            </w:r>
            <w:r w:rsidRPr="000474F1">
              <w:rPr>
                <w:rFonts w:ascii="ＭＳ ゴシック" w:eastAsia="ＭＳ ゴシック" w:hAnsi="ＭＳ ゴシック" w:cs="ＭＳ Ｐゴシック" w:hint="eastAsia"/>
                <w:kern w:val="0"/>
                <w:sz w:val="16"/>
                <w:szCs w:val="16"/>
                <w:shd w:val="pct15" w:color="auto" w:fill="FFFFFF"/>
              </w:rPr>
              <w:t>【外部サービス利用型事業所のみ記入】</w:t>
            </w:r>
          </w:p>
          <w:p w14:paraId="2FAEDD6B" w14:textId="77777777" w:rsidR="00ED688E" w:rsidRPr="000474F1" w:rsidRDefault="00ED688E" w:rsidP="00ED2283">
            <w:pPr>
              <w:widowControl/>
              <w:spacing w:line="0" w:lineRule="atLeast"/>
              <w:ind w:left="320" w:hangingChars="200" w:hanging="320"/>
              <w:rPr>
                <w:rFonts w:ascii="ＭＳ 明朝" w:eastAsia="ＭＳ 明朝" w:hAnsi="ＭＳ 明朝" w:cs="ＭＳ Ｐゴシック"/>
                <w:kern w:val="0"/>
                <w:sz w:val="16"/>
                <w:szCs w:val="16"/>
              </w:rPr>
            </w:pPr>
          </w:p>
          <w:p w14:paraId="62710D5D" w14:textId="77777777" w:rsidR="00ED688E" w:rsidRPr="000474F1" w:rsidRDefault="00ED688E" w:rsidP="00526BD4">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外部サービス利用型指定共同生活援助事業者が、受託居宅介護サービスの提供に関する業務を委託する契約を締結するときは，受託居宅介護サービス事業所ごとに文書により行っているか。</w:t>
            </w:r>
          </w:p>
          <w:p w14:paraId="261A8B2B" w14:textId="77777777" w:rsidR="00ED688E" w:rsidRPr="000474F1" w:rsidRDefault="00ED688E" w:rsidP="00ED2283">
            <w:pPr>
              <w:widowControl/>
              <w:spacing w:line="0" w:lineRule="atLeast"/>
              <w:ind w:left="320" w:hangingChars="200" w:hanging="320"/>
              <w:rPr>
                <w:rFonts w:ascii="ＭＳ 明朝" w:eastAsia="ＭＳ 明朝" w:hAnsi="ＭＳ 明朝" w:cs="ＭＳ Ｐゴシック"/>
                <w:kern w:val="0"/>
                <w:sz w:val="16"/>
                <w:szCs w:val="16"/>
              </w:rPr>
            </w:pPr>
          </w:p>
          <w:p w14:paraId="6359B70D" w14:textId="77777777" w:rsidR="00ED688E" w:rsidRPr="000474F1" w:rsidRDefault="00ED688E" w:rsidP="00ED2283">
            <w:pPr>
              <w:widowControl/>
              <w:spacing w:line="0" w:lineRule="atLeast"/>
              <w:ind w:left="320" w:hangingChars="200" w:hanging="320"/>
              <w:rPr>
                <w:rFonts w:ascii="ＭＳ 明朝" w:eastAsia="ＭＳ 明朝" w:hAnsi="ＭＳ 明朝" w:cs="ＭＳ Ｐゴシック"/>
                <w:kern w:val="0"/>
                <w:sz w:val="16"/>
                <w:szCs w:val="16"/>
              </w:rPr>
            </w:pPr>
          </w:p>
          <w:p w14:paraId="03D0640A" w14:textId="77777777" w:rsidR="00ED688E" w:rsidRPr="000474F1" w:rsidRDefault="00ED688E" w:rsidP="00ED2283">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受託居宅介護サービス事業者は、指定居宅介護事業者であるか。</w:t>
            </w:r>
          </w:p>
          <w:p w14:paraId="6C9A7FD7" w14:textId="77777777" w:rsidR="00ED688E" w:rsidRPr="000474F1" w:rsidRDefault="00ED688E" w:rsidP="00ED2283">
            <w:pPr>
              <w:widowControl/>
              <w:spacing w:line="0" w:lineRule="atLeast"/>
              <w:ind w:left="320" w:hangingChars="200" w:hanging="320"/>
              <w:rPr>
                <w:rFonts w:ascii="ＭＳ 明朝" w:eastAsia="ＭＳ 明朝" w:hAnsi="ＭＳ 明朝" w:cs="ＭＳ Ｐゴシック"/>
                <w:kern w:val="0"/>
                <w:sz w:val="16"/>
                <w:szCs w:val="16"/>
              </w:rPr>
            </w:pPr>
          </w:p>
          <w:p w14:paraId="7E273B63" w14:textId="77777777" w:rsidR="00ED688E" w:rsidRPr="000474F1" w:rsidRDefault="00ED688E" w:rsidP="00ED2283">
            <w:pPr>
              <w:widowControl/>
              <w:spacing w:line="0" w:lineRule="atLeast"/>
              <w:ind w:left="320" w:hangingChars="200" w:hanging="320"/>
              <w:rPr>
                <w:rFonts w:ascii="ＭＳ 明朝" w:eastAsia="ＭＳ 明朝" w:hAnsi="ＭＳ 明朝" w:cs="ＭＳ Ｐゴシック"/>
                <w:kern w:val="0"/>
                <w:sz w:val="16"/>
                <w:szCs w:val="16"/>
              </w:rPr>
            </w:pPr>
          </w:p>
          <w:p w14:paraId="421E2E8A" w14:textId="77777777" w:rsidR="00ED688E" w:rsidRPr="000474F1" w:rsidRDefault="00ED688E" w:rsidP="00ED2283">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３　受託居宅介護サービス事業者が提供する受託居宅介護サービスの種類は指定居宅介護であるか。</w:t>
            </w:r>
          </w:p>
          <w:p w14:paraId="1AEC3B6D" w14:textId="77777777" w:rsidR="00ED688E" w:rsidRPr="000474F1" w:rsidRDefault="00ED688E" w:rsidP="00ED2283">
            <w:pPr>
              <w:widowControl/>
              <w:spacing w:line="0" w:lineRule="atLeast"/>
              <w:ind w:left="320" w:hangingChars="200" w:hanging="320"/>
              <w:rPr>
                <w:rFonts w:ascii="ＭＳ 明朝" w:eastAsia="ＭＳ 明朝" w:hAnsi="ＭＳ 明朝" w:cs="ＭＳ Ｐゴシック"/>
                <w:kern w:val="0"/>
                <w:sz w:val="16"/>
                <w:szCs w:val="16"/>
              </w:rPr>
            </w:pPr>
          </w:p>
          <w:p w14:paraId="73B08F86" w14:textId="77777777" w:rsidR="00ED688E" w:rsidRPr="000474F1" w:rsidRDefault="00ED688E" w:rsidP="00ED2283">
            <w:pPr>
              <w:widowControl/>
              <w:spacing w:line="0" w:lineRule="atLeast"/>
              <w:ind w:left="320" w:hangingChars="200" w:hanging="320"/>
              <w:rPr>
                <w:rFonts w:ascii="ＭＳ 明朝" w:eastAsia="ＭＳ 明朝" w:hAnsi="ＭＳ 明朝" w:cs="ＭＳ Ｐゴシック"/>
                <w:kern w:val="0"/>
                <w:sz w:val="16"/>
                <w:szCs w:val="16"/>
              </w:rPr>
            </w:pPr>
          </w:p>
          <w:p w14:paraId="577EFA18" w14:textId="77777777" w:rsidR="00ED688E" w:rsidRPr="000474F1" w:rsidRDefault="00ED688E" w:rsidP="00526BD4">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４　外部サービス利用型指定共同生活援助事業者は，事業の開始に当たっては，あらかじめ，指定居宅介護を提供する事業者と、１に規定する方法によりこれらの提供に関する業務を委託する契約を締結しているか。</w:t>
            </w:r>
          </w:p>
          <w:p w14:paraId="3D4D52A5" w14:textId="77777777" w:rsidR="00ED688E" w:rsidRPr="000474F1" w:rsidRDefault="00ED688E" w:rsidP="00ED2283">
            <w:pPr>
              <w:widowControl/>
              <w:spacing w:line="0" w:lineRule="atLeast"/>
              <w:ind w:left="320" w:hangingChars="200" w:hanging="320"/>
              <w:rPr>
                <w:rFonts w:ascii="ＭＳ 明朝" w:eastAsia="ＭＳ 明朝" w:hAnsi="ＭＳ 明朝" w:cs="ＭＳ Ｐゴシック"/>
                <w:kern w:val="0"/>
                <w:sz w:val="16"/>
                <w:szCs w:val="16"/>
              </w:rPr>
            </w:pPr>
          </w:p>
          <w:p w14:paraId="5A685B4E" w14:textId="77777777" w:rsidR="00ED688E" w:rsidRPr="000474F1" w:rsidRDefault="00ED688E" w:rsidP="005E5AB4">
            <w:pPr>
              <w:widowControl/>
              <w:spacing w:line="0" w:lineRule="atLeast"/>
              <w:ind w:left="160" w:hangingChars="100" w:hanging="160"/>
              <w:rPr>
                <w:rFonts w:ascii="ＭＳ 明朝" w:eastAsia="ＭＳ 明朝" w:hAnsi="ＭＳ 明朝" w:cs="ＭＳ Ｐゴシック"/>
                <w:kern w:val="0"/>
                <w:sz w:val="16"/>
                <w:szCs w:val="16"/>
              </w:rPr>
            </w:pPr>
          </w:p>
          <w:p w14:paraId="7083B798" w14:textId="77777777" w:rsidR="00ED688E" w:rsidRPr="000474F1" w:rsidRDefault="00ED688E" w:rsidP="005E5AB4">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５　外部サービス利用型指定共同生活援助事業者は、受託居宅介護事業者に、業務について必要な管理及び指揮命令を行っているか。</w:t>
            </w:r>
          </w:p>
          <w:p w14:paraId="08273084" w14:textId="77777777" w:rsidR="00ED688E" w:rsidRPr="000474F1" w:rsidRDefault="00ED688E" w:rsidP="00ED2283">
            <w:pPr>
              <w:widowControl/>
              <w:spacing w:line="0" w:lineRule="atLeast"/>
              <w:ind w:left="320" w:hangingChars="200" w:hanging="320"/>
              <w:rPr>
                <w:rFonts w:ascii="ＭＳ 明朝" w:eastAsia="ＭＳ 明朝" w:hAnsi="ＭＳ 明朝" w:cs="ＭＳ Ｐゴシック"/>
                <w:kern w:val="0"/>
                <w:sz w:val="16"/>
                <w:szCs w:val="16"/>
              </w:rPr>
            </w:pPr>
          </w:p>
          <w:p w14:paraId="627CF9D0" w14:textId="77777777" w:rsidR="00ED688E" w:rsidRPr="000474F1" w:rsidRDefault="00ED688E" w:rsidP="00ED2283">
            <w:pPr>
              <w:widowControl/>
              <w:spacing w:line="0" w:lineRule="atLeast"/>
              <w:ind w:left="320" w:hangingChars="200" w:hanging="320"/>
              <w:rPr>
                <w:rFonts w:ascii="ＭＳ 明朝" w:eastAsia="ＭＳ 明朝" w:hAnsi="ＭＳ 明朝" w:cs="ＭＳ Ｐゴシック"/>
                <w:kern w:val="0"/>
                <w:sz w:val="16"/>
                <w:szCs w:val="16"/>
              </w:rPr>
            </w:pPr>
          </w:p>
          <w:p w14:paraId="6F8893CD" w14:textId="77777777" w:rsidR="00ED688E" w:rsidRPr="000474F1" w:rsidRDefault="00ED688E" w:rsidP="005E5AB4">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６　</w:t>
            </w:r>
            <w:r>
              <w:rPr>
                <w:rFonts w:ascii="ＭＳ 明朝" w:eastAsia="ＭＳ 明朝" w:hAnsi="ＭＳ 明朝" w:cs="ＭＳ Ｐゴシック" w:hint="eastAsia"/>
                <w:kern w:val="0"/>
                <w:sz w:val="16"/>
                <w:szCs w:val="16"/>
              </w:rPr>
              <w:t>外部サービス利用型指定共同生活援助事業者は、</w:t>
            </w:r>
            <w:r w:rsidRPr="000474F1">
              <w:rPr>
                <w:rFonts w:ascii="ＭＳ 明朝" w:eastAsia="ＭＳ 明朝" w:hAnsi="ＭＳ 明朝" w:cs="ＭＳ Ｐゴシック" w:hint="eastAsia"/>
                <w:kern w:val="0"/>
                <w:sz w:val="16"/>
                <w:szCs w:val="16"/>
              </w:rPr>
              <w:t>受託居宅介護サービスに係る業務の実施状況について定期的に確認し、その結果を記録しているか。</w:t>
            </w:r>
          </w:p>
          <w:p w14:paraId="2D5AC5AA" w14:textId="77777777" w:rsidR="00ED688E" w:rsidRDefault="00ED688E" w:rsidP="006B3CFF">
            <w:pPr>
              <w:widowControl/>
              <w:spacing w:line="0" w:lineRule="atLeast"/>
              <w:ind w:leftChars="100" w:left="210" w:firstLineChars="100" w:firstLine="160"/>
              <w:rPr>
                <w:rFonts w:ascii="ＭＳ 明朝" w:eastAsia="ＭＳ 明朝" w:hAnsi="ＭＳ 明朝" w:cs="ＭＳ Ｐゴシック"/>
                <w:kern w:val="0"/>
                <w:sz w:val="16"/>
                <w:szCs w:val="16"/>
              </w:rPr>
            </w:pPr>
          </w:p>
          <w:p w14:paraId="386E2C39" w14:textId="77777777" w:rsidR="003B3C34" w:rsidRPr="000474F1" w:rsidRDefault="003B3C34" w:rsidP="006B3CFF">
            <w:pPr>
              <w:widowControl/>
              <w:spacing w:line="0" w:lineRule="atLeast"/>
              <w:ind w:leftChars="100" w:left="210"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5A349C4"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451D3D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238F830"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E96006E"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適　・　否</w:t>
            </w:r>
          </w:p>
          <w:p w14:paraId="5B9B889A"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8D4538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04959593"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997E3F8"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適　・　否</w:t>
            </w:r>
          </w:p>
          <w:p w14:paraId="53118A71"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2F8F9E0"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0496E4A4"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３．　適　・　否</w:t>
            </w:r>
          </w:p>
          <w:p w14:paraId="2BCE0806"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A169A9C"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03610A3"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４．　適　・　否</w:t>
            </w:r>
          </w:p>
          <w:p w14:paraId="65291F5E"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75A5578D"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31CA678"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5D2B394F"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5E42853B"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５．　適　・　否</w:t>
            </w:r>
          </w:p>
          <w:p w14:paraId="38FE1A1A"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073C1FFB"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8A38D11"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5679773"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６．　適　・　否</w:t>
            </w:r>
          </w:p>
        </w:tc>
        <w:tc>
          <w:tcPr>
            <w:tcW w:w="1479" w:type="dxa"/>
            <w:tcBorders>
              <w:top w:val="single" w:sz="4" w:space="0" w:color="auto"/>
              <w:left w:val="nil"/>
              <w:bottom w:val="single" w:sz="4" w:space="0" w:color="auto"/>
              <w:right w:val="single" w:sz="4" w:space="0" w:color="auto"/>
            </w:tcBorders>
          </w:tcPr>
          <w:p w14:paraId="1229DB31"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ACA940E" w14:textId="77777777" w:rsidR="00ED688E" w:rsidRPr="000474F1"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789ED232" w14:textId="77777777" w:rsidR="00ED688E"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第213条の20</w:t>
            </w:r>
          </w:p>
          <w:p w14:paraId="343B3779" w14:textId="77777777" w:rsidR="00B1644E" w:rsidRPr="000474F1" w:rsidRDefault="00B1644E" w:rsidP="00E337EB">
            <w:pPr>
              <w:widowControl/>
              <w:spacing w:line="0" w:lineRule="atLeast"/>
              <w:rPr>
                <w:rFonts w:ascii="ＭＳ 明朝" w:eastAsia="ＭＳ 明朝" w:hAnsi="ＭＳ 明朝" w:cs="ＭＳ Ｐゴシック"/>
                <w:kern w:val="0"/>
                <w:sz w:val="16"/>
                <w:szCs w:val="16"/>
              </w:rPr>
            </w:pPr>
          </w:p>
          <w:p w14:paraId="7FF2C4C4"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1F73961B"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第198条の20</w:t>
            </w:r>
          </w:p>
        </w:tc>
      </w:tr>
      <w:tr w:rsidR="00ED688E" w:rsidRPr="000474F1" w14:paraId="2EF6E924"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FE8D577"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02520DD3" w14:textId="77777777" w:rsidR="00ED688E" w:rsidRPr="000474F1" w:rsidRDefault="00ED688E" w:rsidP="001E2F22">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23　社会生活上の便宜の供与等</w:t>
            </w:r>
          </w:p>
          <w:p w14:paraId="20E91818"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94E0C4A"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323A4CDF"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［関係書類］</w:t>
            </w:r>
          </w:p>
          <w:p w14:paraId="01A3E6A0"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・個人別記録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7D332EA"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4C54E39F" w14:textId="2B564FCA" w:rsidR="00ED688E" w:rsidRPr="000474F1" w:rsidRDefault="00ED688E" w:rsidP="00431CA5">
            <w:pPr>
              <w:widowControl/>
              <w:spacing w:line="0" w:lineRule="atLeast"/>
              <w:rPr>
                <w:rFonts w:ascii="ＭＳ ゴシック" w:eastAsia="ＭＳ ゴシック" w:hAnsi="ＭＳ ゴシック" w:cs="ＭＳ Ｐゴシック"/>
                <w:kern w:val="0"/>
                <w:sz w:val="16"/>
                <w:szCs w:val="16"/>
                <w:shd w:val="pct15" w:color="auto" w:fill="FFFFFF"/>
              </w:rPr>
            </w:pPr>
            <w:r w:rsidRPr="000474F1">
              <w:rPr>
                <w:rFonts w:ascii="ＭＳ ゴシック" w:eastAsia="ＭＳ ゴシック" w:hAnsi="ＭＳ ゴシック" w:cs="ＭＳ Ｐゴシック" w:hint="eastAsia"/>
                <w:kern w:val="0"/>
                <w:sz w:val="16"/>
                <w:szCs w:val="16"/>
                <w:shd w:val="pct15" w:color="auto" w:fill="FFFFFF"/>
              </w:rPr>
              <w:t>【介護サービス包括型】【外部サービス利用型】</w:t>
            </w:r>
          </w:p>
          <w:p w14:paraId="6FAD1AF8" w14:textId="77777777" w:rsidR="00ED688E" w:rsidRPr="000474F1" w:rsidRDefault="00ED688E" w:rsidP="00431CA5">
            <w:pPr>
              <w:widowControl/>
              <w:spacing w:line="0" w:lineRule="atLeast"/>
              <w:rPr>
                <w:rFonts w:ascii="ＭＳ 明朝" w:eastAsia="ＭＳ 明朝" w:hAnsi="ＭＳ 明朝" w:cs="ＭＳ Ｐゴシック"/>
                <w:kern w:val="0"/>
                <w:sz w:val="16"/>
                <w:szCs w:val="16"/>
                <w:shd w:val="pct15" w:color="auto" w:fill="FFFFFF"/>
              </w:rPr>
            </w:pPr>
          </w:p>
          <w:p w14:paraId="5EF09A45" w14:textId="77777777" w:rsidR="00ED688E" w:rsidRPr="000474F1" w:rsidRDefault="00ED688E" w:rsidP="00E7554B">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利用者について、指定生活介護事業所等との連絡調整、余暇活動の支援等に努めているか。</w:t>
            </w:r>
          </w:p>
          <w:p w14:paraId="4F5B44C6" w14:textId="77777777" w:rsidR="00ED688E" w:rsidRPr="000474F1" w:rsidRDefault="00ED688E" w:rsidP="00606EB3">
            <w:pPr>
              <w:widowControl/>
              <w:spacing w:line="0" w:lineRule="atLeast"/>
              <w:ind w:left="320" w:hangingChars="200" w:hanging="320"/>
              <w:rPr>
                <w:rFonts w:ascii="ＭＳ 明朝" w:eastAsia="ＭＳ 明朝" w:hAnsi="ＭＳ 明朝" w:cs="ＭＳ Ｐゴシック"/>
                <w:kern w:val="0"/>
                <w:sz w:val="16"/>
                <w:szCs w:val="16"/>
              </w:rPr>
            </w:pPr>
          </w:p>
          <w:p w14:paraId="7B6A357F" w14:textId="77777777" w:rsidR="00ED688E" w:rsidRPr="000474F1" w:rsidRDefault="00ED688E" w:rsidP="00606EB3">
            <w:pPr>
              <w:widowControl/>
              <w:spacing w:line="0" w:lineRule="atLeast"/>
              <w:ind w:left="320" w:hangingChars="200" w:hanging="320"/>
              <w:rPr>
                <w:rFonts w:ascii="ＭＳ ゴシック" w:eastAsia="ＭＳ ゴシック" w:hAnsi="ＭＳ ゴシック" w:cs="ＭＳ Ｐゴシック"/>
                <w:kern w:val="0"/>
                <w:sz w:val="16"/>
                <w:szCs w:val="16"/>
              </w:rPr>
            </w:pPr>
            <w:r w:rsidRPr="000474F1">
              <w:rPr>
                <w:rFonts w:ascii="ＭＳ 明朝" w:eastAsia="ＭＳ 明朝" w:hAnsi="ＭＳ 明朝" w:cs="ＭＳ Ｐゴシック" w:hint="eastAsia"/>
                <w:kern w:val="0"/>
                <w:sz w:val="16"/>
                <w:szCs w:val="16"/>
              </w:rPr>
              <w:t xml:space="preserve">　</w:t>
            </w:r>
            <w:r w:rsidRPr="000474F1">
              <w:rPr>
                <w:rFonts w:ascii="ＭＳ ゴシック" w:eastAsia="ＭＳ ゴシック" w:hAnsi="ＭＳ ゴシック" w:cs="ＭＳ Ｐゴシック" w:hint="eastAsia"/>
                <w:kern w:val="0"/>
                <w:sz w:val="16"/>
                <w:szCs w:val="16"/>
                <w:shd w:val="pct15" w:color="auto" w:fill="FFFFFF"/>
              </w:rPr>
              <w:t xml:space="preserve">※留意事項　　　　　　　　　　　　　　　　　　　　　　　　　　　　　　　　　　　　　　　</w:t>
            </w:r>
          </w:p>
          <w:p w14:paraId="3493339C" w14:textId="77777777" w:rsidR="00ED688E" w:rsidRPr="000474F1" w:rsidRDefault="00ED688E" w:rsidP="00E7554B">
            <w:pPr>
              <w:widowControl/>
              <w:spacing w:line="0" w:lineRule="atLeast"/>
              <w:ind w:leftChars="100" w:left="210"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事業者は、利用者が充実した日常生活が営めるよう、利用者の就労先や利用する他の日中活動サービス等との連絡調整や、余暇活動等の社会生活上の支援に努めなければならない。</w:t>
            </w:r>
          </w:p>
          <w:p w14:paraId="0E2FC5DC" w14:textId="77777777" w:rsidR="00ED688E" w:rsidRPr="000474F1" w:rsidRDefault="00ED688E" w:rsidP="00606EB3">
            <w:pPr>
              <w:widowControl/>
              <w:spacing w:line="0" w:lineRule="atLeast"/>
              <w:ind w:left="320" w:hangingChars="200" w:hanging="320"/>
              <w:rPr>
                <w:rFonts w:ascii="ＭＳ 明朝" w:eastAsia="ＭＳ 明朝" w:hAnsi="ＭＳ 明朝" w:cs="ＭＳ Ｐゴシック"/>
                <w:kern w:val="0"/>
                <w:sz w:val="16"/>
                <w:szCs w:val="16"/>
              </w:rPr>
            </w:pPr>
          </w:p>
          <w:p w14:paraId="59C648C2" w14:textId="77777777" w:rsidR="00ED688E" w:rsidRPr="000474F1" w:rsidRDefault="00ED688E" w:rsidP="00606EB3">
            <w:pPr>
              <w:widowControl/>
              <w:spacing w:line="0" w:lineRule="atLeast"/>
              <w:ind w:left="320" w:hangingChars="200" w:hanging="320"/>
              <w:rPr>
                <w:rFonts w:ascii="ＭＳ 明朝" w:eastAsia="ＭＳ 明朝" w:hAnsi="ＭＳ 明朝" w:cs="ＭＳ Ｐゴシック"/>
                <w:kern w:val="0"/>
                <w:sz w:val="16"/>
                <w:szCs w:val="16"/>
              </w:rPr>
            </w:pPr>
          </w:p>
          <w:p w14:paraId="26E23164" w14:textId="77777777" w:rsidR="00ED688E" w:rsidRPr="000474F1" w:rsidRDefault="00ED688E" w:rsidP="00E7554B">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利用者が日常生活を営む上で必要な行政機関に対する手続き等について、その者又はその家族が行うことが困難である場合は、その者の同意を得て代わって行っているか。</w:t>
            </w:r>
          </w:p>
          <w:p w14:paraId="4E8D86EB" w14:textId="77777777" w:rsidR="00ED688E" w:rsidRPr="000474F1" w:rsidRDefault="00ED688E" w:rsidP="00606EB3">
            <w:pPr>
              <w:widowControl/>
              <w:spacing w:line="0" w:lineRule="atLeast"/>
              <w:ind w:left="320" w:hangingChars="200" w:hanging="320"/>
              <w:rPr>
                <w:rFonts w:ascii="ＭＳ 明朝" w:eastAsia="ＭＳ 明朝" w:hAnsi="ＭＳ 明朝" w:cs="ＭＳ Ｐゴシック"/>
                <w:kern w:val="0"/>
                <w:sz w:val="16"/>
                <w:szCs w:val="16"/>
              </w:rPr>
            </w:pPr>
          </w:p>
          <w:p w14:paraId="267DCB0D" w14:textId="77777777" w:rsidR="00ED688E" w:rsidRPr="000474F1" w:rsidRDefault="00ED688E" w:rsidP="00606EB3">
            <w:pPr>
              <w:widowControl/>
              <w:spacing w:line="0" w:lineRule="atLeast"/>
              <w:ind w:left="320" w:hangingChars="200" w:hanging="320"/>
              <w:rPr>
                <w:rFonts w:ascii="ＭＳ ゴシック" w:eastAsia="ＭＳ ゴシック" w:hAnsi="ＭＳ ゴシック" w:cs="ＭＳ Ｐゴシック"/>
                <w:kern w:val="0"/>
                <w:sz w:val="16"/>
                <w:szCs w:val="16"/>
                <w:shd w:val="pct15" w:color="auto" w:fill="FFFFFF"/>
              </w:rPr>
            </w:pPr>
            <w:r w:rsidRPr="000474F1">
              <w:rPr>
                <w:rFonts w:ascii="ＭＳ 明朝" w:eastAsia="ＭＳ 明朝" w:hAnsi="ＭＳ 明朝" w:cs="ＭＳ Ｐゴシック" w:hint="eastAsia"/>
                <w:kern w:val="0"/>
                <w:sz w:val="16"/>
                <w:szCs w:val="16"/>
              </w:rPr>
              <w:t xml:space="preserve">　</w:t>
            </w:r>
            <w:r w:rsidRPr="000474F1">
              <w:rPr>
                <w:rFonts w:ascii="ＭＳ ゴシック" w:eastAsia="ＭＳ ゴシック" w:hAnsi="ＭＳ ゴシック" w:cs="ＭＳ Ｐゴシック" w:hint="eastAsia"/>
                <w:kern w:val="0"/>
                <w:sz w:val="16"/>
                <w:szCs w:val="16"/>
                <w:shd w:val="pct15" w:color="auto" w:fill="FFFFFF"/>
              </w:rPr>
              <w:t xml:space="preserve">※留意事項　　　　　　　　　　　　　　　　　　　　　　　　　　　　　　　　　　　　　　　</w:t>
            </w:r>
          </w:p>
          <w:p w14:paraId="42E377DB" w14:textId="77777777" w:rsidR="00ED688E" w:rsidRPr="000474F1" w:rsidRDefault="00ED688E" w:rsidP="00E7554B">
            <w:pPr>
              <w:widowControl/>
              <w:spacing w:line="0" w:lineRule="atLeast"/>
              <w:ind w:leftChars="100" w:left="210"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事業者は、郵便、証明書等の交付申請等、利用者が必要とする手続等について、利用者又はその家族が行うことが困難な場合は、原則としてその都度、その者の同意を得た上で代行しなければならないこととするものである。特に金銭に係るものについては書面等をもって事前に同意を得るとともに、代行した後はその都度、本人に確認を得るものとする。</w:t>
            </w:r>
          </w:p>
          <w:p w14:paraId="2B79E700" w14:textId="77777777" w:rsidR="00ED688E" w:rsidRPr="000474F1" w:rsidRDefault="00ED688E" w:rsidP="00606EB3">
            <w:pPr>
              <w:widowControl/>
              <w:spacing w:line="0" w:lineRule="atLeast"/>
              <w:ind w:left="320" w:hangingChars="200" w:hanging="320"/>
              <w:rPr>
                <w:rFonts w:ascii="ＭＳ 明朝" w:eastAsia="ＭＳ 明朝" w:hAnsi="ＭＳ 明朝" w:cs="ＭＳ Ｐゴシック"/>
                <w:kern w:val="0"/>
                <w:sz w:val="16"/>
                <w:szCs w:val="16"/>
              </w:rPr>
            </w:pPr>
          </w:p>
          <w:p w14:paraId="7E9FA7B0" w14:textId="77777777" w:rsidR="00ED688E" w:rsidRPr="000474F1" w:rsidRDefault="00ED688E" w:rsidP="001E2F22">
            <w:pPr>
              <w:widowControl/>
              <w:spacing w:line="0" w:lineRule="atLeast"/>
              <w:rPr>
                <w:rFonts w:ascii="ＭＳ 明朝" w:eastAsia="ＭＳ 明朝" w:hAnsi="ＭＳ 明朝" w:cs="ＭＳ Ｐゴシック"/>
                <w:kern w:val="0"/>
                <w:sz w:val="16"/>
                <w:szCs w:val="16"/>
              </w:rPr>
            </w:pPr>
          </w:p>
          <w:p w14:paraId="4DF11016" w14:textId="77777777" w:rsidR="00ED688E" w:rsidRPr="000474F1" w:rsidRDefault="00ED688E" w:rsidP="00E7554B">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３　常に利用者の家族との連携を図るとともに、利用者とその家族との交流等の機会を確保するよう努めているか。</w:t>
            </w:r>
            <w:r w:rsidRPr="000474F1">
              <w:rPr>
                <w:rFonts w:ascii="ＭＳ 明朝" w:eastAsia="ＭＳ 明朝" w:hAnsi="ＭＳ 明朝" w:cs="ＭＳ Ｐゴシック"/>
                <w:kern w:val="0"/>
                <w:sz w:val="16"/>
                <w:szCs w:val="16"/>
              </w:rPr>
              <w:t xml:space="preserve"> </w:t>
            </w:r>
          </w:p>
          <w:p w14:paraId="3402ED4A" w14:textId="77777777" w:rsidR="00ED688E" w:rsidRPr="000474F1" w:rsidRDefault="00ED688E" w:rsidP="00CF184F">
            <w:pPr>
              <w:widowControl/>
              <w:spacing w:line="0" w:lineRule="atLeast"/>
              <w:rPr>
                <w:rFonts w:ascii="ＭＳ 明朝" w:eastAsia="ＭＳ 明朝" w:hAnsi="ＭＳ 明朝" w:cs="ＭＳ Ｐゴシック"/>
                <w:kern w:val="0"/>
                <w:sz w:val="16"/>
                <w:szCs w:val="16"/>
              </w:rPr>
            </w:pPr>
          </w:p>
          <w:p w14:paraId="6F560CCB" w14:textId="77777777" w:rsidR="00ED688E" w:rsidRPr="000474F1" w:rsidRDefault="00ED688E" w:rsidP="00E7554B">
            <w:pPr>
              <w:widowControl/>
              <w:spacing w:line="0" w:lineRule="atLeast"/>
              <w:ind w:leftChars="100" w:left="530" w:hangingChars="200" w:hanging="320"/>
              <w:rPr>
                <w:rFonts w:ascii="ＭＳ ゴシック" w:eastAsia="ＭＳ ゴシック" w:hAnsi="ＭＳ ゴシック" w:cs="ＭＳ Ｐゴシック"/>
                <w:kern w:val="0"/>
                <w:sz w:val="16"/>
                <w:szCs w:val="16"/>
                <w:shd w:val="pct15" w:color="auto" w:fill="FFFFFF"/>
              </w:rPr>
            </w:pPr>
            <w:r w:rsidRPr="000474F1">
              <w:rPr>
                <w:rFonts w:ascii="ＭＳ ゴシック" w:eastAsia="ＭＳ ゴシック" w:hAnsi="ＭＳ ゴシック" w:cs="ＭＳ Ｐゴシック" w:hint="eastAsia"/>
                <w:kern w:val="0"/>
                <w:sz w:val="16"/>
                <w:szCs w:val="16"/>
                <w:shd w:val="pct15" w:color="auto" w:fill="FFFFFF"/>
              </w:rPr>
              <w:t xml:space="preserve">※留意事項　　　　　　　　　　　　　　　　　　　　　　　　　　　　　　　　　　　　　　　</w:t>
            </w:r>
          </w:p>
          <w:p w14:paraId="5335AA93" w14:textId="77777777" w:rsidR="00ED688E" w:rsidRPr="000474F1" w:rsidRDefault="00ED688E" w:rsidP="005F5F97">
            <w:pPr>
              <w:widowControl/>
              <w:spacing w:line="0" w:lineRule="atLeast"/>
              <w:ind w:leftChars="100" w:left="210" w:firstLineChars="100" w:firstLine="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事業者は、</w:t>
            </w:r>
            <w:r w:rsidRPr="000474F1">
              <w:rPr>
                <w:rFonts w:ascii="ＭＳ 明朝" w:eastAsia="ＭＳ 明朝" w:hAnsi="ＭＳ 明朝" w:cs="ＭＳ Ｐゴシック" w:hint="eastAsia"/>
                <w:kern w:val="0"/>
                <w:sz w:val="16"/>
                <w:szCs w:val="16"/>
              </w:rPr>
              <w:t>利用者の家族に対し、利用者とその家族が交流できる機会等を確保するよう努めなければならない。</w:t>
            </w:r>
          </w:p>
          <w:p w14:paraId="4CDDB9B8" w14:textId="77777777" w:rsidR="00ED688E" w:rsidRPr="000474F1" w:rsidRDefault="00ED688E" w:rsidP="00606EB3">
            <w:pPr>
              <w:widowControl/>
              <w:spacing w:line="0" w:lineRule="atLeast"/>
              <w:ind w:left="320" w:hangingChars="200" w:hanging="320"/>
              <w:rPr>
                <w:rFonts w:ascii="ＭＳ 明朝" w:eastAsia="ＭＳ 明朝" w:hAnsi="ＭＳ 明朝" w:cs="ＭＳ Ｐゴシック"/>
                <w:kern w:val="0"/>
                <w:sz w:val="16"/>
                <w:szCs w:val="16"/>
              </w:rPr>
            </w:pPr>
          </w:p>
          <w:p w14:paraId="712AAC65" w14:textId="77777777" w:rsidR="00ED688E" w:rsidRPr="000474F1" w:rsidRDefault="00ED688E" w:rsidP="00606EB3">
            <w:pPr>
              <w:widowControl/>
              <w:spacing w:line="0" w:lineRule="atLeast"/>
              <w:ind w:left="320" w:hangingChars="200" w:hanging="320"/>
              <w:rPr>
                <w:rFonts w:ascii="ＭＳ 明朝" w:eastAsia="ＭＳ 明朝" w:hAnsi="ＭＳ 明朝" w:cs="ＭＳ Ｐゴシック"/>
                <w:kern w:val="0"/>
                <w:sz w:val="16"/>
                <w:szCs w:val="16"/>
              </w:rPr>
            </w:pPr>
          </w:p>
          <w:p w14:paraId="0D2495C2" w14:textId="77777777" w:rsidR="00ED688E" w:rsidRPr="000474F1" w:rsidRDefault="00ED688E" w:rsidP="00606EB3">
            <w:pPr>
              <w:widowControl/>
              <w:spacing w:line="0" w:lineRule="atLeast"/>
              <w:ind w:left="320" w:hangingChars="200" w:hanging="320"/>
              <w:rPr>
                <w:rFonts w:ascii="ＭＳ ゴシック" w:eastAsia="ＭＳ ゴシック" w:hAnsi="ＭＳ ゴシック" w:cs="ＭＳ Ｐゴシック"/>
                <w:kern w:val="0"/>
                <w:sz w:val="16"/>
                <w:szCs w:val="16"/>
                <w:shd w:val="pct15" w:color="auto" w:fill="FFFFFF"/>
              </w:rPr>
            </w:pPr>
            <w:r w:rsidRPr="000474F1">
              <w:rPr>
                <w:rFonts w:ascii="ＭＳ ゴシック" w:eastAsia="ＭＳ ゴシック" w:hAnsi="ＭＳ ゴシック" w:cs="ＭＳ Ｐゴシック" w:hint="eastAsia"/>
                <w:kern w:val="0"/>
                <w:sz w:val="16"/>
                <w:szCs w:val="16"/>
                <w:shd w:val="pct15" w:color="auto" w:fill="FFFFFF"/>
              </w:rPr>
              <w:t>【日中サービス支援型】</w:t>
            </w:r>
          </w:p>
          <w:p w14:paraId="4F91D8B7" w14:textId="77777777" w:rsidR="00ED688E" w:rsidRPr="000474F1" w:rsidRDefault="00ED688E" w:rsidP="00606EB3">
            <w:pPr>
              <w:widowControl/>
              <w:spacing w:line="0" w:lineRule="atLeast"/>
              <w:ind w:left="320" w:hangingChars="200" w:hanging="320"/>
              <w:rPr>
                <w:rFonts w:ascii="ＭＳ ゴシック" w:eastAsia="ＭＳ ゴシック" w:hAnsi="ＭＳ ゴシック" w:cs="ＭＳ Ｐゴシック"/>
                <w:kern w:val="0"/>
                <w:sz w:val="16"/>
                <w:szCs w:val="16"/>
                <w:shd w:val="pct15" w:color="auto" w:fill="FFFFFF"/>
              </w:rPr>
            </w:pPr>
          </w:p>
          <w:p w14:paraId="2933C8E3" w14:textId="77777777" w:rsidR="00ED688E" w:rsidRPr="000474F1" w:rsidRDefault="00ED688E" w:rsidP="00C71AC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４　事業者は、利用者の身体及び精神の状況又はその置かれている環境等に応じて、利用者の意向に基づき、社会生活上必要な支援を適切に行っているか。</w:t>
            </w:r>
          </w:p>
          <w:p w14:paraId="42AE6F3A" w14:textId="77777777" w:rsidR="00ED688E" w:rsidRPr="000474F1" w:rsidRDefault="00ED688E" w:rsidP="00C71ACA">
            <w:pPr>
              <w:widowControl/>
              <w:spacing w:line="0" w:lineRule="atLeast"/>
              <w:rPr>
                <w:rFonts w:ascii="ＭＳ 明朝" w:eastAsia="ＭＳ 明朝" w:hAnsi="ＭＳ 明朝" w:cs="ＭＳ Ｐゴシック"/>
                <w:kern w:val="0"/>
                <w:sz w:val="16"/>
                <w:szCs w:val="16"/>
              </w:rPr>
            </w:pPr>
          </w:p>
          <w:p w14:paraId="38EDD7D7" w14:textId="77777777" w:rsidR="00ED688E" w:rsidRPr="000474F1" w:rsidRDefault="00ED688E" w:rsidP="00C71ACA">
            <w:pPr>
              <w:widowControl/>
              <w:spacing w:line="0" w:lineRule="atLeast"/>
              <w:ind w:left="320" w:hangingChars="200" w:hanging="320"/>
              <w:rPr>
                <w:rFonts w:ascii="ＭＳ 明朝" w:eastAsia="ＭＳ 明朝" w:hAnsi="ＭＳ 明朝" w:cs="ＭＳ Ｐゴシック"/>
                <w:kern w:val="0"/>
                <w:sz w:val="16"/>
                <w:szCs w:val="16"/>
              </w:rPr>
            </w:pPr>
          </w:p>
          <w:p w14:paraId="177E2FCB" w14:textId="77777777" w:rsidR="00ED688E" w:rsidRPr="000474F1" w:rsidRDefault="00ED688E" w:rsidP="00C71ACA">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５　事業者は、利用者について、特定相談支援事業を行う者又は他の障害福祉サービスの事業を行う者等との連絡調整に努めているか。</w:t>
            </w:r>
          </w:p>
          <w:p w14:paraId="5EFC4CAC" w14:textId="77777777" w:rsidR="00ED688E" w:rsidRPr="000474F1" w:rsidRDefault="00ED688E" w:rsidP="00C71ACA">
            <w:pPr>
              <w:widowControl/>
              <w:spacing w:line="0" w:lineRule="atLeast"/>
              <w:ind w:left="320" w:hangingChars="200" w:hanging="320"/>
              <w:rPr>
                <w:rFonts w:ascii="ＭＳ 明朝" w:eastAsia="ＭＳ 明朝" w:hAnsi="ＭＳ 明朝" w:cs="ＭＳ Ｐゴシック"/>
                <w:kern w:val="0"/>
                <w:sz w:val="16"/>
                <w:szCs w:val="16"/>
              </w:rPr>
            </w:pPr>
          </w:p>
          <w:p w14:paraId="101638BB" w14:textId="77777777" w:rsidR="00ED688E" w:rsidRPr="000474F1" w:rsidRDefault="00ED688E" w:rsidP="00C71ACA">
            <w:pPr>
              <w:widowControl/>
              <w:spacing w:line="0" w:lineRule="atLeast"/>
              <w:ind w:left="320" w:hangingChars="200" w:hanging="320"/>
              <w:rPr>
                <w:rFonts w:ascii="ＭＳ 明朝" w:eastAsia="ＭＳ 明朝" w:hAnsi="ＭＳ 明朝" w:cs="ＭＳ Ｐゴシック"/>
                <w:kern w:val="0"/>
                <w:sz w:val="16"/>
                <w:szCs w:val="16"/>
              </w:rPr>
            </w:pPr>
          </w:p>
          <w:p w14:paraId="3F8B1408" w14:textId="77777777" w:rsidR="00ED688E" w:rsidRPr="000474F1" w:rsidRDefault="00ED688E" w:rsidP="00C71ACA">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６　事業者は、利用者が日常生活を営む上で必要な行政機関に対する手続等について、その者又はその家族が行うことが困難である場合は、その者の同意を得て代わって行っているか。</w:t>
            </w:r>
          </w:p>
          <w:p w14:paraId="558C564A" w14:textId="77777777" w:rsidR="00ED688E" w:rsidRPr="000474F1" w:rsidRDefault="00ED688E" w:rsidP="00C71ACA">
            <w:pPr>
              <w:widowControl/>
              <w:spacing w:line="0" w:lineRule="atLeast"/>
              <w:ind w:left="320" w:hangingChars="200" w:hanging="320"/>
              <w:rPr>
                <w:rFonts w:ascii="ＭＳ 明朝" w:eastAsia="ＭＳ 明朝" w:hAnsi="ＭＳ 明朝" w:cs="ＭＳ Ｐゴシック"/>
                <w:kern w:val="0"/>
                <w:sz w:val="16"/>
                <w:szCs w:val="16"/>
              </w:rPr>
            </w:pPr>
          </w:p>
          <w:p w14:paraId="03D7377E" w14:textId="77777777" w:rsidR="00ED688E" w:rsidRPr="000474F1" w:rsidRDefault="00ED688E" w:rsidP="00C71ACA">
            <w:pPr>
              <w:widowControl/>
              <w:spacing w:line="0" w:lineRule="atLeast"/>
              <w:ind w:left="320" w:hangingChars="200" w:hanging="320"/>
              <w:rPr>
                <w:rFonts w:ascii="ＭＳ 明朝" w:eastAsia="ＭＳ 明朝" w:hAnsi="ＭＳ 明朝" w:cs="ＭＳ Ｐゴシック"/>
                <w:kern w:val="0"/>
                <w:sz w:val="16"/>
                <w:szCs w:val="16"/>
              </w:rPr>
            </w:pPr>
          </w:p>
          <w:p w14:paraId="727891BF" w14:textId="77777777" w:rsidR="00ED688E" w:rsidRPr="000474F1" w:rsidRDefault="00ED688E" w:rsidP="00C71ACA">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７　事業者は、常に利用者の家族との連携を図るとともに、利用者とその家族との交流等の機会を確保するよう努めているか。</w:t>
            </w:r>
          </w:p>
          <w:p w14:paraId="167C3657" w14:textId="77777777" w:rsidR="00ED688E" w:rsidRPr="000474F1" w:rsidRDefault="00ED688E" w:rsidP="00606EB3">
            <w:pPr>
              <w:widowControl/>
              <w:spacing w:line="0" w:lineRule="atLeast"/>
              <w:ind w:left="320" w:hangingChars="200" w:hanging="320"/>
              <w:rPr>
                <w:rFonts w:ascii="ＭＳ 明朝" w:eastAsia="ＭＳ 明朝" w:hAnsi="ＭＳ 明朝" w:cs="ＭＳ Ｐゴシック"/>
                <w:kern w:val="0"/>
                <w:sz w:val="16"/>
                <w:szCs w:val="16"/>
              </w:rPr>
            </w:pPr>
          </w:p>
          <w:p w14:paraId="363D5516" w14:textId="77777777" w:rsidR="00ED688E" w:rsidRPr="000474F1" w:rsidRDefault="00ED688E" w:rsidP="00ED2283">
            <w:pPr>
              <w:widowControl/>
              <w:spacing w:line="0" w:lineRule="atLeast"/>
              <w:ind w:left="320" w:hangingChars="200" w:hanging="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9F610A5"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1FE97A1D"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5AFE5ACA"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AEDD052" w14:textId="77777777" w:rsidR="00ED688E" w:rsidRPr="000474F1" w:rsidRDefault="00ED688E" w:rsidP="001B5942">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適　・　否</w:t>
            </w:r>
          </w:p>
          <w:p w14:paraId="405DCAEE"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693EF116"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2EB3D706"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444CC896"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50B8004D"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3DF073B2"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4C9358D1" w14:textId="77777777" w:rsidR="00ED688E" w:rsidRPr="006122CE" w:rsidRDefault="006122CE" w:rsidP="006122CE">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２．　</w:t>
            </w:r>
            <w:r w:rsidR="00ED688E" w:rsidRPr="006122CE">
              <w:rPr>
                <w:rFonts w:ascii="ＭＳ 明朝" w:eastAsia="ＭＳ 明朝" w:hAnsi="ＭＳ 明朝" w:cs="ＭＳ Ｐゴシック" w:hint="eastAsia"/>
                <w:kern w:val="0"/>
                <w:sz w:val="16"/>
                <w:szCs w:val="16"/>
              </w:rPr>
              <w:t>適　・　否</w:t>
            </w:r>
          </w:p>
          <w:p w14:paraId="4BC32C02" w14:textId="77777777" w:rsidR="00ED688E" w:rsidRPr="000474F1" w:rsidRDefault="00ED688E" w:rsidP="00E7554B">
            <w:pPr>
              <w:widowControl/>
              <w:spacing w:line="0" w:lineRule="atLeast"/>
              <w:rPr>
                <w:rFonts w:ascii="ＭＳ 明朝" w:eastAsia="ＭＳ 明朝" w:hAnsi="ＭＳ 明朝" w:cs="ＭＳ Ｐゴシック"/>
                <w:kern w:val="0"/>
                <w:sz w:val="16"/>
                <w:szCs w:val="16"/>
              </w:rPr>
            </w:pPr>
          </w:p>
          <w:p w14:paraId="197C19A7" w14:textId="77777777" w:rsidR="00ED688E" w:rsidRPr="000474F1" w:rsidRDefault="00ED688E" w:rsidP="00E7554B">
            <w:pPr>
              <w:widowControl/>
              <w:spacing w:line="0" w:lineRule="atLeast"/>
              <w:rPr>
                <w:rFonts w:ascii="ＭＳ 明朝" w:eastAsia="ＭＳ 明朝" w:hAnsi="ＭＳ 明朝" w:cs="ＭＳ Ｐゴシック"/>
                <w:kern w:val="0"/>
                <w:sz w:val="16"/>
                <w:szCs w:val="16"/>
              </w:rPr>
            </w:pPr>
          </w:p>
          <w:p w14:paraId="48F0D5BD" w14:textId="77777777" w:rsidR="00ED688E" w:rsidRPr="000474F1" w:rsidRDefault="00ED688E" w:rsidP="00E7554B">
            <w:pPr>
              <w:widowControl/>
              <w:spacing w:line="0" w:lineRule="atLeast"/>
              <w:rPr>
                <w:rFonts w:ascii="ＭＳ 明朝" w:eastAsia="ＭＳ 明朝" w:hAnsi="ＭＳ 明朝" w:cs="ＭＳ Ｐゴシック"/>
                <w:kern w:val="0"/>
                <w:sz w:val="16"/>
                <w:szCs w:val="16"/>
              </w:rPr>
            </w:pPr>
          </w:p>
          <w:p w14:paraId="5A4484BB" w14:textId="77777777" w:rsidR="00ED688E" w:rsidRPr="000474F1" w:rsidRDefault="00ED688E" w:rsidP="00E7554B">
            <w:pPr>
              <w:widowControl/>
              <w:spacing w:line="0" w:lineRule="atLeast"/>
              <w:rPr>
                <w:rFonts w:ascii="ＭＳ 明朝" w:eastAsia="ＭＳ 明朝" w:hAnsi="ＭＳ 明朝" w:cs="ＭＳ Ｐゴシック"/>
                <w:kern w:val="0"/>
                <w:sz w:val="16"/>
                <w:szCs w:val="16"/>
              </w:rPr>
            </w:pPr>
          </w:p>
          <w:p w14:paraId="11A4E84E" w14:textId="77777777" w:rsidR="00ED688E" w:rsidRPr="000474F1" w:rsidRDefault="00ED688E" w:rsidP="00E7554B">
            <w:pPr>
              <w:widowControl/>
              <w:spacing w:line="0" w:lineRule="atLeast"/>
              <w:rPr>
                <w:rFonts w:ascii="ＭＳ 明朝" w:eastAsia="ＭＳ 明朝" w:hAnsi="ＭＳ 明朝" w:cs="ＭＳ Ｐゴシック"/>
                <w:kern w:val="0"/>
                <w:sz w:val="16"/>
                <w:szCs w:val="16"/>
              </w:rPr>
            </w:pPr>
          </w:p>
          <w:p w14:paraId="7E70C12A" w14:textId="77777777" w:rsidR="00ED688E" w:rsidRPr="000474F1" w:rsidRDefault="00ED688E" w:rsidP="00E7554B">
            <w:pPr>
              <w:widowControl/>
              <w:spacing w:line="0" w:lineRule="atLeast"/>
              <w:rPr>
                <w:rFonts w:ascii="ＭＳ 明朝" w:eastAsia="ＭＳ 明朝" w:hAnsi="ＭＳ 明朝" w:cs="ＭＳ Ｐゴシック"/>
                <w:kern w:val="0"/>
                <w:sz w:val="16"/>
                <w:szCs w:val="16"/>
              </w:rPr>
            </w:pPr>
          </w:p>
          <w:p w14:paraId="46AF5760" w14:textId="77777777" w:rsidR="00ED688E" w:rsidRPr="000474F1" w:rsidRDefault="00ED688E" w:rsidP="00E7554B">
            <w:pPr>
              <w:widowControl/>
              <w:spacing w:line="0" w:lineRule="atLeast"/>
              <w:rPr>
                <w:rFonts w:ascii="ＭＳ 明朝" w:eastAsia="ＭＳ 明朝" w:hAnsi="ＭＳ 明朝" w:cs="ＭＳ Ｐゴシック"/>
                <w:kern w:val="0"/>
                <w:sz w:val="16"/>
                <w:szCs w:val="16"/>
              </w:rPr>
            </w:pPr>
          </w:p>
          <w:p w14:paraId="4FB7E61A" w14:textId="77777777" w:rsidR="00ED688E" w:rsidRPr="000474F1" w:rsidRDefault="00ED688E" w:rsidP="00E7554B">
            <w:pPr>
              <w:widowControl/>
              <w:spacing w:line="0" w:lineRule="atLeast"/>
              <w:rPr>
                <w:rFonts w:ascii="ＭＳ 明朝" w:eastAsia="ＭＳ 明朝" w:hAnsi="ＭＳ 明朝" w:cs="ＭＳ Ｐゴシック"/>
                <w:kern w:val="0"/>
                <w:sz w:val="16"/>
                <w:szCs w:val="16"/>
              </w:rPr>
            </w:pPr>
          </w:p>
          <w:p w14:paraId="5D034052" w14:textId="77777777" w:rsidR="00ED688E" w:rsidRPr="000474F1" w:rsidRDefault="00ED688E" w:rsidP="00E7554B">
            <w:pPr>
              <w:widowControl/>
              <w:spacing w:line="0" w:lineRule="atLeast"/>
              <w:rPr>
                <w:rFonts w:ascii="ＭＳ 明朝" w:eastAsia="ＭＳ 明朝" w:hAnsi="ＭＳ 明朝" w:cs="ＭＳ Ｐゴシック"/>
                <w:kern w:val="0"/>
                <w:sz w:val="16"/>
                <w:szCs w:val="16"/>
              </w:rPr>
            </w:pPr>
          </w:p>
          <w:p w14:paraId="60C77190" w14:textId="77777777" w:rsidR="00ED688E" w:rsidRPr="006122CE" w:rsidRDefault="006122CE" w:rsidP="006122CE">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３．　</w:t>
            </w:r>
            <w:r w:rsidR="00ED688E" w:rsidRPr="006122CE">
              <w:rPr>
                <w:rFonts w:ascii="ＭＳ 明朝" w:eastAsia="ＭＳ 明朝" w:hAnsi="ＭＳ 明朝" w:cs="ＭＳ Ｐゴシック" w:hint="eastAsia"/>
                <w:kern w:val="0"/>
                <w:sz w:val="16"/>
                <w:szCs w:val="16"/>
              </w:rPr>
              <w:t>適　・　否</w:t>
            </w:r>
          </w:p>
          <w:p w14:paraId="5E5C911B" w14:textId="77777777" w:rsidR="00ED688E" w:rsidRPr="000474F1" w:rsidRDefault="00ED688E" w:rsidP="00E044EC">
            <w:pPr>
              <w:widowControl/>
              <w:spacing w:line="0" w:lineRule="atLeast"/>
              <w:rPr>
                <w:rFonts w:ascii="ＭＳ 明朝" w:eastAsia="ＭＳ 明朝" w:hAnsi="ＭＳ 明朝" w:cs="ＭＳ Ｐゴシック"/>
                <w:kern w:val="0"/>
                <w:sz w:val="16"/>
                <w:szCs w:val="16"/>
              </w:rPr>
            </w:pPr>
          </w:p>
          <w:p w14:paraId="203792F3" w14:textId="77777777" w:rsidR="00ED688E" w:rsidRPr="000474F1" w:rsidRDefault="00ED688E" w:rsidP="00E044EC">
            <w:pPr>
              <w:widowControl/>
              <w:spacing w:line="0" w:lineRule="atLeast"/>
              <w:rPr>
                <w:rFonts w:ascii="ＭＳ 明朝" w:eastAsia="ＭＳ 明朝" w:hAnsi="ＭＳ 明朝" w:cs="ＭＳ Ｐゴシック"/>
                <w:kern w:val="0"/>
                <w:sz w:val="16"/>
                <w:szCs w:val="16"/>
              </w:rPr>
            </w:pPr>
          </w:p>
          <w:p w14:paraId="0F0D3B76" w14:textId="77777777" w:rsidR="00ED688E" w:rsidRPr="000474F1" w:rsidRDefault="00ED688E" w:rsidP="00E044EC">
            <w:pPr>
              <w:widowControl/>
              <w:spacing w:line="0" w:lineRule="atLeast"/>
              <w:rPr>
                <w:rFonts w:ascii="ＭＳ 明朝" w:eastAsia="ＭＳ 明朝" w:hAnsi="ＭＳ 明朝" w:cs="ＭＳ Ｐゴシック"/>
                <w:kern w:val="0"/>
                <w:sz w:val="16"/>
                <w:szCs w:val="16"/>
              </w:rPr>
            </w:pPr>
          </w:p>
          <w:p w14:paraId="09AEE6C7" w14:textId="77777777" w:rsidR="00ED688E" w:rsidRPr="000474F1" w:rsidRDefault="00ED688E" w:rsidP="00E044EC">
            <w:pPr>
              <w:widowControl/>
              <w:spacing w:line="0" w:lineRule="atLeast"/>
              <w:rPr>
                <w:rFonts w:ascii="ＭＳ 明朝" w:eastAsia="ＭＳ 明朝" w:hAnsi="ＭＳ 明朝" w:cs="ＭＳ Ｐゴシック"/>
                <w:kern w:val="0"/>
                <w:sz w:val="16"/>
                <w:szCs w:val="16"/>
              </w:rPr>
            </w:pPr>
          </w:p>
          <w:p w14:paraId="15D809A8" w14:textId="77777777" w:rsidR="00ED688E" w:rsidRPr="000474F1" w:rsidRDefault="00ED688E" w:rsidP="00E044EC">
            <w:pPr>
              <w:widowControl/>
              <w:spacing w:line="0" w:lineRule="atLeast"/>
              <w:rPr>
                <w:rFonts w:ascii="ＭＳ 明朝" w:eastAsia="ＭＳ 明朝" w:hAnsi="ＭＳ 明朝" w:cs="ＭＳ Ｐゴシック"/>
                <w:kern w:val="0"/>
                <w:sz w:val="16"/>
                <w:szCs w:val="16"/>
              </w:rPr>
            </w:pPr>
          </w:p>
          <w:p w14:paraId="1BF72FB3" w14:textId="77777777" w:rsidR="00ED688E" w:rsidRPr="000474F1" w:rsidRDefault="00ED688E" w:rsidP="00E044EC">
            <w:pPr>
              <w:widowControl/>
              <w:spacing w:line="0" w:lineRule="atLeast"/>
              <w:rPr>
                <w:rFonts w:ascii="ＭＳ 明朝" w:eastAsia="ＭＳ 明朝" w:hAnsi="ＭＳ 明朝" w:cs="ＭＳ Ｐゴシック"/>
                <w:kern w:val="0"/>
                <w:sz w:val="16"/>
                <w:szCs w:val="16"/>
              </w:rPr>
            </w:pPr>
          </w:p>
          <w:p w14:paraId="74EDAC4F" w14:textId="77777777" w:rsidR="00ED688E" w:rsidRPr="000474F1" w:rsidRDefault="00ED688E" w:rsidP="00E044EC">
            <w:pPr>
              <w:widowControl/>
              <w:spacing w:line="0" w:lineRule="atLeast"/>
              <w:rPr>
                <w:rFonts w:ascii="ＭＳ 明朝" w:eastAsia="ＭＳ 明朝" w:hAnsi="ＭＳ 明朝" w:cs="ＭＳ Ｐゴシック"/>
                <w:kern w:val="0"/>
                <w:sz w:val="16"/>
                <w:szCs w:val="16"/>
              </w:rPr>
            </w:pPr>
          </w:p>
          <w:p w14:paraId="5CF83B13" w14:textId="77777777" w:rsidR="00ED688E" w:rsidRPr="000474F1" w:rsidRDefault="00ED688E" w:rsidP="00E044EC">
            <w:pPr>
              <w:widowControl/>
              <w:spacing w:line="0" w:lineRule="atLeast"/>
              <w:rPr>
                <w:rFonts w:ascii="ＭＳ 明朝" w:eastAsia="ＭＳ 明朝" w:hAnsi="ＭＳ 明朝" w:cs="ＭＳ Ｐゴシック"/>
                <w:kern w:val="0"/>
                <w:sz w:val="16"/>
                <w:szCs w:val="16"/>
              </w:rPr>
            </w:pPr>
          </w:p>
          <w:p w14:paraId="39FF22CB" w14:textId="77777777" w:rsidR="00ED688E" w:rsidRPr="000474F1" w:rsidRDefault="00ED688E" w:rsidP="00E044EC">
            <w:pPr>
              <w:widowControl/>
              <w:spacing w:line="0" w:lineRule="atLeast"/>
              <w:rPr>
                <w:rFonts w:ascii="ＭＳ 明朝" w:eastAsia="ＭＳ 明朝" w:hAnsi="ＭＳ 明朝" w:cs="ＭＳ Ｐゴシック"/>
                <w:kern w:val="0"/>
                <w:sz w:val="16"/>
                <w:szCs w:val="16"/>
              </w:rPr>
            </w:pPr>
          </w:p>
          <w:p w14:paraId="0BE685E3" w14:textId="77777777" w:rsidR="00ED688E" w:rsidRPr="006122CE" w:rsidRDefault="006122CE" w:rsidP="006122CE">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４．</w:t>
            </w:r>
            <w:r w:rsidR="00F54054" w:rsidRPr="006122CE">
              <w:rPr>
                <w:rFonts w:ascii="ＭＳ 明朝" w:eastAsia="ＭＳ 明朝" w:hAnsi="ＭＳ 明朝" w:cs="ＭＳ Ｐゴシック" w:hint="eastAsia"/>
                <w:kern w:val="0"/>
                <w:sz w:val="16"/>
                <w:szCs w:val="16"/>
              </w:rPr>
              <w:t xml:space="preserve">　</w:t>
            </w:r>
            <w:r w:rsidR="00ED688E" w:rsidRPr="006122CE">
              <w:rPr>
                <w:rFonts w:ascii="ＭＳ 明朝" w:eastAsia="ＭＳ 明朝" w:hAnsi="ＭＳ 明朝" w:cs="ＭＳ Ｐゴシック"/>
                <w:kern w:val="0"/>
                <w:sz w:val="16"/>
                <w:szCs w:val="16"/>
              </w:rPr>
              <w:t>適　・　否</w:t>
            </w:r>
          </w:p>
          <w:p w14:paraId="25AB1B86" w14:textId="77777777" w:rsidR="00ED688E" w:rsidRPr="000474F1" w:rsidRDefault="00ED688E" w:rsidP="00E044EC">
            <w:pPr>
              <w:widowControl/>
              <w:spacing w:line="0" w:lineRule="atLeast"/>
              <w:rPr>
                <w:rFonts w:ascii="ＭＳ 明朝" w:eastAsia="ＭＳ 明朝" w:hAnsi="ＭＳ 明朝" w:cs="ＭＳ Ｐゴシック"/>
                <w:kern w:val="0"/>
                <w:sz w:val="16"/>
                <w:szCs w:val="16"/>
              </w:rPr>
            </w:pPr>
          </w:p>
          <w:p w14:paraId="304BB727" w14:textId="77777777" w:rsidR="00ED688E" w:rsidRPr="000474F1" w:rsidRDefault="00ED688E" w:rsidP="00E044EC">
            <w:pPr>
              <w:widowControl/>
              <w:spacing w:line="0" w:lineRule="atLeast"/>
              <w:rPr>
                <w:rFonts w:ascii="ＭＳ 明朝" w:eastAsia="ＭＳ 明朝" w:hAnsi="ＭＳ 明朝" w:cs="ＭＳ Ｐゴシック"/>
                <w:kern w:val="0"/>
                <w:sz w:val="16"/>
                <w:szCs w:val="16"/>
              </w:rPr>
            </w:pPr>
          </w:p>
          <w:p w14:paraId="63BE13FB" w14:textId="77777777" w:rsidR="00ED688E" w:rsidRPr="000474F1" w:rsidRDefault="00ED688E" w:rsidP="00E044EC">
            <w:pPr>
              <w:widowControl/>
              <w:spacing w:line="0" w:lineRule="atLeast"/>
              <w:rPr>
                <w:rFonts w:ascii="ＭＳ 明朝" w:eastAsia="ＭＳ 明朝" w:hAnsi="ＭＳ 明朝" w:cs="ＭＳ Ｐゴシック"/>
                <w:kern w:val="0"/>
                <w:sz w:val="16"/>
                <w:szCs w:val="16"/>
              </w:rPr>
            </w:pPr>
          </w:p>
          <w:p w14:paraId="0E116299" w14:textId="77777777" w:rsidR="00ED688E" w:rsidRPr="006122CE" w:rsidRDefault="006122CE" w:rsidP="006122CE">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５．　</w:t>
            </w:r>
            <w:r w:rsidR="00ED688E" w:rsidRPr="006122CE">
              <w:rPr>
                <w:rFonts w:ascii="ＭＳ 明朝" w:eastAsia="ＭＳ 明朝" w:hAnsi="ＭＳ 明朝" w:cs="ＭＳ Ｐゴシック"/>
                <w:kern w:val="0"/>
                <w:sz w:val="16"/>
                <w:szCs w:val="16"/>
              </w:rPr>
              <w:t>適　・　否</w:t>
            </w:r>
          </w:p>
          <w:p w14:paraId="4C0035F6" w14:textId="77777777" w:rsidR="00ED688E" w:rsidRPr="000474F1" w:rsidRDefault="00ED688E" w:rsidP="00E044EC">
            <w:pPr>
              <w:widowControl/>
              <w:spacing w:line="0" w:lineRule="atLeast"/>
              <w:rPr>
                <w:rFonts w:ascii="ＭＳ 明朝" w:eastAsia="ＭＳ 明朝" w:hAnsi="ＭＳ 明朝" w:cs="ＭＳ Ｐゴシック"/>
                <w:kern w:val="0"/>
                <w:sz w:val="16"/>
                <w:szCs w:val="16"/>
              </w:rPr>
            </w:pPr>
          </w:p>
          <w:p w14:paraId="3F2308EA" w14:textId="77777777" w:rsidR="00ED688E" w:rsidRPr="000474F1" w:rsidRDefault="00ED688E" w:rsidP="00E044EC">
            <w:pPr>
              <w:widowControl/>
              <w:spacing w:line="0" w:lineRule="atLeast"/>
              <w:rPr>
                <w:rFonts w:ascii="ＭＳ 明朝" w:eastAsia="ＭＳ 明朝" w:hAnsi="ＭＳ 明朝" w:cs="ＭＳ Ｐゴシック"/>
                <w:kern w:val="0"/>
                <w:sz w:val="16"/>
                <w:szCs w:val="16"/>
              </w:rPr>
            </w:pPr>
          </w:p>
          <w:p w14:paraId="3E19DE16" w14:textId="77777777" w:rsidR="00ED688E" w:rsidRPr="000474F1" w:rsidRDefault="00ED688E" w:rsidP="00E044EC">
            <w:pPr>
              <w:widowControl/>
              <w:spacing w:line="0" w:lineRule="atLeast"/>
              <w:rPr>
                <w:rFonts w:ascii="ＭＳ 明朝" w:eastAsia="ＭＳ 明朝" w:hAnsi="ＭＳ 明朝" w:cs="ＭＳ Ｐゴシック"/>
                <w:kern w:val="0"/>
                <w:sz w:val="16"/>
                <w:szCs w:val="16"/>
              </w:rPr>
            </w:pPr>
          </w:p>
          <w:p w14:paraId="0169CD1C" w14:textId="77777777" w:rsidR="00ED688E" w:rsidRPr="006122CE" w:rsidRDefault="006122CE" w:rsidP="006122CE">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６．</w:t>
            </w:r>
            <w:r w:rsidR="00F54054" w:rsidRPr="006122CE">
              <w:rPr>
                <w:rFonts w:ascii="ＭＳ 明朝" w:eastAsia="ＭＳ 明朝" w:hAnsi="ＭＳ 明朝" w:cs="ＭＳ Ｐゴシック" w:hint="eastAsia"/>
                <w:kern w:val="0"/>
                <w:sz w:val="16"/>
                <w:szCs w:val="16"/>
              </w:rPr>
              <w:t xml:space="preserve">　</w:t>
            </w:r>
            <w:r w:rsidR="00ED688E" w:rsidRPr="006122CE">
              <w:rPr>
                <w:rFonts w:ascii="ＭＳ 明朝" w:eastAsia="ＭＳ 明朝" w:hAnsi="ＭＳ 明朝" w:cs="ＭＳ Ｐゴシック"/>
                <w:kern w:val="0"/>
                <w:sz w:val="16"/>
                <w:szCs w:val="16"/>
              </w:rPr>
              <w:t>適　・　否</w:t>
            </w:r>
          </w:p>
          <w:p w14:paraId="52EE59DA" w14:textId="77777777" w:rsidR="00ED688E" w:rsidRPr="000474F1" w:rsidRDefault="00ED688E" w:rsidP="00E044EC">
            <w:pPr>
              <w:widowControl/>
              <w:spacing w:line="0" w:lineRule="atLeast"/>
              <w:rPr>
                <w:rFonts w:ascii="ＭＳ 明朝" w:eastAsia="ＭＳ 明朝" w:hAnsi="ＭＳ 明朝" w:cs="ＭＳ Ｐゴシック"/>
                <w:kern w:val="0"/>
                <w:sz w:val="16"/>
                <w:szCs w:val="16"/>
              </w:rPr>
            </w:pPr>
          </w:p>
          <w:p w14:paraId="1CF9E042" w14:textId="77777777" w:rsidR="00ED688E" w:rsidRPr="000474F1" w:rsidRDefault="00ED688E" w:rsidP="00E044EC">
            <w:pPr>
              <w:widowControl/>
              <w:spacing w:line="0" w:lineRule="atLeast"/>
              <w:rPr>
                <w:rFonts w:ascii="ＭＳ 明朝" w:eastAsia="ＭＳ 明朝" w:hAnsi="ＭＳ 明朝" w:cs="ＭＳ Ｐゴシック"/>
                <w:kern w:val="0"/>
                <w:sz w:val="16"/>
                <w:szCs w:val="16"/>
              </w:rPr>
            </w:pPr>
          </w:p>
          <w:p w14:paraId="391CFDAC" w14:textId="77777777" w:rsidR="00ED688E" w:rsidRPr="000474F1" w:rsidRDefault="00ED688E" w:rsidP="00E044EC">
            <w:pPr>
              <w:widowControl/>
              <w:spacing w:line="0" w:lineRule="atLeast"/>
              <w:rPr>
                <w:rFonts w:ascii="ＭＳ 明朝" w:eastAsia="ＭＳ 明朝" w:hAnsi="ＭＳ 明朝" w:cs="ＭＳ Ｐゴシック"/>
                <w:kern w:val="0"/>
                <w:sz w:val="16"/>
                <w:szCs w:val="16"/>
              </w:rPr>
            </w:pPr>
          </w:p>
          <w:p w14:paraId="283C8415"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７．</w:t>
            </w:r>
            <w:r w:rsidR="00F54054">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適　・　否</w:t>
            </w:r>
          </w:p>
        </w:tc>
        <w:tc>
          <w:tcPr>
            <w:tcW w:w="1479" w:type="dxa"/>
            <w:tcBorders>
              <w:top w:val="single" w:sz="4" w:space="0" w:color="auto"/>
              <w:left w:val="nil"/>
              <w:bottom w:val="single" w:sz="4" w:space="0" w:color="auto"/>
              <w:right w:val="single" w:sz="4" w:space="0" w:color="auto"/>
            </w:tcBorders>
          </w:tcPr>
          <w:p w14:paraId="34A3CFE1"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p>
          <w:p w14:paraId="0B6AB1B3" w14:textId="77777777" w:rsidR="00ED688E" w:rsidRPr="000474F1"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172FD408" w14:textId="77777777" w:rsidR="00ED688E" w:rsidRPr="000474F1"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第211条の2、</w:t>
            </w:r>
          </w:p>
          <w:p w14:paraId="20E5ECA2" w14:textId="77777777" w:rsidR="00ED688E" w:rsidRPr="000474F1"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w:t>
            </w:r>
            <w:r w:rsidRPr="000474F1">
              <w:rPr>
                <w:rFonts w:ascii="ＭＳ 明朝" w:eastAsia="ＭＳ 明朝" w:hAnsi="ＭＳ 明朝" w:cs="ＭＳ Ｐゴシック" w:hint="eastAsia"/>
                <w:kern w:val="0"/>
                <w:sz w:val="16"/>
                <w:szCs w:val="16"/>
              </w:rPr>
              <w:t>9</w:t>
            </w:r>
            <w:r w:rsidRPr="000474F1">
              <w:rPr>
                <w:rFonts w:ascii="ＭＳ 明朝" w:eastAsia="ＭＳ 明朝" w:hAnsi="ＭＳ 明朝" w:cs="ＭＳ Ｐゴシック"/>
                <w:kern w:val="0"/>
                <w:sz w:val="16"/>
                <w:szCs w:val="16"/>
              </w:rPr>
              <w:t>、</w:t>
            </w:r>
          </w:p>
          <w:p w14:paraId="2FB3BF65" w14:textId="77777777" w:rsidR="00ED688E"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第213条の22（</w:t>
            </w:r>
            <w:r w:rsidRPr="000474F1">
              <w:rPr>
                <w:rFonts w:ascii="ＭＳ 明朝" w:eastAsia="ＭＳ 明朝" w:hAnsi="ＭＳ 明朝" w:cs="ＭＳ Ｐゴシック" w:hint="eastAsia"/>
                <w:kern w:val="0"/>
                <w:sz w:val="16"/>
                <w:szCs w:val="16"/>
              </w:rPr>
              <w:t>第211</w:t>
            </w:r>
            <w:r w:rsidRPr="000474F1">
              <w:rPr>
                <w:rFonts w:ascii="ＭＳ 明朝" w:eastAsia="ＭＳ 明朝" w:hAnsi="ＭＳ 明朝" w:cs="ＭＳ Ｐゴシック"/>
                <w:kern w:val="0"/>
                <w:sz w:val="16"/>
                <w:szCs w:val="16"/>
              </w:rPr>
              <w:t>条</w:t>
            </w:r>
            <w:r w:rsidRPr="000474F1">
              <w:rPr>
                <w:rFonts w:ascii="ＭＳ 明朝" w:eastAsia="ＭＳ 明朝" w:hAnsi="ＭＳ 明朝" w:cs="ＭＳ Ｐゴシック" w:hint="eastAsia"/>
                <w:kern w:val="0"/>
                <w:sz w:val="16"/>
                <w:szCs w:val="16"/>
              </w:rPr>
              <w:t>の2準用</w:t>
            </w:r>
            <w:r w:rsidRPr="000474F1">
              <w:rPr>
                <w:rFonts w:ascii="ＭＳ 明朝" w:eastAsia="ＭＳ 明朝" w:hAnsi="ＭＳ 明朝" w:cs="ＭＳ Ｐゴシック"/>
                <w:kern w:val="0"/>
                <w:sz w:val="16"/>
                <w:szCs w:val="16"/>
              </w:rPr>
              <w:t>）</w:t>
            </w:r>
          </w:p>
          <w:p w14:paraId="330740C5" w14:textId="77777777" w:rsidR="00B1644E" w:rsidRPr="000474F1" w:rsidRDefault="00B1644E" w:rsidP="00E337EB">
            <w:pPr>
              <w:widowControl/>
              <w:spacing w:line="0" w:lineRule="atLeast"/>
              <w:rPr>
                <w:rFonts w:ascii="ＭＳ 明朝" w:eastAsia="ＭＳ 明朝" w:hAnsi="ＭＳ 明朝" w:cs="ＭＳ Ｐゴシック"/>
                <w:kern w:val="0"/>
                <w:sz w:val="16"/>
                <w:szCs w:val="16"/>
              </w:rPr>
            </w:pPr>
          </w:p>
          <w:p w14:paraId="1DC2568B"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437EC599"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第199条の2</w:t>
            </w:r>
          </w:p>
          <w:p w14:paraId="716F53C6"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第201条の9</w:t>
            </w:r>
          </w:p>
          <w:p w14:paraId="56EDC0EC"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第201条の22（第199条の2準用）</w:t>
            </w:r>
          </w:p>
          <w:p w14:paraId="7A0F1072" w14:textId="77777777" w:rsidR="00ED688E" w:rsidRPr="000474F1" w:rsidRDefault="00ED688E" w:rsidP="00ED2283">
            <w:pPr>
              <w:widowControl/>
              <w:spacing w:line="0" w:lineRule="atLeast"/>
              <w:rPr>
                <w:rFonts w:ascii="ＭＳ 明朝" w:eastAsia="ＭＳ 明朝" w:hAnsi="ＭＳ 明朝" w:cs="ＭＳ Ｐゴシック"/>
                <w:kern w:val="0"/>
                <w:sz w:val="16"/>
                <w:szCs w:val="16"/>
              </w:rPr>
            </w:pPr>
          </w:p>
        </w:tc>
      </w:tr>
      <w:tr w:rsidR="00ED688E" w:rsidRPr="000474F1" w14:paraId="16B78203"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15ACA24" w14:textId="77777777" w:rsidR="00ED688E" w:rsidRPr="000474F1" w:rsidRDefault="00ED688E" w:rsidP="00CF184F">
            <w:pPr>
              <w:widowControl/>
              <w:spacing w:line="0" w:lineRule="atLeast"/>
              <w:rPr>
                <w:rFonts w:ascii="ＭＳ 明朝" w:eastAsia="ＭＳ 明朝" w:hAnsi="ＭＳ 明朝" w:cs="ＭＳ Ｐゴシック"/>
                <w:kern w:val="0"/>
                <w:sz w:val="16"/>
                <w:szCs w:val="16"/>
              </w:rPr>
            </w:pPr>
          </w:p>
          <w:p w14:paraId="2309AC88" w14:textId="77777777" w:rsidR="00ED688E" w:rsidRPr="00997508" w:rsidRDefault="00ED688E" w:rsidP="00CF184F">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24　緊急時</w:t>
            </w:r>
            <w:r w:rsidRPr="00997508">
              <w:rPr>
                <w:rFonts w:ascii="ＭＳ 明朝" w:eastAsia="ＭＳ 明朝" w:hAnsi="ＭＳ 明朝" w:cs="ＭＳ Ｐゴシック" w:hint="eastAsia"/>
                <w:kern w:val="0"/>
                <w:sz w:val="16"/>
                <w:szCs w:val="16"/>
              </w:rPr>
              <w:t>等</w:t>
            </w:r>
            <w:r w:rsidRPr="00997508">
              <w:rPr>
                <w:rFonts w:ascii="ＭＳ 明朝" w:eastAsia="ＭＳ 明朝" w:hAnsi="ＭＳ 明朝" w:cs="ＭＳ Ｐゴシック"/>
                <w:kern w:val="0"/>
                <w:sz w:val="16"/>
                <w:szCs w:val="16"/>
              </w:rPr>
              <w:t>の対応</w:t>
            </w:r>
          </w:p>
          <w:p w14:paraId="452CB4FF" w14:textId="77777777" w:rsidR="00ED688E" w:rsidRPr="00997508" w:rsidRDefault="00ED688E" w:rsidP="00CF184F">
            <w:pPr>
              <w:widowControl/>
              <w:spacing w:line="0" w:lineRule="atLeast"/>
              <w:rPr>
                <w:rFonts w:ascii="ＭＳ 明朝" w:eastAsia="ＭＳ 明朝" w:hAnsi="ＭＳ 明朝" w:cs="ＭＳ Ｐゴシック"/>
                <w:kern w:val="0"/>
                <w:sz w:val="16"/>
                <w:szCs w:val="16"/>
              </w:rPr>
            </w:pPr>
          </w:p>
          <w:p w14:paraId="5F288170" w14:textId="77777777" w:rsidR="00ED688E" w:rsidRPr="00997508" w:rsidRDefault="00ED688E" w:rsidP="00CF184F">
            <w:pPr>
              <w:widowControl/>
              <w:spacing w:line="0" w:lineRule="atLeast"/>
              <w:rPr>
                <w:rFonts w:ascii="ＭＳ 明朝" w:eastAsia="ＭＳ 明朝" w:hAnsi="ＭＳ 明朝" w:cs="ＭＳ Ｐゴシック"/>
                <w:kern w:val="0"/>
                <w:sz w:val="16"/>
                <w:szCs w:val="16"/>
              </w:rPr>
            </w:pPr>
          </w:p>
          <w:p w14:paraId="2FFA879F" w14:textId="77777777" w:rsidR="00ED688E" w:rsidRPr="00997508" w:rsidRDefault="00ED688E" w:rsidP="00CF184F">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［関係書類］</w:t>
            </w:r>
          </w:p>
          <w:p w14:paraId="3931A1C0" w14:textId="77777777" w:rsidR="00ED688E" w:rsidRPr="00997508" w:rsidRDefault="00ED688E" w:rsidP="00CF184F">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・運営規程</w:t>
            </w:r>
          </w:p>
          <w:p w14:paraId="40170510" w14:textId="77777777" w:rsidR="00ED688E" w:rsidRPr="00997508" w:rsidRDefault="00ED688E" w:rsidP="00CF184F">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・緊急時対応マニュアル</w:t>
            </w:r>
          </w:p>
          <w:p w14:paraId="4E2A0723" w14:textId="77777777" w:rsidR="00B13883" w:rsidRPr="00997508" w:rsidRDefault="00B13883" w:rsidP="00CF184F">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・事故等対応記録</w:t>
            </w:r>
          </w:p>
          <w:p w14:paraId="3D6098C4" w14:textId="77777777" w:rsidR="00ED688E" w:rsidRPr="000474F1"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・緊急連絡網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DD162E2" w14:textId="77777777" w:rsidR="00ED688E" w:rsidRPr="000474F1" w:rsidRDefault="00ED688E" w:rsidP="00CF184F">
            <w:pPr>
              <w:widowControl/>
              <w:spacing w:line="0" w:lineRule="atLeast"/>
              <w:rPr>
                <w:rFonts w:ascii="ＭＳ 明朝" w:eastAsia="ＭＳ 明朝" w:hAnsi="ＭＳ 明朝" w:cs="ＭＳ Ｐゴシック"/>
                <w:kern w:val="0"/>
                <w:sz w:val="16"/>
                <w:szCs w:val="16"/>
              </w:rPr>
            </w:pPr>
          </w:p>
          <w:p w14:paraId="24CB3D1D" w14:textId="77777777" w:rsidR="00ED688E" w:rsidRPr="000474F1" w:rsidRDefault="00ED688E" w:rsidP="00CB6007">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従業者は、現にサービスの提供を行っているときに利用者に病状の急変が生じた場合その他必要な場合は、速やかに医療機関への連絡を行う等の必要な措置を講じているか。</w:t>
            </w:r>
          </w:p>
          <w:p w14:paraId="23F4402D" w14:textId="77777777" w:rsidR="00ED688E" w:rsidRPr="000474F1" w:rsidRDefault="00ED688E" w:rsidP="00CF184F">
            <w:pPr>
              <w:widowControl/>
              <w:spacing w:line="0" w:lineRule="atLeast"/>
              <w:ind w:leftChars="100" w:left="370" w:hangingChars="100" w:hanging="160"/>
              <w:rPr>
                <w:rFonts w:ascii="ＭＳ 明朝" w:eastAsia="ＭＳ 明朝" w:hAnsi="ＭＳ 明朝" w:cs="ＭＳ Ｐゴシック"/>
                <w:kern w:val="0"/>
                <w:sz w:val="16"/>
                <w:szCs w:val="16"/>
              </w:rPr>
            </w:pPr>
          </w:p>
          <w:p w14:paraId="6C4ED27D" w14:textId="77777777" w:rsidR="00ED688E" w:rsidRPr="000474F1" w:rsidRDefault="00ED688E" w:rsidP="00CF184F">
            <w:pPr>
              <w:widowControl/>
              <w:spacing w:line="0" w:lineRule="atLeast"/>
              <w:ind w:leftChars="100" w:left="370" w:hangingChars="100" w:hanging="160"/>
              <w:rPr>
                <w:rFonts w:ascii="ＭＳ 明朝" w:eastAsia="ＭＳ 明朝" w:hAnsi="ＭＳ 明朝" w:cs="ＭＳ Ｐゴシック"/>
                <w:kern w:val="0"/>
                <w:sz w:val="16"/>
                <w:szCs w:val="16"/>
              </w:rPr>
            </w:pPr>
          </w:p>
          <w:p w14:paraId="26EE04F1" w14:textId="77777777" w:rsidR="00ED688E" w:rsidRPr="000474F1" w:rsidRDefault="00ED688E" w:rsidP="00CF184F">
            <w:pPr>
              <w:widowControl/>
              <w:spacing w:line="0" w:lineRule="atLeast"/>
              <w:ind w:leftChars="100" w:left="370" w:hangingChars="100" w:hanging="160"/>
              <w:rPr>
                <w:rFonts w:ascii="ＭＳ 明朝" w:eastAsia="ＭＳ 明朝" w:hAnsi="ＭＳ 明朝" w:cs="ＭＳ Ｐゴシック"/>
                <w:kern w:val="0"/>
                <w:sz w:val="16"/>
                <w:szCs w:val="16"/>
              </w:rPr>
            </w:pPr>
          </w:p>
          <w:p w14:paraId="14404B06" w14:textId="77777777" w:rsidR="00ED688E" w:rsidRPr="000474F1" w:rsidRDefault="00ED688E" w:rsidP="00CF184F">
            <w:pPr>
              <w:widowControl/>
              <w:spacing w:line="0" w:lineRule="atLeast"/>
              <w:ind w:leftChars="100" w:left="370" w:hangingChars="100" w:hanging="160"/>
              <w:rPr>
                <w:rFonts w:ascii="ＭＳ 明朝" w:eastAsia="ＭＳ 明朝" w:hAnsi="ＭＳ 明朝" w:cs="ＭＳ Ｐゴシック"/>
                <w:kern w:val="0"/>
                <w:sz w:val="16"/>
                <w:szCs w:val="16"/>
              </w:rPr>
            </w:pPr>
          </w:p>
          <w:p w14:paraId="018AE4DF" w14:textId="77777777" w:rsidR="00ED688E" w:rsidRPr="000474F1" w:rsidRDefault="00ED688E" w:rsidP="00CF184F">
            <w:pPr>
              <w:widowControl/>
              <w:spacing w:line="0" w:lineRule="atLeast"/>
              <w:ind w:leftChars="100" w:left="370" w:hangingChars="100" w:hanging="160"/>
              <w:rPr>
                <w:rFonts w:ascii="ＭＳ 明朝" w:eastAsia="ＭＳ 明朝" w:hAnsi="ＭＳ 明朝" w:cs="ＭＳ Ｐゴシック"/>
                <w:kern w:val="0"/>
                <w:sz w:val="16"/>
                <w:szCs w:val="16"/>
              </w:rPr>
            </w:pPr>
          </w:p>
          <w:p w14:paraId="487B019F" w14:textId="77777777" w:rsidR="00ED688E" w:rsidRPr="000474F1" w:rsidRDefault="00ED688E" w:rsidP="00606EB3">
            <w:pPr>
              <w:widowControl/>
              <w:spacing w:line="0" w:lineRule="atLeast"/>
              <w:ind w:left="320" w:hangingChars="200" w:hanging="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1FA1CF6" w14:textId="77777777" w:rsidR="00ED688E" w:rsidRPr="000474F1" w:rsidRDefault="00ED688E" w:rsidP="00CF184F">
            <w:pPr>
              <w:widowControl/>
              <w:spacing w:line="0" w:lineRule="atLeast"/>
              <w:rPr>
                <w:rFonts w:ascii="ＭＳ 明朝" w:eastAsia="ＭＳ 明朝" w:hAnsi="ＭＳ 明朝" w:cs="ＭＳ Ｐゴシック"/>
                <w:kern w:val="0"/>
                <w:sz w:val="16"/>
                <w:szCs w:val="16"/>
              </w:rPr>
            </w:pPr>
          </w:p>
          <w:p w14:paraId="6335D365" w14:textId="77777777" w:rsidR="00ED688E" w:rsidRPr="000474F1" w:rsidRDefault="00ED688E" w:rsidP="00B13883">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適　・　否　・　該当なし</w:t>
            </w:r>
          </w:p>
          <w:p w14:paraId="22FBB537" w14:textId="77777777" w:rsidR="00ED688E" w:rsidRPr="000474F1" w:rsidRDefault="00ED688E" w:rsidP="00E044EC">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2D63CB8F" w14:textId="77777777" w:rsidR="00ED688E" w:rsidRPr="000474F1" w:rsidRDefault="00ED688E" w:rsidP="00CF184F">
            <w:pPr>
              <w:widowControl/>
              <w:spacing w:line="0" w:lineRule="atLeast"/>
              <w:rPr>
                <w:rFonts w:ascii="ＭＳ 明朝" w:eastAsia="ＭＳ 明朝" w:hAnsi="ＭＳ 明朝" w:cs="ＭＳ Ｐゴシック"/>
                <w:kern w:val="0"/>
                <w:sz w:val="16"/>
                <w:szCs w:val="16"/>
              </w:rPr>
            </w:pPr>
          </w:p>
          <w:p w14:paraId="6884F8D9" w14:textId="77777777" w:rsidR="00ED688E" w:rsidRPr="000474F1" w:rsidRDefault="00ED688E" w:rsidP="00CF184F">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504B9D1C" w14:textId="77777777" w:rsidR="00ED688E" w:rsidRPr="000474F1" w:rsidRDefault="00ED688E" w:rsidP="00CF184F">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第213条（第28条準用）、</w:t>
            </w:r>
          </w:p>
          <w:p w14:paraId="7FD713CF" w14:textId="77777777" w:rsidR="00ED688E" w:rsidRPr="000474F1" w:rsidRDefault="00ED688E" w:rsidP="00CF184F">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w:t>
            </w:r>
            <w:r w:rsidRPr="000474F1">
              <w:rPr>
                <w:rFonts w:ascii="ＭＳ 明朝" w:eastAsia="ＭＳ 明朝" w:hAnsi="ＭＳ 明朝" w:cs="ＭＳ Ｐゴシック" w:hint="eastAsia"/>
                <w:kern w:val="0"/>
                <w:sz w:val="16"/>
                <w:szCs w:val="16"/>
              </w:rPr>
              <w:t>11（第28条準用）</w:t>
            </w:r>
            <w:r w:rsidRPr="000474F1">
              <w:rPr>
                <w:rFonts w:ascii="ＭＳ 明朝" w:eastAsia="ＭＳ 明朝" w:hAnsi="ＭＳ 明朝" w:cs="ＭＳ Ｐゴシック"/>
                <w:kern w:val="0"/>
                <w:sz w:val="16"/>
                <w:szCs w:val="16"/>
              </w:rPr>
              <w:t>、</w:t>
            </w:r>
          </w:p>
          <w:p w14:paraId="791FE7D4" w14:textId="77777777" w:rsidR="00ED688E" w:rsidRDefault="00ED688E" w:rsidP="00CF184F">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第213条の22（第</w:t>
            </w:r>
            <w:r w:rsidRPr="000474F1">
              <w:rPr>
                <w:rFonts w:ascii="ＭＳ 明朝" w:eastAsia="ＭＳ 明朝" w:hAnsi="ＭＳ 明朝" w:cs="ＭＳ Ｐゴシック" w:hint="eastAsia"/>
                <w:kern w:val="0"/>
                <w:sz w:val="16"/>
                <w:szCs w:val="16"/>
              </w:rPr>
              <w:t>28</w:t>
            </w:r>
            <w:r w:rsidRPr="000474F1">
              <w:rPr>
                <w:rFonts w:ascii="ＭＳ 明朝" w:eastAsia="ＭＳ 明朝" w:hAnsi="ＭＳ 明朝" w:cs="ＭＳ Ｐゴシック"/>
                <w:kern w:val="0"/>
                <w:sz w:val="16"/>
                <w:szCs w:val="16"/>
              </w:rPr>
              <w:t>条</w:t>
            </w:r>
            <w:r w:rsidRPr="000474F1">
              <w:rPr>
                <w:rFonts w:ascii="ＭＳ 明朝" w:eastAsia="ＭＳ 明朝" w:hAnsi="ＭＳ 明朝" w:cs="ＭＳ Ｐゴシック" w:hint="eastAsia"/>
                <w:kern w:val="0"/>
                <w:sz w:val="16"/>
                <w:szCs w:val="16"/>
              </w:rPr>
              <w:t>準用</w:t>
            </w:r>
            <w:r w:rsidRPr="000474F1">
              <w:rPr>
                <w:rFonts w:ascii="ＭＳ 明朝" w:eastAsia="ＭＳ 明朝" w:hAnsi="ＭＳ 明朝" w:cs="ＭＳ Ｐゴシック"/>
                <w:kern w:val="0"/>
                <w:sz w:val="16"/>
                <w:szCs w:val="16"/>
              </w:rPr>
              <w:t>）</w:t>
            </w:r>
          </w:p>
          <w:p w14:paraId="09D688E0" w14:textId="77777777" w:rsidR="00050B14" w:rsidRPr="000474F1" w:rsidRDefault="00050B14" w:rsidP="00CF184F">
            <w:pPr>
              <w:widowControl/>
              <w:spacing w:line="0" w:lineRule="atLeast"/>
              <w:rPr>
                <w:rFonts w:ascii="ＭＳ 明朝" w:eastAsia="ＭＳ 明朝" w:hAnsi="ＭＳ 明朝" w:cs="ＭＳ Ｐゴシック"/>
                <w:kern w:val="0"/>
                <w:sz w:val="16"/>
                <w:szCs w:val="16"/>
              </w:rPr>
            </w:pPr>
          </w:p>
          <w:p w14:paraId="580DA521" w14:textId="77777777" w:rsidR="00ED688E" w:rsidRPr="000474F1" w:rsidRDefault="00ED688E" w:rsidP="00CF184F">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1E84B93C" w14:textId="67EB8575" w:rsidR="00ED688E" w:rsidRPr="000474F1" w:rsidRDefault="00ED688E" w:rsidP="00117599">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w:t>
            </w:r>
            <w:r w:rsidR="00050B14" w:rsidRPr="000474F1">
              <w:rPr>
                <w:rFonts w:ascii="ＭＳ 明朝" w:eastAsia="ＭＳ 明朝" w:hAnsi="ＭＳ 明朝" w:cs="ＭＳ Ｐゴシック" w:hint="eastAsia"/>
                <w:kern w:val="0"/>
                <w:sz w:val="16"/>
                <w:szCs w:val="16"/>
              </w:rPr>
              <w:t>（第29条準用）</w:t>
            </w:r>
            <w:r w:rsidRPr="000474F1">
              <w:rPr>
                <w:rFonts w:ascii="ＭＳ 明朝" w:eastAsia="ＭＳ 明朝" w:hAnsi="ＭＳ 明朝" w:cs="ＭＳ Ｐゴシック" w:hint="eastAsia"/>
                <w:kern w:val="0"/>
                <w:sz w:val="16"/>
                <w:szCs w:val="16"/>
              </w:rPr>
              <w:t>、</w:t>
            </w:r>
          </w:p>
          <w:p w14:paraId="64C2E8E5" w14:textId="4ED95519" w:rsidR="00ED688E" w:rsidRPr="000474F1" w:rsidRDefault="00ED688E" w:rsidP="00117599">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lastRenderedPageBreak/>
              <w:t>第201条の11</w:t>
            </w:r>
            <w:r w:rsidR="00050B14" w:rsidRPr="000474F1">
              <w:rPr>
                <w:rFonts w:ascii="ＭＳ 明朝" w:eastAsia="ＭＳ 明朝" w:hAnsi="ＭＳ 明朝" w:cs="ＭＳ Ｐゴシック" w:hint="eastAsia"/>
                <w:kern w:val="0"/>
                <w:sz w:val="16"/>
                <w:szCs w:val="16"/>
              </w:rPr>
              <w:t>（第29条準用）</w:t>
            </w:r>
            <w:r w:rsidRPr="000474F1">
              <w:rPr>
                <w:rFonts w:ascii="ＭＳ 明朝" w:eastAsia="ＭＳ 明朝" w:hAnsi="ＭＳ 明朝" w:cs="ＭＳ Ｐゴシック" w:hint="eastAsia"/>
                <w:kern w:val="0"/>
                <w:sz w:val="16"/>
                <w:szCs w:val="16"/>
              </w:rPr>
              <w:t>、</w:t>
            </w:r>
          </w:p>
          <w:p w14:paraId="46D40079" w14:textId="77777777" w:rsidR="00ED688E" w:rsidRDefault="00ED688E" w:rsidP="00431CA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第201条の22（第29条準用）</w:t>
            </w:r>
          </w:p>
          <w:p w14:paraId="246D7894" w14:textId="77777777" w:rsidR="00D17A9C" w:rsidRPr="000474F1" w:rsidRDefault="00D17A9C" w:rsidP="00431CA5">
            <w:pPr>
              <w:widowControl/>
              <w:spacing w:line="0" w:lineRule="atLeast"/>
              <w:rPr>
                <w:rFonts w:ascii="ＭＳ 明朝" w:eastAsia="ＭＳ 明朝" w:hAnsi="ＭＳ 明朝" w:cs="ＭＳ Ｐゴシック"/>
                <w:kern w:val="0"/>
                <w:sz w:val="16"/>
                <w:szCs w:val="16"/>
              </w:rPr>
            </w:pPr>
          </w:p>
        </w:tc>
      </w:tr>
      <w:tr w:rsidR="00ED688E" w:rsidRPr="000474F1" w14:paraId="0C571946" w14:textId="77777777" w:rsidTr="00B13883">
        <w:trPr>
          <w:trHeight w:val="2044"/>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9036211" w14:textId="77777777" w:rsidR="00ED688E" w:rsidRPr="00997508" w:rsidRDefault="00ED688E" w:rsidP="003F4216">
            <w:pPr>
              <w:widowControl/>
              <w:spacing w:line="0" w:lineRule="atLeast"/>
              <w:rPr>
                <w:rFonts w:ascii="ＭＳ 明朝" w:eastAsia="ＭＳ 明朝" w:hAnsi="ＭＳ 明朝" w:cs="ＭＳ Ｐゴシック"/>
                <w:kern w:val="0"/>
                <w:sz w:val="16"/>
                <w:szCs w:val="16"/>
              </w:rPr>
            </w:pPr>
          </w:p>
          <w:p w14:paraId="31D5E9C3" w14:textId="77777777" w:rsidR="00ED688E" w:rsidRPr="00997508" w:rsidRDefault="00ED688E" w:rsidP="003F4216">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2</w:t>
            </w:r>
            <w:r w:rsidRPr="00997508">
              <w:rPr>
                <w:rFonts w:ascii="ＭＳ 明朝" w:eastAsia="ＭＳ 明朝" w:hAnsi="ＭＳ 明朝" w:cs="ＭＳ Ｐゴシック"/>
                <w:kern w:val="0"/>
                <w:sz w:val="16"/>
                <w:szCs w:val="16"/>
              </w:rPr>
              <w:t>5</w:t>
            </w:r>
            <w:r w:rsidRPr="00997508">
              <w:rPr>
                <w:rFonts w:ascii="ＭＳ 明朝" w:eastAsia="ＭＳ 明朝" w:hAnsi="ＭＳ 明朝" w:cs="ＭＳ Ｐゴシック" w:hint="eastAsia"/>
                <w:kern w:val="0"/>
                <w:sz w:val="16"/>
                <w:szCs w:val="16"/>
              </w:rPr>
              <w:t xml:space="preserve">　支給決定障</w:t>
            </w:r>
          </w:p>
          <w:p w14:paraId="7675B188" w14:textId="77777777" w:rsidR="00ED688E" w:rsidRPr="00997508" w:rsidRDefault="00ED688E" w:rsidP="001E2F22">
            <w:pPr>
              <w:widowControl/>
              <w:spacing w:line="0" w:lineRule="atLeast"/>
              <w:ind w:leftChars="100" w:left="21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害者に関する市町村への通知</w:t>
            </w:r>
          </w:p>
          <w:p w14:paraId="1C28AA7D" w14:textId="77777777" w:rsidR="00ED688E" w:rsidRPr="00997508" w:rsidRDefault="00ED688E" w:rsidP="003F4216">
            <w:pPr>
              <w:widowControl/>
              <w:spacing w:line="0" w:lineRule="atLeast"/>
              <w:rPr>
                <w:rFonts w:ascii="ＭＳ 明朝" w:eastAsia="ＭＳ 明朝" w:hAnsi="ＭＳ 明朝" w:cs="ＭＳ Ｐゴシック"/>
                <w:kern w:val="0"/>
                <w:sz w:val="16"/>
                <w:szCs w:val="16"/>
              </w:rPr>
            </w:pPr>
          </w:p>
          <w:p w14:paraId="5F214F74" w14:textId="77777777" w:rsidR="00ED688E" w:rsidRPr="00997508" w:rsidRDefault="00ED688E" w:rsidP="003F4216">
            <w:pPr>
              <w:widowControl/>
              <w:spacing w:line="0" w:lineRule="atLeast"/>
              <w:rPr>
                <w:rFonts w:ascii="ＭＳ 明朝" w:eastAsia="ＭＳ 明朝" w:hAnsi="ＭＳ 明朝" w:cs="ＭＳ Ｐゴシック"/>
                <w:kern w:val="0"/>
                <w:sz w:val="16"/>
                <w:szCs w:val="16"/>
              </w:rPr>
            </w:pPr>
          </w:p>
          <w:p w14:paraId="1BF21160" w14:textId="77777777" w:rsidR="00ED688E" w:rsidRPr="00997508" w:rsidRDefault="00ED688E" w:rsidP="003F4216">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［関係書類］</w:t>
            </w:r>
          </w:p>
          <w:p w14:paraId="3091497F" w14:textId="77777777" w:rsidR="00ED688E" w:rsidRPr="00997508" w:rsidRDefault="00ED688E" w:rsidP="003F4216">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・通知書</w:t>
            </w:r>
          </w:p>
          <w:p w14:paraId="50BD5AC3" w14:textId="77777777" w:rsidR="00ED688E" w:rsidRPr="00997508" w:rsidRDefault="00ED688E" w:rsidP="003F4216">
            <w:pPr>
              <w:spacing w:line="0" w:lineRule="atLeast"/>
              <w:rPr>
                <w:rFonts w:ascii="ＭＳ 明朝" w:eastAsia="ＭＳ 明朝" w:hAnsi="ＭＳ 明朝" w:cs="ＭＳ Ｐゴシック"/>
                <w:kern w:val="0"/>
                <w:sz w:val="16"/>
                <w:szCs w:val="16"/>
              </w:rPr>
            </w:pPr>
          </w:p>
          <w:p w14:paraId="0B4FCB93" w14:textId="77777777" w:rsidR="00ED688E" w:rsidRPr="00997508" w:rsidRDefault="00ED688E" w:rsidP="003F4216">
            <w:pPr>
              <w:spacing w:line="0" w:lineRule="atLeast"/>
              <w:rPr>
                <w:rFonts w:ascii="ＭＳ 明朝" w:eastAsia="ＭＳ 明朝" w:hAnsi="ＭＳ 明朝" w:cs="ＭＳ Ｐゴシック"/>
                <w:kern w:val="0"/>
                <w:sz w:val="16"/>
                <w:szCs w:val="16"/>
              </w:rPr>
            </w:pPr>
          </w:p>
          <w:p w14:paraId="0F418CFD" w14:textId="77777777" w:rsidR="00ED688E" w:rsidRPr="00997508" w:rsidRDefault="00ED688E" w:rsidP="003F4216">
            <w:pPr>
              <w:spacing w:line="0" w:lineRule="atLeast"/>
              <w:rPr>
                <w:rFonts w:ascii="ＭＳ 明朝" w:eastAsia="ＭＳ 明朝" w:hAnsi="ＭＳ 明朝" w:cs="ＭＳ Ｐゴシック"/>
                <w:kern w:val="0"/>
                <w:sz w:val="16"/>
                <w:szCs w:val="16"/>
              </w:rPr>
            </w:pPr>
          </w:p>
          <w:p w14:paraId="60CA7D6E" w14:textId="77777777" w:rsidR="00ED688E" w:rsidRPr="00997508" w:rsidRDefault="00ED688E" w:rsidP="003F4216">
            <w:pPr>
              <w:spacing w:line="0" w:lineRule="atLeast"/>
              <w:rPr>
                <w:rFonts w:ascii="ＭＳ 明朝" w:eastAsia="ＭＳ 明朝" w:hAnsi="ＭＳ 明朝" w:cs="ＭＳ Ｐゴシック"/>
                <w:kern w:val="0"/>
                <w:sz w:val="16"/>
                <w:szCs w:val="16"/>
              </w:rPr>
            </w:pPr>
          </w:p>
          <w:p w14:paraId="533AD5A7" w14:textId="77777777" w:rsidR="00ED688E" w:rsidRPr="00997508" w:rsidRDefault="00ED688E" w:rsidP="00CF184F">
            <w:pPr>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32348B4" w14:textId="77777777" w:rsidR="00ED688E" w:rsidRPr="000474F1" w:rsidRDefault="00ED688E" w:rsidP="001E2F22">
            <w:pPr>
              <w:widowControl/>
              <w:spacing w:line="0" w:lineRule="atLeast"/>
              <w:rPr>
                <w:rFonts w:ascii="ＭＳ 明朝" w:eastAsia="ＭＳ 明朝" w:hAnsi="ＭＳ 明朝" w:cs="ＭＳ Ｐゴシック"/>
                <w:kern w:val="0"/>
                <w:sz w:val="16"/>
                <w:szCs w:val="16"/>
              </w:rPr>
            </w:pPr>
          </w:p>
          <w:p w14:paraId="4BA8DD7C" w14:textId="77777777" w:rsidR="00ED688E" w:rsidRPr="000474F1" w:rsidRDefault="00ED688E" w:rsidP="001E2F22">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事業者は、当該サービスを受けている支給決定障がい者が次のいずれかに該当する場合は、遅滞なく、意見を付してその旨を市町村に通知しているか。</w:t>
            </w:r>
          </w:p>
          <w:p w14:paraId="2845AB73" w14:textId="77777777" w:rsidR="00ED688E" w:rsidRPr="000474F1" w:rsidRDefault="00ED688E" w:rsidP="00F072F4">
            <w:pPr>
              <w:widowControl/>
              <w:spacing w:line="0" w:lineRule="atLeast"/>
              <w:ind w:left="640" w:hangingChars="400" w:hanging="64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p>
          <w:p w14:paraId="13CF269C" w14:textId="77777777" w:rsidR="00ED688E" w:rsidRPr="000474F1" w:rsidRDefault="00ED688E" w:rsidP="00117599">
            <w:pPr>
              <w:widowControl/>
              <w:spacing w:line="0" w:lineRule="atLeast"/>
              <w:ind w:leftChars="100" w:left="37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ア　正当な理由なしに指定障害福祉サービスの利用に関する指示に従わないことにより、障がいの状態等を悪化させたと認められるとき。</w:t>
            </w:r>
          </w:p>
          <w:p w14:paraId="0D08DB42" w14:textId="77777777" w:rsidR="00ED688E" w:rsidRPr="000474F1" w:rsidRDefault="00ED688E" w:rsidP="00CB6007">
            <w:pPr>
              <w:widowControl/>
              <w:spacing w:line="0" w:lineRule="atLeast"/>
              <w:ind w:leftChars="100" w:left="850" w:hangingChars="400" w:hanging="640"/>
              <w:rPr>
                <w:rFonts w:ascii="ＭＳ 明朝" w:eastAsia="ＭＳ 明朝" w:hAnsi="ＭＳ 明朝" w:cs="ＭＳ Ｐゴシック"/>
                <w:kern w:val="0"/>
                <w:sz w:val="16"/>
                <w:szCs w:val="16"/>
              </w:rPr>
            </w:pPr>
          </w:p>
          <w:p w14:paraId="27D02960" w14:textId="77777777" w:rsidR="00ED688E" w:rsidRPr="000474F1" w:rsidRDefault="00ED688E" w:rsidP="00117599">
            <w:pPr>
              <w:widowControl/>
              <w:spacing w:line="0" w:lineRule="atLeast"/>
              <w:ind w:leftChars="124" w:left="42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イ　偽りその他不正な行為によって介護給付費又は訓練等給付費等を受け、又は受けようとしたとき。</w:t>
            </w:r>
          </w:p>
          <w:p w14:paraId="77D01CC4" w14:textId="77777777" w:rsidR="00ED688E" w:rsidRPr="000474F1" w:rsidRDefault="00ED688E" w:rsidP="003F4216">
            <w:pPr>
              <w:widowControl/>
              <w:spacing w:line="0" w:lineRule="atLeast"/>
              <w:rPr>
                <w:rFonts w:ascii="ＭＳ 明朝" w:eastAsia="ＭＳ 明朝" w:hAnsi="ＭＳ 明朝" w:cs="ＭＳ Ｐゴシック"/>
                <w:kern w:val="0"/>
                <w:sz w:val="16"/>
                <w:szCs w:val="16"/>
              </w:rPr>
            </w:pPr>
          </w:p>
          <w:p w14:paraId="05EC83B1" w14:textId="77777777" w:rsidR="00ED688E" w:rsidRPr="000474F1" w:rsidRDefault="00ED688E" w:rsidP="003F4216">
            <w:pPr>
              <w:spacing w:line="0" w:lineRule="atLeast"/>
              <w:rPr>
                <w:rFonts w:ascii="ＭＳ 明朝" w:eastAsia="ＭＳ 明朝" w:hAnsi="ＭＳ 明朝" w:cs="ＭＳ Ｐゴシック"/>
                <w:kern w:val="0"/>
                <w:sz w:val="16"/>
                <w:szCs w:val="16"/>
              </w:rPr>
            </w:pPr>
          </w:p>
          <w:p w14:paraId="5D84D3C6" w14:textId="77777777" w:rsidR="00ED688E" w:rsidRPr="000474F1" w:rsidRDefault="00ED688E" w:rsidP="003F4216">
            <w:pPr>
              <w:spacing w:line="0" w:lineRule="atLeast"/>
              <w:rPr>
                <w:rFonts w:ascii="ＭＳ 明朝" w:eastAsia="ＭＳ 明朝" w:hAnsi="ＭＳ 明朝" w:cs="ＭＳ Ｐゴシック"/>
                <w:kern w:val="0"/>
                <w:sz w:val="16"/>
                <w:szCs w:val="16"/>
              </w:rPr>
            </w:pPr>
          </w:p>
          <w:p w14:paraId="4BBD2ECB" w14:textId="77777777" w:rsidR="00ED688E" w:rsidRPr="000474F1" w:rsidRDefault="00ED688E" w:rsidP="00431CA5">
            <w:pPr>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3B8EFBF" w14:textId="77777777" w:rsidR="00ED688E" w:rsidRPr="000474F1" w:rsidRDefault="00ED688E" w:rsidP="003F4216">
            <w:pPr>
              <w:widowControl/>
              <w:spacing w:line="0" w:lineRule="atLeast"/>
              <w:rPr>
                <w:rFonts w:ascii="ＭＳ 明朝" w:eastAsia="ＭＳ 明朝" w:hAnsi="ＭＳ 明朝" w:cs="ＭＳ Ｐゴシック"/>
                <w:kern w:val="0"/>
                <w:sz w:val="16"/>
                <w:szCs w:val="16"/>
              </w:rPr>
            </w:pPr>
          </w:p>
          <w:p w14:paraId="58D24F99" w14:textId="77777777" w:rsidR="00ED688E" w:rsidRPr="000474F1" w:rsidRDefault="00ED688E" w:rsidP="003F4216">
            <w:pPr>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適　・　否　・　該当なし</w:t>
            </w:r>
          </w:p>
        </w:tc>
        <w:tc>
          <w:tcPr>
            <w:tcW w:w="1479" w:type="dxa"/>
            <w:tcBorders>
              <w:top w:val="single" w:sz="4" w:space="0" w:color="auto"/>
              <w:left w:val="nil"/>
              <w:bottom w:val="single" w:sz="4" w:space="0" w:color="auto"/>
              <w:right w:val="single" w:sz="4" w:space="0" w:color="auto"/>
            </w:tcBorders>
          </w:tcPr>
          <w:p w14:paraId="174478ED" w14:textId="77777777" w:rsidR="00ED688E" w:rsidRPr="000474F1" w:rsidRDefault="00ED688E" w:rsidP="003F4216">
            <w:pPr>
              <w:widowControl/>
              <w:spacing w:line="0" w:lineRule="atLeast"/>
              <w:rPr>
                <w:rFonts w:ascii="ＭＳ 明朝" w:eastAsia="ＭＳ 明朝" w:hAnsi="ＭＳ 明朝" w:cs="ＭＳ Ｐゴシック"/>
                <w:kern w:val="0"/>
                <w:sz w:val="16"/>
                <w:szCs w:val="16"/>
              </w:rPr>
            </w:pPr>
          </w:p>
          <w:p w14:paraId="38DFD57E" w14:textId="77777777" w:rsidR="00ED688E" w:rsidRPr="000474F1"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7E0E21DB" w14:textId="77777777" w:rsidR="00ED688E" w:rsidRPr="000474F1"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第213条（第88条準用）、</w:t>
            </w:r>
          </w:p>
          <w:p w14:paraId="7F35BBA7" w14:textId="77777777" w:rsidR="00ED688E" w:rsidRPr="000474F1"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w:t>
            </w:r>
            <w:r w:rsidRPr="000474F1">
              <w:rPr>
                <w:rFonts w:ascii="ＭＳ 明朝" w:eastAsia="ＭＳ 明朝" w:hAnsi="ＭＳ 明朝" w:cs="ＭＳ Ｐゴシック" w:hint="eastAsia"/>
                <w:kern w:val="0"/>
                <w:sz w:val="16"/>
                <w:szCs w:val="16"/>
              </w:rPr>
              <w:t>11（第88条準用）</w:t>
            </w:r>
            <w:r w:rsidRPr="000474F1">
              <w:rPr>
                <w:rFonts w:ascii="ＭＳ 明朝" w:eastAsia="ＭＳ 明朝" w:hAnsi="ＭＳ 明朝" w:cs="ＭＳ Ｐゴシック"/>
                <w:kern w:val="0"/>
                <w:sz w:val="16"/>
                <w:szCs w:val="16"/>
              </w:rPr>
              <w:t>、</w:t>
            </w:r>
          </w:p>
          <w:p w14:paraId="4B6CE17D" w14:textId="77777777" w:rsidR="00ED688E"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第213条の22（第</w:t>
            </w:r>
            <w:r w:rsidRPr="000474F1">
              <w:rPr>
                <w:rFonts w:ascii="ＭＳ 明朝" w:eastAsia="ＭＳ 明朝" w:hAnsi="ＭＳ 明朝" w:cs="ＭＳ Ｐゴシック" w:hint="eastAsia"/>
                <w:kern w:val="0"/>
                <w:sz w:val="16"/>
                <w:szCs w:val="16"/>
              </w:rPr>
              <w:t>88</w:t>
            </w:r>
            <w:r w:rsidRPr="000474F1">
              <w:rPr>
                <w:rFonts w:ascii="ＭＳ 明朝" w:eastAsia="ＭＳ 明朝" w:hAnsi="ＭＳ 明朝" w:cs="ＭＳ Ｐゴシック"/>
                <w:kern w:val="0"/>
                <w:sz w:val="16"/>
                <w:szCs w:val="16"/>
              </w:rPr>
              <w:t>条</w:t>
            </w:r>
            <w:r w:rsidRPr="000474F1">
              <w:rPr>
                <w:rFonts w:ascii="ＭＳ 明朝" w:eastAsia="ＭＳ 明朝" w:hAnsi="ＭＳ 明朝" w:cs="ＭＳ Ｐゴシック" w:hint="eastAsia"/>
                <w:kern w:val="0"/>
                <w:sz w:val="16"/>
                <w:szCs w:val="16"/>
              </w:rPr>
              <w:t>準用</w:t>
            </w:r>
            <w:r w:rsidRPr="000474F1">
              <w:rPr>
                <w:rFonts w:ascii="ＭＳ 明朝" w:eastAsia="ＭＳ 明朝" w:hAnsi="ＭＳ 明朝" w:cs="ＭＳ Ｐゴシック"/>
                <w:kern w:val="0"/>
                <w:sz w:val="16"/>
                <w:szCs w:val="16"/>
              </w:rPr>
              <w:t>）</w:t>
            </w:r>
          </w:p>
          <w:p w14:paraId="136B5646" w14:textId="77777777" w:rsidR="00050B14" w:rsidRPr="000474F1" w:rsidRDefault="00050B14" w:rsidP="00E337EB">
            <w:pPr>
              <w:widowControl/>
              <w:spacing w:line="0" w:lineRule="atLeast"/>
              <w:rPr>
                <w:rFonts w:ascii="ＭＳ 明朝" w:eastAsia="ＭＳ 明朝" w:hAnsi="ＭＳ 明朝" w:cs="ＭＳ Ｐゴシック"/>
                <w:kern w:val="0"/>
                <w:sz w:val="16"/>
                <w:szCs w:val="16"/>
              </w:rPr>
            </w:pPr>
          </w:p>
          <w:p w14:paraId="2B1360F0" w14:textId="77777777" w:rsidR="00ED688E" w:rsidRPr="000474F1" w:rsidRDefault="00ED688E" w:rsidP="003F4216">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217A9993" w14:textId="40BFC2D6" w:rsidR="00ED688E" w:rsidRPr="000474F1" w:rsidRDefault="00ED688E" w:rsidP="0097263D">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w:t>
            </w:r>
            <w:r w:rsidR="00050B14" w:rsidRPr="000474F1">
              <w:rPr>
                <w:rFonts w:ascii="ＭＳ 明朝" w:eastAsia="ＭＳ 明朝" w:hAnsi="ＭＳ 明朝" w:cs="ＭＳ Ｐゴシック" w:hint="eastAsia"/>
                <w:kern w:val="0"/>
                <w:sz w:val="16"/>
                <w:szCs w:val="16"/>
              </w:rPr>
              <w:t>（第90条準用）</w:t>
            </w:r>
            <w:r w:rsidRPr="000474F1">
              <w:rPr>
                <w:rFonts w:ascii="ＭＳ 明朝" w:eastAsia="ＭＳ 明朝" w:hAnsi="ＭＳ 明朝" w:cs="ＭＳ Ｐゴシック" w:hint="eastAsia"/>
                <w:kern w:val="0"/>
                <w:sz w:val="16"/>
                <w:szCs w:val="16"/>
              </w:rPr>
              <w:t>、</w:t>
            </w:r>
          </w:p>
          <w:p w14:paraId="776273B1" w14:textId="7A2891A6" w:rsidR="00ED688E" w:rsidRPr="000474F1" w:rsidRDefault="00ED688E" w:rsidP="0097263D">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第201条の11</w:t>
            </w:r>
            <w:r w:rsidR="00050B14" w:rsidRPr="000474F1">
              <w:rPr>
                <w:rFonts w:ascii="ＭＳ 明朝" w:eastAsia="ＭＳ 明朝" w:hAnsi="ＭＳ 明朝" w:cs="ＭＳ Ｐゴシック" w:hint="eastAsia"/>
                <w:kern w:val="0"/>
                <w:sz w:val="16"/>
                <w:szCs w:val="16"/>
              </w:rPr>
              <w:t>（第90条準用）</w:t>
            </w:r>
            <w:r w:rsidRPr="000474F1">
              <w:rPr>
                <w:rFonts w:ascii="ＭＳ 明朝" w:eastAsia="ＭＳ 明朝" w:hAnsi="ＭＳ 明朝" w:cs="ＭＳ Ｐゴシック" w:hint="eastAsia"/>
                <w:kern w:val="0"/>
                <w:sz w:val="16"/>
                <w:szCs w:val="16"/>
              </w:rPr>
              <w:t>、</w:t>
            </w:r>
          </w:p>
          <w:p w14:paraId="5CB95EA1" w14:textId="77777777" w:rsidR="00ED688E" w:rsidRDefault="00ED688E" w:rsidP="00117599">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第201条の22（第90条準用）</w:t>
            </w:r>
          </w:p>
          <w:p w14:paraId="16FD3E98" w14:textId="77777777" w:rsidR="00D17A9C" w:rsidRPr="000474F1" w:rsidRDefault="00D17A9C" w:rsidP="00117599">
            <w:pPr>
              <w:widowControl/>
              <w:spacing w:line="0" w:lineRule="atLeast"/>
              <w:rPr>
                <w:rFonts w:ascii="ＭＳ 明朝" w:eastAsia="ＭＳ 明朝" w:hAnsi="ＭＳ 明朝" w:cs="ＭＳ Ｐゴシック"/>
                <w:kern w:val="0"/>
                <w:sz w:val="16"/>
                <w:szCs w:val="16"/>
              </w:rPr>
            </w:pPr>
          </w:p>
        </w:tc>
      </w:tr>
      <w:tr w:rsidR="00ED688E" w:rsidRPr="000474F1" w14:paraId="27EDE04B" w14:textId="77777777" w:rsidTr="00B13883">
        <w:trPr>
          <w:trHeight w:val="2923"/>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47153EC" w14:textId="77777777" w:rsidR="00ED688E" w:rsidRPr="000474F1" w:rsidRDefault="00ED688E" w:rsidP="003F4216">
            <w:pPr>
              <w:widowControl/>
              <w:spacing w:line="0" w:lineRule="atLeast"/>
              <w:rPr>
                <w:rFonts w:ascii="ＭＳ 明朝" w:eastAsia="ＭＳ 明朝" w:hAnsi="ＭＳ 明朝" w:cs="ＭＳ Ｐゴシック"/>
                <w:kern w:val="0"/>
                <w:sz w:val="16"/>
                <w:szCs w:val="16"/>
              </w:rPr>
            </w:pPr>
          </w:p>
          <w:p w14:paraId="0AAD2EC6" w14:textId="77777777" w:rsidR="00ED688E" w:rsidRPr="000474F1" w:rsidRDefault="00ED688E" w:rsidP="003F4216">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26</w:t>
            </w:r>
            <w:r w:rsidRPr="00997508">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hint="eastAsia"/>
                <w:kern w:val="0"/>
                <w:sz w:val="16"/>
                <w:szCs w:val="16"/>
              </w:rPr>
              <w:t xml:space="preserve">管理者の責　</w:t>
            </w:r>
          </w:p>
          <w:p w14:paraId="30E81196" w14:textId="77777777" w:rsidR="00ED688E" w:rsidRPr="000474F1" w:rsidRDefault="00ED688E" w:rsidP="003F4216">
            <w:pPr>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務</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1F76F0C" w14:textId="77777777" w:rsidR="00ED688E" w:rsidRPr="000474F1" w:rsidRDefault="00ED688E" w:rsidP="00614E5A">
            <w:pPr>
              <w:widowControl/>
              <w:spacing w:line="0" w:lineRule="atLeast"/>
              <w:rPr>
                <w:rFonts w:ascii="ＭＳ 明朝" w:eastAsia="ＭＳ 明朝" w:hAnsi="ＭＳ 明朝" w:cs="ＭＳ Ｐゴシック"/>
                <w:kern w:val="0"/>
                <w:sz w:val="16"/>
                <w:szCs w:val="16"/>
              </w:rPr>
            </w:pPr>
          </w:p>
          <w:p w14:paraId="1C6C0B1C" w14:textId="77777777" w:rsidR="00ED688E" w:rsidRPr="000474F1" w:rsidRDefault="00ED688E" w:rsidP="00ED0D68">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管理者は、当該指定障害福祉サービス事業所の従業者及び業務の管理その他の管理を一元的に行っているか。</w:t>
            </w:r>
          </w:p>
          <w:p w14:paraId="77F2EC4A" w14:textId="77777777" w:rsidR="00ED688E" w:rsidRPr="000474F1" w:rsidRDefault="00ED688E" w:rsidP="003F4216">
            <w:pPr>
              <w:widowControl/>
              <w:spacing w:line="0" w:lineRule="atLeast"/>
              <w:rPr>
                <w:rFonts w:ascii="ＭＳ 明朝" w:eastAsia="ＭＳ 明朝" w:hAnsi="ＭＳ 明朝" w:cs="ＭＳ Ｐゴシック"/>
                <w:kern w:val="0"/>
                <w:sz w:val="16"/>
                <w:szCs w:val="16"/>
              </w:rPr>
            </w:pPr>
          </w:p>
          <w:p w14:paraId="3D5FB8C9" w14:textId="77777777" w:rsidR="00ED688E" w:rsidRPr="000474F1" w:rsidRDefault="00ED688E" w:rsidP="003F4216">
            <w:pPr>
              <w:widowControl/>
              <w:spacing w:line="0" w:lineRule="atLeast"/>
              <w:rPr>
                <w:rFonts w:ascii="ＭＳ 明朝" w:eastAsia="ＭＳ 明朝" w:hAnsi="ＭＳ 明朝" w:cs="ＭＳ Ｐゴシック"/>
                <w:kern w:val="0"/>
                <w:sz w:val="16"/>
                <w:szCs w:val="16"/>
              </w:rPr>
            </w:pPr>
          </w:p>
          <w:p w14:paraId="1C40D20F" w14:textId="77777777" w:rsidR="00ED688E" w:rsidRPr="000474F1" w:rsidRDefault="00ED688E" w:rsidP="003F4216">
            <w:pPr>
              <w:widowControl/>
              <w:spacing w:line="0" w:lineRule="atLeast"/>
              <w:rPr>
                <w:rFonts w:ascii="ＭＳ 明朝" w:eastAsia="ＭＳ 明朝" w:hAnsi="ＭＳ 明朝" w:cs="ＭＳ Ｐゴシック"/>
                <w:kern w:val="0"/>
                <w:sz w:val="16"/>
                <w:szCs w:val="16"/>
              </w:rPr>
            </w:pPr>
          </w:p>
          <w:p w14:paraId="7DC75785" w14:textId="77777777" w:rsidR="00ED688E" w:rsidRPr="000474F1" w:rsidRDefault="00ED688E" w:rsidP="003F4216">
            <w:pPr>
              <w:widowControl/>
              <w:spacing w:line="0" w:lineRule="atLeast"/>
              <w:rPr>
                <w:rFonts w:ascii="ＭＳ 明朝" w:eastAsia="ＭＳ 明朝" w:hAnsi="ＭＳ 明朝" w:cs="ＭＳ Ｐゴシック"/>
                <w:kern w:val="0"/>
                <w:sz w:val="16"/>
                <w:szCs w:val="16"/>
              </w:rPr>
            </w:pPr>
          </w:p>
          <w:p w14:paraId="637593DB" w14:textId="77777777" w:rsidR="00ED688E" w:rsidRPr="000474F1" w:rsidRDefault="00ED688E" w:rsidP="00ED0D68">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管理者は、当該指定障害福祉サービス事業所の従業者に指定障害福祉サービス基準を遵守させるため必要な指揮命令を行っているか。</w:t>
            </w:r>
          </w:p>
          <w:p w14:paraId="30B63338" w14:textId="77777777" w:rsidR="00ED688E" w:rsidRPr="000474F1" w:rsidRDefault="00ED688E" w:rsidP="003F4216">
            <w:pPr>
              <w:widowControl/>
              <w:spacing w:line="0" w:lineRule="atLeast"/>
              <w:rPr>
                <w:rFonts w:ascii="ＭＳ 明朝" w:eastAsia="ＭＳ 明朝" w:hAnsi="ＭＳ 明朝" w:cs="ＭＳ Ｐゴシック"/>
                <w:kern w:val="0"/>
                <w:sz w:val="16"/>
                <w:szCs w:val="16"/>
              </w:rPr>
            </w:pPr>
          </w:p>
          <w:p w14:paraId="58D7AC15" w14:textId="77777777" w:rsidR="00ED688E" w:rsidRPr="000474F1" w:rsidRDefault="00ED688E" w:rsidP="003F4216">
            <w:pPr>
              <w:widowControl/>
              <w:spacing w:line="0" w:lineRule="atLeast"/>
              <w:rPr>
                <w:rFonts w:ascii="ＭＳ 明朝" w:eastAsia="ＭＳ 明朝" w:hAnsi="ＭＳ 明朝" w:cs="ＭＳ Ｐゴシック"/>
                <w:kern w:val="0"/>
                <w:sz w:val="16"/>
                <w:szCs w:val="16"/>
              </w:rPr>
            </w:pPr>
          </w:p>
          <w:p w14:paraId="64F17911" w14:textId="77777777" w:rsidR="00ED688E" w:rsidRPr="000474F1" w:rsidRDefault="00ED688E" w:rsidP="003F4216">
            <w:pPr>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EBE8068" w14:textId="77777777" w:rsidR="00ED688E" w:rsidRPr="000474F1" w:rsidRDefault="00ED688E" w:rsidP="003F4216">
            <w:pPr>
              <w:widowControl/>
              <w:spacing w:line="0" w:lineRule="atLeast"/>
              <w:rPr>
                <w:rFonts w:ascii="ＭＳ 明朝" w:eastAsia="ＭＳ 明朝" w:hAnsi="ＭＳ 明朝" w:cs="ＭＳ Ｐゴシック"/>
                <w:kern w:val="0"/>
                <w:sz w:val="16"/>
                <w:szCs w:val="16"/>
              </w:rPr>
            </w:pPr>
          </w:p>
          <w:p w14:paraId="0D50D998" w14:textId="77777777" w:rsidR="00ED688E" w:rsidRPr="000474F1" w:rsidRDefault="00ED688E" w:rsidP="003F4216">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適　・　否</w:t>
            </w:r>
          </w:p>
          <w:p w14:paraId="71B85E74" w14:textId="77777777" w:rsidR="00ED688E" w:rsidRPr="000474F1" w:rsidRDefault="00ED688E" w:rsidP="003F4216">
            <w:pPr>
              <w:widowControl/>
              <w:spacing w:line="0" w:lineRule="atLeast"/>
              <w:rPr>
                <w:rFonts w:ascii="ＭＳ 明朝" w:eastAsia="ＭＳ 明朝" w:hAnsi="ＭＳ 明朝" w:cs="ＭＳ Ｐゴシック"/>
                <w:kern w:val="0"/>
                <w:sz w:val="16"/>
                <w:szCs w:val="16"/>
              </w:rPr>
            </w:pPr>
          </w:p>
          <w:p w14:paraId="490C77DC" w14:textId="77777777" w:rsidR="00ED688E" w:rsidRPr="000474F1" w:rsidRDefault="00ED688E" w:rsidP="003F4216">
            <w:pPr>
              <w:widowControl/>
              <w:spacing w:line="0" w:lineRule="atLeast"/>
              <w:rPr>
                <w:rFonts w:ascii="ＭＳ 明朝" w:eastAsia="ＭＳ 明朝" w:hAnsi="ＭＳ 明朝" w:cs="ＭＳ Ｐゴシック"/>
                <w:kern w:val="0"/>
                <w:sz w:val="16"/>
                <w:szCs w:val="16"/>
              </w:rPr>
            </w:pPr>
          </w:p>
          <w:p w14:paraId="7E5F062A" w14:textId="77777777" w:rsidR="00ED688E" w:rsidRPr="000474F1" w:rsidRDefault="00ED688E" w:rsidP="003F4216">
            <w:pPr>
              <w:widowControl/>
              <w:spacing w:line="0" w:lineRule="atLeast"/>
              <w:rPr>
                <w:rFonts w:ascii="ＭＳ 明朝" w:eastAsia="ＭＳ 明朝" w:hAnsi="ＭＳ 明朝" w:cs="ＭＳ Ｐゴシック"/>
                <w:kern w:val="0"/>
                <w:sz w:val="16"/>
                <w:szCs w:val="16"/>
              </w:rPr>
            </w:pPr>
          </w:p>
          <w:p w14:paraId="1E7C71E5" w14:textId="77777777" w:rsidR="00ED688E" w:rsidRPr="000474F1" w:rsidRDefault="00ED688E" w:rsidP="003F4216">
            <w:pPr>
              <w:widowControl/>
              <w:spacing w:line="0" w:lineRule="atLeast"/>
              <w:rPr>
                <w:rFonts w:ascii="ＭＳ 明朝" w:eastAsia="ＭＳ 明朝" w:hAnsi="ＭＳ 明朝" w:cs="ＭＳ Ｐゴシック"/>
                <w:kern w:val="0"/>
                <w:sz w:val="16"/>
                <w:szCs w:val="16"/>
              </w:rPr>
            </w:pPr>
          </w:p>
          <w:p w14:paraId="272A22C1" w14:textId="77777777" w:rsidR="00ED688E" w:rsidRPr="000474F1" w:rsidRDefault="00ED688E" w:rsidP="003F4216">
            <w:pPr>
              <w:widowControl/>
              <w:spacing w:line="0" w:lineRule="atLeast"/>
              <w:rPr>
                <w:rFonts w:ascii="ＭＳ 明朝" w:eastAsia="ＭＳ 明朝" w:hAnsi="ＭＳ 明朝" w:cs="ＭＳ Ｐゴシック"/>
                <w:kern w:val="0"/>
                <w:sz w:val="16"/>
                <w:szCs w:val="16"/>
              </w:rPr>
            </w:pPr>
          </w:p>
          <w:p w14:paraId="1684014F" w14:textId="77777777" w:rsidR="00ED688E" w:rsidRPr="000474F1" w:rsidRDefault="00ED688E" w:rsidP="003F4216">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２．指揮命令の伝達方法</w:t>
            </w:r>
          </w:p>
          <w:p w14:paraId="6132FA34" w14:textId="77777777" w:rsidR="00ED688E" w:rsidRPr="000474F1" w:rsidRDefault="00ED688E" w:rsidP="003F4216">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朝礼</w:t>
            </w:r>
          </w:p>
          <w:p w14:paraId="7BB59A2B" w14:textId="77777777" w:rsidR="00ED688E" w:rsidRPr="000474F1" w:rsidRDefault="00ED688E" w:rsidP="003F4216">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定例会議</w:t>
            </w:r>
          </w:p>
          <w:p w14:paraId="00E85870" w14:textId="77777777" w:rsidR="00ED688E" w:rsidRPr="000474F1" w:rsidRDefault="00ED688E" w:rsidP="003F4216">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その他（　　　　　　　　　　　　　　　）</w:t>
            </w:r>
          </w:p>
          <w:p w14:paraId="6C957B0E" w14:textId="77777777" w:rsidR="00ED688E" w:rsidRPr="000474F1" w:rsidRDefault="00ED688E" w:rsidP="00CB6007">
            <w:pPr>
              <w:spacing w:line="0" w:lineRule="atLeast"/>
              <w:ind w:firstLineChars="100" w:firstLine="160"/>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D9EB509" w14:textId="77777777" w:rsidR="00ED688E" w:rsidRPr="000474F1" w:rsidRDefault="00ED688E" w:rsidP="003F4216">
            <w:pPr>
              <w:widowControl/>
              <w:spacing w:line="0" w:lineRule="atLeast"/>
              <w:rPr>
                <w:rFonts w:ascii="ＭＳ 明朝" w:eastAsia="ＭＳ 明朝" w:hAnsi="ＭＳ 明朝" w:cs="ＭＳ Ｐゴシック"/>
                <w:kern w:val="0"/>
                <w:sz w:val="16"/>
                <w:szCs w:val="16"/>
              </w:rPr>
            </w:pPr>
          </w:p>
          <w:p w14:paraId="0C93DD55" w14:textId="77777777" w:rsidR="00ED688E" w:rsidRPr="000474F1"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1F9ECF29" w14:textId="77777777" w:rsidR="00ED688E" w:rsidRPr="000474F1"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第213条（第66条準用）、</w:t>
            </w:r>
          </w:p>
          <w:p w14:paraId="2A7E2419" w14:textId="77777777" w:rsidR="00ED688E" w:rsidRPr="000474F1"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w:t>
            </w:r>
            <w:r w:rsidRPr="000474F1">
              <w:rPr>
                <w:rFonts w:ascii="ＭＳ 明朝" w:eastAsia="ＭＳ 明朝" w:hAnsi="ＭＳ 明朝" w:cs="ＭＳ Ｐゴシック" w:hint="eastAsia"/>
                <w:kern w:val="0"/>
                <w:sz w:val="16"/>
                <w:szCs w:val="16"/>
              </w:rPr>
              <w:t>11（第66条準用）</w:t>
            </w:r>
            <w:r w:rsidRPr="000474F1">
              <w:rPr>
                <w:rFonts w:ascii="ＭＳ 明朝" w:eastAsia="ＭＳ 明朝" w:hAnsi="ＭＳ 明朝" w:cs="ＭＳ Ｐゴシック"/>
                <w:kern w:val="0"/>
                <w:sz w:val="16"/>
                <w:szCs w:val="16"/>
              </w:rPr>
              <w:t>、</w:t>
            </w:r>
          </w:p>
          <w:p w14:paraId="443BA282" w14:textId="77777777" w:rsidR="00ED688E" w:rsidRDefault="00ED688E"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第213条の22（第</w:t>
            </w:r>
            <w:r w:rsidRPr="000474F1">
              <w:rPr>
                <w:rFonts w:ascii="ＭＳ 明朝" w:eastAsia="ＭＳ 明朝" w:hAnsi="ＭＳ 明朝" w:cs="ＭＳ Ｐゴシック" w:hint="eastAsia"/>
                <w:kern w:val="0"/>
                <w:sz w:val="16"/>
                <w:szCs w:val="16"/>
              </w:rPr>
              <w:t>66</w:t>
            </w:r>
            <w:r w:rsidRPr="000474F1">
              <w:rPr>
                <w:rFonts w:ascii="ＭＳ 明朝" w:eastAsia="ＭＳ 明朝" w:hAnsi="ＭＳ 明朝" w:cs="ＭＳ Ｐゴシック"/>
                <w:kern w:val="0"/>
                <w:sz w:val="16"/>
                <w:szCs w:val="16"/>
              </w:rPr>
              <w:t>条</w:t>
            </w:r>
            <w:r w:rsidRPr="000474F1">
              <w:rPr>
                <w:rFonts w:ascii="ＭＳ 明朝" w:eastAsia="ＭＳ 明朝" w:hAnsi="ＭＳ 明朝" w:cs="ＭＳ Ｐゴシック" w:hint="eastAsia"/>
                <w:kern w:val="0"/>
                <w:sz w:val="16"/>
                <w:szCs w:val="16"/>
              </w:rPr>
              <w:t>準用</w:t>
            </w:r>
            <w:r w:rsidRPr="000474F1">
              <w:rPr>
                <w:rFonts w:ascii="ＭＳ 明朝" w:eastAsia="ＭＳ 明朝" w:hAnsi="ＭＳ 明朝" w:cs="ＭＳ Ｐゴシック"/>
                <w:kern w:val="0"/>
                <w:sz w:val="16"/>
                <w:szCs w:val="16"/>
              </w:rPr>
              <w:t>）</w:t>
            </w:r>
          </w:p>
          <w:p w14:paraId="3F8247A0" w14:textId="77777777" w:rsidR="00050B14" w:rsidRPr="000474F1" w:rsidRDefault="00050B14" w:rsidP="00E337EB">
            <w:pPr>
              <w:widowControl/>
              <w:spacing w:line="0" w:lineRule="atLeast"/>
              <w:rPr>
                <w:rFonts w:ascii="ＭＳ 明朝" w:eastAsia="ＭＳ 明朝" w:hAnsi="ＭＳ 明朝" w:cs="ＭＳ Ｐゴシック"/>
                <w:kern w:val="0"/>
                <w:sz w:val="16"/>
                <w:szCs w:val="16"/>
              </w:rPr>
            </w:pPr>
          </w:p>
          <w:p w14:paraId="3ED61D62" w14:textId="77777777" w:rsidR="00ED688E" w:rsidRPr="000474F1" w:rsidRDefault="00ED688E" w:rsidP="003F4216">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37320F5F" w14:textId="1B8140DC" w:rsidR="00ED688E" w:rsidRPr="000474F1" w:rsidRDefault="00ED688E" w:rsidP="0097263D">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w:t>
            </w:r>
            <w:r w:rsidR="00050B14" w:rsidRPr="000474F1">
              <w:rPr>
                <w:rFonts w:ascii="ＭＳ 明朝" w:eastAsia="ＭＳ 明朝" w:hAnsi="ＭＳ 明朝" w:cs="ＭＳ Ｐゴシック" w:hint="eastAsia"/>
                <w:kern w:val="0"/>
                <w:sz w:val="16"/>
                <w:szCs w:val="16"/>
              </w:rPr>
              <w:t>（第68条準用）</w:t>
            </w:r>
            <w:r w:rsidRPr="000474F1">
              <w:rPr>
                <w:rFonts w:ascii="ＭＳ 明朝" w:eastAsia="ＭＳ 明朝" w:hAnsi="ＭＳ 明朝" w:cs="ＭＳ Ｐゴシック" w:hint="eastAsia"/>
                <w:kern w:val="0"/>
                <w:sz w:val="16"/>
                <w:szCs w:val="16"/>
              </w:rPr>
              <w:t>、</w:t>
            </w:r>
          </w:p>
          <w:p w14:paraId="16847007" w14:textId="063A3B05" w:rsidR="00ED688E" w:rsidRPr="000474F1" w:rsidRDefault="00ED688E" w:rsidP="0097263D">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第201条の11</w:t>
            </w:r>
            <w:r w:rsidR="00050B14" w:rsidRPr="000474F1">
              <w:rPr>
                <w:rFonts w:ascii="ＭＳ 明朝" w:eastAsia="ＭＳ 明朝" w:hAnsi="ＭＳ 明朝" w:cs="ＭＳ Ｐゴシック" w:hint="eastAsia"/>
                <w:kern w:val="0"/>
                <w:sz w:val="16"/>
                <w:szCs w:val="16"/>
              </w:rPr>
              <w:t>（第68条準用）</w:t>
            </w:r>
            <w:r w:rsidRPr="000474F1">
              <w:rPr>
                <w:rFonts w:ascii="ＭＳ 明朝" w:eastAsia="ＭＳ 明朝" w:hAnsi="ＭＳ 明朝" w:cs="ＭＳ Ｐゴシック" w:hint="eastAsia"/>
                <w:kern w:val="0"/>
                <w:sz w:val="16"/>
                <w:szCs w:val="16"/>
              </w:rPr>
              <w:t>、</w:t>
            </w:r>
          </w:p>
          <w:p w14:paraId="71CA7F14" w14:textId="77777777" w:rsidR="00ED688E" w:rsidRPr="000474F1" w:rsidRDefault="00ED688E" w:rsidP="0097263D">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第201条の22（第68条準用）</w:t>
            </w:r>
          </w:p>
          <w:p w14:paraId="0436086D" w14:textId="77777777" w:rsidR="00B13883" w:rsidRPr="000474F1" w:rsidRDefault="00B13883" w:rsidP="0097263D">
            <w:pPr>
              <w:widowControl/>
              <w:spacing w:line="0" w:lineRule="atLeast"/>
              <w:rPr>
                <w:rFonts w:ascii="ＭＳ 明朝" w:eastAsia="ＭＳ 明朝" w:hAnsi="ＭＳ 明朝" w:cs="ＭＳ Ｐゴシック"/>
                <w:kern w:val="0"/>
                <w:sz w:val="16"/>
                <w:szCs w:val="16"/>
              </w:rPr>
            </w:pPr>
          </w:p>
        </w:tc>
      </w:tr>
      <w:tr w:rsidR="00B13883" w:rsidRPr="000474F1" w14:paraId="49BAAC93" w14:textId="77777777" w:rsidTr="00B13883">
        <w:tc>
          <w:tcPr>
            <w:tcW w:w="1418" w:type="dxa"/>
            <w:tcBorders>
              <w:top w:val="single" w:sz="4" w:space="0" w:color="auto"/>
              <w:left w:val="single" w:sz="4" w:space="0" w:color="auto"/>
              <w:bottom w:val="single" w:sz="4" w:space="0" w:color="auto"/>
              <w:right w:val="single" w:sz="4" w:space="0" w:color="auto"/>
            </w:tcBorders>
            <w:shd w:val="clear" w:color="auto" w:fill="auto"/>
          </w:tcPr>
          <w:p w14:paraId="6BC2548A"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p>
          <w:p w14:paraId="19323449"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27</w:t>
            </w:r>
            <w:r w:rsidRPr="00997508">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hint="eastAsia"/>
                <w:kern w:val="0"/>
                <w:sz w:val="16"/>
                <w:szCs w:val="16"/>
              </w:rPr>
              <w:t>運営規程</w:t>
            </w:r>
          </w:p>
          <w:p w14:paraId="360C9BA1"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p>
          <w:p w14:paraId="1CBB316D"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［関係書類］</w:t>
            </w:r>
          </w:p>
          <w:p w14:paraId="5463F671" w14:textId="77777777" w:rsidR="00B13883" w:rsidRPr="000474F1" w:rsidRDefault="00B13883" w:rsidP="003F4216">
            <w:pPr>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・運営規程</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9F230B5" w14:textId="77777777" w:rsidR="00B13883" w:rsidRPr="000474F1" w:rsidRDefault="00B13883" w:rsidP="003F4216">
            <w:pPr>
              <w:widowControl/>
              <w:spacing w:line="0" w:lineRule="atLeast"/>
              <w:rPr>
                <w:rFonts w:ascii="ＭＳ ゴシック" w:eastAsia="ＭＳ ゴシック" w:hAnsi="ＭＳ ゴシック" w:cs="ＭＳ Ｐゴシック"/>
                <w:kern w:val="0"/>
                <w:sz w:val="16"/>
                <w:szCs w:val="16"/>
              </w:rPr>
            </w:pPr>
          </w:p>
          <w:p w14:paraId="7B43598E" w14:textId="77777777" w:rsidR="00B13883" w:rsidRPr="000474F1" w:rsidRDefault="00B13883" w:rsidP="00F072F4">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事業所ごとに、</w:t>
            </w:r>
            <w:r>
              <w:rPr>
                <w:rFonts w:ascii="ＭＳ 明朝" w:eastAsia="ＭＳ 明朝" w:hAnsi="ＭＳ 明朝" w:cs="ＭＳ Ｐゴシック" w:hint="eastAsia"/>
                <w:kern w:val="0"/>
                <w:sz w:val="16"/>
                <w:szCs w:val="16"/>
              </w:rPr>
              <w:t>次に掲げる事業の運営についての重要事項に関する運営規程を定めてい</w:t>
            </w:r>
            <w:r w:rsidRPr="000474F1">
              <w:rPr>
                <w:rFonts w:ascii="ＭＳ 明朝" w:eastAsia="ＭＳ 明朝" w:hAnsi="ＭＳ 明朝" w:cs="ＭＳ Ｐゴシック" w:hint="eastAsia"/>
                <w:kern w:val="0"/>
                <w:sz w:val="16"/>
                <w:szCs w:val="16"/>
              </w:rPr>
              <w:t>るか。</w:t>
            </w:r>
          </w:p>
          <w:p w14:paraId="61CF9991"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p>
          <w:p w14:paraId="7443289D" w14:textId="77777777" w:rsidR="00B13883" w:rsidRPr="000474F1" w:rsidRDefault="00B13883" w:rsidP="003F4216">
            <w:pPr>
              <w:widowControl/>
              <w:spacing w:line="0" w:lineRule="atLeast"/>
              <w:rPr>
                <w:rFonts w:ascii="ＭＳ ゴシック" w:eastAsia="ＭＳ ゴシック" w:hAnsi="ＭＳ ゴシック" w:cs="ＭＳ Ｐゴシック"/>
                <w:kern w:val="0"/>
                <w:sz w:val="16"/>
                <w:szCs w:val="16"/>
              </w:rPr>
            </w:pPr>
            <w:r w:rsidRPr="000474F1">
              <w:rPr>
                <w:rFonts w:ascii="ＭＳ ゴシック" w:eastAsia="ＭＳ ゴシック" w:hAnsi="ＭＳ ゴシック" w:cs="ＭＳ Ｐゴシック" w:hint="eastAsia"/>
                <w:kern w:val="0"/>
                <w:sz w:val="16"/>
                <w:szCs w:val="16"/>
              </w:rPr>
              <w:t>ア　指定共同生活援助</w:t>
            </w:r>
          </w:p>
          <w:p w14:paraId="4F7A002D" w14:textId="77777777" w:rsidR="00B13883" w:rsidRPr="000474F1" w:rsidRDefault="00B13883" w:rsidP="00945D1F">
            <w:pPr>
              <w:widowControl/>
              <w:spacing w:line="0" w:lineRule="atLeast"/>
              <w:ind w:leftChars="100" w:left="21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事業の目的及び運営の方針</w:t>
            </w:r>
          </w:p>
          <w:p w14:paraId="1665A2FB" w14:textId="77777777" w:rsidR="00B13883" w:rsidRPr="000474F1" w:rsidRDefault="00B13883" w:rsidP="00945D1F">
            <w:pPr>
              <w:widowControl/>
              <w:spacing w:line="0" w:lineRule="atLeast"/>
              <w:ind w:leftChars="100" w:left="21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従業者の職種、員数及び職務の内容</w:t>
            </w:r>
          </w:p>
          <w:p w14:paraId="542A287C" w14:textId="77777777" w:rsidR="00B13883" w:rsidRPr="000474F1" w:rsidRDefault="00B13883" w:rsidP="00945D1F">
            <w:pPr>
              <w:widowControl/>
              <w:spacing w:line="0" w:lineRule="atLeast"/>
              <w:ind w:leftChars="100" w:left="21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３　入居定員</w:t>
            </w:r>
          </w:p>
          <w:p w14:paraId="70600AD0" w14:textId="77777777" w:rsidR="00B13883" w:rsidRPr="000474F1" w:rsidRDefault="00B13883" w:rsidP="00945D1F">
            <w:pPr>
              <w:widowControl/>
              <w:spacing w:line="0" w:lineRule="atLeast"/>
              <w:ind w:leftChars="100" w:left="21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lastRenderedPageBreak/>
              <w:t>４　指定共同生活援助等の内容並びに支給決定障害者から受領する費用の種類及びその額</w:t>
            </w:r>
          </w:p>
          <w:p w14:paraId="2F8BD1BD" w14:textId="77777777" w:rsidR="00B13883" w:rsidRPr="000474F1" w:rsidRDefault="00B13883" w:rsidP="00945D1F">
            <w:pPr>
              <w:widowControl/>
              <w:spacing w:line="0" w:lineRule="atLeast"/>
              <w:ind w:leftChars="100" w:left="21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５　入居に当たっての留意事項</w:t>
            </w:r>
          </w:p>
          <w:p w14:paraId="21FA0306" w14:textId="77777777" w:rsidR="00B13883" w:rsidRPr="000474F1" w:rsidRDefault="00B13883" w:rsidP="00945D1F">
            <w:pPr>
              <w:widowControl/>
              <w:spacing w:line="0" w:lineRule="atLeast"/>
              <w:ind w:leftChars="100" w:left="21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６　緊急時等における対応方法</w:t>
            </w:r>
          </w:p>
          <w:p w14:paraId="0F52BBF9" w14:textId="77777777" w:rsidR="00B13883" w:rsidRPr="000474F1" w:rsidRDefault="00B13883" w:rsidP="00945D1F">
            <w:pPr>
              <w:widowControl/>
              <w:spacing w:line="0" w:lineRule="atLeast"/>
              <w:ind w:leftChars="100" w:left="21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７　非常災害対策</w:t>
            </w:r>
          </w:p>
          <w:p w14:paraId="7401FB2C" w14:textId="77777777" w:rsidR="00B13883" w:rsidRPr="000474F1" w:rsidRDefault="00B13883" w:rsidP="00945D1F">
            <w:pPr>
              <w:widowControl/>
              <w:spacing w:line="0" w:lineRule="atLeast"/>
              <w:ind w:leftChars="100" w:left="21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８　事業の主たる対象とする当該障がいの種類（定めた場合のみ）</w:t>
            </w:r>
          </w:p>
          <w:p w14:paraId="0B0DBE46" w14:textId="77777777" w:rsidR="00B13883" w:rsidRPr="000474F1" w:rsidRDefault="00B13883" w:rsidP="00945D1F">
            <w:pPr>
              <w:widowControl/>
              <w:spacing w:line="0" w:lineRule="atLeast"/>
              <w:ind w:leftChars="100" w:left="21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９　虐待の防止のための措置に関する事項</w:t>
            </w:r>
          </w:p>
          <w:p w14:paraId="29493D80" w14:textId="77777777" w:rsidR="00B13883" w:rsidRPr="000474F1" w:rsidRDefault="00B13883" w:rsidP="00945D1F">
            <w:pPr>
              <w:widowControl/>
              <w:spacing w:line="0" w:lineRule="atLeast"/>
              <w:ind w:leftChars="100" w:left="21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10　その他運営に関する重要事項</w:t>
            </w:r>
          </w:p>
          <w:p w14:paraId="79C92892" w14:textId="77777777" w:rsidR="00B13883" w:rsidRPr="000474F1" w:rsidRDefault="00B13883" w:rsidP="00945D1F">
            <w:pPr>
              <w:widowControl/>
              <w:spacing w:line="0" w:lineRule="atLeast"/>
              <w:ind w:leftChars="100" w:left="21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11　受託居宅介護サービス事業者及び受託居宅介護サービス事業所の名称及び所在地</w:t>
            </w:r>
          </w:p>
          <w:p w14:paraId="35265769" w14:textId="77777777" w:rsidR="00B13883" w:rsidRPr="000474F1" w:rsidRDefault="00B13883" w:rsidP="00945D1F">
            <w:pPr>
              <w:widowControl/>
              <w:spacing w:line="0" w:lineRule="atLeast"/>
              <w:ind w:leftChars="100" w:left="210"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（外部サービス利用型のみ）</w:t>
            </w:r>
          </w:p>
          <w:p w14:paraId="1AF4200D" w14:textId="77777777" w:rsidR="00B13883" w:rsidRPr="000474F1" w:rsidRDefault="00B13883" w:rsidP="00945D1F">
            <w:pPr>
              <w:widowControl/>
              <w:spacing w:line="0" w:lineRule="atLeast"/>
              <w:ind w:leftChars="100" w:left="210"/>
              <w:rPr>
                <w:rFonts w:ascii="ＭＳ 明朝" w:eastAsia="ＭＳ 明朝" w:hAnsi="ＭＳ 明朝" w:cs="ＭＳ Ｐゴシック"/>
                <w:kern w:val="0"/>
                <w:sz w:val="16"/>
                <w:szCs w:val="16"/>
              </w:rPr>
            </w:pPr>
          </w:p>
          <w:p w14:paraId="227E6273" w14:textId="77777777" w:rsidR="00B13883" w:rsidRPr="000474F1" w:rsidRDefault="00B13883" w:rsidP="001B3975">
            <w:pPr>
              <w:pStyle w:val="af1"/>
              <w:widowControl/>
              <w:numPr>
                <w:ilvl w:val="0"/>
                <w:numId w:val="21"/>
              </w:numPr>
              <w:spacing w:line="0" w:lineRule="atLeast"/>
              <w:ind w:leftChars="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指定申請時以降に、変更されている場合は、県に変更届の提出が必要。</w:t>
            </w:r>
          </w:p>
          <w:p w14:paraId="65939371"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p>
          <w:p w14:paraId="698C42B2" w14:textId="77777777" w:rsidR="00B13883" w:rsidRPr="000474F1" w:rsidRDefault="00B13883" w:rsidP="005C6EA7">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0474F1">
              <w:rPr>
                <w:rFonts w:ascii="ＭＳ ゴシック" w:eastAsia="ＭＳ ゴシック" w:hAnsi="ＭＳ ゴシック" w:cs="ＭＳ Ｐゴシック" w:hint="eastAsia"/>
                <w:kern w:val="0"/>
                <w:sz w:val="16"/>
                <w:szCs w:val="16"/>
                <w:shd w:val="pct15" w:color="auto" w:fill="FFFFFF"/>
              </w:rPr>
              <w:t xml:space="preserve">※留意事項　　　　　　　　　　　　　　　　　　　　　　　　　　　　　　　　　　　　　　　　</w:t>
            </w:r>
          </w:p>
          <w:p w14:paraId="44E78F0A" w14:textId="77777777" w:rsidR="00B13883" w:rsidRPr="000474F1" w:rsidRDefault="00B13883" w:rsidP="00945D1F">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【入居定員】</w:t>
            </w:r>
          </w:p>
          <w:p w14:paraId="02674D73" w14:textId="77777777" w:rsidR="00B13883" w:rsidRPr="000474F1" w:rsidRDefault="00B13883" w:rsidP="005C6EA7">
            <w:pPr>
              <w:widowControl/>
              <w:spacing w:line="0" w:lineRule="atLeast"/>
              <w:ind w:leftChars="100" w:left="210"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ユニットごとの入居定員、共同生活住居ごとの入居定員及び事業所が有する共同生活住居の入居定員の合計数。運営規程に定めておかなければならない。</w:t>
            </w:r>
          </w:p>
          <w:p w14:paraId="5012EDF2" w14:textId="77777777" w:rsidR="00B13883" w:rsidRPr="000474F1" w:rsidRDefault="00B13883" w:rsidP="0018077E">
            <w:pPr>
              <w:widowControl/>
              <w:spacing w:line="0" w:lineRule="atLeast"/>
              <w:ind w:left="320" w:hangingChars="200" w:hanging="320"/>
              <w:rPr>
                <w:rFonts w:ascii="ＭＳ 明朝" w:eastAsia="ＭＳ 明朝" w:hAnsi="ＭＳ 明朝" w:cs="ＭＳ Ｐゴシック"/>
                <w:kern w:val="0"/>
                <w:sz w:val="16"/>
                <w:szCs w:val="16"/>
              </w:rPr>
            </w:pPr>
          </w:p>
          <w:p w14:paraId="013F4D76" w14:textId="77777777" w:rsidR="00B13883" w:rsidRPr="000474F1" w:rsidRDefault="00B13883" w:rsidP="0018077E">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【指定共同生活援助等の内容】</w:t>
            </w:r>
          </w:p>
          <w:p w14:paraId="748B6B99" w14:textId="77777777" w:rsidR="00B13883" w:rsidRPr="000474F1" w:rsidRDefault="00B13883" w:rsidP="005C6EA7">
            <w:pPr>
              <w:widowControl/>
              <w:spacing w:line="0" w:lineRule="atLeast"/>
              <w:ind w:leftChars="130" w:left="273"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利用者に対する相談援助、入浴、排せつ及び食事等の介護、健康管理、金銭の管理に係る支援、余暇活動の支援、緊急時の対応、就労先又は他の障がい福祉サービス事業者等との連絡調整等の日常生活を営む上で必要な支援をいう。体験利用を提供する際には、その旨明記すること。</w:t>
            </w:r>
          </w:p>
          <w:p w14:paraId="23ABD495" w14:textId="77777777" w:rsidR="00B13883" w:rsidRPr="000474F1" w:rsidRDefault="00B13883" w:rsidP="005C6EA7">
            <w:pPr>
              <w:widowControl/>
              <w:spacing w:line="0" w:lineRule="atLeast"/>
              <w:ind w:leftChars="130" w:left="273" w:firstLineChars="100" w:firstLine="160"/>
              <w:rPr>
                <w:rFonts w:ascii="ＭＳ 明朝" w:eastAsia="ＭＳ 明朝" w:hAnsi="ＭＳ 明朝" w:cs="ＭＳ Ｐゴシック"/>
                <w:kern w:val="0"/>
                <w:sz w:val="16"/>
                <w:szCs w:val="16"/>
              </w:rPr>
            </w:pPr>
          </w:p>
          <w:p w14:paraId="12070ADC" w14:textId="77777777" w:rsidR="00B13883" w:rsidRPr="000474F1" w:rsidRDefault="00B13883" w:rsidP="005C6EA7">
            <w:pPr>
              <w:widowControl/>
              <w:spacing w:line="0" w:lineRule="atLeast"/>
              <w:ind w:leftChars="100" w:left="21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【その他運営に関する重要事項】</w:t>
            </w:r>
          </w:p>
          <w:p w14:paraId="33384C46" w14:textId="77777777" w:rsidR="00B13883" w:rsidRPr="000474F1" w:rsidRDefault="00B13883" w:rsidP="005C6EA7">
            <w:pPr>
              <w:widowControl/>
              <w:spacing w:line="0" w:lineRule="atLeast"/>
              <w:ind w:leftChars="100" w:left="210"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障害福祉サービス等及び障害児通所支援等の円滑な実施を確保するための基本的な指針（平成</w:t>
            </w:r>
            <w:r w:rsidRPr="000474F1">
              <w:rPr>
                <w:rFonts w:ascii="ＭＳ 明朝" w:eastAsia="ＭＳ 明朝" w:hAnsi="ＭＳ 明朝" w:cs="ＭＳ Ｐゴシック"/>
                <w:kern w:val="0"/>
                <w:sz w:val="16"/>
                <w:szCs w:val="16"/>
              </w:rPr>
              <w:t>29 年厚生労働省告示第116 号）第二の</w:t>
            </w:r>
            <w:r w:rsidRPr="000474F1">
              <w:rPr>
                <w:rFonts w:ascii="ＭＳ 明朝" w:eastAsia="ＭＳ 明朝" w:hAnsi="ＭＳ 明朝" w:cs="ＭＳ Ｐゴシック" w:hint="eastAsia"/>
                <w:kern w:val="0"/>
                <w:sz w:val="16"/>
                <w:szCs w:val="16"/>
              </w:rPr>
              <w:t>三に規定する地域生活支援拠点等である場合は、その旨を規定し、「地域生活支援拠点等の整備促進について」（平成</w:t>
            </w:r>
            <w:r w:rsidRPr="000474F1">
              <w:rPr>
                <w:rFonts w:ascii="ＭＳ 明朝" w:eastAsia="ＭＳ 明朝" w:hAnsi="ＭＳ 明朝" w:cs="ＭＳ Ｐゴシック"/>
                <w:kern w:val="0"/>
                <w:sz w:val="16"/>
                <w:szCs w:val="16"/>
              </w:rPr>
              <w:t>29 年7 月7 日付け障障</w:t>
            </w:r>
            <w:r w:rsidRPr="000474F1">
              <w:rPr>
                <w:rFonts w:ascii="ＭＳ 明朝" w:eastAsia="ＭＳ 明朝" w:hAnsi="ＭＳ 明朝" w:cs="ＭＳ Ｐゴシック" w:hint="eastAsia"/>
                <w:kern w:val="0"/>
                <w:sz w:val="16"/>
                <w:szCs w:val="16"/>
              </w:rPr>
              <w:t>発第</w:t>
            </w:r>
            <w:r w:rsidRPr="000474F1">
              <w:rPr>
                <w:rFonts w:ascii="ＭＳ 明朝" w:eastAsia="ＭＳ 明朝" w:hAnsi="ＭＳ 明朝" w:cs="ＭＳ Ｐゴシック"/>
                <w:kern w:val="0"/>
                <w:sz w:val="16"/>
                <w:szCs w:val="16"/>
              </w:rPr>
              <w:t>0707 第1 号厚生労働省社会・援護局障害保健福祉部障害福祉課</w:t>
            </w:r>
            <w:r w:rsidRPr="000474F1">
              <w:rPr>
                <w:rFonts w:ascii="ＭＳ 明朝" w:eastAsia="ＭＳ 明朝" w:hAnsi="ＭＳ 明朝" w:cs="ＭＳ Ｐゴシック" w:hint="eastAsia"/>
                <w:kern w:val="0"/>
                <w:sz w:val="16"/>
                <w:szCs w:val="16"/>
              </w:rPr>
              <w:t>長通知）の２の（１）で定める拠点等の必要な機能のうち、満たす機能を明記すること。</w:t>
            </w:r>
          </w:p>
          <w:p w14:paraId="11D2F5AB" w14:textId="77777777" w:rsidR="00B13883" w:rsidRPr="000474F1" w:rsidRDefault="00B13883" w:rsidP="00C347D6">
            <w:pPr>
              <w:widowControl/>
              <w:spacing w:line="0" w:lineRule="atLeast"/>
              <w:ind w:leftChars="100" w:left="370" w:hangingChars="100" w:hanging="160"/>
              <w:rPr>
                <w:rFonts w:ascii="ＭＳ 明朝" w:eastAsia="ＭＳ 明朝" w:hAnsi="ＭＳ 明朝" w:cs="ＭＳ Ｐゴシック"/>
                <w:kern w:val="0"/>
                <w:sz w:val="16"/>
                <w:szCs w:val="16"/>
              </w:rPr>
            </w:pPr>
          </w:p>
          <w:p w14:paraId="65276B99" w14:textId="77777777" w:rsidR="00B13883" w:rsidRPr="000474F1" w:rsidRDefault="00B13883" w:rsidP="006E12B1">
            <w:pPr>
              <w:widowControl/>
              <w:spacing w:line="0" w:lineRule="atLeast"/>
              <w:ind w:leftChars="100" w:left="37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【受託居宅介護サービス事業者及び受託居宅介護サービス事業所の名称及び所在地（外部サービス利用型のみ）】</w:t>
            </w:r>
          </w:p>
          <w:p w14:paraId="3457BB8D" w14:textId="77777777" w:rsidR="00B13883" w:rsidRPr="000474F1" w:rsidRDefault="00B13883" w:rsidP="006E12B1">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運営規程に定める事項に加えて、受託居宅介護サービス事業所の名称及び所在地に関する事項を運営規程に定める。</w:t>
            </w:r>
          </w:p>
          <w:p w14:paraId="3F1A0EC6" w14:textId="77777777" w:rsidR="00B13883" w:rsidRDefault="00B13883" w:rsidP="00614E5A">
            <w:pPr>
              <w:spacing w:line="0" w:lineRule="atLeast"/>
              <w:rPr>
                <w:rFonts w:ascii="ＭＳ 明朝" w:eastAsia="ＭＳ 明朝" w:hAnsi="ＭＳ 明朝" w:cs="ＭＳ Ｐゴシック"/>
                <w:kern w:val="0"/>
                <w:sz w:val="16"/>
                <w:szCs w:val="16"/>
              </w:rPr>
            </w:pPr>
          </w:p>
          <w:p w14:paraId="24C2EA70" w14:textId="77777777" w:rsidR="00D17A9C" w:rsidRPr="000474F1" w:rsidRDefault="00D17A9C" w:rsidP="00614E5A">
            <w:pPr>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4A898D6" w14:textId="77777777" w:rsidR="00B13883" w:rsidRPr="000474F1" w:rsidRDefault="00B13883" w:rsidP="00757362">
            <w:pPr>
              <w:widowControl/>
              <w:spacing w:line="0" w:lineRule="atLeast"/>
              <w:rPr>
                <w:rFonts w:ascii="ＭＳ 明朝" w:eastAsia="ＭＳ 明朝" w:hAnsi="ＭＳ 明朝" w:cs="ＭＳ Ｐゴシック"/>
                <w:kern w:val="0"/>
                <w:sz w:val="16"/>
                <w:szCs w:val="16"/>
              </w:rPr>
            </w:pPr>
          </w:p>
          <w:p w14:paraId="32FC34E4" w14:textId="77777777" w:rsidR="00B13883" w:rsidRPr="000474F1" w:rsidRDefault="00B13883" w:rsidP="00CB6007">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記載状況</w:t>
            </w:r>
          </w:p>
          <w:p w14:paraId="1085DEEE" w14:textId="77777777" w:rsidR="00B13883" w:rsidRPr="000474F1" w:rsidRDefault="00B13883" w:rsidP="00757362">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事業の目的及び運営の方針</w:t>
            </w:r>
          </w:p>
          <w:p w14:paraId="7AC60A9A" w14:textId="77777777" w:rsidR="00B13883" w:rsidRPr="000474F1" w:rsidRDefault="00B13883" w:rsidP="00757362">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従業者の職種、員数及び職務の内容</w:t>
            </w:r>
          </w:p>
          <w:p w14:paraId="1A91B45A" w14:textId="77777777" w:rsidR="00B13883" w:rsidRPr="000474F1" w:rsidRDefault="00B13883" w:rsidP="00757362">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入居定員</w:t>
            </w:r>
          </w:p>
          <w:p w14:paraId="62C0A4A7" w14:textId="77777777" w:rsidR="00B13883" w:rsidRPr="000474F1" w:rsidRDefault="00B13883" w:rsidP="0018077E">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指定共同生活援助等の内容並びに支給決定障害者から受領する費用の種類及びその額</w:t>
            </w:r>
          </w:p>
          <w:p w14:paraId="13799135" w14:textId="77777777" w:rsidR="00B13883" w:rsidRPr="000474F1" w:rsidRDefault="00B13883" w:rsidP="00757362">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lastRenderedPageBreak/>
              <w:t xml:space="preserve">　□　入居に当たっての留意事項</w:t>
            </w:r>
          </w:p>
          <w:p w14:paraId="39C45F5E" w14:textId="77777777" w:rsidR="00B13883" w:rsidRPr="000474F1" w:rsidRDefault="00B13883" w:rsidP="00757362">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緊急時等における対応方法</w:t>
            </w:r>
          </w:p>
          <w:p w14:paraId="3D8B6D12" w14:textId="77777777" w:rsidR="00B13883" w:rsidRPr="000474F1" w:rsidRDefault="00B13883" w:rsidP="00757362">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非常災害対策</w:t>
            </w:r>
          </w:p>
          <w:p w14:paraId="28E40FCD" w14:textId="77777777" w:rsidR="00B13883" w:rsidRPr="000474F1" w:rsidRDefault="00B13883" w:rsidP="00757362">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事業の主たる対象とする当該障がいの種類（定めた場合のみ）</w:t>
            </w:r>
          </w:p>
          <w:p w14:paraId="503EF128" w14:textId="77777777" w:rsidR="00B13883" w:rsidRPr="000474F1" w:rsidRDefault="00B13883" w:rsidP="00757362">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虐待の防止のための措置に関する事項</w:t>
            </w:r>
          </w:p>
          <w:p w14:paraId="19B66287" w14:textId="77777777" w:rsidR="00B13883" w:rsidRPr="000474F1" w:rsidRDefault="00B13883" w:rsidP="00757362">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その他運営に関する重要事項</w:t>
            </w:r>
          </w:p>
          <w:p w14:paraId="04EE841A" w14:textId="77777777" w:rsidR="00B13883" w:rsidRPr="000474F1" w:rsidRDefault="00B13883" w:rsidP="00757362">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受託居宅介護サービス事業者及び受託居宅介護サービス事業所の名称及び所在地（外部サービス利用型のみ）</w:t>
            </w:r>
          </w:p>
          <w:p w14:paraId="4D4E8F9E" w14:textId="77777777" w:rsidR="00B13883" w:rsidRPr="000474F1" w:rsidRDefault="00B13883" w:rsidP="00757362">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その他（　　　　　　　　　　　　　　　　　　　）</w:t>
            </w:r>
          </w:p>
          <w:p w14:paraId="59E886C0" w14:textId="77777777" w:rsidR="00B13883" w:rsidRPr="000474F1" w:rsidRDefault="00B13883" w:rsidP="00757362">
            <w:pPr>
              <w:widowControl/>
              <w:spacing w:line="0" w:lineRule="atLeast"/>
              <w:ind w:left="320" w:hangingChars="200" w:hanging="320"/>
              <w:rPr>
                <w:rFonts w:ascii="ＭＳ 明朝" w:eastAsia="ＭＳ 明朝" w:hAnsi="ＭＳ 明朝" w:cs="ＭＳ Ｐゴシック"/>
                <w:kern w:val="0"/>
                <w:sz w:val="16"/>
                <w:szCs w:val="16"/>
              </w:rPr>
            </w:pPr>
          </w:p>
          <w:p w14:paraId="4886523C" w14:textId="77777777" w:rsidR="00B13883" w:rsidRPr="000474F1" w:rsidRDefault="00B13883" w:rsidP="003F4216">
            <w:pPr>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640DA382"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p>
          <w:p w14:paraId="7A4698A6" w14:textId="77777777" w:rsidR="00B13883" w:rsidRPr="000474F1" w:rsidRDefault="00B13883"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015B2420" w14:textId="77777777" w:rsidR="00B13883" w:rsidRPr="000474F1" w:rsidRDefault="00B13883"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第211条の3、</w:t>
            </w:r>
          </w:p>
          <w:p w14:paraId="20859101" w14:textId="77777777" w:rsidR="00B13883" w:rsidRPr="000474F1" w:rsidRDefault="00B13883"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213条の11（第2</w:t>
            </w:r>
            <w:r w:rsidRPr="000474F1">
              <w:rPr>
                <w:rFonts w:ascii="ＭＳ 明朝" w:eastAsia="ＭＳ 明朝" w:hAnsi="ＭＳ 明朝" w:cs="ＭＳ Ｐゴシック" w:hint="eastAsia"/>
                <w:kern w:val="0"/>
                <w:sz w:val="16"/>
                <w:szCs w:val="16"/>
              </w:rPr>
              <w:t>1</w:t>
            </w:r>
            <w:r w:rsidRPr="000474F1">
              <w:rPr>
                <w:rFonts w:ascii="ＭＳ 明朝" w:eastAsia="ＭＳ 明朝" w:hAnsi="ＭＳ 明朝" w:cs="ＭＳ Ｐゴシック"/>
                <w:kern w:val="0"/>
                <w:sz w:val="16"/>
                <w:szCs w:val="16"/>
              </w:rPr>
              <w:t>1条の</w:t>
            </w:r>
            <w:r w:rsidRPr="000474F1">
              <w:rPr>
                <w:rFonts w:ascii="ＭＳ 明朝" w:eastAsia="ＭＳ 明朝" w:hAnsi="ＭＳ 明朝" w:cs="ＭＳ Ｐゴシック" w:hint="eastAsia"/>
                <w:kern w:val="0"/>
                <w:sz w:val="16"/>
                <w:szCs w:val="16"/>
              </w:rPr>
              <w:t>3</w:t>
            </w:r>
            <w:r w:rsidRPr="000474F1">
              <w:rPr>
                <w:rFonts w:ascii="ＭＳ 明朝" w:eastAsia="ＭＳ 明朝" w:hAnsi="ＭＳ 明朝" w:cs="ＭＳ Ｐゴシック"/>
                <w:kern w:val="0"/>
                <w:sz w:val="16"/>
                <w:szCs w:val="16"/>
              </w:rPr>
              <w:t>準用）、</w:t>
            </w:r>
            <w:r w:rsidRPr="000474F1">
              <w:rPr>
                <w:rFonts w:ascii="ＭＳ 明朝" w:eastAsia="ＭＳ 明朝" w:hAnsi="ＭＳ 明朝" w:cs="ＭＳ Ｐゴシック" w:hint="eastAsia"/>
                <w:kern w:val="0"/>
                <w:sz w:val="16"/>
                <w:szCs w:val="16"/>
              </w:rPr>
              <w:t>第213条の19</w:t>
            </w:r>
          </w:p>
          <w:p w14:paraId="3F18A1BD" w14:textId="77777777" w:rsidR="00B13883" w:rsidRPr="000474F1" w:rsidRDefault="00B13883" w:rsidP="00E337EB">
            <w:pPr>
              <w:widowControl/>
              <w:spacing w:line="0" w:lineRule="atLeast"/>
              <w:rPr>
                <w:rFonts w:ascii="ＭＳ 明朝" w:eastAsia="ＭＳ 明朝" w:hAnsi="ＭＳ 明朝" w:cs="ＭＳ Ｐゴシック"/>
                <w:kern w:val="0"/>
                <w:sz w:val="16"/>
                <w:szCs w:val="16"/>
              </w:rPr>
            </w:pPr>
          </w:p>
          <w:p w14:paraId="2F01B4DA"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lastRenderedPageBreak/>
              <w:t>サービス基準条例</w:t>
            </w:r>
          </w:p>
          <w:p w14:paraId="6F83E19D" w14:textId="06A95D45" w:rsidR="00B13883" w:rsidRPr="000474F1" w:rsidRDefault="00B13883" w:rsidP="003F4216">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第199条の3</w:t>
            </w:r>
            <w:r w:rsidR="00050B14">
              <w:rPr>
                <w:rFonts w:ascii="ＭＳ 明朝" w:eastAsia="ＭＳ 明朝" w:hAnsi="ＭＳ 明朝" w:cs="ＭＳ Ｐゴシック" w:hint="eastAsia"/>
                <w:kern w:val="0"/>
                <w:sz w:val="16"/>
                <w:szCs w:val="16"/>
              </w:rPr>
              <w:t>、</w:t>
            </w:r>
          </w:p>
          <w:p w14:paraId="500129FE" w14:textId="77777777" w:rsidR="00B13883" w:rsidRDefault="00B13883" w:rsidP="00082EAF">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第201条の11（第199条の3）</w:t>
            </w:r>
            <w:r w:rsidR="00050B14">
              <w:rPr>
                <w:rFonts w:ascii="ＭＳ 明朝" w:eastAsia="ＭＳ 明朝" w:hAnsi="ＭＳ 明朝" w:cs="ＭＳ Ｐゴシック" w:hint="eastAsia"/>
                <w:kern w:val="0"/>
                <w:sz w:val="16"/>
                <w:szCs w:val="16"/>
              </w:rPr>
              <w:t>、</w:t>
            </w:r>
          </w:p>
          <w:p w14:paraId="4B0199BC" w14:textId="77777777" w:rsidR="00050B14" w:rsidRPr="000474F1" w:rsidRDefault="00050B14" w:rsidP="00050B14">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第201条の19</w:t>
            </w:r>
          </w:p>
          <w:p w14:paraId="2CEE36D7" w14:textId="61716C08" w:rsidR="00050B14" w:rsidRPr="000474F1" w:rsidRDefault="00050B14" w:rsidP="003F4216">
            <w:pPr>
              <w:spacing w:line="0" w:lineRule="atLeast"/>
              <w:rPr>
                <w:rFonts w:ascii="ＭＳ 明朝" w:eastAsia="ＭＳ 明朝" w:hAnsi="ＭＳ 明朝" w:cs="ＭＳ Ｐゴシック"/>
                <w:kern w:val="0"/>
                <w:sz w:val="16"/>
                <w:szCs w:val="16"/>
              </w:rPr>
            </w:pPr>
          </w:p>
        </w:tc>
      </w:tr>
      <w:tr w:rsidR="00B13883" w:rsidRPr="000474F1" w14:paraId="2262089C" w14:textId="77777777" w:rsidTr="00F74261">
        <w:trPr>
          <w:trHeight w:val="674"/>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97B4E69" w14:textId="77777777" w:rsidR="00B13883" w:rsidRPr="00997508" w:rsidRDefault="00B13883" w:rsidP="00D654D8">
            <w:pPr>
              <w:widowControl/>
              <w:spacing w:line="0" w:lineRule="atLeast"/>
              <w:rPr>
                <w:rFonts w:ascii="ＭＳ 明朝" w:eastAsia="ＭＳ 明朝" w:hAnsi="ＭＳ 明朝" w:cs="ＭＳ Ｐゴシック"/>
                <w:kern w:val="0"/>
                <w:sz w:val="16"/>
                <w:szCs w:val="16"/>
              </w:rPr>
            </w:pPr>
          </w:p>
          <w:p w14:paraId="2A7BBECE" w14:textId="77777777" w:rsidR="00B13883" w:rsidRPr="00997508" w:rsidRDefault="00B13883" w:rsidP="00D654D8">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28</w:t>
            </w:r>
            <w:r w:rsidRPr="00997508">
              <w:rPr>
                <w:rFonts w:ascii="ＭＳ 明朝" w:eastAsia="ＭＳ 明朝" w:hAnsi="ＭＳ 明朝" w:cs="ＭＳ Ｐゴシック" w:hint="eastAsia"/>
                <w:kern w:val="0"/>
                <w:sz w:val="16"/>
                <w:szCs w:val="16"/>
              </w:rPr>
              <w:t xml:space="preserve">　勤務体制の確保等</w:t>
            </w:r>
          </w:p>
          <w:p w14:paraId="6853A233" w14:textId="77777777" w:rsidR="00B13883" w:rsidRPr="00997508" w:rsidRDefault="00B13883" w:rsidP="00D654D8">
            <w:pPr>
              <w:widowControl/>
              <w:spacing w:line="0" w:lineRule="atLeast"/>
              <w:rPr>
                <w:rFonts w:ascii="ＭＳ 明朝" w:eastAsia="ＭＳ 明朝" w:hAnsi="ＭＳ 明朝" w:cs="ＭＳ Ｐゴシック"/>
                <w:kern w:val="0"/>
                <w:sz w:val="16"/>
                <w:szCs w:val="16"/>
              </w:rPr>
            </w:pPr>
          </w:p>
          <w:p w14:paraId="6B8275A9" w14:textId="77777777" w:rsidR="00B13883" w:rsidRPr="00997508" w:rsidRDefault="00B13883" w:rsidP="00D654D8">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［関係書類］</w:t>
            </w:r>
          </w:p>
          <w:p w14:paraId="06E8CD42" w14:textId="77777777" w:rsidR="00B13883" w:rsidRPr="00997508" w:rsidRDefault="00B13883" w:rsidP="00D654D8">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・勤務表</w:t>
            </w:r>
          </w:p>
          <w:p w14:paraId="2C171001" w14:textId="77777777" w:rsidR="00B13883" w:rsidRPr="00997508" w:rsidRDefault="00B13883" w:rsidP="00D654D8">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・雇用契約書</w:t>
            </w:r>
          </w:p>
          <w:p w14:paraId="0BCDC498" w14:textId="77777777" w:rsidR="00B13883" w:rsidRPr="00997508" w:rsidRDefault="00B13883" w:rsidP="00D654D8">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・就業規則</w:t>
            </w:r>
          </w:p>
          <w:p w14:paraId="6FFBA09B" w14:textId="77777777" w:rsidR="00B13883" w:rsidRPr="00997508" w:rsidRDefault="00B13883" w:rsidP="00D654D8">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・タイムカード</w:t>
            </w:r>
          </w:p>
          <w:p w14:paraId="234D4CA7" w14:textId="77777777" w:rsidR="00B13883" w:rsidRPr="00997508" w:rsidRDefault="00B13883" w:rsidP="00D654D8">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・出勤簿</w:t>
            </w:r>
          </w:p>
          <w:p w14:paraId="67825D56" w14:textId="77777777" w:rsidR="00B13883" w:rsidRPr="00997508" w:rsidRDefault="00B13883" w:rsidP="00D654D8">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・給与台帳</w:t>
            </w:r>
          </w:p>
          <w:p w14:paraId="0F438EB4" w14:textId="77777777" w:rsidR="00C22E16" w:rsidRPr="00997508" w:rsidRDefault="00C22E16" w:rsidP="00C22E16">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lastRenderedPageBreak/>
              <w:t>・研修計画・復命書</w:t>
            </w:r>
          </w:p>
          <w:p w14:paraId="2DC6366E" w14:textId="77777777" w:rsidR="00C22E16" w:rsidRPr="00997508" w:rsidRDefault="00C22E16" w:rsidP="00C22E16">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・就業環境が害されることを防止するための方針がわかる書類</w:t>
            </w:r>
          </w:p>
          <w:p w14:paraId="2822E5CA" w14:textId="77777777" w:rsidR="00B13883" w:rsidRPr="00997508" w:rsidRDefault="00C22E16" w:rsidP="00C22E16">
            <w:pPr>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・ハラスメント指針</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DD64954"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00C7F848" w14:textId="77777777" w:rsidR="00B13883" w:rsidRPr="000474F1" w:rsidRDefault="00B13883" w:rsidP="00D654D8">
            <w:pPr>
              <w:widowControl/>
              <w:spacing w:line="0" w:lineRule="atLeast"/>
              <w:rPr>
                <w:rFonts w:ascii="ＭＳ 明朝" w:eastAsia="ＭＳ 明朝" w:hAnsi="ＭＳ 明朝" w:cs="ＭＳ Ｐゴシック"/>
                <w:kern w:val="0"/>
                <w:sz w:val="16"/>
                <w:szCs w:val="16"/>
                <w:shd w:val="pct15" w:color="auto" w:fill="FFFFFF"/>
              </w:rPr>
            </w:pPr>
            <w:r w:rsidRPr="000474F1">
              <w:rPr>
                <w:rFonts w:ascii="ＭＳ 明朝" w:eastAsia="ＭＳ 明朝" w:hAnsi="ＭＳ 明朝" w:cs="ＭＳ Ｐゴシック" w:hint="eastAsia"/>
                <w:kern w:val="0"/>
                <w:sz w:val="16"/>
                <w:szCs w:val="16"/>
                <w:shd w:val="pct15" w:color="auto" w:fill="FFFFFF"/>
              </w:rPr>
              <w:t>【共通】</w:t>
            </w:r>
          </w:p>
          <w:p w14:paraId="128C90B1"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35978210" w14:textId="77777777" w:rsidR="00B13883" w:rsidRPr="000474F1" w:rsidRDefault="00B13883" w:rsidP="00D654D8">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事業者は、利用者に対し、適切なサービスを提供できるよう、事業所ごとに、従業者の勤務の体制を定めているか。</w:t>
            </w:r>
          </w:p>
          <w:p w14:paraId="106561CA" w14:textId="77777777" w:rsidR="00B13883" w:rsidRPr="000474F1"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1C654692" w14:textId="77777777" w:rsidR="00B13883" w:rsidRPr="000474F1"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74510DC0" w14:textId="77777777" w:rsidR="00B13883"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4A2AD57F" w14:textId="77777777" w:rsidR="00F74261" w:rsidRDefault="00F74261" w:rsidP="00D654D8">
            <w:pPr>
              <w:widowControl/>
              <w:spacing w:line="0" w:lineRule="atLeast"/>
              <w:ind w:left="320" w:hangingChars="200" w:hanging="320"/>
              <w:rPr>
                <w:rFonts w:ascii="ＭＳ 明朝" w:eastAsia="ＭＳ 明朝" w:hAnsi="ＭＳ 明朝" w:cs="ＭＳ Ｐゴシック"/>
                <w:kern w:val="0"/>
                <w:sz w:val="16"/>
                <w:szCs w:val="16"/>
              </w:rPr>
            </w:pPr>
          </w:p>
          <w:p w14:paraId="399B56D1" w14:textId="77777777" w:rsidR="00F74261" w:rsidRDefault="00F74261" w:rsidP="00D654D8">
            <w:pPr>
              <w:widowControl/>
              <w:spacing w:line="0" w:lineRule="atLeast"/>
              <w:ind w:left="320" w:hangingChars="200" w:hanging="320"/>
              <w:rPr>
                <w:rFonts w:ascii="ＭＳ 明朝" w:eastAsia="ＭＳ 明朝" w:hAnsi="ＭＳ 明朝" w:cs="ＭＳ Ｐゴシック"/>
                <w:kern w:val="0"/>
                <w:sz w:val="16"/>
                <w:szCs w:val="16"/>
              </w:rPr>
            </w:pPr>
          </w:p>
          <w:p w14:paraId="765847EB" w14:textId="77777777" w:rsidR="00F74261" w:rsidRDefault="00F74261" w:rsidP="00D654D8">
            <w:pPr>
              <w:widowControl/>
              <w:spacing w:line="0" w:lineRule="atLeast"/>
              <w:ind w:left="320" w:hangingChars="200" w:hanging="320"/>
              <w:rPr>
                <w:rFonts w:ascii="ＭＳ 明朝" w:eastAsia="ＭＳ 明朝" w:hAnsi="ＭＳ 明朝" w:cs="ＭＳ Ｐゴシック"/>
                <w:kern w:val="0"/>
                <w:sz w:val="16"/>
                <w:szCs w:val="16"/>
              </w:rPr>
            </w:pPr>
          </w:p>
          <w:p w14:paraId="236861C0" w14:textId="77777777" w:rsidR="00F74261" w:rsidRDefault="00F74261" w:rsidP="00D654D8">
            <w:pPr>
              <w:widowControl/>
              <w:spacing w:line="0" w:lineRule="atLeast"/>
              <w:ind w:left="320" w:hangingChars="200" w:hanging="320"/>
              <w:rPr>
                <w:rFonts w:ascii="ＭＳ 明朝" w:eastAsia="ＭＳ 明朝" w:hAnsi="ＭＳ 明朝" w:cs="ＭＳ Ｐゴシック"/>
                <w:kern w:val="0"/>
                <w:sz w:val="16"/>
                <w:szCs w:val="16"/>
              </w:rPr>
            </w:pPr>
          </w:p>
          <w:p w14:paraId="1748EC67" w14:textId="77777777" w:rsidR="00F74261" w:rsidRDefault="00F74261" w:rsidP="00D654D8">
            <w:pPr>
              <w:widowControl/>
              <w:spacing w:line="0" w:lineRule="atLeast"/>
              <w:ind w:left="320" w:hangingChars="200" w:hanging="320"/>
              <w:rPr>
                <w:rFonts w:ascii="ＭＳ 明朝" w:eastAsia="ＭＳ 明朝" w:hAnsi="ＭＳ 明朝" w:cs="ＭＳ Ｐゴシック"/>
                <w:kern w:val="0"/>
                <w:sz w:val="16"/>
                <w:szCs w:val="16"/>
              </w:rPr>
            </w:pPr>
          </w:p>
          <w:p w14:paraId="64898039" w14:textId="77777777" w:rsidR="00C22E16" w:rsidRPr="000474F1" w:rsidRDefault="00C22E16" w:rsidP="00D654D8">
            <w:pPr>
              <w:widowControl/>
              <w:spacing w:line="0" w:lineRule="atLeast"/>
              <w:ind w:left="320" w:hangingChars="200" w:hanging="320"/>
              <w:rPr>
                <w:rFonts w:ascii="ＭＳ 明朝" w:eastAsia="ＭＳ 明朝" w:hAnsi="ＭＳ 明朝" w:cs="ＭＳ Ｐゴシック"/>
                <w:kern w:val="0"/>
                <w:sz w:val="16"/>
                <w:szCs w:val="16"/>
              </w:rPr>
            </w:pPr>
          </w:p>
          <w:p w14:paraId="0A09061E" w14:textId="77777777" w:rsidR="00B13883" w:rsidRPr="000474F1" w:rsidRDefault="00B13883" w:rsidP="00D654D8">
            <w:pPr>
              <w:widowControl/>
              <w:spacing w:line="0" w:lineRule="atLeast"/>
              <w:rPr>
                <w:rFonts w:ascii="ＭＳ 明朝" w:eastAsia="ＭＳ 明朝" w:hAnsi="ＭＳ 明朝" w:cs="ＭＳ Ｐゴシック"/>
                <w:kern w:val="0"/>
                <w:sz w:val="16"/>
                <w:szCs w:val="16"/>
                <w:shd w:val="pct15" w:color="auto" w:fill="FFFFFF"/>
              </w:rPr>
            </w:pPr>
            <w:r w:rsidRPr="000474F1">
              <w:rPr>
                <w:rFonts w:ascii="ＭＳ 明朝" w:eastAsia="ＭＳ 明朝" w:hAnsi="ＭＳ 明朝" w:cs="ＭＳ Ｐゴシック" w:hint="eastAsia"/>
                <w:kern w:val="0"/>
                <w:sz w:val="16"/>
                <w:szCs w:val="16"/>
                <w:shd w:val="pct15" w:color="auto" w:fill="FFFFFF"/>
              </w:rPr>
              <w:t>【共通】</w:t>
            </w:r>
          </w:p>
          <w:p w14:paraId="173C6699"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0338A9D1" w14:textId="77777777" w:rsidR="00B13883" w:rsidRPr="000474F1" w:rsidRDefault="00B13883" w:rsidP="00D654D8">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１の従業者の勤務の体制を定めるに当たっては、利用者が安心して日常生活を送ることができるよう、継続性を重視した指定共同生活援助等の提供に配慮しているか。</w:t>
            </w:r>
          </w:p>
          <w:p w14:paraId="2FD76D2D" w14:textId="77777777" w:rsidR="00B13883" w:rsidRPr="000474F1"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76841E4E" w14:textId="77777777" w:rsidR="00B13883" w:rsidRPr="000474F1" w:rsidRDefault="00B13883" w:rsidP="00D654D8">
            <w:pPr>
              <w:widowControl/>
              <w:spacing w:line="0" w:lineRule="atLeast"/>
              <w:ind w:leftChars="100" w:left="530" w:hangingChars="200" w:hanging="320"/>
              <w:rPr>
                <w:rFonts w:ascii="ＭＳ ゴシック" w:eastAsia="ＭＳ ゴシック" w:hAnsi="ＭＳ ゴシック" w:cs="ＭＳ Ｐゴシック"/>
                <w:kern w:val="0"/>
                <w:sz w:val="16"/>
                <w:szCs w:val="16"/>
              </w:rPr>
            </w:pPr>
            <w:r w:rsidRPr="000474F1">
              <w:rPr>
                <w:rFonts w:ascii="ＭＳ ゴシック" w:eastAsia="ＭＳ ゴシック" w:hAnsi="ＭＳ ゴシック" w:cs="ＭＳ Ｐゴシック" w:hint="eastAsia"/>
                <w:kern w:val="0"/>
                <w:sz w:val="16"/>
                <w:szCs w:val="16"/>
                <w:shd w:val="pct15" w:color="auto" w:fill="FFFFFF"/>
              </w:rPr>
              <w:t xml:space="preserve">※留意事項　　　　　　　　　　　　　　　　　　　　　　　　　　　　　　　　　　　　　　　</w:t>
            </w:r>
            <w:r w:rsidRPr="000474F1">
              <w:rPr>
                <w:rFonts w:ascii="ＭＳ ゴシック" w:eastAsia="ＭＳ ゴシック" w:hAnsi="ＭＳ ゴシック" w:cs="ＭＳ Ｐゴシック" w:hint="eastAsia"/>
                <w:kern w:val="0"/>
                <w:sz w:val="16"/>
                <w:szCs w:val="16"/>
              </w:rPr>
              <w:t xml:space="preserve">　</w:t>
            </w:r>
          </w:p>
          <w:p w14:paraId="458B87B4" w14:textId="77777777" w:rsidR="00B13883" w:rsidRPr="000474F1" w:rsidRDefault="00B13883" w:rsidP="00D654D8">
            <w:pPr>
              <w:widowControl/>
              <w:spacing w:line="0" w:lineRule="atLeast"/>
              <w:ind w:leftChars="100" w:left="210"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世話人、生活支援員及びサービス管理責任者の日々の勤務体制、常勤・非常勤の別、管理者等との兼務関係等を事業所ごとに明確にすること。</w:t>
            </w:r>
          </w:p>
          <w:p w14:paraId="14E1D77D" w14:textId="77777777" w:rsidR="00B13883" w:rsidRPr="000474F1"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37149ABF" w14:textId="77777777" w:rsidR="00B13883" w:rsidRPr="000474F1"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2C815E0A" w14:textId="77777777" w:rsidR="00B13883" w:rsidRPr="000474F1"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shd w:val="pct15" w:color="auto" w:fill="FFFFFF"/>
              </w:rPr>
              <w:t>【共同生活援助】　【日中サービス支援型】</w:t>
            </w:r>
          </w:p>
          <w:p w14:paraId="7A017880" w14:textId="77777777" w:rsidR="00B13883" w:rsidRPr="000474F1"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2578C2A8"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３　事業者は、事業所ごとに、当該事業所の従業者によってサービスを提供しているか。</w:t>
            </w:r>
          </w:p>
          <w:p w14:paraId="24D0801F" w14:textId="77777777" w:rsidR="00B13883" w:rsidRPr="000474F1" w:rsidRDefault="00B13883" w:rsidP="00D654D8">
            <w:pPr>
              <w:widowControl/>
              <w:spacing w:line="0" w:lineRule="atLeast"/>
              <w:ind w:leftChars="100" w:left="210"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ただし、当該指定共同生活援助事業者が業務の管理及び指揮命令を確実に行うことができる場合は、この限りでない。</w:t>
            </w:r>
          </w:p>
          <w:p w14:paraId="6DCFFDF9" w14:textId="77777777" w:rsidR="00B13883" w:rsidRPr="000474F1"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5F4F3C0E" w14:textId="77777777" w:rsidR="00B13883" w:rsidRPr="000474F1"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shd w:val="pct15" w:color="auto" w:fill="FFFFFF"/>
              </w:rPr>
              <w:t>【共同生活援助】　【日中サービス支援型】</w:t>
            </w:r>
          </w:p>
          <w:p w14:paraId="7DBFD600" w14:textId="77777777" w:rsidR="00B13883" w:rsidRPr="000474F1"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4381B3F0" w14:textId="77777777" w:rsidR="00B13883" w:rsidRPr="000474F1" w:rsidRDefault="00B13883" w:rsidP="00D654D8">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４　指定共同生活援助に係る生活支援員の業務の全部又は一部を委託により他の事業者に行わせる場合にあっては、当該事業者の業務の実施状況について定期的に確認し、その結果等を記録しているか。</w:t>
            </w:r>
          </w:p>
          <w:p w14:paraId="61E0D46E" w14:textId="77777777" w:rsidR="00B13883" w:rsidRPr="000474F1"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51E07A9E" w14:textId="77777777" w:rsidR="00B13883" w:rsidRPr="000474F1"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r w:rsidRPr="000474F1">
              <w:rPr>
                <w:rFonts w:ascii="ＭＳ ゴシック" w:eastAsia="ＭＳ ゴシック" w:hAnsi="ＭＳ ゴシック" w:cs="ＭＳ Ｐゴシック" w:hint="eastAsia"/>
                <w:kern w:val="0"/>
                <w:sz w:val="16"/>
                <w:szCs w:val="16"/>
                <w:shd w:val="pct15" w:color="auto" w:fill="FFFFFF"/>
              </w:rPr>
              <w:t xml:space="preserve">※留意事項　　　　　　　　　　　　　　　　　　　　　　　　　　　　　　　　　　　　　　　</w:t>
            </w:r>
          </w:p>
          <w:p w14:paraId="2BCCE201" w14:textId="77777777" w:rsidR="00B13883" w:rsidRPr="000474F1" w:rsidRDefault="00B13883" w:rsidP="00D654D8">
            <w:pPr>
              <w:widowControl/>
              <w:spacing w:line="0" w:lineRule="atLeast"/>
              <w:ind w:leftChars="100" w:left="37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ア　</w:t>
            </w:r>
            <w:r>
              <w:rPr>
                <w:rFonts w:ascii="ＭＳ 明朝" w:eastAsia="ＭＳ 明朝" w:hAnsi="ＭＳ 明朝" w:cs="ＭＳ Ｐゴシック" w:hint="eastAsia"/>
                <w:kern w:val="0"/>
                <w:sz w:val="16"/>
                <w:szCs w:val="16"/>
              </w:rPr>
              <w:t>事業者が業務の管理及び指揮命令を確実に行うことができる場合は、</w:t>
            </w:r>
            <w:r w:rsidRPr="000474F1">
              <w:rPr>
                <w:rFonts w:ascii="ＭＳ 明朝" w:eastAsia="ＭＳ 明朝" w:hAnsi="ＭＳ 明朝" w:cs="ＭＳ Ｐゴシック" w:hint="eastAsia"/>
                <w:kern w:val="0"/>
                <w:sz w:val="16"/>
                <w:szCs w:val="16"/>
              </w:rPr>
              <w:t>生活支援員の業務の全部又は一部を他の事業者（以下「受託者」という。）に委託することができる。</w:t>
            </w:r>
          </w:p>
          <w:p w14:paraId="6E071BB3" w14:textId="77777777" w:rsidR="00B13883" w:rsidRPr="000474F1" w:rsidRDefault="00B13883" w:rsidP="00D654D8">
            <w:pPr>
              <w:widowControl/>
              <w:spacing w:line="0" w:lineRule="atLeast"/>
              <w:ind w:leftChars="200" w:left="420"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この場合において、受託者が、受託した業務の全部又は一部を再委託することは認められないが、警備等の指定共同生活援助に含まれない業務については適用されない。</w:t>
            </w:r>
          </w:p>
          <w:p w14:paraId="21BE8BFA" w14:textId="77777777" w:rsidR="00B13883" w:rsidRPr="000474F1"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260CC9AB" w14:textId="77777777" w:rsidR="00B13883" w:rsidRPr="000474F1"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イ　当該委託を行う指定共同生活援助事業者は、その業務の実施状況の確認、記録を行うため、当該委託に係る契約を締結するに当たって、次に掲げる事項を文書により取り決め、イ（Ⅰ）及び（Ⅲ）の確認の結果を記録しなければならない。</w:t>
            </w:r>
          </w:p>
          <w:p w14:paraId="53A16269" w14:textId="77777777" w:rsidR="00B13883" w:rsidRPr="000474F1"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①　</w:t>
            </w:r>
            <w:r w:rsidRPr="000474F1">
              <w:rPr>
                <w:rFonts w:ascii="ＭＳ 明朝" w:eastAsia="ＭＳ 明朝" w:hAnsi="ＭＳ 明朝" w:cs="ＭＳ Ｐゴシック"/>
                <w:kern w:val="0"/>
                <w:sz w:val="16"/>
                <w:szCs w:val="16"/>
              </w:rPr>
              <w:t>委託に係る業務の範囲</w:t>
            </w:r>
          </w:p>
          <w:p w14:paraId="7149464F" w14:textId="77777777" w:rsidR="00B13883" w:rsidRPr="000474F1"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②　委託業務の実施に当たり遵守すべき条件</w:t>
            </w:r>
          </w:p>
          <w:p w14:paraId="231B41AF" w14:textId="77777777" w:rsidR="00B13883" w:rsidRPr="000474F1" w:rsidRDefault="00B13883" w:rsidP="00D654D8">
            <w:pPr>
              <w:widowControl/>
              <w:spacing w:line="0" w:lineRule="atLeast"/>
              <w:ind w:left="800" w:hangingChars="500" w:hanging="80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（Ⅰ）受託者の従業者により、当該委託業務が運営基準に従って、適切に行われていることを受託者が定期的に確認する旨</w:t>
            </w:r>
          </w:p>
          <w:p w14:paraId="67B38926" w14:textId="77777777" w:rsidR="00B13883" w:rsidRPr="000474F1" w:rsidRDefault="00B13883" w:rsidP="00D654D8">
            <w:pPr>
              <w:widowControl/>
              <w:spacing w:line="0" w:lineRule="atLeast"/>
              <w:ind w:left="800" w:hangingChars="500" w:hanging="80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（Ⅱ）委託者が当該委託業務に関し、受託者に対し、指示を行い得る旨。</w:t>
            </w:r>
            <w:r w:rsidRPr="000474F1">
              <w:rPr>
                <w:rFonts w:ascii="ＭＳ 明朝" w:eastAsia="ＭＳ 明朝" w:hAnsi="ＭＳ 明朝" w:cs="ＭＳ Ｐゴシック"/>
                <w:kern w:val="0"/>
                <w:sz w:val="16"/>
                <w:szCs w:val="16"/>
              </w:rPr>
              <w:t>(当該指示は、文書による。)</w:t>
            </w:r>
          </w:p>
          <w:p w14:paraId="6DA167F2" w14:textId="77777777" w:rsidR="00B13883" w:rsidRPr="000474F1" w:rsidRDefault="00B13883" w:rsidP="00D654D8">
            <w:pPr>
              <w:widowControl/>
              <w:spacing w:line="0" w:lineRule="atLeast"/>
              <w:ind w:left="800" w:hangingChars="500" w:hanging="80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（Ⅲ）委託者が当該委託業務に関し、改善の必要を認め、所要の措置を講じるよう（Ⅱ）の指示を行った場合、当該措置が講じられたことを委託者が確認する旨</w:t>
            </w:r>
          </w:p>
          <w:p w14:paraId="641D9364" w14:textId="77777777" w:rsidR="00B13883" w:rsidRPr="000474F1" w:rsidRDefault="00B13883" w:rsidP="00D654D8">
            <w:pPr>
              <w:widowControl/>
              <w:spacing w:line="0" w:lineRule="atLeast"/>
              <w:ind w:left="800" w:hangingChars="500" w:hanging="80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（Ⅳ）当該委託業務により、入居者に賠償すべき事故が発生した場合の責任の所在</w:t>
            </w:r>
          </w:p>
          <w:p w14:paraId="5DAC537F" w14:textId="77777777" w:rsidR="00B13883" w:rsidRPr="000474F1" w:rsidRDefault="00B13883" w:rsidP="00D654D8">
            <w:pPr>
              <w:widowControl/>
              <w:spacing w:line="0" w:lineRule="atLeast"/>
              <w:ind w:left="800" w:hangingChars="500" w:hanging="80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（Ⅴ）その他当該委託業務の適切な実施を確保するために必要な事項</w:t>
            </w:r>
          </w:p>
          <w:p w14:paraId="370C05C1" w14:textId="77777777" w:rsidR="00B13883"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6345960D" w14:textId="77777777" w:rsidR="00B13883" w:rsidRPr="0046420A" w:rsidRDefault="00B13883" w:rsidP="00D654D8">
            <w:pPr>
              <w:widowControl/>
              <w:spacing w:line="0" w:lineRule="atLeast"/>
              <w:rPr>
                <w:rFonts w:ascii="ＭＳ 明朝" w:eastAsia="ＭＳ 明朝" w:hAnsi="ＭＳ 明朝" w:cs="ＭＳ Ｐゴシック"/>
                <w:kern w:val="0"/>
                <w:sz w:val="16"/>
                <w:szCs w:val="16"/>
                <w:shd w:val="pct15" w:color="auto" w:fill="FFFFFF"/>
              </w:rPr>
            </w:pPr>
            <w:r w:rsidRPr="0046420A">
              <w:rPr>
                <w:rFonts w:ascii="ＭＳ 明朝" w:eastAsia="ＭＳ 明朝" w:hAnsi="ＭＳ 明朝" w:cs="ＭＳ Ｐゴシック" w:hint="eastAsia"/>
                <w:kern w:val="0"/>
                <w:sz w:val="16"/>
                <w:szCs w:val="16"/>
                <w:shd w:val="pct15" w:color="auto" w:fill="FFFFFF"/>
              </w:rPr>
              <w:t>【外部サービス利用型】</w:t>
            </w:r>
          </w:p>
          <w:p w14:paraId="5F47F2FC" w14:textId="77777777" w:rsidR="00F74261" w:rsidRDefault="00F74261" w:rsidP="00D654D8">
            <w:pPr>
              <w:widowControl/>
              <w:spacing w:line="0" w:lineRule="atLeast"/>
              <w:rPr>
                <w:rFonts w:ascii="ＭＳ 明朝" w:eastAsia="ＭＳ 明朝" w:hAnsi="ＭＳ 明朝" w:cs="ＭＳ Ｐゴシック"/>
                <w:kern w:val="0"/>
                <w:sz w:val="16"/>
                <w:szCs w:val="16"/>
              </w:rPr>
            </w:pPr>
          </w:p>
          <w:p w14:paraId="69E8142C" w14:textId="559F673A" w:rsidR="00F74261" w:rsidRDefault="00F74261" w:rsidP="00D654D8">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lastRenderedPageBreak/>
              <w:t>５　外部サービス利用型指定共同生活援助事業者は、外部サービス利用型指定共同生活援助事業所ごとに、当該外部サービス利用型指定共同生活援助事業所又は受託居宅介護サービス事業所の従業者によって外部サービス利用型指定共同生活援助を提供しているか。</w:t>
            </w:r>
          </w:p>
          <w:p w14:paraId="60A93FC3" w14:textId="404F8DE3"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14D97F59" w14:textId="77777777" w:rsidR="00B13883" w:rsidRPr="000474F1" w:rsidRDefault="00B13883" w:rsidP="00D654D8">
            <w:pPr>
              <w:widowControl/>
              <w:spacing w:line="0" w:lineRule="atLeast"/>
              <w:ind w:left="160" w:hangingChars="100" w:hanging="160"/>
              <w:rPr>
                <w:rFonts w:ascii="ＭＳ 明朝" w:eastAsia="ＭＳ 明朝" w:hAnsi="ＭＳ 明朝" w:cs="ＭＳ Ｐゴシック"/>
                <w:kern w:val="0"/>
                <w:sz w:val="16"/>
                <w:szCs w:val="16"/>
                <w:shd w:val="pct15" w:color="auto" w:fill="FFFFFF"/>
              </w:rPr>
            </w:pPr>
            <w:r w:rsidRPr="000474F1">
              <w:rPr>
                <w:rFonts w:ascii="ＭＳ 明朝" w:eastAsia="ＭＳ 明朝" w:hAnsi="ＭＳ 明朝" w:cs="ＭＳ Ｐゴシック" w:hint="eastAsia"/>
                <w:kern w:val="0"/>
                <w:sz w:val="16"/>
                <w:szCs w:val="16"/>
                <w:shd w:val="pct15" w:color="auto" w:fill="FFFFFF"/>
              </w:rPr>
              <w:t>【共通】</w:t>
            </w:r>
          </w:p>
          <w:p w14:paraId="76F72BE8" w14:textId="77777777" w:rsidR="00B13883" w:rsidRPr="000474F1" w:rsidRDefault="00B13883" w:rsidP="00D654D8">
            <w:pPr>
              <w:widowControl/>
              <w:spacing w:line="0" w:lineRule="atLeast"/>
              <w:ind w:left="800" w:hangingChars="500" w:hanging="800"/>
              <w:rPr>
                <w:rFonts w:ascii="ＭＳ 明朝" w:eastAsia="ＭＳ 明朝" w:hAnsi="ＭＳ 明朝" w:cs="ＭＳ Ｐゴシック"/>
                <w:kern w:val="0"/>
                <w:sz w:val="16"/>
                <w:szCs w:val="16"/>
              </w:rPr>
            </w:pPr>
          </w:p>
          <w:p w14:paraId="035C546D" w14:textId="77777777" w:rsidR="00B13883" w:rsidRPr="000474F1" w:rsidRDefault="00B13883" w:rsidP="00D654D8">
            <w:pPr>
              <w:widowControl/>
              <w:spacing w:line="0" w:lineRule="atLeast"/>
              <w:ind w:left="800" w:hangingChars="500" w:hanging="80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６　従業者の資質の向上のために、その研修の機会を確保しているか。</w:t>
            </w:r>
          </w:p>
          <w:p w14:paraId="081F97DE" w14:textId="77777777" w:rsidR="00B13883" w:rsidRPr="000474F1" w:rsidRDefault="00B13883" w:rsidP="00D654D8">
            <w:pPr>
              <w:widowControl/>
              <w:spacing w:line="0" w:lineRule="atLeast"/>
              <w:ind w:left="800" w:hangingChars="500" w:hanging="800"/>
              <w:rPr>
                <w:rFonts w:ascii="ＭＳ 明朝" w:eastAsia="ＭＳ 明朝" w:hAnsi="ＭＳ 明朝" w:cs="ＭＳ Ｐゴシック"/>
                <w:kern w:val="0"/>
                <w:sz w:val="16"/>
                <w:szCs w:val="16"/>
              </w:rPr>
            </w:pPr>
          </w:p>
          <w:p w14:paraId="3F11D0F4" w14:textId="77777777" w:rsidR="00B13883" w:rsidRPr="000474F1" w:rsidRDefault="00B13883" w:rsidP="00D654D8">
            <w:pPr>
              <w:widowControl/>
              <w:spacing w:line="0" w:lineRule="atLeast"/>
              <w:ind w:left="800" w:hangingChars="500" w:hanging="800"/>
              <w:rPr>
                <w:rFonts w:ascii="ＭＳ 明朝" w:eastAsia="ＭＳ 明朝" w:hAnsi="ＭＳ 明朝" w:cs="ＭＳ Ｐゴシック"/>
                <w:kern w:val="0"/>
                <w:sz w:val="16"/>
                <w:szCs w:val="16"/>
              </w:rPr>
            </w:pPr>
          </w:p>
          <w:p w14:paraId="2989E80D" w14:textId="77777777" w:rsidR="00B13883" w:rsidRPr="000474F1" w:rsidRDefault="00B13883" w:rsidP="00D654D8">
            <w:pPr>
              <w:widowControl/>
              <w:spacing w:line="0" w:lineRule="atLeast"/>
              <w:ind w:left="800" w:hangingChars="500" w:hanging="800"/>
              <w:rPr>
                <w:rFonts w:ascii="ＭＳ 明朝" w:eastAsia="ＭＳ 明朝" w:hAnsi="ＭＳ 明朝" w:cs="ＭＳ Ｐゴシック"/>
                <w:kern w:val="0"/>
                <w:sz w:val="16"/>
                <w:szCs w:val="16"/>
              </w:rPr>
            </w:pPr>
          </w:p>
          <w:p w14:paraId="2A97F22C" w14:textId="77777777" w:rsidR="00B13883" w:rsidRPr="000474F1" w:rsidRDefault="00B13883" w:rsidP="00D654D8">
            <w:pPr>
              <w:widowControl/>
              <w:spacing w:line="0" w:lineRule="atLeast"/>
              <w:ind w:left="800" w:hangingChars="500" w:hanging="800"/>
              <w:rPr>
                <w:rFonts w:ascii="ＭＳ 明朝" w:eastAsia="ＭＳ 明朝" w:hAnsi="ＭＳ 明朝" w:cs="ＭＳ Ｐゴシック"/>
                <w:kern w:val="0"/>
                <w:sz w:val="16"/>
                <w:szCs w:val="16"/>
              </w:rPr>
            </w:pPr>
          </w:p>
          <w:p w14:paraId="22324559" w14:textId="77777777" w:rsidR="00B13883" w:rsidRPr="000474F1" w:rsidRDefault="00B13883" w:rsidP="00D654D8">
            <w:pPr>
              <w:widowControl/>
              <w:spacing w:line="0" w:lineRule="atLeast"/>
              <w:ind w:left="800" w:hangingChars="500" w:hanging="800"/>
              <w:rPr>
                <w:rFonts w:ascii="ＭＳ 明朝" w:eastAsia="ＭＳ 明朝" w:hAnsi="ＭＳ 明朝" w:cs="ＭＳ Ｐゴシック"/>
                <w:kern w:val="0"/>
                <w:sz w:val="16"/>
                <w:szCs w:val="16"/>
              </w:rPr>
            </w:pPr>
          </w:p>
          <w:p w14:paraId="7D9B261E" w14:textId="77777777" w:rsidR="00B13883" w:rsidRPr="000474F1" w:rsidRDefault="00B13883" w:rsidP="00D654D8">
            <w:pPr>
              <w:widowControl/>
              <w:spacing w:line="0" w:lineRule="atLeast"/>
              <w:ind w:left="800" w:hangingChars="500" w:hanging="800"/>
              <w:rPr>
                <w:rFonts w:ascii="ＭＳ 明朝" w:eastAsia="ＭＳ 明朝" w:hAnsi="ＭＳ 明朝" w:cs="ＭＳ Ｐゴシック"/>
                <w:kern w:val="0"/>
                <w:sz w:val="16"/>
                <w:szCs w:val="16"/>
              </w:rPr>
            </w:pPr>
          </w:p>
          <w:p w14:paraId="44125558" w14:textId="77777777" w:rsidR="00B13883" w:rsidRPr="000474F1" w:rsidRDefault="00B13883" w:rsidP="00D654D8">
            <w:pPr>
              <w:widowControl/>
              <w:spacing w:line="0" w:lineRule="atLeast"/>
              <w:ind w:left="800" w:hangingChars="500" w:hanging="800"/>
              <w:rPr>
                <w:rFonts w:ascii="ＭＳ 明朝" w:eastAsia="ＭＳ 明朝" w:hAnsi="ＭＳ 明朝" w:cs="ＭＳ Ｐゴシック"/>
                <w:kern w:val="0"/>
                <w:sz w:val="16"/>
                <w:szCs w:val="16"/>
              </w:rPr>
            </w:pPr>
          </w:p>
          <w:p w14:paraId="1443ED4E" w14:textId="77777777" w:rsidR="00B13883" w:rsidRPr="000474F1" w:rsidRDefault="00B13883" w:rsidP="00D654D8">
            <w:pPr>
              <w:widowControl/>
              <w:spacing w:line="0" w:lineRule="atLeast"/>
              <w:ind w:left="800" w:hangingChars="500" w:hanging="800"/>
              <w:rPr>
                <w:rFonts w:ascii="ＭＳ 明朝" w:eastAsia="ＭＳ 明朝" w:hAnsi="ＭＳ 明朝" w:cs="ＭＳ Ｐゴシック"/>
                <w:kern w:val="0"/>
                <w:sz w:val="16"/>
                <w:szCs w:val="16"/>
              </w:rPr>
            </w:pPr>
          </w:p>
          <w:p w14:paraId="0CF391B8" w14:textId="77777777" w:rsidR="00B13883" w:rsidRPr="000474F1" w:rsidRDefault="00B13883" w:rsidP="00D654D8">
            <w:pPr>
              <w:widowControl/>
              <w:spacing w:line="0" w:lineRule="atLeast"/>
              <w:ind w:left="160" w:hangingChars="100" w:hanging="160"/>
              <w:rPr>
                <w:rFonts w:ascii="ＭＳ 明朝" w:eastAsia="ＭＳ 明朝" w:hAnsi="ＭＳ 明朝" w:cs="ＭＳ Ｐゴシック"/>
                <w:kern w:val="0"/>
                <w:sz w:val="16"/>
                <w:szCs w:val="16"/>
                <w:shd w:val="pct15" w:color="auto" w:fill="FFFFFF"/>
              </w:rPr>
            </w:pPr>
            <w:r w:rsidRPr="000474F1">
              <w:rPr>
                <w:rFonts w:ascii="ＭＳ 明朝" w:eastAsia="ＭＳ 明朝" w:hAnsi="ＭＳ 明朝" w:cs="ＭＳ Ｐゴシック" w:hint="eastAsia"/>
                <w:kern w:val="0"/>
                <w:sz w:val="16"/>
                <w:szCs w:val="16"/>
                <w:shd w:val="pct15" w:color="auto" w:fill="FFFFFF"/>
              </w:rPr>
              <w:t>【共通】</w:t>
            </w:r>
          </w:p>
          <w:p w14:paraId="772A0526" w14:textId="77777777" w:rsidR="00B13883" w:rsidRPr="000474F1" w:rsidRDefault="00B13883" w:rsidP="00D654D8">
            <w:pPr>
              <w:widowControl/>
              <w:spacing w:line="0" w:lineRule="atLeast"/>
              <w:ind w:left="800" w:hangingChars="500" w:hanging="800"/>
              <w:rPr>
                <w:rFonts w:ascii="ＭＳ 明朝" w:eastAsia="ＭＳ 明朝" w:hAnsi="ＭＳ 明朝" w:cs="ＭＳ Ｐゴシック"/>
                <w:kern w:val="0"/>
                <w:sz w:val="16"/>
                <w:szCs w:val="16"/>
              </w:rPr>
            </w:pPr>
          </w:p>
          <w:p w14:paraId="221483AF" w14:textId="77777777" w:rsidR="00B13883" w:rsidRPr="000474F1" w:rsidRDefault="00B13883" w:rsidP="00D654D8">
            <w:pPr>
              <w:widowControl/>
              <w:spacing w:line="0" w:lineRule="atLeast"/>
              <w:ind w:left="160" w:hangingChars="100" w:hanging="160"/>
              <w:jc w:val="lef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７　事業者は、適切な指定共同生活援助等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080C943D" w14:textId="77777777" w:rsidR="00B13883" w:rsidRPr="000474F1" w:rsidRDefault="00B13883" w:rsidP="00D654D8">
            <w:pPr>
              <w:widowControl/>
              <w:spacing w:line="0" w:lineRule="atLeast"/>
              <w:ind w:left="800" w:hangingChars="500" w:hanging="800"/>
              <w:rPr>
                <w:rFonts w:ascii="ＭＳ 明朝" w:eastAsia="ＭＳ 明朝" w:hAnsi="ＭＳ 明朝" w:cs="ＭＳ Ｐゴシック"/>
                <w:kern w:val="0"/>
                <w:sz w:val="16"/>
                <w:szCs w:val="16"/>
              </w:rPr>
            </w:pPr>
          </w:p>
          <w:p w14:paraId="659F9C75" w14:textId="77777777" w:rsidR="00B13883" w:rsidRPr="000474F1" w:rsidRDefault="00B13883" w:rsidP="00D654D8">
            <w:pPr>
              <w:widowControl/>
              <w:spacing w:line="0" w:lineRule="atLeast"/>
              <w:ind w:leftChars="100" w:left="530" w:hangingChars="200" w:hanging="320"/>
              <w:rPr>
                <w:rFonts w:ascii="ＭＳ 明朝" w:eastAsia="ＭＳ 明朝" w:hAnsi="ＭＳ 明朝" w:cs="ＭＳ Ｐゴシック"/>
                <w:kern w:val="0"/>
                <w:sz w:val="16"/>
                <w:szCs w:val="16"/>
              </w:rPr>
            </w:pPr>
            <w:r w:rsidRPr="000474F1">
              <w:rPr>
                <w:rFonts w:ascii="ＭＳ ゴシック" w:eastAsia="ＭＳ ゴシック" w:hAnsi="ＭＳ ゴシック" w:cs="ＭＳ Ｐゴシック" w:hint="eastAsia"/>
                <w:kern w:val="0"/>
                <w:sz w:val="16"/>
                <w:szCs w:val="16"/>
                <w:shd w:val="pct15" w:color="auto" w:fill="FFFFFF"/>
              </w:rPr>
              <w:t xml:space="preserve">※留意事項　　　　　　　　　　　　　　　　　　　　　　　　　　　　　　　　　　　　　　　</w:t>
            </w:r>
          </w:p>
          <w:p w14:paraId="37422C77" w14:textId="77777777" w:rsidR="00B13883" w:rsidRPr="000474F1" w:rsidRDefault="00B13883" w:rsidP="00D654D8">
            <w:pPr>
              <w:widowControl/>
              <w:spacing w:line="0" w:lineRule="atLeast"/>
              <w:ind w:leftChars="100" w:left="210"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事業者が講ずべき措置の具体的内容及び指定居宅介護事業者が講じることが望ましい取組については、次のとおりである。なお、セクシュアルハラスメントについては、上司や同僚に限らず、利用者やその家族等から受けるものも含まれることに留意すること。</w:t>
            </w:r>
          </w:p>
          <w:p w14:paraId="00B0A3A8" w14:textId="77777777" w:rsidR="00B13883" w:rsidRPr="000474F1" w:rsidRDefault="00B13883" w:rsidP="00D654D8">
            <w:pPr>
              <w:widowControl/>
              <w:spacing w:line="0" w:lineRule="atLeast"/>
              <w:ind w:leftChars="200" w:left="580" w:hangingChars="100" w:hanging="160"/>
              <w:rPr>
                <w:rFonts w:ascii="ＭＳ ゴシック" w:eastAsia="ＭＳ ゴシック" w:hAnsi="ＭＳ ゴシック" w:cs="ＭＳ Ｐゴシック"/>
                <w:kern w:val="0"/>
                <w:sz w:val="16"/>
                <w:szCs w:val="16"/>
              </w:rPr>
            </w:pPr>
          </w:p>
          <w:p w14:paraId="13831004" w14:textId="77777777" w:rsidR="00B13883" w:rsidRPr="000474F1" w:rsidRDefault="00B13883" w:rsidP="00D654D8">
            <w:pPr>
              <w:widowControl/>
              <w:spacing w:line="0" w:lineRule="atLeast"/>
              <w:ind w:leftChars="200" w:left="580" w:hangingChars="100" w:hanging="160"/>
              <w:rPr>
                <w:rFonts w:ascii="ＭＳ ゴシック" w:eastAsia="ＭＳ ゴシック" w:hAnsi="ＭＳ ゴシック" w:cs="ＭＳ Ｐゴシック"/>
                <w:kern w:val="0"/>
                <w:sz w:val="16"/>
                <w:szCs w:val="16"/>
              </w:rPr>
            </w:pPr>
            <w:r w:rsidRPr="000474F1">
              <w:rPr>
                <w:rFonts w:ascii="ＭＳ ゴシック" w:eastAsia="ＭＳ ゴシック" w:hAnsi="ＭＳ ゴシック" w:cs="ＭＳ Ｐゴシック" w:hint="eastAsia"/>
                <w:kern w:val="0"/>
                <w:sz w:val="16"/>
                <w:szCs w:val="16"/>
              </w:rPr>
              <w:t xml:space="preserve">ア　</w:t>
            </w:r>
            <w:r w:rsidRPr="000474F1">
              <w:rPr>
                <w:rFonts w:ascii="ＭＳ ゴシック" w:eastAsia="ＭＳ ゴシック" w:hAnsi="ＭＳ ゴシック" w:cs="ＭＳ Ｐゴシック"/>
                <w:kern w:val="0"/>
                <w:sz w:val="16"/>
                <w:szCs w:val="16"/>
              </w:rPr>
              <w:t>事業者が講ずべき措置の具体的内容</w:t>
            </w:r>
          </w:p>
          <w:p w14:paraId="260A34D6" w14:textId="77777777" w:rsidR="00B13883" w:rsidRPr="000474F1" w:rsidRDefault="00B13883" w:rsidP="00D654D8">
            <w:pPr>
              <w:widowControl/>
              <w:spacing w:line="0" w:lineRule="atLeast"/>
              <w:ind w:leftChars="300" w:left="630"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事業者が講ずべき措置の具体的な内容は、</w:t>
            </w:r>
            <w:r w:rsidR="00FC1F96">
              <w:rPr>
                <w:rFonts w:ascii="ＭＳ 明朝" w:eastAsia="ＭＳ 明朝" w:hAnsi="ＭＳ 明朝" w:cs="ＭＳ Ｐゴシック" w:hint="eastAsia"/>
                <w:kern w:val="0"/>
                <w:sz w:val="16"/>
                <w:szCs w:val="16"/>
              </w:rPr>
              <w:t>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講ずべき措置等についての指針（令和2年厚生労働省告示第5号。以下「</w:t>
            </w:r>
            <w:r w:rsidRPr="000474F1">
              <w:rPr>
                <w:rFonts w:ascii="ＭＳ 明朝" w:eastAsia="ＭＳ 明朝" w:hAnsi="ＭＳ 明朝" w:cs="ＭＳ Ｐゴシック" w:hint="eastAsia"/>
                <w:kern w:val="0"/>
                <w:sz w:val="16"/>
                <w:szCs w:val="16"/>
              </w:rPr>
              <w:t>パワーハラスメント指針</w:t>
            </w:r>
            <w:r w:rsidR="00FC1F96">
              <w:rPr>
                <w:rFonts w:ascii="ＭＳ 明朝" w:eastAsia="ＭＳ 明朝" w:hAnsi="ＭＳ 明朝" w:cs="ＭＳ Ｐゴシック" w:hint="eastAsia"/>
                <w:kern w:val="0"/>
                <w:sz w:val="16"/>
                <w:szCs w:val="16"/>
              </w:rPr>
              <w:t>」という。）</w:t>
            </w:r>
            <w:r w:rsidRPr="000474F1">
              <w:rPr>
                <w:rFonts w:ascii="ＭＳ 明朝" w:eastAsia="ＭＳ 明朝" w:hAnsi="ＭＳ 明朝" w:cs="ＭＳ Ｐゴシック" w:hint="eastAsia"/>
                <w:kern w:val="0"/>
                <w:sz w:val="16"/>
                <w:szCs w:val="16"/>
              </w:rPr>
              <w:t>において規定されているとおりであるが、特に以下の内容に留意する。</w:t>
            </w:r>
          </w:p>
          <w:p w14:paraId="7099AA60" w14:textId="77777777" w:rsidR="00B13883" w:rsidRPr="000474F1" w:rsidRDefault="00B13883" w:rsidP="00D654D8">
            <w:pPr>
              <w:widowControl/>
              <w:spacing w:line="0" w:lineRule="atLeast"/>
              <w:ind w:rightChars="100" w:right="210" w:firstLineChars="400" w:firstLine="640"/>
              <w:jc w:val="lef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ａ</w:t>
            </w:r>
            <w:r w:rsidRPr="000474F1">
              <w:rPr>
                <w:rFonts w:ascii="ＭＳ 明朝" w:eastAsia="ＭＳ 明朝" w:hAnsi="ＭＳ 明朝" w:cs="ＭＳ Ｐゴシック"/>
                <w:kern w:val="0"/>
                <w:sz w:val="16"/>
                <w:szCs w:val="16"/>
              </w:rPr>
              <w:t xml:space="preserve"> 事業者の方針等の明確化及びその周知・啓発</w:t>
            </w:r>
          </w:p>
          <w:p w14:paraId="522A2903" w14:textId="77777777" w:rsidR="00B13883" w:rsidRPr="000474F1" w:rsidRDefault="00B13883" w:rsidP="00D654D8">
            <w:pPr>
              <w:widowControl/>
              <w:spacing w:line="0" w:lineRule="atLeast"/>
              <w:ind w:leftChars="406" w:left="853"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職場におけるハラスメントの内容及び職場におけるハラスメントを行ってはならない旨の方針を明確化し、従業者に周知・啓発すること。</w:t>
            </w:r>
          </w:p>
          <w:p w14:paraId="36742B30" w14:textId="77777777" w:rsidR="00B13883" w:rsidRPr="000474F1" w:rsidRDefault="00B13883" w:rsidP="00D654D8">
            <w:pPr>
              <w:widowControl/>
              <w:spacing w:line="0" w:lineRule="atLeast"/>
              <w:ind w:firstLineChars="400" w:firstLine="64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ｂ</w:t>
            </w:r>
            <w:r w:rsidRPr="000474F1">
              <w:rPr>
                <w:rFonts w:ascii="ＭＳ 明朝" w:eastAsia="ＭＳ 明朝" w:hAnsi="ＭＳ 明朝" w:cs="ＭＳ Ｐゴシック"/>
                <w:kern w:val="0"/>
                <w:sz w:val="16"/>
                <w:szCs w:val="16"/>
              </w:rPr>
              <w:t xml:space="preserve"> 相談（苦情を含む。）に応じ、適切に対応するため</w:t>
            </w:r>
            <w:r w:rsidRPr="000474F1">
              <w:rPr>
                <w:rFonts w:ascii="ＭＳ 明朝" w:eastAsia="ＭＳ 明朝" w:hAnsi="ＭＳ 明朝" w:cs="ＭＳ Ｐゴシック" w:hint="eastAsia"/>
                <w:kern w:val="0"/>
                <w:sz w:val="16"/>
                <w:szCs w:val="16"/>
              </w:rPr>
              <w:t>に必要な体制の整備</w:t>
            </w:r>
          </w:p>
          <w:p w14:paraId="21A994C6" w14:textId="77777777" w:rsidR="00B13883" w:rsidRPr="000474F1" w:rsidRDefault="00B13883" w:rsidP="00D654D8">
            <w:pPr>
              <w:widowControl/>
              <w:spacing w:line="0" w:lineRule="atLeast"/>
              <w:ind w:leftChars="359" w:left="754"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相談に対応する担当者をあらかじめ定めること等により、相談への対応のための窓口をあらかじめ定め、従業者に周知すること。</w:t>
            </w:r>
          </w:p>
          <w:p w14:paraId="01BD3C96" w14:textId="77777777" w:rsidR="00B13883" w:rsidRPr="000474F1" w:rsidRDefault="00B13883" w:rsidP="00D654D8">
            <w:pPr>
              <w:widowControl/>
              <w:spacing w:line="0" w:lineRule="atLeast"/>
              <w:ind w:leftChars="259" w:left="544" w:firstLineChars="100" w:firstLine="160"/>
              <w:rPr>
                <w:rFonts w:ascii="ＭＳ 明朝" w:eastAsia="ＭＳ 明朝" w:hAnsi="ＭＳ 明朝" w:cs="ＭＳ Ｐゴシック"/>
                <w:kern w:val="0"/>
                <w:sz w:val="16"/>
                <w:szCs w:val="16"/>
              </w:rPr>
            </w:pPr>
          </w:p>
          <w:p w14:paraId="53C9F300"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057C1CCD" w14:textId="77777777" w:rsidR="00B13883" w:rsidRPr="000474F1" w:rsidRDefault="00B13883" w:rsidP="00D654D8">
            <w:pPr>
              <w:widowControl/>
              <w:spacing w:line="0" w:lineRule="atLeast"/>
              <w:ind w:leftChars="200" w:left="420"/>
              <w:rPr>
                <w:rFonts w:ascii="ＭＳ ゴシック" w:eastAsia="ＭＳ ゴシック" w:hAnsi="ＭＳ ゴシック" w:cs="ＭＳ Ｐゴシック"/>
                <w:kern w:val="0"/>
                <w:sz w:val="16"/>
                <w:szCs w:val="16"/>
              </w:rPr>
            </w:pPr>
            <w:r w:rsidRPr="000474F1">
              <w:rPr>
                <w:rFonts w:ascii="ＭＳ ゴシック" w:eastAsia="ＭＳ ゴシック" w:hAnsi="ＭＳ ゴシック" w:cs="ＭＳ Ｐゴシック" w:hint="eastAsia"/>
                <w:kern w:val="0"/>
                <w:sz w:val="16"/>
                <w:szCs w:val="16"/>
              </w:rPr>
              <w:t>イ</w:t>
            </w:r>
            <w:r w:rsidRPr="000474F1">
              <w:rPr>
                <w:rFonts w:ascii="ＭＳ ゴシック" w:eastAsia="ＭＳ ゴシック" w:hAnsi="ＭＳ ゴシック" w:cs="ＭＳ Ｐゴシック"/>
                <w:kern w:val="0"/>
                <w:sz w:val="16"/>
                <w:szCs w:val="16"/>
              </w:rPr>
              <w:t xml:space="preserve"> 事業者が講じることが望ましい取組</w:t>
            </w:r>
          </w:p>
          <w:p w14:paraId="056987C5" w14:textId="77777777" w:rsidR="00B13883" w:rsidRPr="000474F1" w:rsidRDefault="00B13883" w:rsidP="00D654D8">
            <w:pPr>
              <w:widowControl/>
              <w:spacing w:line="0" w:lineRule="atLeast"/>
              <w:ind w:leftChars="300" w:left="630"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w:t>
            </w:r>
            <w:r w:rsidRPr="000474F1">
              <w:rPr>
                <w:rFonts w:ascii="ＭＳ 明朝" w:eastAsia="ＭＳ 明朝" w:hAnsi="ＭＳ 明朝" w:cs="ＭＳ Ｐゴシック" w:hint="eastAsia"/>
                <w:kern w:val="0"/>
                <w:sz w:val="16"/>
                <w:szCs w:val="16"/>
              </w:rPr>
              <w:lastRenderedPageBreak/>
              <w:t>めの取組（マニュアル作成や研修の実施等、業種・業態等の状況に応じた取組）が規定されているので参考にされたい。</w:t>
            </w:r>
          </w:p>
          <w:p w14:paraId="45608921" w14:textId="77777777" w:rsidR="00B13883" w:rsidRDefault="00B13883" w:rsidP="003F4216">
            <w:pPr>
              <w:spacing w:line="0" w:lineRule="atLeast"/>
              <w:ind w:left="320" w:hangingChars="200" w:hanging="320"/>
              <w:rPr>
                <w:rFonts w:ascii="ＭＳ 明朝" w:eastAsia="ＭＳ 明朝" w:hAnsi="ＭＳ 明朝" w:cs="ＭＳ Ｐゴシック"/>
                <w:kern w:val="0"/>
                <w:sz w:val="16"/>
                <w:szCs w:val="16"/>
              </w:rPr>
            </w:pPr>
          </w:p>
          <w:p w14:paraId="3C8A32E2" w14:textId="77777777" w:rsidR="002B5AA4" w:rsidRPr="000474F1" w:rsidRDefault="002B5AA4" w:rsidP="003F4216">
            <w:pPr>
              <w:spacing w:line="0" w:lineRule="atLeast"/>
              <w:ind w:left="320" w:hangingChars="200" w:hanging="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CCEE949"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48D85F8C"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原則として、月ごとに勤務表を作成しているか。</w:t>
            </w:r>
          </w:p>
          <w:p w14:paraId="2FD66962" w14:textId="6C7B6159" w:rsidR="00B13883" w:rsidRPr="000474F1" w:rsidRDefault="00B13883" w:rsidP="00D654D8">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r w:rsidR="007A28C3">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hint="eastAsia"/>
                <w:kern w:val="0"/>
                <w:sz w:val="16"/>
                <w:szCs w:val="16"/>
              </w:rPr>
              <w:t xml:space="preserve">　　適　・　否</w:t>
            </w:r>
          </w:p>
          <w:p w14:paraId="4F95A12D"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（勤務表の記載内容）</w:t>
            </w:r>
          </w:p>
          <w:p w14:paraId="3A552D9D" w14:textId="44E9A7C1" w:rsidR="00B13883" w:rsidRPr="000474F1" w:rsidRDefault="00B13883" w:rsidP="00082EAF">
            <w:pPr>
              <w:widowControl/>
              <w:spacing w:line="0" w:lineRule="atLeast"/>
              <w:ind w:left="186" w:hangingChars="116" w:hanging="186"/>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r w:rsidR="00F74119">
              <w:rPr>
                <w:rFonts w:ascii="ＭＳ 明朝" w:eastAsia="ＭＳ 明朝" w:hAnsi="ＭＳ 明朝" w:cs="ＭＳ Ｐゴシック" w:hint="eastAsia"/>
                <w:kern w:val="0"/>
                <w:sz w:val="16"/>
                <w:szCs w:val="16"/>
              </w:rPr>
              <w:t>世話人、生活支援員及びサービス管理責任者</w:t>
            </w:r>
            <w:r w:rsidR="00F74261">
              <w:rPr>
                <w:rFonts w:ascii="ＭＳ 明朝" w:eastAsia="ＭＳ 明朝" w:hAnsi="ＭＳ 明朝" w:cs="ＭＳ Ｐゴシック" w:hint="eastAsia"/>
                <w:kern w:val="0"/>
                <w:sz w:val="16"/>
                <w:szCs w:val="16"/>
              </w:rPr>
              <w:t>における</w:t>
            </w:r>
            <w:r w:rsidRPr="000474F1">
              <w:rPr>
                <w:rFonts w:ascii="ＭＳ 明朝" w:eastAsia="ＭＳ 明朝" w:hAnsi="ＭＳ 明朝" w:cs="ＭＳ Ｐゴシック" w:hint="eastAsia"/>
                <w:kern w:val="0"/>
                <w:sz w:val="16"/>
                <w:szCs w:val="16"/>
              </w:rPr>
              <w:t>日々の勤務時間</w:t>
            </w:r>
          </w:p>
          <w:p w14:paraId="70C3B9F2" w14:textId="50FC736C" w:rsidR="00B13883" w:rsidRPr="000474F1" w:rsidRDefault="00B13883" w:rsidP="00082EAF">
            <w:pPr>
              <w:widowControl/>
              <w:spacing w:line="0" w:lineRule="atLeast"/>
              <w:ind w:left="186" w:hangingChars="116" w:hanging="186"/>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r w:rsidR="00F74261">
              <w:rPr>
                <w:rFonts w:ascii="ＭＳ 明朝" w:eastAsia="ＭＳ 明朝" w:hAnsi="ＭＳ 明朝" w:cs="ＭＳ Ｐゴシック" w:hint="eastAsia"/>
                <w:kern w:val="0"/>
                <w:sz w:val="16"/>
                <w:szCs w:val="16"/>
              </w:rPr>
              <w:t>世話人、生活支援員及びサービス管理責任者における</w:t>
            </w:r>
            <w:r w:rsidRPr="000474F1">
              <w:rPr>
                <w:rFonts w:ascii="ＭＳ 明朝" w:eastAsia="ＭＳ 明朝" w:hAnsi="ＭＳ 明朝" w:cs="ＭＳ Ｐゴシック" w:hint="eastAsia"/>
                <w:kern w:val="0"/>
                <w:sz w:val="16"/>
                <w:szCs w:val="16"/>
              </w:rPr>
              <w:t>常勤・非常勤</w:t>
            </w:r>
            <w:r w:rsidR="00F74261">
              <w:rPr>
                <w:rFonts w:ascii="ＭＳ 明朝" w:eastAsia="ＭＳ 明朝" w:hAnsi="ＭＳ 明朝" w:cs="ＭＳ Ｐゴシック" w:hint="eastAsia"/>
                <w:kern w:val="0"/>
                <w:sz w:val="16"/>
                <w:szCs w:val="16"/>
              </w:rPr>
              <w:t>の別</w:t>
            </w:r>
          </w:p>
          <w:p w14:paraId="1FC177EB" w14:textId="2A81320C" w:rsidR="00B13883" w:rsidRPr="000474F1" w:rsidRDefault="00B13883" w:rsidP="00082EAF">
            <w:pPr>
              <w:widowControl/>
              <w:spacing w:line="0" w:lineRule="atLeast"/>
              <w:ind w:left="186" w:hangingChars="116" w:hanging="186"/>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r w:rsidR="00F74261">
              <w:rPr>
                <w:rFonts w:ascii="ＭＳ 明朝" w:eastAsia="ＭＳ 明朝" w:hAnsi="ＭＳ 明朝" w:cs="ＭＳ Ｐゴシック" w:hint="eastAsia"/>
                <w:kern w:val="0"/>
                <w:sz w:val="16"/>
                <w:szCs w:val="16"/>
              </w:rPr>
              <w:t>世話人、生活支援員及びサービス管理責任者における</w:t>
            </w:r>
            <w:r w:rsidRPr="000474F1">
              <w:rPr>
                <w:rFonts w:ascii="ＭＳ 明朝" w:eastAsia="ＭＳ 明朝" w:hAnsi="ＭＳ 明朝" w:cs="ＭＳ Ｐゴシック" w:hint="eastAsia"/>
                <w:kern w:val="0"/>
                <w:sz w:val="16"/>
                <w:szCs w:val="16"/>
              </w:rPr>
              <w:t>管理者との兼務関係</w:t>
            </w:r>
          </w:p>
          <w:p w14:paraId="5C2247B7"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その他（　　　　　　　　　　　　　）</w:t>
            </w:r>
          </w:p>
          <w:p w14:paraId="2A260D0D"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10CF6FD6" w14:textId="77777777" w:rsidR="00C22E16" w:rsidRPr="00997508" w:rsidRDefault="00C22E16" w:rsidP="00C22E16">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１－２.事業所ごとに定めているか。　　　　　適　・　否</w:t>
            </w:r>
          </w:p>
          <w:p w14:paraId="01021C7E" w14:textId="77777777" w:rsidR="00B13883" w:rsidRDefault="00B13883" w:rsidP="00D654D8">
            <w:pPr>
              <w:widowControl/>
              <w:spacing w:line="0" w:lineRule="atLeast"/>
              <w:rPr>
                <w:rFonts w:ascii="ＭＳ 明朝" w:eastAsia="ＭＳ 明朝" w:hAnsi="ＭＳ 明朝" w:cs="ＭＳ Ｐゴシック"/>
                <w:kern w:val="0"/>
                <w:sz w:val="16"/>
                <w:szCs w:val="16"/>
              </w:rPr>
            </w:pPr>
          </w:p>
          <w:p w14:paraId="050E4E78" w14:textId="77777777" w:rsidR="00F74261" w:rsidRDefault="00F74261" w:rsidP="00D654D8">
            <w:pPr>
              <w:widowControl/>
              <w:spacing w:line="0" w:lineRule="atLeast"/>
              <w:rPr>
                <w:rFonts w:ascii="ＭＳ 明朝" w:eastAsia="ＭＳ 明朝" w:hAnsi="ＭＳ 明朝" w:cs="ＭＳ Ｐゴシック"/>
                <w:kern w:val="0"/>
                <w:sz w:val="16"/>
                <w:szCs w:val="16"/>
              </w:rPr>
            </w:pPr>
          </w:p>
          <w:p w14:paraId="6388E538" w14:textId="77777777" w:rsidR="00F74261" w:rsidRPr="00997508" w:rsidRDefault="00F74261" w:rsidP="00D654D8">
            <w:pPr>
              <w:widowControl/>
              <w:spacing w:line="0" w:lineRule="atLeast"/>
              <w:rPr>
                <w:rFonts w:ascii="ＭＳ 明朝" w:eastAsia="ＭＳ 明朝" w:hAnsi="ＭＳ 明朝" w:cs="ＭＳ Ｐゴシック"/>
                <w:kern w:val="0"/>
                <w:sz w:val="16"/>
                <w:szCs w:val="16"/>
              </w:rPr>
            </w:pPr>
          </w:p>
          <w:p w14:paraId="490BC6A5"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適　・　否</w:t>
            </w:r>
          </w:p>
          <w:p w14:paraId="63D07C9C"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50495BB7"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29505CAA"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0AFFAFCA"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0E079D8C" w14:textId="77777777" w:rsidR="00B13883" w:rsidRDefault="00B13883" w:rsidP="00D654D8">
            <w:pPr>
              <w:widowControl/>
              <w:spacing w:line="0" w:lineRule="atLeast"/>
              <w:rPr>
                <w:rFonts w:ascii="ＭＳ 明朝" w:eastAsia="ＭＳ 明朝" w:hAnsi="ＭＳ 明朝" w:cs="ＭＳ Ｐゴシック"/>
                <w:kern w:val="0"/>
                <w:sz w:val="16"/>
                <w:szCs w:val="16"/>
              </w:rPr>
            </w:pPr>
          </w:p>
          <w:p w14:paraId="5533AA12" w14:textId="77777777" w:rsidR="00C22E16" w:rsidRPr="000474F1" w:rsidRDefault="00C22E16" w:rsidP="00D654D8">
            <w:pPr>
              <w:widowControl/>
              <w:spacing w:line="0" w:lineRule="atLeast"/>
              <w:rPr>
                <w:rFonts w:ascii="ＭＳ 明朝" w:eastAsia="ＭＳ 明朝" w:hAnsi="ＭＳ 明朝" w:cs="ＭＳ Ｐゴシック"/>
                <w:kern w:val="0"/>
                <w:sz w:val="16"/>
                <w:szCs w:val="16"/>
              </w:rPr>
            </w:pPr>
          </w:p>
          <w:p w14:paraId="3A1066CE"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2244C6C1"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43898C64"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0EDBAD9A"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３．　適　・　否</w:t>
            </w:r>
          </w:p>
          <w:p w14:paraId="1C9F952F"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57EB3212"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74ECBF4B"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39738985"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206F951A"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73B7BB7E"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４．適　・　否</w:t>
            </w:r>
          </w:p>
          <w:p w14:paraId="6AA0C1B0"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343372F3"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34CDB157"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52192102"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291431BB"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（他の事業者へ委託等を行っている場合）</w:t>
            </w:r>
          </w:p>
          <w:p w14:paraId="06C48AE9"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委託先：</w:t>
            </w:r>
          </w:p>
          <w:p w14:paraId="3D11B40F"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委託等内容：</w:t>
            </w:r>
          </w:p>
          <w:p w14:paraId="6B356BC1"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7B73AFD0"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202CC390"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70572EAC"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5BA661A3"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18FC8C73"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2BA4D046"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6CD6E59E"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0B33D696"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5EBBF974"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6C5DC37C"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64215EE9"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6F42FC04"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77CB0A74"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435CFEA6"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7A89ABCC" w14:textId="77777777" w:rsidR="00B13883" w:rsidRDefault="00B13883" w:rsidP="00D654D8">
            <w:pPr>
              <w:widowControl/>
              <w:spacing w:line="0" w:lineRule="atLeast"/>
              <w:rPr>
                <w:rFonts w:ascii="ＭＳ 明朝" w:eastAsia="ＭＳ 明朝" w:hAnsi="ＭＳ 明朝" w:cs="ＭＳ Ｐゴシック"/>
                <w:kern w:val="0"/>
                <w:sz w:val="16"/>
                <w:szCs w:val="16"/>
              </w:rPr>
            </w:pPr>
          </w:p>
          <w:p w14:paraId="318F1699" w14:textId="77777777" w:rsidR="00082EAF" w:rsidRPr="000474F1" w:rsidRDefault="00082EAF" w:rsidP="00D654D8">
            <w:pPr>
              <w:widowControl/>
              <w:spacing w:line="0" w:lineRule="atLeast"/>
              <w:rPr>
                <w:rFonts w:ascii="ＭＳ 明朝" w:eastAsia="ＭＳ 明朝" w:hAnsi="ＭＳ 明朝" w:cs="ＭＳ Ｐゴシック"/>
                <w:kern w:val="0"/>
                <w:sz w:val="16"/>
                <w:szCs w:val="16"/>
              </w:rPr>
            </w:pPr>
          </w:p>
          <w:p w14:paraId="0E90A2B4" w14:textId="77777777" w:rsidR="00B13883" w:rsidRPr="000474F1" w:rsidRDefault="00B13883" w:rsidP="00875E01">
            <w:pPr>
              <w:pStyle w:val="af1"/>
              <w:widowControl/>
              <w:numPr>
                <w:ilvl w:val="0"/>
                <w:numId w:val="33"/>
              </w:numPr>
              <w:spacing w:line="0" w:lineRule="atLeast"/>
              <w:ind w:leftChars="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lastRenderedPageBreak/>
              <w:t>適　・　否</w:t>
            </w:r>
          </w:p>
          <w:p w14:paraId="5DBE94F4"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73652C01" w14:textId="77777777" w:rsidR="00B13883" w:rsidRDefault="00B13883" w:rsidP="00D654D8">
            <w:pPr>
              <w:widowControl/>
              <w:spacing w:line="0" w:lineRule="atLeast"/>
              <w:rPr>
                <w:rFonts w:ascii="ＭＳ 明朝" w:eastAsia="ＭＳ 明朝" w:hAnsi="ＭＳ 明朝" w:cs="ＭＳ Ｐゴシック"/>
                <w:kern w:val="0"/>
                <w:sz w:val="16"/>
                <w:szCs w:val="16"/>
              </w:rPr>
            </w:pPr>
          </w:p>
          <w:p w14:paraId="352CD9FE" w14:textId="77777777" w:rsidR="00050B14" w:rsidRDefault="00050B14" w:rsidP="00D654D8">
            <w:pPr>
              <w:widowControl/>
              <w:spacing w:line="0" w:lineRule="atLeast"/>
              <w:rPr>
                <w:rFonts w:ascii="ＭＳ 明朝" w:eastAsia="ＭＳ 明朝" w:hAnsi="ＭＳ 明朝" w:cs="ＭＳ Ｐゴシック"/>
                <w:kern w:val="0"/>
                <w:sz w:val="16"/>
                <w:szCs w:val="16"/>
              </w:rPr>
            </w:pPr>
          </w:p>
          <w:p w14:paraId="01483423" w14:textId="77777777" w:rsidR="00B13883" w:rsidRDefault="00B13883" w:rsidP="00D654D8">
            <w:pPr>
              <w:widowControl/>
              <w:spacing w:line="0" w:lineRule="atLeast"/>
              <w:rPr>
                <w:rFonts w:ascii="ＭＳ 明朝" w:eastAsia="ＭＳ 明朝" w:hAnsi="ＭＳ 明朝" w:cs="ＭＳ Ｐゴシック"/>
                <w:kern w:val="0"/>
                <w:sz w:val="16"/>
                <w:szCs w:val="16"/>
              </w:rPr>
            </w:pPr>
          </w:p>
          <w:p w14:paraId="6C246094" w14:textId="77777777" w:rsidR="00F74261" w:rsidRPr="000474F1" w:rsidRDefault="00F74261" w:rsidP="00D654D8">
            <w:pPr>
              <w:widowControl/>
              <w:spacing w:line="0" w:lineRule="atLeast"/>
              <w:rPr>
                <w:rFonts w:ascii="ＭＳ 明朝" w:eastAsia="ＭＳ 明朝" w:hAnsi="ＭＳ 明朝" w:cs="ＭＳ Ｐゴシック"/>
                <w:kern w:val="0"/>
                <w:sz w:val="16"/>
                <w:szCs w:val="16"/>
              </w:rPr>
            </w:pPr>
          </w:p>
          <w:p w14:paraId="4A04C52E" w14:textId="77777777" w:rsidR="00B13883" w:rsidRPr="000474F1" w:rsidRDefault="00B13883" w:rsidP="00875E01">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６．</w:t>
            </w:r>
            <w:r w:rsidRPr="000474F1">
              <w:rPr>
                <w:rFonts w:ascii="ＭＳ 明朝" w:eastAsia="ＭＳ 明朝" w:hAnsi="ＭＳ 明朝" w:cs="ＭＳ Ｐゴシック" w:hint="eastAsia"/>
                <w:kern w:val="0"/>
                <w:sz w:val="16"/>
                <w:szCs w:val="16"/>
              </w:rPr>
              <w:t>適　・　否</w:t>
            </w:r>
          </w:p>
          <w:p w14:paraId="340D64D5"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00E20CA2"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昨年度に従業者が受講した研修（事業所内外問わず記載）</w:t>
            </w:r>
          </w:p>
          <w:p w14:paraId="7B0B60BD"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noProof/>
                <w:kern w:val="0"/>
                <w:sz w:val="16"/>
                <w:szCs w:val="16"/>
              </w:rPr>
              <mc:AlternateContent>
                <mc:Choice Requires="wps">
                  <w:drawing>
                    <wp:anchor distT="0" distB="0" distL="114300" distR="114300" simplePos="0" relativeHeight="251704320" behindDoc="0" locked="0" layoutInCell="1" allowOverlap="1" wp14:anchorId="5666CC90" wp14:editId="40C2867B">
                      <wp:simplePos x="0" y="0"/>
                      <wp:positionH relativeFrom="column">
                        <wp:posOffset>308610</wp:posOffset>
                      </wp:positionH>
                      <wp:positionV relativeFrom="paragraph">
                        <wp:posOffset>81280</wp:posOffset>
                      </wp:positionV>
                      <wp:extent cx="2407920" cy="568960"/>
                      <wp:effectExtent l="0" t="0" r="11430" b="21590"/>
                      <wp:wrapNone/>
                      <wp:docPr id="14" name="大かっこ 14"/>
                      <wp:cNvGraphicFramePr/>
                      <a:graphic xmlns:a="http://schemas.openxmlformats.org/drawingml/2006/main">
                        <a:graphicData uri="http://schemas.microsoft.com/office/word/2010/wordprocessingShape">
                          <wps:wsp>
                            <wps:cNvSpPr/>
                            <wps:spPr>
                              <a:xfrm>
                                <a:off x="0" y="0"/>
                                <a:ext cx="2407920" cy="56896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F47290" id="大かっこ 14" o:spid="_x0000_s1026" type="#_x0000_t185" style="position:absolute;left:0;text-align:left;margin-left:24.3pt;margin-top:6.4pt;width:189.6pt;height:44.8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" strokecolor="black [3213]" strokeweight=".5pt">
                      <v:stroke joinstyle="miter"/>
                    </v:shape>
                  </w:pict>
                </mc:Fallback>
              </mc:AlternateContent>
            </w:r>
          </w:p>
          <w:p w14:paraId="7E8B3435"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3D5EE33E"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7C40A374"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56CB827D"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0A1D4043"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1F36F068"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19B183C0"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4A18188B"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７－１．パワーハラスメント指針作成の有無　　有　・　無</w:t>
            </w:r>
          </w:p>
          <w:p w14:paraId="19726464" w14:textId="77777777" w:rsidR="00B13883" w:rsidRPr="000474F1"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54820647" w14:textId="77777777" w:rsidR="00B13883" w:rsidRPr="000474F1"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1B37A33E" w14:textId="77777777" w:rsidR="00B13883" w:rsidRPr="000474F1"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407E4602" w14:textId="77777777" w:rsidR="00B13883" w:rsidRPr="000474F1"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47509551" w14:textId="77777777" w:rsidR="00B13883" w:rsidRPr="000474F1"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797D0F0D" w14:textId="77777777" w:rsidR="00B13883" w:rsidRPr="000474F1"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4DB762A1" w14:textId="77777777" w:rsidR="00B13883" w:rsidRPr="000474F1"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0F4F8C8A" w14:textId="77777777" w:rsidR="00B13883" w:rsidRPr="000474F1"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79CF39A2" w14:textId="77777777" w:rsidR="00B13883" w:rsidRPr="000474F1"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７－２</w:t>
            </w:r>
            <w:r w:rsidR="00F54054">
              <w:rPr>
                <w:rFonts w:ascii="ＭＳ 明朝" w:eastAsia="ＭＳ 明朝" w:hAnsi="ＭＳ 明朝" w:cs="ＭＳ Ｐゴシック" w:hint="eastAsia"/>
                <w:kern w:val="0"/>
                <w:sz w:val="16"/>
                <w:szCs w:val="16"/>
              </w:rPr>
              <w:t>．</w:t>
            </w:r>
            <w:r w:rsidRPr="000474F1">
              <w:rPr>
                <w:rFonts w:ascii="ＭＳ 明朝" w:eastAsia="ＭＳ 明朝" w:hAnsi="ＭＳ 明朝" w:cs="ＭＳ Ｐゴシック" w:hint="eastAsia"/>
                <w:kern w:val="0"/>
                <w:sz w:val="16"/>
                <w:szCs w:val="16"/>
              </w:rPr>
              <w:t>事業者が講ずべき措置の内容</w:t>
            </w:r>
          </w:p>
          <w:p w14:paraId="1DE30233" w14:textId="77777777" w:rsidR="00B13883" w:rsidRPr="000474F1" w:rsidRDefault="00B13883" w:rsidP="00D654D8">
            <w:pPr>
              <w:widowControl/>
              <w:spacing w:line="0" w:lineRule="atLeast"/>
              <w:ind w:leftChars="100" w:left="530" w:hangingChars="200" w:hanging="320"/>
              <w:rPr>
                <w:rFonts w:ascii="ＭＳ 明朝" w:eastAsia="ＭＳ 明朝" w:hAnsi="ＭＳ 明朝" w:cs="ＭＳ Ｐゴシック"/>
                <w:kern w:val="0"/>
                <w:sz w:val="16"/>
                <w:szCs w:val="16"/>
              </w:rPr>
            </w:pPr>
          </w:p>
          <w:p w14:paraId="28D82C3B" w14:textId="77777777" w:rsidR="00B13883" w:rsidRPr="000474F1" w:rsidRDefault="00B13883" w:rsidP="00D654D8">
            <w:pPr>
              <w:widowControl/>
              <w:spacing w:line="0" w:lineRule="atLeast"/>
              <w:ind w:leftChars="100" w:left="53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w:t>
            </w:r>
            <w:r w:rsidRPr="000474F1">
              <w:rPr>
                <w:rFonts w:ascii="ＭＳ 明朝" w:eastAsia="ＭＳ 明朝" w:hAnsi="ＭＳ 明朝" w:cs="ＭＳ Ｐゴシック"/>
                <w:kern w:val="0"/>
                <w:sz w:val="16"/>
                <w:szCs w:val="16"/>
              </w:rPr>
              <w:t>事業者の方針等の明確化及びその周知・啓発</w:t>
            </w:r>
          </w:p>
          <w:p w14:paraId="082594C6" w14:textId="77777777" w:rsidR="00B13883" w:rsidRPr="000474F1" w:rsidRDefault="00B13883" w:rsidP="00D654D8">
            <w:pPr>
              <w:widowControl/>
              <w:spacing w:line="0" w:lineRule="atLeast"/>
              <w:ind w:leftChars="100" w:left="21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w:t>
            </w:r>
            <w:r w:rsidRPr="000474F1">
              <w:rPr>
                <w:rFonts w:ascii="ＭＳ 明朝" w:eastAsia="ＭＳ 明朝" w:hAnsi="ＭＳ 明朝" w:cs="ＭＳ Ｐゴシック"/>
                <w:kern w:val="0"/>
                <w:sz w:val="16"/>
                <w:szCs w:val="16"/>
              </w:rPr>
              <w:t>相談（苦情を含む。以下同じ。）に応じ</w:t>
            </w:r>
            <w:r w:rsidRPr="000474F1">
              <w:rPr>
                <w:rFonts w:ascii="ＭＳ 明朝" w:eastAsia="ＭＳ 明朝" w:hAnsi="ＭＳ 明朝" w:cs="ＭＳ Ｐゴシック" w:hint="eastAsia"/>
                <w:kern w:val="0"/>
                <w:sz w:val="16"/>
                <w:szCs w:val="16"/>
              </w:rPr>
              <w:t>た</w:t>
            </w:r>
            <w:r w:rsidRPr="000474F1">
              <w:rPr>
                <w:rFonts w:ascii="ＭＳ 明朝" w:eastAsia="ＭＳ 明朝" w:hAnsi="ＭＳ 明朝" w:cs="ＭＳ Ｐゴシック"/>
                <w:kern w:val="0"/>
                <w:sz w:val="16"/>
                <w:szCs w:val="16"/>
              </w:rPr>
              <w:t>、適切に対応するために必要な体制の整備</w:t>
            </w:r>
          </w:p>
          <w:p w14:paraId="24C93265" w14:textId="77777777" w:rsidR="00B13883" w:rsidRPr="000474F1"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559F0496" w14:textId="77777777" w:rsidR="00B13883" w:rsidRPr="000474F1"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507FDBA9" w14:textId="77777777" w:rsidR="00B13883" w:rsidRPr="000474F1"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541AD52F" w14:textId="77777777" w:rsidR="00B13883" w:rsidRPr="000474F1"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24715068" w14:textId="77777777" w:rsidR="00B13883" w:rsidRPr="000474F1"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2A266193" w14:textId="77777777" w:rsidR="00B13883" w:rsidRPr="000474F1"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1D7A1C4C" w14:textId="77777777" w:rsidR="00B13883" w:rsidRPr="000474F1" w:rsidRDefault="00B13883" w:rsidP="00B45BA0">
            <w:pPr>
              <w:widowControl/>
              <w:spacing w:line="0" w:lineRule="atLeast"/>
              <w:rPr>
                <w:rFonts w:ascii="ＭＳ 明朝" w:eastAsia="ＭＳ 明朝" w:hAnsi="ＭＳ 明朝" w:cs="ＭＳ Ｐゴシック"/>
                <w:kern w:val="0"/>
                <w:sz w:val="16"/>
                <w:szCs w:val="16"/>
              </w:rPr>
            </w:pPr>
          </w:p>
          <w:p w14:paraId="709C458E" w14:textId="77777777" w:rsidR="00B13883" w:rsidRPr="000474F1"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７－３　事業者が講じる取組みの内容</w:t>
            </w:r>
          </w:p>
          <w:p w14:paraId="36255066" w14:textId="77777777" w:rsidR="00B13883" w:rsidRPr="000474F1"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508A1D9D" w14:textId="77777777" w:rsidR="00B13883" w:rsidRPr="000474F1" w:rsidRDefault="00B13883" w:rsidP="00F75475">
            <w:pPr>
              <w:widowControl/>
              <w:spacing w:line="0" w:lineRule="atLeast"/>
              <w:ind w:firstLineChars="50" w:firstLine="80"/>
              <w:jc w:val="lef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w:t>
            </w:r>
            <w:r w:rsidR="00F75475">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相談に応じ、適切に対応するために必要な体制の整備</w:t>
            </w:r>
          </w:p>
          <w:p w14:paraId="5D9EF197" w14:textId="77777777" w:rsidR="00D05BA9" w:rsidRDefault="00B13883" w:rsidP="00D05BA9">
            <w:pPr>
              <w:spacing w:line="0" w:lineRule="atLeast"/>
              <w:ind w:firstLineChars="50" w:firstLine="80"/>
              <w:jc w:val="lef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w:t>
            </w:r>
            <w:r w:rsidR="00F75475">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被害者への配慮のための取組（メンタルヘルス不調への相談</w:t>
            </w:r>
          </w:p>
          <w:p w14:paraId="35A71ABA" w14:textId="77777777" w:rsidR="00B13883" w:rsidRPr="000474F1" w:rsidRDefault="00B13883" w:rsidP="00D05BA9">
            <w:pPr>
              <w:spacing w:line="0" w:lineRule="atLeast"/>
              <w:ind w:firstLineChars="250" w:firstLine="400"/>
              <w:jc w:val="lef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対応、行為者に対して１人で対応させない等）</w:t>
            </w:r>
          </w:p>
        </w:tc>
        <w:tc>
          <w:tcPr>
            <w:tcW w:w="1479" w:type="dxa"/>
            <w:tcBorders>
              <w:top w:val="single" w:sz="4" w:space="0" w:color="auto"/>
              <w:left w:val="nil"/>
              <w:bottom w:val="single" w:sz="4" w:space="0" w:color="auto"/>
              <w:right w:val="single" w:sz="4" w:space="0" w:color="auto"/>
            </w:tcBorders>
          </w:tcPr>
          <w:p w14:paraId="66B9287C"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p w14:paraId="685311DC"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55E10594"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第212条、</w:t>
            </w:r>
          </w:p>
          <w:p w14:paraId="349FE4BE"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213条の11（第21</w:t>
            </w:r>
            <w:r w:rsidRPr="000474F1">
              <w:rPr>
                <w:rFonts w:ascii="ＭＳ 明朝" w:eastAsia="ＭＳ 明朝" w:hAnsi="ＭＳ 明朝" w:cs="ＭＳ Ｐゴシック" w:hint="eastAsia"/>
                <w:kern w:val="0"/>
                <w:sz w:val="16"/>
                <w:szCs w:val="16"/>
              </w:rPr>
              <w:t>2</w:t>
            </w:r>
            <w:r w:rsidRPr="000474F1">
              <w:rPr>
                <w:rFonts w:ascii="ＭＳ 明朝" w:eastAsia="ＭＳ 明朝" w:hAnsi="ＭＳ 明朝" w:cs="ＭＳ Ｐゴシック"/>
                <w:kern w:val="0"/>
                <w:sz w:val="16"/>
                <w:szCs w:val="16"/>
              </w:rPr>
              <w:t>条準用）</w:t>
            </w:r>
            <w:r w:rsidRPr="000474F1">
              <w:rPr>
                <w:rFonts w:ascii="ＭＳ 明朝" w:eastAsia="ＭＳ 明朝" w:hAnsi="ＭＳ 明朝" w:cs="ＭＳ Ｐゴシック" w:hint="eastAsia"/>
                <w:kern w:val="0"/>
                <w:sz w:val="16"/>
                <w:szCs w:val="16"/>
              </w:rPr>
              <w:t>、</w:t>
            </w:r>
          </w:p>
          <w:p w14:paraId="75172F07" w14:textId="77777777" w:rsidR="00B13883" w:rsidRDefault="00B13883" w:rsidP="00D654D8">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第213条の21</w:t>
            </w:r>
          </w:p>
          <w:p w14:paraId="35C0C085" w14:textId="77777777" w:rsidR="00050B14" w:rsidRPr="000474F1" w:rsidRDefault="00050B14" w:rsidP="00D654D8">
            <w:pPr>
              <w:widowControl/>
              <w:spacing w:line="0" w:lineRule="atLeast"/>
              <w:rPr>
                <w:rFonts w:ascii="ＭＳ 明朝" w:eastAsia="ＭＳ 明朝" w:hAnsi="ＭＳ 明朝" w:cs="ＭＳ Ｐゴシック"/>
                <w:kern w:val="0"/>
                <w:sz w:val="16"/>
                <w:szCs w:val="16"/>
              </w:rPr>
            </w:pPr>
          </w:p>
          <w:p w14:paraId="15740FDD"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20914F8E"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第200条</w:t>
            </w:r>
          </w:p>
          <w:p w14:paraId="01A5ABE5"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第201条の11（第200条）</w:t>
            </w:r>
          </w:p>
          <w:p w14:paraId="4BC0113C" w14:textId="77777777" w:rsidR="00B13883" w:rsidRPr="000474F1" w:rsidRDefault="00B13883" w:rsidP="0097263D">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lastRenderedPageBreak/>
              <w:t>第201条の21</w:t>
            </w:r>
          </w:p>
        </w:tc>
      </w:tr>
      <w:tr w:rsidR="00B13883" w:rsidRPr="000474F1" w14:paraId="5137C13A" w14:textId="77777777" w:rsidTr="00B13883">
        <w:trPr>
          <w:trHeight w:val="20"/>
        </w:trPr>
        <w:tc>
          <w:tcPr>
            <w:tcW w:w="1418" w:type="dxa"/>
            <w:tcBorders>
              <w:left w:val="single" w:sz="4" w:space="0" w:color="auto"/>
              <w:bottom w:val="single" w:sz="4" w:space="0" w:color="auto"/>
              <w:right w:val="single" w:sz="4" w:space="0" w:color="auto"/>
            </w:tcBorders>
            <w:shd w:val="clear" w:color="auto" w:fill="auto"/>
          </w:tcPr>
          <w:p w14:paraId="25F11780" w14:textId="77777777" w:rsidR="00B13883" w:rsidRPr="000474F1" w:rsidRDefault="00B13883" w:rsidP="00466168">
            <w:pPr>
              <w:widowControl/>
              <w:spacing w:line="0" w:lineRule="atLeast"/>
              <w:rPr>
                <w:rFonts w:ascii="ＭＳ 明朝" w:eastAsia="ＭＳ 明朝" w:hAnsi="ＭＳ 明朝" w:cs="ＭＳ Ｐゴシック"/>
                <w:kern w:val="0"/>
                <w:sz w:val="16"/>
                <w:szCs w:val="16"/>
              </w:rPr>
            </w:pPr>
          </w:p>
          <w:p w14:paraId="2D1F4046" w14:textId="77777777" w:rsidR="00B13883" w:rsidRPr="000474F1" w:rsidRDefault="00B13883" w:rsidP="00466168">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29</w:t>
            </w:r>
            <w:r w:rsidRPr="00997508">
              <w:rPr>
                <w:rFonts w:ascii="ＭＳ 明朝" w:eastAsia="ＭＳ 明朝" w:hAnsi="ＭＳ 明朝" w:cs="ＭＳ Ｐゴシック" w:hint="eastAsia"/>
                <w:kern w:val="0"/>
                <w:sz w:val="16"/>
                <w:szCs w:val="16"/>
              </w:rPr>
              <w:t xml:space="preserve">　業務継続計画の</w:t>
            </w:r>
            <w:r w:rsidRPr="000474F1">
              <w:rPr>
                <w:rFonts w:ascii="ＭＳ 明朝" w:eastAsia="ＭＳ 明朝" w:hAnsi="ＭＳ 明朝" w:cs="ＭＳ Ｐゴシック" w:hint="eastAsia"/>
                <w:kern w:val="0"/>
                <w:sz w:val="16"/>
                <w:szCs w:val="16"/>
              </w:rPr>
              <w:t>策定等</w:t>
            </w:r>
          </w:p>
          <w:p w14:paraId="22F18ECE" w14:textId="77777777" w:rsidR="00B13883" w:rsidRPr="000474F1" w:rsidRDefault="00B13883" w:rsidP="00466168">
            <w:pPr>
              <w:widowControl/>
              <w:spacing w:line="0" w:lineRule="atLeast"/>
              <w:rPr>
                <w:rFonts w:ascii="ＭＳ 明朝" w:eastAsia="ＭＳ 明朝" w:hAnsi="ＭＳ 明朝" w:cs="ＭＳ Ｐゴシック"/>
                <w:kern w:val="0"/>
                <w:sz w:val="16"/>
                <w:szCs w:val="16"/>
              </w:rPr>
            </w:pPr>
          </w:p>
          <w:p w14:paraId="2800325B" w14:textId="77777777" w:rsidR="00B13883" w:rsidRPr="000474F1" w:rsidRDefault="00B13883" w:rsidP="00466168">
            <w:pPr>
              <w:widowControl/>
              <w:spacing w:line="0" w:lineRule="atLeast"/>
              <w:rPr>
                <w:rFonts w:ascii="ＭＳ 明朝" w:eastAsia="ＭＳ 明朝" w:hAnsi="ＭＳ 明朝" w:cs="ＭＳ Ｐゴシック"/>
                <w:kern w:val="0"/>
                <w:sz w:val="16"/>
                <w:szCs w:val="16"/>
              </w:rPr>
            </w:pPr>
          </w:p>
          <w:p w14:paraId="2A988568" w14:textId="77777777" w:rsidR="00B13883" w:rsidRPr="000474F1" w:rsidRDefault="00B13883" w:rsidP="00466168">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［関係書類］</w:t>
            </w:r>
          </w:p>
          <w:p w14:paraId="3842B109"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・業務継続計画</w:t>
            </w:r>
          </w:p>
        </w:tc>
        <w:tc>
          <w:tcPr>
            <w:tcW w:w="7512" w:type="dxa"/>
            <w:tcBorders>
              <w:left w:val="single" w:sz="4" w:space="0" w:color="auto"/>
              <w:bottom w:val="single" w:sz="4" w:space="0" w:color="auto"/>
              <w:right w:val="single" w:sz="4" w:space="0" w:color="auto"/>
            </w:tcBorders>
            <w:shd w:val="clear" w:color="auto" w:fill="auto"/>
          </w:tcPr>
          <w:p w14:paraId="718E8055" w14:textId="77777777" w:rsidR="00B13883" w:rsidRPr="000474F1" w:rsidRDefault="00B13883" w:rsidP="00466168">
            <w:pPr>
              <w:widowControl/>
              <w:spacing w:line="0" w:lineRule="atLeast"/>
              <w:rPr>
                <w:rFonts w:ascii="ＭＳ 明朝" w:eastAsia="ＭＳ 明朝" w:hAnsi="ＭＳ 明朝" w:cs="ＭＳ Ｐゴシック"/>
                <w:kern w:val="0"/>
                <w:sz w:val="16"/>
                <w:szCs w:val="16"/>
              </w:rPr>
            </w:pPr>
          </w:p>
          <w:p w14:paraId="02DE2376" w14:textId="5905403B" w:rsidR="00B13883" w:rsidRPr="00997508" w:rsidRDefault="00B13883" w:rsidP="00466168">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【令和６年４月１日から義務化】</w:t>
            </w:r>
          </w:p>
          <w:p w14:paraId="1F030C9C" w14:textId="77777777" w:rsidR="00B13883" w:rsidRPr="00997508" w:rsidRDefault="00B13883" w:rsidP="00466168">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１　事業者は、感染症や非常災害の発生時において、利用者に対する指定共同生活援助事業の提供を継続的に実施するための、及び非常時の体制で早期の業務再開を図るための計画（業務継続計画）を策定しているか。</w:t>
            </w:r>
          </w:p>
          <w:p w14:paraId="53076CA1" w14:textId="77777777" w:rsidR="00B13883" w:rsidRPr="00997508" w:rsidRDefault="00B13883" w:rsidP="00466168">
            <w:pPr>
              <w:widowControl/>
              <w:spacing w:line="0" w:lineRule="atLeast"/>
              <w:rPr>
                <w:rFonts w:ascii="ＭＳ 明朝" w:eastAsia="ＭＳ 明朝" w:hAnsi="ＭＳ 明朝" w:cs="ＭＳ Ｐゴシック"/>
                <w:kern w:val="0"/>
                <w:sz w:val="16"/>
                <w:szCs w:val="16"/>
              </w:rPr>
            </w:pPr>
          </w:p>
          <w:p w14:paraId="5EDF308E" w14:textId="77777777" w:rsidR="00FF196F" w:rsidRPr="00997508" w:rsidRDefault="00FF196F" w:rsidP="00466168">
            <w:pPr>
              <w:widowControl/>
              <w:spacing w:line="0" w:lineRule="atLeast"/>
              <w:rPr>
                <w:rFonts w:ascii="ＭＳ 明朝" w:eastAsia="ＭＳ 明朝" w:hAnsi="ＭＳ 明朝" w:cs="ＭＳ Ｐゴシック"/>
                <w:kern w:val="0"/>
                <w:sz w:val="16"/>
                <w:szCs w:val="16"/>
              </w:rPr>
            </w:pPr>
          </w:p>
          <w:p w14:paraId="3356B026" w14:textId="77777777" w:rsidR="00FF196F" w:rsidRPr="00997508" w:rsidRDefault="00FF196F" w:rsidP="00466168">
            <w:pPr>
              <w:widowControl/>
              <w:spacing w:line="0" w:lineRule="atLeast"/>
              <w:rPr>
                <w:rFonts w:ascii="ＭＳ 明朝" w:eastAsia="ＭＳ 明朝" w:hAnsi="ＭＳ 明朝" w:cs="ＭＳ Ｐゴシック"/>
                <w:kern w:val="0"/>
                <w:sz w:val="16"/>
                <w:szCs w:val="16"/>
              </w:rPr>
            </w:pPr>
          </w:p>
          <w:p w14:paraId="1FB05F40" w14:textId="77777777" w:rsidR="00FF196F" w:rsidRPr="00997508" w:rsidRDefault="00FF196F" w:rsidP="00466168">
            <w:pPr>
              <w:widowControl/>
              <w:spacing w:line="0" w:lineRule="atLeast"/>
              <w:rPr>
                <w:rFonts w:ascii="ＭＳ 明朝" w:eastAsia="ＭＳ 明朝" w:hAnsi="ＭＳ 明朝" w:cs="ＭＳ Ｐゴシック"/>
                <w:kern w:val="0"/>
                <w:sz w:val="16"/>
                <w:szCs w:val="16"/>
              </w:rPr>
            </w:pPr>
          </w:p>
          <w:p w14:paraId="4C42CBA1" w14:textId="77777777" w:rsidR="00FF196F" w:rsidRPr="00997508" w:rsidRDefault="00FF196F" w:rsidP="00466168">
            <w:pPr>
              <w:widowControl/>
              <w:spacing w:line="0" w:lineRule="atLeast"/>
              <w:rPr>
                <w:rFonts w:ascii="ＭＳ 明朝" w:eastAsia="ＭＳ 明朝" w:hAnsi="ＭＳ 明朝" w:cs="ＭＳ Ｐゴシック"/>
                <w:kern w:val="0"/>
                <w:sz w:val="16"/>
                <w:szCs w:val="16"/>
              </w:rPr>
            </w:pPr>
          </w:p>
          <w:p w14:paraId="398AADDD" w14:textId="77777777" w:rsidR="00FF196F" w:rsidRPr="00997508" w:rsidRDefault="00FF196F" w:rsidP="00466168">
            <w:pPr>
              <w:widowControl/>
              <w:spacing w:line="0" w:lineRule="atLeast"/>
              <w:rPr>
                <w:rFonts w:ascii="ＭＳ 明朝" w:eastAsia="ＭＳ 明朝" w:hAnsi="ＭＳ 明朝" w:cs="ＭＳ Ｐゴシック"/>
                <w:kern w:val="0"/>
                <w:sz w:val="16"/>
                <w:szCs w:val="16"/>
              </w:rPr>
            </w:pPr>
          </w:p>
          <w:p w14:paraId="183CD0FA" w14:textId="77777777" w:rsidR="00FF196F" w:rsidRPr="00997508" w:rsidRDefault="00FF196F" w:rsidP="00466168">
            <w:pPr>
              <w:widowControl/>
              <w:spacing w:line="0" w:lineRule="atLeast"/>
              <w:rPr>
                <w:rFonts w:ascii="ＭＳ 明朝" w:eastAsia="ＭＳ 明朝" w:hAnsi="ＭＳ 明朝" w:cs="ＭＳ Ｐゴシック"/>
                <w:kern w:val="0"/>
                <w:sz w:val="16"/>
                <w:szCs w:val="16"/>
              </w:rPr>
            </w:pPr>
          </w:p>
          <w:p w14:paraId="7029CA8E" w14:textId="77777777" w:rsidR="00FF196F" w:rsidRPr="00997508" w:rsidRDefault="00FF196F" w:rsidP="00466168">
            <w:pPr>
              <w:widowControl/>
              <w:spacing w:line="0" w:lineRule="atLeast"/>
              <w:rPr>
                <w:rFonts w:ascii="ＭＳ 明朝" w:eastAsia="ＭＳ 明朝" w:hAnsi="ＭＳ 明朝" w:cs="ＭＳ Ｐゴシック"/>
                <w:kern w:val="0"/>
                <w:sz w:val="16"/>
                <w:szCs w:val="16"/>
              </w:rPr>
            </w:pPr>
          </w:p>
          <w:p w14:paraId="0E4C8B39" w14:textId="77777777" w:rsidR="00FF196F" w:rsidRPr="00997508" w:rsidRDefault="00FF196F" w:rsidP="00466168">
            <w:pPr>
              <w:widowControl/>
              <w:spacing w:line="0" w:lineRule="atLeast"/>
              <w:rPr>
                <w:rFonts w:ascii="ＭＳ 明朝" w:eastAsia="ＭＳ 明朝" w:hAnsi="ＭＳ 明朝" w:cs="ＭＳ Ｐゴシック"/>
                <w:kern w:val="0"/>
                <w:sz w:val="16"/>
                <w:szCs w:val="16"/>
              </w:rPr>
            </w:pPr>
          </w:p>
          <w:p w14:paraId="2985B0E5" w14:textId="77777777" w:rsidR="00FF196F" w:rsidRPr="00997508" w:rsidRDefault="00FF196F" w:rsidP="00466168">
            <w:pPr>
              <w:widowControl/>
              <w:spacing w:line="0" w:lineRule="atLeast"/>
              <w:rPr>
                <w:rFonts w:ascii="ＭＳ 明朝" w:eastAsia="ＭＳ 明朝" w:hAnsi="ＭＳ 明朝" w:cs="ＭＳ Ｐゴシック"/>
                <w:kern w:val="0"/>
                <w:sz w:val="16"/>
                <w:szCs w:val="16"/>
              </w:rPr>
            </w:pPr>
          </w:p>
          <w:p w14:paraId="08E01AF6" w14:textId="77777777" w:rsidR="00FF196F" w:rsidRPr="00997508" w:rsidRDefault="00FF196F" w:rsidP="00466168">
            <w:pPr>
              <w:widowControl/>
              <w:spacing w:line="0" w:lineRule="atLeast"/>
              <w:rPr>
                <w:rFonts w:ascii="ＭＳ 明朝" w:eastAsia="ＭＳ 明朝" w:hAnsi="ＭＳ 明朝" w:cs="ＭＳ Ｐゴシック"/>
                <w:kern w:val="0"/>
                <w:sz w:val="16"/>
                <w:szCs w:val="16"/>
              </w:rPr>
            </w:pPr>
          </w:p>
          <w:p w14:paraId="1876F3B6" w14:textId="77777777" w:rsidR="00FF196F" w:rsidRPr="00997508" w:rsidRDefault="00FF196F" w:rsidP="00466168">
            <w:pPr>
              <w:widowControl/>
              <w:spacing w:line="0" w:lineRule="atLeast"/>
              <w:rPr>
                <w:rFonts w:ascii="ＭＳ 明朝" w:eastAsia="ＭＳ 明朝" w:hAnsi="ＭＳ 明朝" w:cs="ＭＳ Ｐゴシック"/>
                <w:kern w:val="0"/>
                <w:sz w:val="16"/>
                <w:szCs w:val="16"/>
              </w:rPr>
            </w:pPr>
          </w:p>
          <w:p w14:paraId="26704444" w14:textId="3490AF86" w:rsidR="00B13883" w:rsidRPr="00997508" w:rsidRDefault="00B13883" w:rsidP="00466168">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【令和６年４月１日から義務化】</w:t>
            </w:r>
          </w:p>
          <w:p w14:paraId="3BF7B28E" w14:textId="77777777" w:rsidR="00B13883" w:rsidRPr="00997508" w:rsidRDefault="00B13883" w:rsidP="00466168">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１－２　当該計画に従い必要な措置を講じているか。</w:t>
            </w:r>
          </w:p>
          <w:p w14:paraId="2889C0DD" w14:textId="77777777" w:rsidR="00B13883" w:rsidRPr="00997508" w:rsidRDefault="00B13883" w:rsidP="00466168">
            <w:pPr>
              <w:widowControl/>
              <w:spacing w:line="0" w:lineRule="atLeast"/>
              <w:rPr>
                <w:rFonts w:ascii="ＭＳ 明朝" w:eastAsia="ＭＳ 明朝" w:hAnsi="ＭＳ 明朝" w:cs="ＭＳ Ｐゴシック"/>
                <w:kern w:val="0"/>
                <w:sz w:val="16"/>
                <w:szCs w:val="16"/>
              </w:rPr>
            </w:pPr>
          </w:p>
          <w:p w14:paraId="47B89881" w14:textId="77777777" w:rsidR="00B13883" w:rsidRPr="00997508" w:rsidRDefault="00B13883" w:rsidP="00466168">
            <w:pPr>
              <w:widowControl/>
              <w:spacing w:line="0" w:lineRule="atLeast"/>
              <w:rPr>
                <w:rFonts w:ascii="ＭＳ 明朝" w:eastAsia="ＭＳ 明朝" w:hAnsi="ＭＳ 明朝" w:cs="ＭＳ Ｐゴシック"/>
                <w:kern w:val="0"/>
                <w:sz w:val="16"/>
                <w:szCs w:val="16"/>
              </w:rPr>
            </w:pPr>
          </w:p>
          <w:p w14:paraId="0FBF6BE0" w14:textId="77777777" w:rsidR="008664F4" w:rsidRPr="00997508" w:rsidRDefault="008664F4" w:rsidP="00466168">
            <w:pPr>
              <w:widowControl/>
              <w:spacing w:line="0" w:lineRule="atLeast"/>
              <w:rPr>
                <w:rFonts w:ascii="ＭＳ 明朝" w:eastAsia="ＭＳ 明朝" w:hAnsi="ＭＳ 明朝" w:cs="ＭＳ Ｐゴシック"/>
                <w:kern w:val="0"/>
                <w:sz w:val="16"/>
                <w:szCs w:val="16"/>
              </w:rPr>
            </w:pPr>
          </w:p>
          <w:p w14:paraId="3D9A3024" w14:textId="77777777" w:rsidR="008664F4" w:rsidRPr="00997508" w:rsidRDefault="008664F4" w:rsidP="00466168">
            <w:pPr>
              <w:widowControl/>
              <w:spacing w:line="0" w:lineRule="atLeast"/>
              <w:rPr>
                <w:rFonts w:ascii="ＭＳ 明朝" w:eastAsia="ＭＳ 明朝" w:hAnsi="ＭＳ 明朝" w:cs="ＭＳ Ｐゴシック"/>
                <w:kern w:val="0"/>
                <w:sz w:val="16"/>
                <w:szCs w:val="16"/>
              </w:rPr>
            </w:pPr>
          </w:p>
          <w:p w14:paraId="5F359EA8" w14:textId="77777777" w:rsidR="008664F4" w:rsidRPr="00997508" w:rsidRDefault="008664F4" w:rsidP="00466168">
            <w:pPr>
              <w:widowControl/>
              <w:spacing w:line="0" w:lineRule="atLeast"/>
              <w:rPr>
                <w:rFonts w:ascii="ＭＳ 明朝" w:eastAsia="ＭＳ 明朝" w:hAnsi="ＭＳ 明朝" w:cs="ＭＳ Ｐゴシック"/>
                <w:kern w:val="0"/>
                <w:sz w:val="16"/>
                <w:szCs w:val="16"/>
              </w:rPr>
            </w:pPr>
          </w:p>
          <w:p w14:paraId="27147B1C" w14:textId="00D44D91" w:rsidR="00B13883" w:rsidRPr="000474F1" w:rsidRDefault="00B13883" w:rsidP="00466168">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【令和６年４月１日から義務化】</w:t>
            </w:r>
          </w:p>
          <w:p w14:paraId="57C3A01C" w14:textId="77777777" w:rsidR="00B13883" w:rsidRPr="000474F1" w:rsidRDefault="00B13883" w:rsidP="00466168">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事業者は、従業者に対し、業務継続計画について周知するとともに、必要な研修及び訓練を定期的に実施しているか。</w:t>
            </w:r>
          </w:p>
          <w:p w14:paraId="06E24232" w14:textId="77777777" w:rsidR="00B13883" w:rsidRDefault="00B13883" w:rsidP="00466168">
            <w:pPr>
              <w:widowControl/>
              <w:spacing w:line="0" w:lineRule="atLeast"/>
              <w:rPr>
                <w:rFonts w:ascii="ＭＳ 明朝" w:eastAsia="ＭＳ 明朝" w:hAnsi="ＭＳ 明朝" w:cs="ＭＳ Ｐゴシック"/>
                <w:kern w:val="0"/>
                <w:sz w:val="16"/>
                <w:szCs w:val="16"/>
              </w:rPr>
            </w:pPr>
          </w:p>
          <w:p w14:paraId="31121A7C" w14:textId="77777777" w:rsidR="00FF196F" w:rsidRDefault="00FF196F" w:rsidP="00466168">
            <w:pPr>
              <w:widowControl/>
              <w:spacing w:line="0" w:lineRule="atLeast"/>
              <w:rPr>
                <w:rFonts w:ascii="ＭＳ 明朝" w:eastAsia="ＭＳ 明朝" w:hAnsi="ＭＳ 明朝" w:cs="ＭＳ Ｐゴシック"/>
                <w:kern w:val="0"/>
                <w:sz w:val="16"/>
                <w:szCs w:val="16"/>
              </w:rPr>
            </w:pPr>
          </w:p>
          <w:p w14:paraId="1E8EC1DE" w14:textId="77777777" w:rsidR="00FF196F" w:rsidRDefault="00FF196F" w:rsidP="00466168">
            <w:pPr>
              <w:widowControl/>
              <w:spacing w:line="0" w:lineRule="atLeast"/>
              <w:rPr>
                <w:rFonts w:ascii="ＭＳ 明朝" w:eastAsia="ＭＳ 明朝" w:hAnsi="ＭＳ 明朝" w:cs="ＭＳ Ｐゴシック"/>
                <w:kern w:val="0"/>
                <w:sz w:val="16"/>
                <w:szCs w:val="16"/>
              </w:rPr>
            </w:pPr>
          </w:p>
          <w:p w14:paraId="65B02BAD" w14:textId="77777777" w:rsidR="00FF196F" w:rsidRDefault="00FF196F" w:rsidP="00466168">
            <w:pPr>
              <w:widowControl/>
              <w:spacing w:line="0" w:lineRule="atLeast"/>
              <w:rPr>
                <w:rFonts w:ascii="ＭＳ 明朝" w:eastAsia="ＭＳ 明朝" w:hAnsi="ＭＳ 明朝" w:cs="ＭＳ Ｐゴシック"/>
                <w:kern w:val="0"/>
                <w:sz w:val="16"/>
                <w:szCs w:val="16"/>
              </w:rPr>
            </w:pPr>
          </w:p>
          <w:p w14:paraId="3288775F" w14:textId="77777777" w:rsidR="00FF196F" w:rsidRDefault="00FF196F" w:rsidP="00466168">
            <w:pPr>
              <w:widowControl/>
              <w:spacing w:line="0" w:lineRule="atLeast"/>
              <w:rPr>
                <w:rFonts w:ascii="ＭＳ 明朝" w:eastAsia="ＭＳ 明朝" w:hAnsi="ＭＳ 明朝" w:cs="ＭＳ Ｐゴシック"/>
                <w:kern w:val="0"/>
                <w:sz w:val="16"/>
                <w:szCs w:val="16"/>
              </w:rPr>
            </w:pPr>
          </w:p>
          <w:p w14:paraId="38584417" w14:textId="77777777" w:rsidR="00FF196F" w:rsidRDefault="00FF196F" w:rsidP="00466168">
            <w:pPr>
              <w:widowControl/>
              <w:spacing w:line="0" w:lineRule="atLeast"/>
              <w:rPr>
                <w:rFonts w:ascii="ＭＳ 明朝" w:eastAsia="ＭＳ 明朝" w:hAnsi="ＭＳ 明朝" w:cs="ＭＳ Ｐゴシック"/>
                <w:kern w:val="0"/>
                <w:sz w:val="16"/>
                <w:szCs w:val="16"/>
              </w:rPr>
            </w:pPr>
          </w:p>
          <w:p w14:paraId="2D38F242" w14:textId="77777777" w:rsidR="00FF196F" w:rsidRDefault="00FF196F" w:rsidP="00466168">
            <w:pPr>
              <w:widowControl/>
              <w:spacing w:line="0" w:lineRule="atLeast"/>
              <w:rPr>
                <w:rFonts w:ascii="ＭＳ 明朝" w:eastAsia="ＭＳ 明朝" w:hAnsi="ＭＳ 明朝" w:cs="ＭＳ Ｐゴシック"/>
                <w:kern w:val="0"/>
                <w:sz w:val="16"/>
                <w:szCs w:val="16"/>
              </w:rPr>
            </w:pPr>
          </w:p>
          <w:p w14:paraId="7CB2A7E3" w14:textId="77777777" w:rsidR="00FF196F" w:rsidRDefault="00FF196F" w:rsidP="00466168">
            <w:pPr>
              <w:widowControl/>
              <w:spacing w:line="0" w:lineRule="atLeast"/>
              <w:rPr>
                <w:rFonts w:ascii="ＭＳ 明朝" w:eastAsia="ＭＳ 明朝" w:hAnsi="ＭＳ 明朝" w:cs="ＭＳ Ｐゴシック"/>
                <w:kern w:val="0"/>
                <w:sz w:val="16"/>
                <w:szCs w:val="16"/>
              </w:rPr>
            </w:pPr>
          </w:p>
          <w:p w14:paraId="6CDFAE77" w14:textId="77777777" w:rsidR="00FF196F" w:rsidRDefault="00FF196F" w:rsidP="00466168">
            <w:pPr>
              <w:widowControl/>
              <w:spacing w:line="0" w:lineRule="atLeast"/>
              <w:rPr>
                <w:rFonts w:ascii="ＭＳ 明朝" w:eastAsia="ＭＳ 明朝" w:hAnsi="ＭＳ 明朝" w:cs="ＭＳ Ｐゴシック"/>
                <w:kern w:val="0"/>
                <w:sz w:val="16"/>
                <w:szCs w:val="16"/>
              </w:rPr>
            </w:pPr>
          </w:p>
          <w:p w14:paraId="5C3506F0" w14:textId="77777777" w:rsidR="00FF196F" w:rsidRDefault="00FF196F" w:rsidP="00466168">
            <w:pPr>
              <w:widowControl/>
              <w:spacing w:line="0" w:lineRule="atLeast"/>
              <w:rPr>
                <w:rFonts w:ascii="ＭＳ 明朝" w:eastAsia="ＭＳ 明朝" w:hAnsi="ＭＳ 明朝" w:cs="ＭＳ Ｐゴシック"/>
                <w:kern w:val="0"/>
                <w:sz w:val="16"/>
                <w:szCs w:val="16"/>
              </w:rPr>
            </w:pPr>
          </w:p>
          <w:p w14:paraId="7957FAD4" w14:textId="77777777" w:rsidR="00FF196F" w:rsidRDefault="00FF196F" w:rsidP="00466168">
            <w:pPr>
              <w:widowControl/>
              <w:spacing w:line="0" w:lineRule="atLeast"/>
              <w:rPr>
                <w:rFonts w:ascii="ＭＳ 明朝" w:eastAsia="ＭＳ 明朝" w:hAnsi="ＭＳ 明朝" w:cs="ＭＳ Ｐゴシック"/>
                <w:kern w:val="0"/>
                <w:sz w:val="16"/>
                <w:szCs w:val="16"/>
              </w:rPr>
            </w:pPr>
          </w:p>
          <w:p w14:paraId="3F3E8875" w14:textId="77777777" w:rsidR="00FF196F" w:rsidRDefault="00FF196F" w:rsidP="00466168">
            <w:pPr>
              <w:widowControl/>
              <w:spacing w:line="0" w:lineRule="atLeast"/>
              <w:rPr>
                <w:rFonts w:ascii="ＭＳ 明朝" w:eastAsia="ＭＳ 明朝" w:hAnsi="ＭＳ 明朝" w:cs="ＭＳ Ｐゴシック"/>
                <w:kern w:val="0"/>
                <w:sz w:val="16"/>
                <w:szCs w:val="16"/>
              </w:rPr>
            </w:pPr>
          </w:p>
          <w:p w14:paraId="5D05CAA4" w14:textId="77777777" w:rsidR="00812602" w:rsidRDefault="00812602" w:rsidP="00466168">
            <w:pPr>
              <w:widowControl/>
              <w:spacing w:line="0" w:lineRule="atLeast"/>
              <w:rPr>
                <w:rFonts w:ascii="ＭＳ 明朝" w:eastAsia="ＭＳ 明朝" w:hAnsi="ＭＳ 明朝" w:cs="ＭＳ Ｐゴシック"/>
                <w:kern w:val="0"/>
                <w:sz w:val="16"/>
                <w:szCs w:val="16"/>
              </w:rPr>
            </w:pPr>
          </w:p>
          <w:p w14:paraId="423BE320" w14:textId="77777777" w:rsidR="00812602" w:rsidRDefault="00812602" w:rsidP="00466168">
            <w:pPr>
              <w:widowControl/>
              <w:spacing w:line="0" w:lineRule="atLeast"/>
              <w:rPr>
                <w:rFonts w:ascii="ＭＳ 明朝" w:eastAsia="ＭＳ 明朝" w:hAnsi="ＭＳ 明朝" w:cs="ＭＳ Ｐゴシック"/>
                <w:kern w:val="0"/>
                <w:sz w:val="16"/>
                <w:szCs w:val="16"/>
              </w:rPr>
            </w:pPr>
          </w:p>
          <w:p w14:paraId="0E850B89" w14:textId="77777777" w:rsidR="00812602" w:rsidRDefault="00812602" w:rsidP="00466168">
            <w:pPr>
              <w:widowControl/>
              <w:spacing w:line="0" w:lineRule="atLeast"/>
              <w:rPr>
                <w:rFonts w:ascii="ＭＳ 明朝" w:eastAsia="ＭＳ 明朝" w:hAnsi="ＭＳ 明朝" w:cs="ＭＳ Ｐゴシック"/>
                <w:kern w:val="0"/>
                <w:sz w:val="16"/>
                <w:szCs w:val="16"/>
              </w:rPr>
            </w:pPr>
          </w:p>
          <w:p w14:paraId="21183022" w14:textId="77777777" w:rsidR="00812602" w:rsidRDefault="00812602" w:rsidP="00466168">
            <w:pPr>
              <w:widowControl/>
              <w:spacing w:line="0" w:lineRule="atLeast"/>
              <w:rPr>
                <w:rFonts w:ascii="ＭＳ 明朝" w:eastAsia="ＭＳ 明朝" w:hAnsi="ＭＳ 明朝" w:cs="ＭＳ Ｐゴシック"/>
                <w:kern w:val="0"/>
                <w:sz w:val="16"/>
                <w:szCs w:val="16"/>
              </w:rPr>
            </w:pPr>
          </w:p>
          <w:p w14:paraId="37FB4605" w14:textId="77777777" w:rsidR="00812602" w:rsidRDefault="00812602" w:rsidP="00466168">
            <w:pPr>
              <w:widowControl/>
              <w:spacing w:line="0" w:lineRule="atLeast"/>
              <w:rPr>
                <w:rFonts w:ascii="ＭＳ 明朝" w:eastAsia="ＭＳ 明朝" w:hAnsi="ＭＳ 明朝" w:cs="ＭＳ Ｐゴシック"/>
                <w:kern w:val="0"/>
                <w:sz w:val="16"/>
                <w:szCs w:val="16"/>
              </w:rPr>
            </w:pPr>
          </w:p>
          <w:p w14:paraId="62B9EADA" w14:textId="77777777" w:rsidR="002B5AA4" w:rsidRDefault="002B5AA4" w:rsidP="00466168">
            <w:pPr>
              <w:widowControl/>
              <w:spacing w:line="0" w:lineRule="atLeast"/>
              <w:rPr>
                <w:rFonts w:ascii="ＭＳ 明朝" w:eastAsia="ＭＳ 明朝" w:hAnsi="ＭＳ 明朝" w:cs="ＭＳ Ｐゴシック"/>
                <w:kern w:val="0"/>
                <w:sz w:val="16"/>
                <w:szCs w:val="16"/>
              </w:rPr>
            </w:pPr>
          </w:p>
          <w:p w14:paraId="3DB9F41A" w14:textId="77777777" w:rsidR="00812602" w:rsidRPr="000474F1" w:rsidRDefault="00812602" w:rsidP="00466168">
            <w:pPr>
              <w:widowControl/>
              <w:spacing w:line="0" w:lineRule="atLeast"/>
              <w:rPr>
                <w:rFonts w:ascii="ＭＳ 明朝" w:eastAsia="ＭＳ 明朝" w:hAnsi="ＭＳ 明朝" w:cs="ＭＳ Ｐゴシック"/>
                <w:kern w:val="0"/>
                <w:sz w:val="16"/>
                <w:szCs w:val="16"/>
              </w:rPr>
            </w:pPr>
          </w:p>
          <w:p w14:paraId="21D64B76" w14:textId="22DE7D0B" w:rsidR="00B13883" w:rsidRPr="00997508" w:rsidRDefault="00B13883" w:rsidP="00466168">
            <w:pPr>
              <w:widowControl/>
              <w:spacing w:line="0" w:lineRule="atLeast"/>
              <w:rPr>
                <w:rFonts w:ascii="ＭＳ 明朝" w:eastAsia="ＭＳ 明朝" w:hAnsi="ＭＳ 明朝" w:cs="ＭＳ Ｐゴシック"/>
                <w:kern w:val="0"/>
                <w:sz w:val="16"/>
                <w:szCs w:val="16"/>
              </w:rPr>
            </w:pPr>
            <w:r w:rsidRPr="00082EAF">
              <w:rPr>
                <w:rFonts w:ascii="ＭＳ 明朝" w:eastAsia="ＭＳ 明朝" w:hAnsi="ＭＳ 明朝" w:cs="ＭＳ Ｐゴシック" w:hint="eastAsia"/>
                <w:kern w:val="0"/>
                <w:sz w:val="16"/>
                <w:szCs w:val="16"/>
              </w:rPr>
              <w:t>【</w:t>
            </w:r>
            <w:r w:rsidRPr="00723758">
              <w:rPr>
                <w:rFonts w:ascii="ＭＳ 明朝" w:eastAsia="ＭＳ 明朝" w:hAnsi="ＭＳ 明朝" w:cs="ＭＳ Ｐゴシック" w:hint="eastAsia"/>
                <w:kern w:val="0"/>
                <w:sz w:val="16"/>
                <w:szCs w:val="16"/>
              </w:rPr>
              <w:t>令</w:t>
            </w:r>
            <w:r w:rsidRPr="00997508">
              <w:rPr>
                <w:rFonts w:ascii="ＭＳ 明朝" w:eastAsia="ＭＳ 明朝" w:hAnsi="ＭＳ 明朝" w:cs="ＭＳ Ｐゴシック" w:hint="eastAsia"/>
                <w:kern w:val="0"/>
                <w:sz w:val="16"/>
                <w:szCs w:val="16"/>
              </w:rPr>
              <w:t>和６年４月１日から義務化】</w:t>
            </w:r>
          </w:p>
          <w:p w14:paraId="3519A251" w14:textId="77777777" w:rsidR="00B13883" w:rsidRPr="00997508" w:rsidRDefault="00B13883" w:rsidP="00466168">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３　事業者は、定期的に業務継続計画の見直しを行い、必要に応じて業務継続計画の変更を行っているか。</w:t>
            </w:r>
          </w:p>
          <w:p w14:paraId="3374DCF6" w14:textId="77777777" w:rsidR="00B13883" w:rsidRPr="00997508" w:rsidRDefault="00B13883" w:rsidP="00466168">
            <w:pPr>
              <w:widowControl/>
              <w:spacing w:line="0" w:lineRule="atLeast"/>
              <w:rPr>
                <w:rFonts w:ascii="ＭＳ 明朝" w:eastAsia="ＭＳ 明朝" w:hAnsi="ＭＳ 明朝" w:cs="ＭＳ Ｐゴシック"/>
                <w:kern w:val="0"/>
                <w:sz w:val="16"/>
                <w:szCs w:val="16"/>
              </w:rPr>
            </w:pPr>
          </w:p>
          <w:p w14:paraId="254D938C" w14:textId="77777777" w:rsidR="00B13883" w:rsidRPr="00997508" w:rsidRDefault="00B13883" w:rsidP="00466168">
            <w:pPr>
              <w:widowControl/>
              <w:spacing w:line="0" w:lineRule="atLeast"/>
              <w:ind w:leftChars="100" w:left="530" w:hangingChars="200" w:hanging="320"/>
              <w:rPr>
                <w:rFonts w:ascii="ＭＳ 明朝" w:eastAsia="ＭＳ 明朝" w:hAnsi="ＭＳ 明朝" w:cs="ＭＳ Ｐゴシック"/>
                <w:kern w:val="0"/>
                <w:sz w:val="16"/>
                <w:szCs w:val="16"/>
              </w:rPr>
            </w:pPr>
            <w:r w:rsidRPr="00997508">
              <w:rPr>
                <w:rFonts w:ascii="ＭＳ ゴシック" w:eastAsia="ＭＳ ゴシック" w:hAnsi="ＭＳ ゴシック" w:cs="ＭＳ Ｐゴシック" w:hint="eastAsia"/>
                <w:kern w:val="0"/>
                <w:sz w:val="16"/>
                <w:szCs w:val="16"/>
                <w:shd w:val="pct15" w:color="auto" w:fill="FFFFFF"/>
              </w:rPr>
              <w:t xml:space="preserve">※留意事項　　　　　　　　　　　　　　　　　　　　　　　　　　　　　　　　　　　　　　　</w:t>
            </w:r>
          </w:p>
          <w:p w14:paraId="2C2234F5" w14:textId="77777777" w:rsidR="00B13883" w:rsidRPr="00997508" w:rsidRDefault="00B13883" w:rsidP="00466168">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１　事業者は、感染症や災害が発生した場合にあっても、利用者が継続して指定共同生活援助事業の提供を受けられるよう、指定共同生活援助事業の提供を継続的に実施するための、及び非常時の体制で早期の業務再開を図るための計画（業務継続計画）を策定するとともに、当該計画に従い、従業者に対して、必要な研修及び訓練（シミュレーション）を実施しなければならない。</w:t>
            </w:r>
          </w:p>
          <w:p w14:paraId="37565F57" w14:textId="77777777" w:rsidR="00B13883" w:rsidRPr="00997508" w:rsidRDefault="00B13883" w:rsidP="00466168">
            <w:pPr>
              <w:widowControl/>
              <w:spacing w:line="0" w:lineRule="atLeast"/>
              <w:ind w:leftChars="100" w:left="370" w:hangingChars="100" w:hanging="160"/>
              <w:rPr>
                <w:rFonts w:ascii="ＭＳ 明朝" w:eastAsia="ＭＳ 明朝" w:hAnsi="ＭＳ 明朝" w:cs="ＭＳ Ｐゴシック"/>
                <w:kern w:val="0"/>
                <w:sz w:val="16"/>
                <w:szCs w:val="16"/>
              </w:rPr>
            </w:pPr>
          </w:p>
          <w:p w14:paraId="07945943" w14:textId="77777777" w:rsidR="00B13883" w:rsidRPr="00997508" w:rsidRDefault="00B13883" w:rsidP="00466168">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　業務継続計画の策定、研修及び訓練の実施については、他のサービス事業者との連携等により行うことも差し支えない。</w:t>
            </w:r>
          </w:p>
          <w:p w14:paraId="61310BD8" w14:textId="77777777" w:rsidR="00B13883" w:rsidRPr="00997508" w:rsidRDefault="00B13883" w:rsidP="00466168">
            <w:pPr>
              <w:widowControl/>
              <w:spacing w:line="0" w:lineRule="atLeast"/>
              <w:ind w:leftChars="100" w:left="210"/>
              <w:rPr>
                <w:rFonts w:ascii="ＭＳ 明朝" w:eastAsia="ＭＳ 明朝" w:hAnsi="ＭＳ 明朝" w:cs="ＭＳ Ｐゴシック"/>
                <w:kern w:val="0"/>
                <w:sz w:val="16"/>
                <w:szCs w:val="16"/>
              </w:rPr>
            </w:pPr>
          </w:p>
          <w:p w14:paraId="31A059A0" w14:textId="77777777" w:rsidR="00B13883" w:rsidRPr="00997508" w:rsidRDefault="00B13883" w:rsidP="00466168">
            <w:pPr>
              <w:widowControl/>
              <w:spacing w:line="0" w:lineRule="atLeast"/>
              <w:ind w:leftChars="100" w:left="21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３　研修及び訓練の実施にあたっては、全ての従業者が参加できるようにすることが望ましい。</w:t>
            </w:r>
          </w:p>
          <w:p w14:paraId="6F9B2823" w14:textId="77777777" w:rsidR="00B13883" w:rsidRPr="00997508" w:rsidRDefault="00B13883" w:rsidP="00B45BA0">
            <w:pPr>
              <w:widowControl/>
              <w:spacing w:line="0" w:lineRule="atLeast"/>
              <w:rPr>
                <w:rFonts w:ascii="ＭＳ 明朝" w:eastAsia="ＭＳ 明朝" w:hAnsi="ＭＳ 明朝" w:cs="ＭＳ Ｐゴシック"/>
                <w:kern w:val="0"/>
                <w:sz w:val="16"/>
                <w:szCs w:val="16"/>
              </w:rPr>
            </w:pPr>
          </w:p>
          <w:p w14:paraId="2E5FBED4" w14:textId="77777777" w:rsidR="00B13883" w:rsidRPr="00997508" w:rsidRDefault="00B45BA0" w:rsidP="00876438">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４</w:t>
            </w:r>
            <w:r w:rsidR="00B13883" w:rsidRPr="00997508">
              <w:rPr>
                <w:rFonts w:ascii="ＭＳ 明朝" w:eastAsia="ＭＳ 明朝" w:hAnsi="ＭＳ 明朝" w:cs="ＭＳ Ｐゴシック" w:hint="eastAsia"/>
                <w:kern w:val="0"/>
                <w:sz w:val="16"/>
                <w:szCs w:val="16"/>
              </w:rPr>
              <w:t xml:space="preserve">　</w:t>
            </w:r>
            <w:r w:rsidR="00B13883" w:rsidRPr="00997508">
              <w:rPr>
                <w:rFonts w:ascii="ＭＳ 明朝" w:eastAsia="ＭＳ 明朝" w:hAnsi="ＭＳ 明朝" w:cs="ＭＳ Ｐゴシック"/>
                <w:kern w:val="0"/>
                <w:sz w:val="16"/>
                <w:szCs w:val="16"/>
              </w:rPr>
              <w:t>業務継続計画には、以下の項目等を記載すること。</w:t>
            </w:r>
            <w:r w:rsidR="00B13883" w:rsidRPr="00997508">
              <w:rPr>
                <w:rFonts w:ascii="ＭＳ 明朝" w:eastAsia="ＭＳ 明朝" w:hAnsi="ＭＳ 明朝" w:cs="ＭＳ Ｐゴシック" w:hint="eastAsia"/>
                <w:kern w:val="0"/>
                <w:sz w:val="16"/>
                <w:szCs w:val="16"/>
              </w:rPr>
              <w:t>また、想定される災害等は地域によって異なるものであることから、項目については実態に応じて設定すること。なお、感染症及び災害の業務継続計画を一体的に策定することを妨げるものではない。</w:t>
            </w:r>
          </w:p>
          <w:p w14:paraId="2A288516" w14:textId="77777777" w:rsidR="00B13883" w:rsidRPr="00997508" w:rsidRDefault="00B13883" w:rsidP="00466168">
            <w:pPr>
              <w:widowControl/>
              <w:spacing w:line="0" w:lineRule="atLeast"/>
              <w:ind w:leftChars="200" w:left="4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ア</w:t>
            </w:r>
            <w:r w:rsidRPr="00997508">
              <w:rPr>
                <w:rFonts w:ascii="ＭＳ 明朝" w:eastAsia="ＭＳ 明朝" w:hAnsi="ＭＳ 明朝" w:cs="ＭＳ Ｐゴシック"/>
                <w:kern w:val="0"/>
                <w:sz w:val="16"/>
                <w:szCs w:val="16"/>
              </w:rPr>
              <w:t xml:space="preserve"> 感染症に係る業務継続計画</w:t>
            </w:r>
          </w:p>
          <w:p w14:paraId="6F866E10" w14:textId="77777777" w:rsidR="00B13883" w:rsidRPr="00997508" w:rsidRDefault="00B13883" w:rsidP="00466168">
            <w:pPr>
              <w:widowControl/>
              <w:spacing w:line="0" w:lineRule="atLeast"/>
              <w:ind w:leftChars="300" w:left="63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ａ</w:t>
            </w:r>
            <w:r w:rsidRPr="00997508">
              <w:rPr>
                <w:rFonts w:ascii="ＭＳ 明朝" w:eastAsia="ＭＳ 明朝" w:hAnsi="ＭＳ 明朝" w:cs="ＭＳ Ｐゴシック"/>
                <w:kern w:val="0"/>
                <w:sz w:val="16"/>
                <w:szCs w:val="16"/>
              </w:rPr>
              <w:t xml:space="preserve"> 平時からの備え（体制構築・整備、感染症防止に向けた取組の</w:t>
            </w:r>
            <w:r w:rsidRPr="00997508">
              <w:rPr>
                <w:rFonts w:ascii="ＭＳ 明朝" w:eastAsia="ＭＳ 明朝" w:hAnsi="ＭＳ 明朝" w:cs="ＭＳ Ｐゴシック" w:hint="eastAsia"/>
                <w:kern w:val="0"/>
                <w:sz w:val="16"/>
                <w:szCs w:val="16"/>
              </w:rPr>
              <w:t>実施、備蓄品の確保等）</w:t>
            </w:r>
          </w:p>
          <w:p w14:paraId="13394A2F" w14:textId="77777777" w:rsidR="00B13883" w:rsidRPr="00997508" w:rsidRDefault="00B13883" w:rsidP="00466168">
            <w:pPr>
              <w:widowControl/>
              <w:spacing w:line="0" w:lineRule="atLeast"/>
              <w:ind w:leftChars="300" w:left="63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ｂ</w:t>
            </w:r>
            <w:r w:rsidRPr="00997508">
              <w:rPr>
                <w:rFonts w:ascii="ＭＳ 明朝" w:eastAsia="ＭＳ 明朝" w:hAnsi="ＭＳ 明朝" w:cs="ＭＳ Ｐゴシック"/>
                <w:kern w:val="0"/>
                <w:sz w:val="16"/>
                <w:szCs w:val="16"/>
              </w:rPr>
              <w:t xml:space="preserve"> 初動対応</w:t>
            </w:r>
          </w:p>
          <w:p w14:paraId="17DFB5FB" w14:textId="77777777" w:rsidR="00B13883" w:rsidRPr="00997508" w:rsidRDefault="00B13883" w:rsidP="00466168">
            <w:pPr>
              <w:widowControl/>
              <w:spacing w:line="0" w:lineRule="atLeast"/>
              <w:ind w:leftChars="300" w:left="63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ｃ</w:t>
            </w:r>
            <w:r w:rsidRPr="00997508">
              <w:rPr>
                <w:rFonts w:ascii="ＭＳ 明朝" w:eastAsia="ＭＳ 明朝" w:hAnsi="ＭＳ 明朝" w:cs="ＭＳ Ｐゴシック"/>
                <w:kern w:val="0"/>
                <w:sz w:val="16"/>
                <w:szCs w:val="16"/>
              </w:rPr>
              <w:t xml:space="preserve"> 感染拡大防止体制の確立（保健所との連携、濃厚接触者への対</w:t>
            </w:r>
            <w:r w:rsidRPr="00997508">
              <w:rPr>
                <w:rFonts w:ascii="ＭＳ 明朝" w:eastAsia="ＭＳ 明朝" w:hAnsi="ＭＳ 明朝" w:cs="ＭＳ Ｐゴシック" w:hint="eastAsia"/>
                <w:kern w:val="0"/>
                <w:sz w:val="16"/>
                <w:szCs w:val="16"/>
              </w:rPr>
              <w:t>応、関係者との情報共有等）</w:t>
            </w:r>
          </w:p>
          <w:p w14:paraId="7C552DE7" w14:textId="77777777" w:rsidR="00B13883" w:rsidRPr="00997508" w:rsidRDefault="00B13883" w:rsidP="00466168">
            <w:pPr>
              <w:widowControl/>
              <w:spacing w:line="0" w:lineRule="atLeast"/>
              <w:ind w:leftChars="200" w:left="4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イ</w:t>
            </w:r>
            <w:r w:rsidRPr="00997508">
              <w:rPr>
                <w:rFonts w:ascii="ＭＳ 明朝" w:eastAsia="ＭＳ 明朝" w:hAnsi="ＭＳ 明朝" w:cs="ＭＳ Ｐゴシック"/>
                <w:kern w:val="0"/>
                <w:sz w:val="16"/>
                <w:szCs w:val="16"/>
              </w:rPr>
              <w:t xml:space="preserve"> 災害に係る業務継続計画</w:t>
            </w:r>
          </w:p>
          <w:p w14:paraId="6ACF014F" w14:textId="77777777" w:rsidR="00B13883" w:rsidRPr="00997508" w:rsidRDefault="00B13883" w:rsidP="00466168">
            <w:pPr>
              <w:widowControl/>
              <w:spacing w:line="0" w:lineRule="atLeast"/>
              <w:ind w:leftChars="300" w:left="79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ａ</w:t>
            </w:r>
            <w:r w:rsidRPr="00997508">
              <w:rPr>
                <w:rFonts w:ascii="ＭＳ 明朝" w:eastAsia="ＭＳ 明朝" w:hAnsi="ＭＳ 明朝" w:cs="ＭＳ Ｐゴシック"/>
                <w:kern w:val="0"/>
                <w:sz w:val="16"/>
                <w:szCs w:val="16"/>
              </w:rPr>
              <w:t xml:space="preserve"> 平常時の対応（建物・設備の安全対策、電気・水道等のライフ</w:t>
            </w:r>
            <w:r w:rsidRPr="00997508">
              <w:rPr>
                <w:rFonts w:ascii="ＭＳ 明朝" w:eastAsia="ＭＳ 明朝" w:hAnsi="ＭＳ 明朝" w:cs="ＭＳ Ｐゴシック" w:hint="eastAsia"/>
                <w:kern w:val="0"/>
                <w:sz w:val="16"/>
                <w:szCs w:val="16"/>
              </w:rPr>
              <w:t>ラインが停止した場合の対策、必要品の備蓄等）</w:t>
            </w:r>
          </w:p>
          <w:p w14:paraId="2272206C" w14:textId="77777777" w:rsidR="00B13883" w:rsidRPr="00997508" w:rsidRDefault="00B13883" w:rsidP="00466168">
            <w:pPr>
              <w:widowControl/>
              <w:spacing w:line="0" w:lineRule="atLeast"/>
              <w:ind w:leftChars="300" w:left="63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ｂ</w:t>
            </w:r>
            <w:r w:rsidRPr="00997508">
              <w:rPr>
                <w:rFonts w:ascii="ＭＳ 明朝" w:eastAsia="ＭＳ 明朝" w:hAnsi="ＭＳ 明朝" w:cs="ＭＳ Ｐゴシック"/>
                <w:kern w:val="0"/>
                <w:sz w:val="16"/>
                <w:szCs w:val="16"/>
              </w:rPr>
              <w:t xml:space="preserve"> 緊急時の対応（業務継続計画発動基準、対応体制等）</w:t>
            </w:r>
          </w:p>
          <w:p w14:paraId="0F52984B" w14:textId="77777777" w:rsidR="00B13883" w:rsidRPr="00997508" w:rsidRDefault="00B13883" w:rsidP="00466168">
            <w:pPr>
              <w:widowControl/>
              <w:spacing w:line="0" w:lineRule="atLeast"/>
              <w:ind w:leftChars="300" w:left="63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ｃ</w:t>
            </w:r>
            <w:r w:rsidRPr="00997508">
              <w:rPr>
                <w:rFonts w:ascii="ＭＳ 明朝" w:eastAsia="ＭＳ 明朝" w:hAnsi="ＭＳ 明朝" w:cs="ＭＳ Ｐゴシック"/>
                <w:kern w:val="0"/>
                <w:sz w:val="16"/>
                <w:szCs w:val="16"/>
              </w:rPr>
              <w:t xml:space="preserve"> 他施設及び地域との連携</w:t>
            </w:r>
          </w:p>
          <w:p w14:paraId="6EA92C8A" w14:textId="77777777" w:rsidR="00B13883" w:rsidRPr="00997508" w:rsidRDefault="00B13883" w:rsidP="00466168">
            <w:pPr>
              <w:widowControl/>
              <w:spacing w:line="0" w:lineRule="atLeast"/>
              <w:ind w:leftChars="300" w:left="630"/>
              <w:rPr>
                <w:rFonts w:ascii="ＭＳ 明朝" w:eastAsia="ＭＳ 明朝" w:hAnsi="ＭＳ 明朝" w:cs="ＭＳ Ｐゴシック"/>
                <w:kern w:val="0"/>
                <w:sz w:val="16"/>
                <w:szCs w:val="16"/>
              </w:rPr>
            </w:pPr>
          </w:p>
          <w:p w14:paraId="12C433A1" w14:textId="6E858468" w:rsidR="00B13883" w:rsidRPr="000474F1" w:rsidRDefault="00B45BA0" w:rsidP="002B5AA4">
            <w:pPr>
              <w:widowControl/>
              <w:spacing w:line="0" w:lineRule="atLeast"/>
              <w:ind w:leftChars="125" w:left="429" w:hangingChars="104" w:hanging="166"/>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５</w:t>
            </w:r>
            <w:r w:rsidR="00B13883" w:rsidRPr="00997508">
              <w:rPr>
                <w:rFonts w:ascii="ＭＳ 明朝" w:eastAsia="ＭＳ 明朝" w:hAnsi="ＭＳ 明朝" w:cs="ＭＳ Ｐゴシック" w:hint="eastAsia"/>
                <w:kern w:val="0"/>
                <w:sz w:val="16"/>
                <w:szCs w:val="16"/>
              </w:rPr>
              <w:t xml:space="preserve">　</w:t>
            </w:r>
            <w:r w:rsidR="00B13883" w:rsidRPr="00997508">
              <w:rPr>
                <w:rFonts w:ascii="ＭＳ 明朝" w:eastAsia="ＭＳ 明朝" w:hAnsi="ＭＳ 明朝" w:cs="ＭＳ Ｐゴシック"/>
                <w:kern w:val="0"/>
                <w:sz w:val="16"/>
                <w:szCs w:val="16"/>
              </w:rPr>
              <w:t>従業者の内容は、感染症及び災害に係る業務継続計画の具体的内容</w:t>
            </w:r>
            <w:r w:rsidR="00B13883" w:rsidRPr="00997508">
              <w:rPr>
                <w:rFonts w:ascii="ＭＳ 明朝" w:eastAsia="ＭＳ 明朝" w:hAnsi="ＭＳ 明朝" w:cs="ＭＳ Ｐゴシック" w:hint="eastAsia"/>
                <w:kern w:val="0"/>
                <w:sz w:val="16"/>
                <w:szCs w:val="16"/>
              </w:rPr>
              <w:t>を職員間に共有するとともに、平常時の対応の必要性や、緊急時の対応にかかる理</w:t>
            </w:r>
            <w:r w:rsidR="00B13883" w:rsidRPr="000474F1">
              <w:rPr>
                <w:rFonts w:ascii="ＭＳ 明朝" w:eastAsia="ＭＳ 明朝" w:hAnsi="ＭＳ 明朝" w:cs="ＭＳ Ｐゴシック" w:hint="eastAsia"/>
                <w:kern w:val="0"/>
                <w:sz w:val="16"/>
                <w:szCs w:val="16"/>
              </w:rPr>
              <w:t>解の励行を行うものとする。</w:t>
            </w:r>
          </w:p>
          <w:p w14:paraId="0BFD6981" w14:textId="77777777" w:rsidR="00B13883" w:rsidRPr="000474F1" w:rsidRDefault="00B13883" w:rsidP="002B5AA4">
            <w:pPr>
              <w:widowControl/>
              <w:spacing w:line="0" w:lineRule="atLeast"/>
              <w:ind w:leftChars="200" w:left="420" w:firstLineChars="86" w:firstLine="138"/>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従業者教育を組織的に浸透させていくために、定期的（年１回以上）な教育を開催するとともに、新規採用時には別に研修を実施することが望ましい。また、研修の実施内容についても記録すること。</w:t>
            </w:r>
          </w:p>
          <w:p w14:paraId="13C52E51" w14:textId="77777777" w:rsidR="00B13883" w:rsidRPr="000474F1" w:rsidRDefault="00B13883" w:rsidP="00812602">
            <w:pPr>
              <w:widowControl/>
              <w:spacing w:line="0" w:lineRule="atLeast"/>
              <w:ind w:leftChars="200" w:left="4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なお、感染症の業務継続計画に係る研修については、感染症の予防及びまん延の防止のための研修と一体的に実施することも差し支えない。</w:t>
            </w:r>
          </w:p>
          <w:p w14:paraId="0E8E9299" w14:textId="77777777" w:rsidR="00B13883" w:rsidRPr="000474F1" w:rsidRDefault="00B13883" w:rsidP="00466168">
            <w:pPr>
              <w:widowControl/>
              <w:spacing w:line="0" w:lineRule="atLeast"/>
              <w:rPr>
                <w:rFonts w:ascii="ＭＳ 明朝" w:eastAsia="ＭＳ 明朝" w:hAnsi="ＭＳ 明朝" w:cs="ＭＳ Ｐゴシック"/>
                <w:kern w:val="0"/>
                <w:sz w:val="16"/>
                <w:szCs w:val="16"/>
              </w:rPr>
            </w:pPr>
          </w:p>
          <w:p w14:paraId="0E9AC1C4" w14:textId="77777777" w:rsidR="00B13883" w:rsidRPr="000474F1" w:rsidRDefault="00B45BA0" w:rsidP="00466168">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６</w:t>
            </w:r>
            <w:r w:rsidR="00B13883" w:rsidRPr="00997508">
              <w:rPr>
                <w:rFonts w:ascii="ＭＳ 明朝" w:eastAsia="ＭＳ 明朝" w:hAnsi="ＭＳ 明朝" w:cs="ＭＳ Ｐゴシック" w:hint="eastAsia"/>
                <w:kern w:val="0"/>
                <w:sz w:val="16"/>
                <w:szCs w:val="16"/>
              </w:rPr>
              <w:t xml:space="preserve">　</w:t>
            </w:r>
            <w:r w:rsidR="00B13883" w:rsidRPr="00997508">
              <w:rPr>
                <w:rFonts w:ascii="ＭＳ 明朝" w:eastAsia="ＭＳ 明朝" w:hAnsi="ＭＳ 明朝" w:cs="ＭＳ Ｐゴシック"/>
                <w:kern w:val="0"/>
                <w:sz w:val="16"/>
                <w:szCs w:val="16"/>
              </w:rPr>
              <w:t>訓練（</w:t>
            </w:r>
            <w:r w:rsidR="00B13883" w:rsidRPr="000474F1">
              <w:rPr>
                <w:rFonts w:ascii="ＭＳ 明朝" w:eastAsia="ＭＳ 明朝" w:hAnsi="ＭＳ 明朝" w:cs="ＭＳ Ｐゴシック"/>
                <w:kern w:val="0"/>
                <w:sz w:val="16"/>
                <w:szCs w:val="16"/>
              </w:rPr>
              <w:t>シミュレーション）においては、感染症や災害が発生した場</w:t>
            </w:r>
            <w:r w:rsidR="00B13883" w:rsidRPr="000474F1">
              <w:rPr>
                <w:rFonts w:ascii="ＭＳ 明朝" w:eastAsia="ＭＳ 明朝" w:hAnsi="ＭＳ 明朝" w:cs="ＭＳ Ｐゴシック" w:hint="eastAsia"/>
                <w:kern w:val="0"/>
                <w:sz w:val="16"/>
                <w:szCs w:val="16"/>
              </w:rPr>
              <w:t>合において迅速に行動できるよう、業務継続計画に基づき、事業所内の役割分担の確認、感染症や災害が発生した場合に実践する支援の演習等を定期的（年１回以上）に実施するものとする。なお、感染症の業務継続計画に係る訓練については、感染症の予防及びまん延の防止のための訓練と一体的に実施することも差し支えない。</w:t>
            </w:r>
          </w:p>
          <w:p w14:paraId="620828EF" w14:textId="77777777" w:rsidR="00B13883" w:rsidRPr="000474F1" w:rsidRDefault="00B13883" w:rsidP="00466168">
            <w:pPr>
              <w:widowControl/>
              <w:spacing w:line="0" w:lineRule="atLeast"/>
              <w:ind w:leftChars="200" w:left="420"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lastRenderedPageBreak/>
              <w:t>訓練の実施は、机上を含めその実施手法は問わないものの、机上及び実地で実施するものを適切に組み合わせながら実施することが適切である。</w:t>
            </w:r>
          </w:p>
          <w:p w14:paraId="0B71CC79" w14:textId="77777777" w:rsidR="00B13883" w:rsidRDefault="00B13883" w:rsidP="00C347D6">
            <w:pPr>
              <w:widowControl/>
              <w:spacing w:line="0" w:lineRule="atLeast"/>
              <w:ind w:leftChars="100" w:left="370" w:hangingChars="100" w:hanging="160"/>
              <w:rPr>
                <w:rFonts w:ascii="ＭＳ 明朝" w:eastAsia="ＭＳ 明朝" w:hAnsi="ＭＳ 明朝" w:cs="ＭＳ Ｐゴシック"/>
                <w:kern w:val="0"/>
                <w:sz w:val="16"/>
                <w:szCs w:val="16"/>
              </w:rPr>
            </w:pPr>
          </w:p>
          <w:p w14:paraId="6E174385" w14:textId="77777777" w:rsidR="002B5AA4" w:rsidRPr="000474F1" w:rsidRDefault="002B5AA4" w:rsidP="00D17A9C">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D863856" w14:textId="77777777" w:rsidR="00B13883" w:rsidRPr="000474F1" w:rsidRDefault="00B13883" w:rsidP="00466168">
            <w:pPr>
              <w:widowControl/>
              <w:spacing w:line="0" w:lineRule="atLeast"/>
              <w:rPr>
                <w:rFonts w:ascii="ＭＳ 明朝" w:eastAsia="ＭＳ 明朝" w:hAnsi="ＭＳ 明朝" w:cs="ＭＳ Ｐゴシック"/>
                <w:kern w:val="0"/>
                <w:sz w:val="16"/>
                <w:szCs w:val="16"/>
              </w:rPr>
            </w:pPr>
          </w:p>
          <w:p w14:paraId="712BE7D2" w14:textId="77777777" w:rsidR="00B13883" w:rsidRPr="000474F1" w:rsidRDefault="00B13883" w:rsidP="00466168">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１－１　業務継続計画策定の有無　　　有　・　無</w:t>
            </w:r>
          </w:p>
          <w:p w14:paraId="3C69666A" w14:textId="77777777" w:rsidR="00B13883" w:rsidRPr="000474F1" w:rsidRDefault="00B13883" w:rsidP="00466168">
            <w:pPr>
              <w:widowControl/>
              <w:spacing w:line="0" w:lineRule="atLeast"/>
              <w:rPr>
                <w:rFonts w:ascii="ＭＳ 明朝" w:eastAsia="ＭＳ 明朝" w:hAnsi="ＭＳ 明朝" w:cs="ＭＳ Ｐゴシック"/>
                <w:kern w:val="0"/>
                <w:sz w:val="16"/>
                <w:szCs w:val="16"/>
              </w:rPr>
            </w:pPr>
          </w:p>
          <w:p w14:paraId="328AC58D" w14:textId="77777777" w:rsidR="00B13883" w:rsidRPr="000474F1" w:rsidRDefault="00B13883" w:rsidP="00466168">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〔業務継続計画への記載内容〕</w:t>
            </w:r>
          </w:p>
          <w:p w14:paraId="10C99249" w14:textId="77777777" w:rsidR="00B13883" w:rsidRPr="000474F1" w:rsidRDefault="00B13883" w:rsidP="00466168">
            <w:pPr>
              <w:widowControl/>
              <w:spacing w:line="0" w:lineRule="atLeast"/>
              <w:ind w:leftChars="100" w:left="21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ア　</w:t>
            </w:r>
            <w:r w:rsidRPr="000474F1">
              <w:rPr>
                <w:rFonts w:ascii="ＭＳ 明朝" w:eastAsia="ＭＳ 明朝" w:hAnsi="ＭＳ 明朝" w:cs="ＭＳ Ｐゴシック"/>
                <w:kern w:val="0"/>
                <w:sz w:val="16"/>
                <w:szCs w:val="16"/>
              </w:rPr>
              <w:t>感染症に係る業務継続計画</w:t>
            </w:r>
          </w:p>
          <w:p w14:paraId="1FFDA8C1" w14:textId="77777777" w:rsidR="00B13883" w:rsidRPr="000474F1" w:rsidRDefault="00B13883" w:rsidP="00466168">
            <w:pPr>
              <w:widowControl/>
              <w:spacing w:line="0" w:lineRule="atLeast"/>
              <w:ind w:leftChars="200" w:left="4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□平時からの備え（体制構築・整備、感染症防止に向けた取組の実施、備蓄品の確保等）</w:t>
            </w:r>
          </w:p>
          <w:p w14:paraId="613FAA5C" w14:textId="77777777" w:rsidR="00B13883" w:rsidRPr="000474F1" w:rsidRDefault="00B13883" w:rsidP="00466168">
            <w:pPr>
              <w:widowControl/>
              <w:spacing w:line="0" w:lineRule="atLeast"/>
              <w:ind w:leftChars="200" w:left="4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□初動対応</w:t>
            </w:r>
          </w:p>
          <w:p w14:paraId="627778BE" w14:textId="77777777" w:rsidR="00B13883" w:rsidRPr="000474F1" w:rsidRDefault="00B13883" w:rsidP="00466168">
            <w:pPr>
              <w:widowControl/>
              <w:spacing w:line="0" w:lineRule="atLeast"/>
              <w:ind w:leftChars="200" w:left="4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□感染拡大防止体制の確立（保健所との連携、濃厚接触者への対応、関係者との情報共有等）</w:t>
            </w:r>
          </w:p>
          <w:p w14:paraId="1C5FEB64" w14:textId="77777777" w:rsidR="00B13883" w:rsidRPr="000474F1" w:rsidRDefault="00B13883" w:rsidP="00466168">
            <w:pPr>
              <w:widowControl/>
              <w:spacing w:line="0" w:lineRule="atLeast"/>
              <w:ind w:leftChars="100" w:left="210"/>
              <w:rPr>
                <w:rFonts w:ascii="ＭＳ 明朝" w:eastAsia="ＭＳ 明朝" w:hAnsi="ＭＳ 明朝" w:cs="ＭＳ Ｐゴシック"/>
                <w:kern w:val="0"/>
                <w:sz w:val="16"/>
                <w:szCs w:val="16"/>
              </w:rPr>
            </w:pPr>
          </w:p>
          <w:p w14:paraId="26D6110E" w14:textId="77777777" w:rsidR="00B13883" w:rsidRPr="000474F1" w:rsidRDefault="00B13883" w:rsidP="00466168">
            <w:pPr>
              <w:widowControl/>
              <w:spacing w:line="0" w:lineRule="atLeast"/>
              <w:ind w:leftChars="100" w:left="21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イ</w:t>
            </w:r>
            <w:r w:rsidRPr="000474F1">
              <w:rPr>
                <w:rFonts w:ascii="ＭＳ 明朝" w:eastAsia="ＭＳ 明朝" w:hAnsi="ＭＳ 明朝" w:cs="ＭＳ Ｐゴシック"/>
                <w:kern w:val="0"/>
                <w:sz w:val="16"/>
                <w:szCs w:val="16"/>
              </w:rPr>
              <w:t xml:space="preserve"> 災害に係る業務継続計画</w:t>
            </w:r>
          </w:p>
          <w:p w14:paraId="7D5902A0" w14:textId="77777777" w:rsidR="00B13883" w:rsidRPr="000474F1" w:rsidRDefault="00B13883" w:rsidP="00466168">
            <w:pPr>
              <w:widowControl/>
              <w:spacing w:line="0" w:lineRule="atLeast"/>
              <w:ind w:leftChars="200" w:left="4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□平常時の対応（建物・設備の安全対策、電気・水道等のライフラインが停止した場合の対策、必要品の備蓄等）</w:t>
            </w:r>
          </w:p>
          <w:p w14:paraId="5AC6AB56" w14:textId="77777777" w:rsidR="00B13883" w:rsidRPr="000474F1" w:rsidRDefault="00B13883" w:rsidP="00466168">
            <w:pPr>
              <w:widowControl/>
              <w:spacing w:line="0" w:lineRule="atLeast"/>
              <w:ind w:leftChars="200" w:left="4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□緊急時の対応（業務継続計画発動基準、対応体制等）</w:t>
            </w:r>
          </w:p>
          <w:p w14:paraId="12A7DBC9" w14:textId="77777777" w:rsidR="00B13883" w:rsidRPr="000474F1" w:rsidRDefault="00B13883" w:rsidP="00466168">
            <w:pPr>
              <w:widowControl/>
              <w:spacing w:line="0" w:lineRule="atLeast"/>
              <w:ind w:leftChars="200" w:left="4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□他施設及び地域との連携</w:t>
            </w:r>
          </w:p>
          <w:p w14:paraId="4CA763D1" w14:textId="77777777" w:rsidR="00B13883" w:rsidRPr="000474F1" w:rsidRDefault="00B13883" w:rsidP="00466168">
            <w:pPr>
              <w:widowControl/>
              <w:spacing w:line="0" w:lineRule="atLeast"/>
              <w:ind w:leftChars="200" w:left="420"/>
              <w:rPr>
                <w:rFonts w:ascii="ＭＳ 明朝" w:eastAsia="ＭＳ 明朝" w:hAnsi="ＭＳ 明朝" w:cs="ＭＳ Ｐゴシック"/>
                <w:kern w:val="0"/>
                <w:sz w:val="16"/>
                <w:szCs w:val="16"/>
              </w:rPr>
            </w:pPr>
          </w:p>
          <w:p w14:paraId="4CAD32CD" w14:textId="77777777" w:rsidR="00B13883" w:rsidRPr="000474F1" w:rsidRDefault="00B13883" w:rsidP="00466168">
            <w:pPr>
              <w:widowControl/>
              <w:spacing w:line="0" w:lineRule="atLeast"/>
              <w:rPr>
                <w:rFonts w:ascii="ＭＳ 明朝" w:eastAsia="ＭＳ 明朝" w:hAnsi="ＭＳ 明朝" w:cs="ＭＳ Ｐゴシック"/>
                <w:kern w:val="0"/>
                <w:sz w:val="16"/>
                <w:szCs w:val="16"/>
              </w:rPr>
            </w:pPr>
          </w:p>
          <w:p w14:paraId="2B82AF33" w14:textId="77777777" w:rsidR="00B13883" w:rsidRDefault="00B13883" w:rsidP="00466168">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１－２　適　・　否</w:t>
            </w:r>
          </w:p>
          <w:p w14:paraId="4F88115E" w14:textId="77777777" w:rsidR="00812602" w:rsidRDefault="00812602" w:rsidP="00466168">
            <w:pPr>
              <w:widowControl/>
              <w:spacing w:line="0" w:lineRule="atLeast"/>
              <w:rPr>
                <w:rFonts w:ascii="ＭＳ 明朝" w:eastAsia="ＭＳ 明朝" w:hAnsi="ＭＳ 明朝" w:cs="ＭＳ Ｐゴシック"/>
                <w:kern w:val="0"/>
                <w:sz w:val="16"/>
                <w:szCs w:val="16"/>
              </w:rPr>
            </w:pPr>
          </w:p>
          <w:p w14:paraId="320F14D2" w14:textId="77777777" w:rsidR="00812602" w:rsidRDefault="00812602" w:rsidP="00466168">
            <w:pPr>
              <w:widowControl/>
              <w:spacing w:line="0" w:lineRule="atLeast"/>
              <w:rPr>
                <w:rFonts w:ascii="ＭＳ 明朝" w:eastAsia="ＭＳ 明朝" w:hAnsi="ＭＳ 明朝" w:cs="ＭＳ Ｐゴシック"/>
                <w:kern w:val="0"/>
                <w:sz w:val="16"/>
                <w:szCs w:val="16"/>
              </w:rPr>
            </w:pPr>
          </w:p>
          <w:p w14:paraId="079E95AF" w14:textId="77777777" w:rsidR="008664F4" w:rsidRDefault="008664F4" w:rsidP="00466168">
            <w:pPr>
              <w:widowControl/>
              <w:spacing w:line="0" w:lineRule="atLeast"/>
              <w:rPr>
                <w:rFonts w:ascii="ＭＳ 明朝" w:eastAsia="ＭＳ 明朝" w:hAnsi="ＭＳ 明朝" w:cs="ＭＳ Ｐゴシック"/>
                <w:kern w:val="0"/>
                <w:sz w:val="16"/>
                <w:szCs w:val="16"/>
              </w:rPr>
            </w:pPr>
          </w:p>
          <w:p w14:paraId="69E1026F" w14:textId="77777777" w:rsidR="008664F4" w:rsidRDefault="008664F4" w:rsidP="00466168">
            <w:pPr>
              <w:widowControl/>
              <w:spacing w:line="0" w:lineRule="atLeast"/>
              <w:rPr>
                <w:rFonts w:ascii="ＭＳ 明朝" w:eastAsia="ＭＳ 明朝" w:hAnsi="ＭＳ 明朝" w:cs="ＭＳ Ｐゴシック"/>
                <w:kern w:val="0"/>
                <w:sz w:val="16"/>
                <w:szCs w:val="16"/>
              </w:rPr>
            </w:pPr>
          </w:p>
          <w:p w14:paraId="78274E70" w14:textId="77777777" w:rsidR="008664F4" w:rsidRDefault="008664F4" w:rsidP="00466168">
            <w:pPr>
              <w:widowControl/>
              <w:spacing w:line="0" w:lineRule="atLeast"/>
              <w:rPr>
                <w:rFonts w:ascii="ＭＳ 明朝" w:eastAsia="ＭＳ 明朝" w:hAnsi="ＭＳ 明朝" w:cs="ＭＳ Ｐゴシック"/>
                <w:kern w:val="0"/>
                <w:sz w:val="16"/>
                <w:szCs w:val="16"/>
              </w:rPr>
            </w:pPr>
          </w:p>
          <w:p w14:paraId="16F91108" w14:textId="77777777" w:rsidR="00812602" w:rsidRDefault="00812602" w:rsidP="00466168">
            <w:pPr>
              <w:widowControl/>
              <w:spacing w:line="0" w:lineRule="atLeast"/>
              <w:rPr>
                <w:rFonts w:ascii="ＭＳ 明朝" w:eastAsia="ＭＳ 明朝" w:hAnsi="ＭＳ 明朝" w:cs="ＭＳ Ｐゴシック"/>
                <w:kern w:val="0"/>
                <w:sz w:val="16"/>
                <w:szCs w:val="16"/>
              </w:rPr>
            </w:pPr>
          </w:p>
          <w:p w14:paraId="6C0F1A93" w14:textId="77777777" w:rsidR="00812602" w:rsidRPr="000474F1" w:rsidRDefault="00812602" w:rsidP="00466168">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２　</w:t>
            </w:r>
            <w:r w:rsidRPr="000474F1">
              <w:rPr>
                <w:rFonts w:ascii="ＭＳ 明朝" w:eastAsia="ＭＳ 明朝" w:hAnsi="ＭＳ 明朝" w:cs="ＭＳ Ｐゴシック" w:hint="eastAsia"/>
                <w:kern w:val="0"/>
                <w:sz w:val="16"/>
                <w:szCs w:val="16"/>
              </w:rPr>
              <w:t>適　・　否</w:t>
            </w:r>
          </w:p>
          <w:p w14:paraId="1A7B5BDC" w14:textId="77777777" w:rsidR="00B13883" w:rsidRDefault="00B13883" w:rsidP="00466168">
            <w:pPr>
              <w:widowControl/>
              <w:spacing w:line="0" w:lineRule="atLeast"/>
              <w:rPr>
                <w:rFonts w:ascii="ＭＳ 明朝" w:eastAsia="ＭＳ 明朝" w:hAnsi="ＭＳ 明朝" w:cs="ＭＳ Ｐゴシック"/>
                <w:kern w:val="0"/>
                <w:sz w:val="16"/>
                <w:szCs w:val="16"/>
              </w:rPr>
            </w:pPr>
          </w:p>
          <w:p w14:paraId="097FD47A" w14:textId="77777777" w:rsidR="00FF196F" w:rsidRPr="000474F1" w:rsidRDefault="00864E93" w:rsidP="00466168">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〔業務継続計画に係る研修及び訓練〕</w:t>
            </w:r>
          </w:p>
          <w:p w14:paraId="0806FFBA" w14:textId="77777777" w:rsidR="00FF196F" w:rsidRPr="00FF196F" w:rsidRDefault="00864E93" w:rsidP="00FF196F">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【研修</w:t>
            </w:r>
            <w:r w:rsidR="00FF196F" w:rsidRPr="00FF196F">
              <w:rPr>
                <w:rFonts w:ascii="ＭＳ 明朝" w:eastAsia="ＭＳ 明朝" w:hAnsi="ＭＳ 明朝" w:cs="ＭＳ Ｐゴシック" w:hint="eastAsia"/>
                <w:kern w:val="0"/>
                <w:sz w:val="16"/>
                <w:szCs w:val="16"/>
              </w:rPr>
              <w:t>】</w:t>
            </w:r>
          </w:p>
          <w:p w14:paraId="0F8D26EA" w14:textId="77777777" w:rsidR="00FF196F" w:rsidRPr="00FF196F" w:rsidRDefault="00864E93" w:rsidP="00FF196F">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○実施した研修名</w:t>
            </w:r>
            <w:r w:rsidR="00FF196F" w:rsidRPr="00FF196F">
              <w:rPr>
                <w:rFonts w:ascii="ＭＳ 明朝" w:eastAsia="ＭＳ 明朝" w:hAnsi="ＭＳ 明朝" w:cs="ＭＳ Ｐゴシック" w:hint="eastAsia"/>
                <w:kern w:val="0"/>
                <w:sz w:val="16"/>
                <w:szCs w:val="16"/>
              </w:rPr>
              <w:t>（今年度）</w:t>
            </w:r>
          </w:p>
          <w:p w14:paraId="351A9628" w14:textId="77777777" w:rsidR="00FF196F" w:rsidRDefault="00FF196F" w:rsidP="00FF196F">
            <w:pPr>
              <w:widowControl/>
              <w:spacing w:line="0" w:lineRule="atLeast"/>
              <w:rPr>
                <w:rFonts w:ascii="ＭＳ 明朝" w:eastAsia="ＭＳ 明朝" w:hAnsi="ＭＳ 明朝" w:cs="ＭＳ Ｐゴシック"/>
                <w:kern w:val="0"/>
                <w:sz w:val="16"/>
                <w:szCs w:val="16"/>
              </w:rPr>
            </w:pPr>
            <w:r w:rsidRPr="00FF196F">
              <w:rPr>
                <w:rFonts w:ascii="ＭＳ 明朝" w:eastAsia="ＭＳ 明朝" w:hAnsi="ＭＳ 明朝" w:cs="ＭＳ Ｐゴシック" w:hint="eastAsia"/>
                <w:kern w:val="0"/>
                <w:sz w:val="16"/>
                <w:szCs w:val="16"/>
              </w:rPr>
              <w:t xml:space="preserve">　　　（　　　　　　　　　　　　　　　　　　　）</w:t>
            </w:r>
          </w:p>
          <w:p w14:paraId="57FF4A61" w14:textId="77777777" w:rsidR="00864E93" w:rsidRPr="00FF196F" w:rsidRDefault="00864E93" w:rsidP="00FF196F">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○開催回数及び開催月（今年度）</w:t>
            </w:r>
          </w:p>
          <w:p w14:paraId="77D560DF" w14:textId="77777777" w:rsidR="00FF196F" w:rsidRPr="00864E93" w:rsidRDefault="00864E93" w:rsidP="00864E93">
            <w:pPr>
              <w:widowControl/>
              <w:spacing w:line="0" w:lineRule="atLeast"/>
              <w:ind w:firstLineChars="200" w:firstLine="32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開催回数　</w:t>
            </w:r>
            <w:r w:rsidR="00FF196F" w:rsidRPr="00FF196F">
              <w:rPr>
                <w:rFonts w:ascii="ＭＳ 明朝" w:eastAsia="ＭＳ 明朝" w:hAnsi="ＭＳ 明朝" w:cs="ＭＳ Ｐゴシック" w:hint="eastAsia"/>
                <w:kern w:val="0"/>
                <w:sz w:val="16"/>
                <w:szCs w:val="16"/>
              </w:rPr>
              <w:t xml:space="preserve">　　　　回</w:t>
            </w:r>
          </w:p>
          <w:p w14:paraId="4FF251F5" w14:textId="77777777" w:rsidR="00FF196F" w:rsidRPr="00FF196F" w:rsidRDefault="00864E93" w:rsidP="00864E93">
            <w:pPr>
              <w:widowControl/>
              <w:spacing w:line="0" w:lineRule="atLeast"/>
              <w:ind w:firstLineChars="200" w:firstLine="32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開催月</w:t>
            </w:r>
            <w:r w:rsidR="00FF196F" w:rsidRPr="00FF196F">
              <w:rPr>
                <w:rFonts w:ascii="ＭＳ 明朝" w:eastAsia="ＭＳ 明朝" w:hAnsi="ＭＳ 明朝" w:cs="ＭＳ Ｐゴシック" w:hint="eastAsia"/>
                <w:kern w:val="0"/>
                <w:sz w:val="16"/>
                <w:szCs w:val="16"/>
              </w:rPr>
              <w:t xml:space="preserve">　　　</w:t>
            </w:r>
            <w:r>
              <w:rPr>
                <w:rFonts w:ascii="ＭＳ 明朝" w:eastAsia="ＭＳ 明朝" w:hAnsi="ＭＳ 明朝" w:cs="ＭＳ Ｐゴシック" w:hint="eastAsia"/>
                <w:kern w:val="0"/>
                <w:sz w:val="16"/>
                <w:szCs w:val="16"/>
              </w:rPr>
              <w:t xml:space="preserve">　</w:t>
            </w:r>
            <w:r w:rsidR="00FF196F" w:rsidRPr="00FF196F">
              <w:rPr>
                <w:rFonts w:ascii="ＭＳ 明朝" w:eastAsia="ＭＳ 明朝" w:hAnsi="ＭＳ 明朝" w:cs="ＭＳ Ｐゴシック" w:hint="eastAsia"/>
                <w:kern w:val="0"/>
                <w:sz w:val="16"/>
                <w:szCs w:val="16"/>
              </w:rPr>
              <w:t>年　　月</w:t>
            </w:r>
          </w:p>
          <w:p w14:paraId="1E3F0317" w14:textId="77777777" w:rsidR="00FF196F" w:rsidRPr="00864E93" w:rsidRDefault="00FF196F" w:rsidP="00FF196F">
            <w:pPr>
              <w:widowControl/>
              <w:spacing w:line="0" w:lineRule="atLeast"/>
              <w:rPr>
                <w:rFonts w:ascii="ＭＳ 明朝" w:eastAsia="ＭＳ 明朝" w:hAnsi="ＭＳ 明朝" w:cs="ＭＳ Ｐゴシック"/>
                <w:kern w:val="0"/>
                <w:sz w:val="16"/>
                <w:szCs w:val="16"/>
              </w:rPr>
            </w:pPr>
          </w:p>
          <w:p w14:paraId="72665016" w14:textId="77777777" w:rsidR="00FF196F" w:rsidRPr="00FF196F" w:rsidRDefault="00864E93" w:rsidP="00FF196F">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【訓練</w:t>
            </w:r>
            <w:r w:rsidR="00FF196F" w:rsidRPr="00FF196F">
              <w:rPr>
                <w:rFonts w:ascii="ＭＳ 明朝" w:eastAsia="ＭＳ 明朝" w:hAnsi="ＭＳ 明朝" w:cs="ＭＳ Ｐゴシック" w:hint="eastAsia"/>
                <w:kern w:val="0"/>
                <w:sz w:val="16"/>
                <w:szCs w:val="16"/>
              </w:rPr>
              <w:t>】</w:t>
            </w:r>
          </w:p>
          <w:p w14:paraId="5A1B47D0" w14:textId="77777777" w:rsidR="00FF196F" w:rsidRPr="00FF196F" w:rsidRDefault="00864E93" w:rsidP="00FF196F">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w:t>
            </w:r>
            <w:r w:rsidR="00FF196F" w:rsidRPr="00FF196F">
              <w:rPr>
                <w:rFonts w:ascii="ＭＳ 明朝" w:eastAsia="ＭＳ 明朝" w:hAnsi="ＭＳ 明朝" w:cs="ＭＳ Ｐゴシック" w:hint="eastAsia"/>
                <w:kern w:val="0"/>
                <w:sz w:val="16"/>
                <w:szCs w:val="16"/>
              </w:rPr>
              <w:t>実施した訓練名（今年度）</w:t>
            </w:r>
          </w:p>
          <w:p w14:paraId="639EDF16" w14:textId="77777777" w:rsidR="00FF196F" w:rsidRPr="00FF196F" w:rsidRDefault="00FF196F" w:rsidP="00FF196F">
            <w:pPr>
              <w:widowControl/>
              <w:spacing w:line="0" w:lineRule="atLeast"/>
              <w:rPr>
                <w:rFonts w:ascii="ＭＳ 明朝" w:eastAsia="ＭＳ 明朝" w:hAnsi="ＭＳ 明朝" w:cs="ＭＳ Ｐゴシック"/>
                <w:kern w:val="0"/>
                <w:sz w:val="16"/>
                <w:szCs w:val="16"/>
              </w:rPr>
            </w:pPr>
            <w:r w:rsidRPr="00FF196F">
              <w:rPr>
                <w:rFonts w:ascii="ＭＳ 明朝" w:eastAsia="ＭＳ 明朝" w:hAnsi="ＭＳ 明朝" w:cs="ＭＳ Ｐゴシック" w:hint="eastAsia"/>
                <w:kern w:val="0"/>
                <w:sz w:val="16"/>
                <w:szCs w:val="16"/>
              </w:rPr>
              <w:t xml:space="preserve">　　　（　　　　　　　　　　　　　　　　　　　）</w:t>
            </w:r>
          </w:p>
          <w:p w14:paraId="60E137BE" w14:textId="77777777" w:rsidR="00864E93" w:rsidRPr="00FF196F" w:rsidRDefault="00864E93" w:rsidP="00864E93">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○開催回数及び開催月（今年度）</w:t>
            </w:r>
          </w:p>
          <w:p w14:paraId="3B244B51" w14:textId="77777777" w:rsidR="00864E93" w:rsidRPr="00864E93" w:rsidRDefault="00864E93" w:rsidP="00864E93">
            <w:pPr>
              <w:widowControl/>
              <w:spacing w:line="0" w:lineRule="atLeast"/>
              <w:ind w:firstLineChars="200" w:firstLine="32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開催回数　</w:t>
            </w:r>
            <w:r w:rsidRPr="00FF196F">
              <w:rPr>
                <w:rFonts w:ascii="ＭＳ 明朝" w:eastAsia="ＭＳ 明朝" w:hAnsi="ＭＳ 明朝" w:cs="ＭＳ Ｐゴシック" w:hint="eastAsia"/>
                <w:kern w:val="0"/>
                <w:sz w:val="16"/>
                <w:szCs w:val="16"/>
              </w:rPr>
              <w:t xml:space="preserve">　　　　回</w:t>
            </w:r>
          </w:p>
          <w:p w14:paraId="7A6A2D5A" w14:textId="77777777" w:rsidR="00864E93" w:rsidRPr="00FF196F" w:rsidRDefault="00864E93" w:rsidP="00864E93">
            <w:pPr>
              <w:widowControl/>
              <w:spacing w:line="0" w:lineRule="atLeast"/>
              <w:ind w:firstLineChars="200" w:firstLine="32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開催月</w:t>
            </w:r>
            <w:r w:rsidRPr="00FF196F">
              <w:rPr>
                <w:rFonts w:ascii="ＭＳ 明朝" w:eastAsia="ＭＳ 明朝" w:hAnsi="ＭＳ 明朝" w:cs="ＭＳ Ｐゴシック" w:hint="eastAsia"/>
                <w:kern w:val="0"/>
                <w:sz w:val="16"/>
                <w:szCs w:val="16"/>
              </w:rPr>
              <w:t xml:space="preserve">　　　</w:t>
            </w:r>
            <w:r>
              <w:rPr>
                <w:rFonts w:ascii="ＭＳ 明朝" w:eastAsia="ＭＳ 明朝" w:hAnsi="ＭＳ 明朝" w:cs="ＭＳ Ｐゴシック" w:hint="eastAsia"/>
                <w:kern w:val="0"/>
                <w:sz w:val="16"/>
                <w:szCs w:val="16"/>
              </w:rPr>
              <w:t xml:space="preserve">　</w:t>
            </w:r>
            <w:r w:rsidRPr="00FF196F">
              <w:rPr>
                <w:rFonts w:ascii="ＭＳ 明朝" w:eastAsia="ＭＳ 明朝" w:hAnsi="ＭＳ 明朝" w:cs="ＭＳ Ｐゴシック" w:hint="eastAsia"/>
                <w:kern w:val="0"/>
                <w:sz w:val="16"/>
                <w:szCs w:val="16"/>
              </w:rPr>
              <w:t>年　　月</w:t>
            </w:r>
          </w:p>
          <w:p w14:paraId="565AC81C" w14:textId="77777777" w:rsidR="00FF196F" w:rsidRPr="00864E93" w:rsidRDefault="00FF196F" w:rsidP="00466168">
            <w:pPr>
              <w:widowControl/>
              <w:spacing w:line="0" w:lineRule="atLeast"/>
              <w:rPr>
                <w:rFonts w:ascii="ＭＳ 明朝" w:eastAsia="ＭＳ 明朝" w:hAnsi="ＭＳ 明朝" w:cs="ＭＳ Ｐゴシック"/>
                <w:kern w:val="0"/>
                <w:sz w:val="16"/>
                <w:szCs w:val="16"/>
              </w:rPr>
            </w:pPr>
          </w:p>
          <w:p w14:paraId="73BBC218" w14:textId="77777777" w:rsidR="00FF196F" w:rsidRDefault="00FF196F" w:rsidP="00466168">
            <w:pPr>
              <w:widowControl/>
              <w:spacing w:line="0" w:lineRule="atLeast"/>
              <w:rPr>
                <w:rFonts w:ascii="ＭＳ 明朝" w:eastAsia="ＭＳ 明朝" w:hAnsi="ＭＳ 明朝" w:cs="ＭＳ Ｐゴシック"/>
                <w:kern w:val="0"/>
                <w:sz w:val="16"/>
                <w:szCs w:val="16"/>
              </w:rPr>
            </w:pPr>
          </w:p>
          <w:p w14:paraId="05121074" w14:textId="77777777" w:rsidR="00864E93" w:rsidRDefault="00864E93" w:rsidP="00466168">
            <w:pPr>
              <w:widowControl/>
              <w:spacing w:line="0" w:lineRule="atLeast"/>
              <w:rPr>
                <w:rFonts w:ascii="ＭＳ 明朝" w:eastAsia="ＭＳ 明朝" w:hAnsi="ＭＳ 明朝" w:cs="ＭＳ Ｐゴシック"/>
                <w:kern w:val="0"/>
                <w:sz w:val="16"/>
                <w:szCs w:val="16"/>
              </w:rPr>
            </w:pPr>
          </w:p>
          <w:p w14:paraId="210DDDD3" w14:textId="77777777" w:rsidR="00864E93" w:rsidRDefault="00864E93" w:rsidP="00466168">
            <w:pPr>
              <w:widowControl/>
              <w:spacing w:line="0" w:lineRule="atLeast"/>
              <w:rPr>
                <w:rFonts w:ascii="ＭＳ 明朝" w:eastAsia="ＭＳ 明朝" w:hAnsi="ＭＳ 明朝" w:cs="ＭＳ Ｐゴシック"/>
                <w:kern w:val="0"/>
                <w:sz w:val="16"/>
                <w:szCs w:val="16"/>
              </w:rPr>
            </w:pPr>
          </w:p>
          <w:p w14:paraId="431D21FE" w14:textId="77777777" w:rsidR="002B5AA4" w:rsidRDefault="002B5AA4" w:rsidP="00466168">
            <w:pPr>
              <w:widowControl/>
              <w:spacing w:line="0" w:lineRule="atLeast"/>
              <w:rPr>
                <w:rFonts w:ascii="ＭＳ 明朝" w:eastAsia="ＭＳ 明朝" w:hAnsi="ＭＳ 明朝" w:cs="ＭＳ Ｐゴシック"/>
                <w:kern w:val="0"/>
                <w:sz w:val="16"/>
                <w:szCs w:val="16"/>
              </w:rPr>
            </w:pPr>
          </w:p>
          <w:p w14:paraId="2C03BD86" w14:textId="77777777" w:rsidR="00864E93" w:rsidRPr="000474F1" w:rsidRDefault="00864E93" w:rsidP="00466168">
            <w:pPr>
              <w:widowControl/>
              <w:spacing w:line="0" w:lineRule="atLeast"/>
              <w:rPr>
                <w:rFonts w:ascii="ＭＳ 明朝" w:eastAsia="ＭＳ 明朝" w:hAnsi="ＭＳ 明朝" w:cs="ＭＳ Ｐゴシック"/>
                <w:kern w:val="0"/>
                <w:sz w:val="16"/>
                <w:szCs w:val="16"/>
              </w:rPr>
            </w:pPr>
          </w:p>
          <w:p w14:paraId="268A774D" w14:textId="77777777" w:rsidR="00B13883" w:rsidRPr="000474F1" w:rsidRDefault="00812602" w:rsidP="00466168">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３　見直しの有無　　　　　　有　・　無</w:t>
            </w:r>
          </w:p>
          <w:p w14:paraId="290F929A" w14:textId="77777777" w:rsidR="00B13883" w:rsidRPr="000474F1" w:rsidRDefault="00812602" w:rsidP="00466168">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計画の変更の有無　　　　有　・　無</w:t>
            </w:r>
          </w:p>
          <w:p w14:paraId="5577D850" w14:textId="77777777" w:rsidR="00B13883" w:rsidRPr="000474F1" w:rsidRDefault="00B13883" w:rsidP="00466168">
            <w:pPr>
              <w:widowControl/>
              <w:spacing w:line="0" w:lineRule="atLeast"/>
              <w:rPr>
                <w:rFonts w:ascii="ＭＳ 明朝" w:eastAsia="ＭＳ 明朝" w:hAnsi="ＭＳ 明朝" w:cs="ＭＳ Ｐゴシック"/>
                <w:kern w:val="0"/>
                <w:sz w:val="16"/>
                <w:szCs w:val="16"/>
              </w:rPr>
            </w:pPr>
          </w:p>
          <w:p w14:paraId="71B26201" w14:textId="77777777" w:rsidR="00B13883" w:rsidRPr="000474F1" w:rsidRDefault="00B13883" w:rsidP="00466168">
            <w:pPr>
              <w:widowControl/>
              <w:spacing w:line="0" w:lineRule="atLeast"/>
              <w:rPr>
                <w:rFonts w:ascii="ＭＳ 明朝" w:eastAsia="ＭＳ 明朝" w:hAnsi="ＭＳ 明朝" w:cs="ＭＳ Ｐゴシック"/>
                <w:kern w:val="0"/>
                <w:sz w:val="16"/>
                <w:szCs w:val="16"/>
              </w:rPr>
            </w:pPr>
          </w:p>
          <w:p w14:paraId="6366C49C" w14:textId="77777777" w:rsidR="00B13883" w:rsidRPr="000474F1" w:rsidRDefault="00B13883" w:rsidP="00757362">
            <w:pPr>
              <w:widowControl/>
              <w:spacing w:line="0" w:lineRule="atLeast"/>
              <w:ind w:left="320" w:hangingChars="200" w:hanging="320"/>
              <w:rPr>
                <w:rFonts w:ascii="ＭＳ 明朝" w:eastAsia="ＭＳ 明朝" w:hAnsi="ＭＳ 明朝" w:cs="ＭＳ Ｐゴシック"/>
                <w:kern w:val="0"/>
                <w:sz w:val="16"/>
                <w:szCs w:val="16"/>
              </w:rPr>
            </w:pPr>
          </w:p>
        </w:tc>
        <w:tc>
          <w:tcPr>
            <w:tcW w:w="1479" w:type="dxa"/>
            <w:tcBorders>
              <w:left w:val="nil"/>
              <w:bottom w:val="single" w:sz="4" w:space="0" w:color="auto"/>
              <w:right w:val="single" w:sz="4" w:space="0" w:color="auto"/>
            </w:tcBorders>
          </w:tcPr>
          <w:p w14:paraId="78918570" w14:textId="77777777" w:rsidR="00B13883" w:rsidRPr="000474F1" w:rsidRDefault="00B13883" w:rsidP="00466168">
            <w:pPr>
              <w:widowControl/>
              <w:spacing w:line="0" w:lineRule="atLeast"/>
              <w:rPr>
                <w:rFonts w:ascii="ＭＳ 明朝" w:eastAsia="ＭＳ 明朝" w:hAnsi="ＭＳ 明朝" w:cs="ＭＳ Ｐゴシック"/>
                <w:kern w:val="0"/>
                <w:sz w:val="16"/>
                <w:szCs w:val="16"/>
              </w:rPr>
            </w:pPr>
          </w:p>
          <w:p w14:paraId="01B901B1" w14:textId="77777777" w:rsidR="00B13883" w:rsidRPr="000474F1" w:rsidRDefault="00B13883" w:rsidP="00466168">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31829B46" w14:textId="77777777" w:rsidR="00B13883" w:rsidRPr="000474F1" w:rsidRDefault="00B13883" w:rsidP="00466168">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w:t>
            </w:r>
            <w:r w:rsidRPr="000474F1">
              <w:rPr>
                <w:rFonts w:ascii="ＭＳ 明朝" w:eastAsia="ＭＳ 明朝" w:hAnsi="ＭＳ 明朝" w:cs="ＭＳ Ｐゴシック" w:hint="eastAsia"/>
                <w:kern w:val="0"/>
                <w:sz w:val="16"/>
                <w:szCs w:val="16"/>
              </w:rPr>
              <w:t>3</w:t>
            </w:r>
            <w:r w:rsidRPr="000474F1">
              <w:rPr>
                <w:rFonts w:ascii="ＭＳ 明朝" w:eastAsia="ＭＳ 明朝" w:hAnsi="ＭＳ 明朝" w:cs="ＭＳ Ｐゴシック"/>
                <w:kern w:val="0"/>
                <w:sz w:val="16"/>
                <w:szCs w:val="16"/>
              </w:rPr>
              <w:t>条</w:t>
            </w:r>
            <w:r w:rsidRPr="000474F1">
              <w:rPr>
                <w:rFonts w:ascii="ＭＳ 明朝" w:eastAsia="ＭＳ 明朝" w:hAnsi="ＭＳ 明朝" w:cs="ＭＳ Ｐゴシック" w:hint="eastAsia"/>
                <w:kern w:val="0"/>
                <w:sz w:val="16"/>
                <w:szCs w:val="16"/>
              </w:rPr>
              <w:t>（第33</w:t>
            </w:r>
            <w:r w:rsidRPr="000474F1">
              <w:rPr>
                <w:rFonts w:ascii="ＭＳ 明朝" w:eastAsia="ＭＳ 明朝" w:hAnsi="ＭＳ 明朝" w:cs="ＭＳ Ｐゴシック"/>
                <w:kern w:val="0"/>
                <w:sz w:val="16"/>
                <w:szCs w:val="16"/>
              </w:rPr>
              <w:t>条</w:t>
            </w:r>
            <w:r w:rsidRPr="000474F1">
              <w:rPr>
                <w:rFonts w:ascii="ＭＳ 明朝" w:eastAsia="ＭＳ 明朝" w:hAnsi="ＭＳ 明朝" w:cs="ＭＳ Ｐゴシック" w:hint="eastAsia"/>
                <w:kern w:val="0"/>
                <w:sz w:val="16"/>
                <w:szCs w:val="16"/>
              </w:rPr>
              <w:t>の2</w:t>
            </w:r>
            <w:r w:rsidRPr="000474F1">
              <w:rPr>
                <w:rFonts w:ascii="ＭＳ 明朝" w:eastAsia="ＭＳ 明朝" w:hAnsi="ＭＳ 明朝" w:cs="ＭＳ Ｐゴシック"/>
                <w:kern w:val="0"/>
                <w:sz w:val="16"/>
                <w:szCs w:val="16"/>
              </w:rPr>
              <w:t>準用）</w:t>
            </w:r>
            <w:r w:rsidRPr="000474F1">
              <w:rPr>
                <w:rFonts w:ascii="ＭＳ 明朝" w:eastAsia="ＭＳ 明朝" w:hAnsi="ＭＳ 明朝" w:cs="ＭＳ Ｐゴシック" w:hint="eastAsia"/>
                <w:kern w:val="0"/>
                <w:sz w:val="16"/>
                <w:szCs w:val="16"/>
              </w:rPr>
              <w:t>、</w:t>
            </w:r>
          </w:p>
          <w:p w14:paraId="7A8B9A34" w14:textId="77777777" w:rsidR="00B13883" w:rsidRDefault="00B13883" w:rsidP="00466168">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w:t>
            </w:r>
            <w:r w:rsidRPr="000474F1">
              <w:rPr>
                <w:rFonts w:ascii="ＭＳ 明朝" w:eastAsia="ＭＳ 明朝" w:hAnsi="ＭＳ 明朝" w:cs="ＭＳ Ｐゴシック" w:hint="eastAsia"/>
                <w:kern w:val="0"/>
                <w:sz w:val="16"/>
                <w:szCs w:val="16"/>
              </w:rPr>
              <w:t>11（第33条の2準用）</w:t>
            </w:r>
            <w:r w:rsidRPr="000474F1">
              <w:rPr>
                <w:rFonts w:ascii="ＭＳ 明朝" w:eastAsia="ＭＳ 明朝" w:hAnsi="ＭＳ 明朝" w:cs="ＭＳ Ｐゴシック"/>
                <w:kern w:val="0"/>
                <w:sz w:val="16"/>
                <w:szCs w:val="16"/>
              </w:rPr>
              <w:t>、第213条の22（第</w:t>
            </w:r>
            <w:r w:rsidRPr="000474F1">
              <w:rPr>
                <w:rFonts w:ascii="ＭＳ 明朝" w:eastAsia="ＭＳ 明朝" w:hAnsi="ＭＳ 明朝" w:cs="ＭＳ Ｐゴシック" w:hint="eastAsia"/>
                <w:kern w:val="0"/>
                <w:sz w:val="16"/>
                <w:szCs w:val="16"/>
              </w:rPr>
              <w:t>33</w:t>
            </w:r>
            <w:r w:rsidRPr="000474F1">
              <w:rPr>
                <w:rFonts w:ascii="ＭＳ 明朝" w:eastAsia="ＭＳ 明朝" w:hAnsi="ＭＳ 明朝" w:cs="ＭＳ Ｐゴシック"/>
                <w:kern w:val="0"/>
                <w:sz w:val="16"/>
                <w:szCs w:val="16"/>
              </w:rPr>
              <w:t>条</w:t>
            </w:r>
            <w:r w:rsidRPr="000474F1">
              <w:rPr>
                <w:rFonts w:ascii="ＭＳ 明朝" w:eastAsia="ＭＳ 明朝" w:hAnsi="ＭＳ 明朝" w:cs="ＭＳ Ｐゴシック" w:hint="eastAsia"/>
                <w:kern w:val="0"/>
                <w:sz w:val="16"/>
                <w:szCs w:val="16"/>
              </w:rPr>
              <w:t>の2準用</w:t>
            </w:r>
            <w:r w:rsidRPr="000474F1">
              <w:rPr>
                <w:rFonts w:ascii="ＭＳ 明朝" w:eastAsia="ＭＳ 明朝" w:hAnsi="ＭＳ 明朝" w:cs="ＭＳ Ｐゴシック"/>
                <w:kern w:val="0"/>
                <w:sz w:val="16"/>
                <w:szCs w:val="16"/>
              </w:rPr>
              <w:t>）</w:t>
            </w:r>
          </w:p>
          <w:p w14:paraId="1A882992" w14:textId="77777777" w:rsidR="00B52FD1" w:rsidRPr="000474F1" w:rsidRDefault="00B52FD1" w:rsidP="00466168">
            <w:pPr>
              <w:widowControl/>
              <w:spacing w:line="0" w:lineRule="atLeast"/>
              <w:rPr>
                <w:rFonts w:ascii="ＭＳ 明朝" w:eastAsia="ＭＳ 明朝" w:hAnsi="ＭＳ 明朝" w:cs="ＭＳ Ｐゴシック"/>
                <w:kern w:val="0"/>
                <w:sz w:val="16"/>
                <w:szCs w:val="16"/>
              </w:rPr>
            </w:pPr>
          </w:p>
          <w:p w14:paraId="58A7C290" w14:textId="77777777" w:rsidR="00B13883" w:rsidRPr="000474F1" w:rsidRDefault="00B13883" w:rsidP="00466168">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36DFE9F3" w14:textId="5EF94721" w:rsidR="00B13883" w:rsidRPr="000474F1" w:rsidRDefault="00B13883" w:rsidP="00466168">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w:t>
            </w:r>
            <w:r w:rsidR="00B52FD1" w:rsidRPr="000474F1">
              <w:rPr>
                <w:rFonts w:ascii="ＭＳ 明朝" w:eastAsia="ＭＳ 明朝" w:hAnsi="ＭＳ 明朝" w:cs="ＭＳ Ｐゴシック" w:hint="eastAsia"/>
                <w:kern w:val="0"/>
                <w:sz w:val="16"/>
                <w:szCs w:val="16"/>
              </w:rPr>
              <w:t>（</w:t>
            </w:r>
            <w:r w:rsidR="007A28C3">
              <w:rPr>
                <w:rFonts w:ascii="ＭＳ 明朝" w:eastAsia="ＭＳ 明朝" w:hAnsi="ＭＳ 明朝" w:cs="ＭＳ Ｐゴシック" w:hint="eastAsia"/>
                <w:kern w:val="0"/>
                <w:sz w:val="16"/>
                <w:szCs w:val="16"/>
              </w:rPr>
              <w:t>第</w:t>
            </w:r>
            <w:r w:rsidR="00B52FD1" w:rsidRPr="000474F1">
              <w:rPr>
                <w:rFonts w:ascii="ＭＳ 明朝" w:eastAsia="ＭＳ 明朝" w:hAnsi="ＭＳ 明朝" w:cs="ＭＳ Ｐゴシック" w:hint="eastAsia"/>
                <w:kern w:val="0"/>
                <w:sz w:val="16"/>
                <w:szCs w:val="16"/>
              </w:rPr>
              <w:t>34条の2準用）</w:t>
            </w:r>
            <w:r w:rsidRPr="000474F1">
              <w:rPr>
                <w:rFonts w:ascii="ＭＳ 明朝" w:eastAsia="ＭＳ 明朝" w:hAnsi="ＭＳ 明朝" w:cs="ＭＳ Ｐゴシック" w:hint="eastAsia"/>
                <w:kern w:val="0"/>
                <w:sz w:val="16"/>
                <w:szCs w:val="16"/>
              </w:rPr>
              <w:t>、</w:t>
            </w:r>
          </w:p>
          <w:p w14:paraId="471EEEBC" w14:textId="792DFC1D" w:rsidR="00B13883" w:rsidRPr="000474F1" w:rsidRDefault="00B13883" w:rsidP="00466168">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第201条の11</w:t>
            </w:r>
            <w:r w:rsidR="00B52FD1" w:rsidRPr="000474F1">
              <w:rPr>
                <w:rFonts w:ascii="ＭＳ 明朝" w:eastAsia="ＭＳ 明朝" w:hAnsi="ＭＳ 明朝" w:cs="ＭＳ Ｐゴシック" w:hint="eastAsia"/>
                <w:kern w:val="0"/>
                <w:sz w:val="16"/>
                <w:szCs w:val="16"/>
              </w:rPr>
              <w:t>（</w:t>
            </w:r>
            <w:r w:rsidR="007A28C3">
              <w:rPr>
                <w:rFonts w:ascii="ＭＳ 明朝" w:eastAsia="ＭＳ 明朝" w:hAnsi="ＭＳ 明朝" w:cs="ＭＳ Ｐゴシック" w:hint="eastAsia"/>
                <w:kern w:val="0"/>
                <w:sz w:val="16"/>
                <w:szCs w:val="16"/>
              </w:rPr>
              <w:t>第</w:t>
            </w:r>
            <w:r w:rsidR="00B52FD1" w:rsidRPr="000474F1">
              <w:rPr>
                <w:rFonts w:ascii="ＭＳ 明朝" w:eastAsia="ＭＳ 明朝" w:hAnsi="ＭＳ 明朝" w:cs="ＭＳ Ｐゴシック" w:hint="eastAsia"/>
                <w:kern w:val="0"/>
                <w:sz w:val="16"/>
                <w:szCs w:val="16"/>
              </w:rPr>
              <w:t>34条の2準用）</w:t>
            </w:r>
            <w:r w:rsidRPr="000474F1">
              <w:rPr>
                <w:rFonts w:ascii="ＭＳ 明朝" w:eastAsia="ＭＳ 明朝" w:hAnsi="ＭＳ 明朝" w:cs="ＭＳ Ｐゴシック" w:hint="eastAsia"/>
                <w:kern w:val="0"/>
                <w:sz w:val="16"/>
                <w:szCs w:val="16"/>
              </w:rPr>
              <w:t>、</w:t>
            </w:r>
          </w:p>
          <w:p w14:paraId="08B98BE0"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第201条の22（34条の2準用）</w:t>
            </w:r>
          </w:p>
        </w:tc>
      </w:tr>
      <w:tr w:rsidR="00B13883" w:rsidRPr="000474F1" w14:paraId="270E598F"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2FCB864"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p>
          <w:p w14:paraId="143ACADE"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3</w:t>
            </w:r>
            <w:r w:rsidRPr="00997508">
              <w:rPr>
                <w:rFonts w:ascii="ＭＳ 明朝" w:eastAsia="ＭＳ 明朝" w:hAnsi="ＭＳ 明朝" w:cs="ＭＳ Ｐゴシック"/>
                <w:kern w:val="0"/>
                <w:sz w:val="16"/>
                <w:szCs w:val="16"/>
              </w:rPr>
              <w:t xml:space="preserve">0　</w:t>
            </w:r>
            <w:r w:rsidRPr="000474F1">
              <w:rPr>
                <w:rFonts w:ascii="ＭＳ 明朝" w:eastAsia="ＭＳ 明朝" w:hAnsi="ＭＳ 明朝" w:cs="ＭＳ Ｐゴシック"/>
                <w:kern w:val="0"/>
                <w:sz w:val="16"/>
                <w:szCs w:val="16"/>
              </w:rPr>
              <w:t>支援体制の確保</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E8567C3"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p>
          <w:p w14:paraId="4EEA77C2" w14:textId="77777777" w:rsidR="00B13883" w:rsidRPr="000474F1" w:rsidRDefault="00B13883" w:rsidP="00981DF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利用者の身体及び精神の状況に応じた必要な支援を行うことができるよう、他の障がい福祉サービ</w:t>
            </w:r>
          </w:p>
          <w:p w14:paraId="1401381A"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ス事業を行う者その他の関係機関との連携その他の適切な支援体制を確保しているか。</w:t>
            </w:r>
          </w:p>
        </w:tc>
        <w:tc>
          <w:tcPr>
            <w:tcW w:w="4989" w:type="dxa"/>
            <w:gridSpan w:val="2"/>
            <w:tcBorders>
              <w:top w:val="single" w:sz="4" w:space="0" w:color="auto"/>
              <w:left w:val="nil"/>
              <w:bottom w:val="single" w:sz="4" w:space="0" w:color="auto"/>
              <w:right w:val="single" w:sz="4" w:space="0" w:color="auto"/>
            </w:tcBorders>
            <w:shd w:val="clear" w:color="auto" w:fill="auto"/>
          </w:tcPr>
          <w:p w14:paraId="0DD20322" w14:textId="77777777" w:rsidR="00B13883" w:rsidRPr="000474F1" w:rsidRDefault="00B13883" w:rsidP="007171D8">
            <w:pPr>
              <w:spacing w:line="0" w:lineRule="atLeast"/>
              <w:rPr>
                <w:rFonts w:ascii="ＭＳ 明朝" w:eastAsia="ＭＳ 明朝" w:hAnsi="ＭＳ 明朝" w:cs="ＭＳ Ｐゴシック"/>
                <w:kern w:val="0"/>
                <w:sz w:val="16"/>
                <w:szCs w:val="16"/>
              </w:rPr>
            </w:pPr>
          </w:p>
          <w:p w14:paraId="4CCEDFFB" w14:textId="77777777" w:rsidR="00B13883" w:rsidRPr="000474F1" w:rsidRDefault="00B13883" w:rsidP="00D654D8">
            <w:pPr>
              <w:widowControl/>
              <w:spacing w:line="0" w:lineRule="atLeast"/>
              <w:ind w:leftChars="100" w:left="21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適　・　否</w:t>
            </w:r>
          </w:p>
        </w:tc>
        <w:tc>
          <w:tcPr>
            <w:tcW w:w="1479" w:type="dxa"/>
            <w:tcBorders>
              <w:top w:val="single" w:sz="4" w:space="0" w:color="auto"/>
              <w:left w:val="nil"/>
              <w:bottom w:val="single" w:sz="4" w:space="0" w:color="auto"/>
              <w:right w:val="single" w:sz="4" w:space="0" w:color="auto"/>
            </w:tcBorders>
          </w:tcPr>
          <w:p w14:paraId="3773759A" w14:textId="77777777" w:rsidR="00B13883" w:rsidRPr="000474F1" w:rsidRDefault="00B13883" w:rsidP="00981DFB">
            <w:pPr>
              <w:spacing w:line="0" w:lineRule="atLeast"/>
              <w:rPr>
                <w:rFonts w:ascii="ＭＳ 明朝" w:eastAsia="ＭＳ 明朝" w:hAnsi="ＭＳ 明朝" w:cs="ＭＳ Ｐゴシック"/>
                <w:kern w:val="0"/>
                <w:sz w:val="16"/>
                <w:szCs w:val="16"/>
              </w:rPr>
            </w:pPr>
          </w:p>
          <w:p w14:paraId="6373717B" w14:textId="77777777" w:rsidR="00B13883" w:rsidRPr="000474F1" w:rsidRDefault="00B13883" w:rsidP="00981DFB">
            <w:pPr>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5ED56209" w14:textId="77777777" w:rsidR="00B13883" w:rsidRPr="000474F1" w:rsidRDefault="00B13883" w:rsidP="00981DFB">
            <w:pPr>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212条の2</w:t>
            </w:r>
            <w:r w:rsidRPr="000474F1">
              <w:rPr>
                <w:rFonts w:ascii="ＭＳ 明朝" w:eastAsia="ＭＳ 明朝" w:hAnsi="ＭＳ 明朝" w:cs="ＭＳ Ｐゴシック" w:hint="eastAsia"/>
                <w:kern w:val="0"/>
                <w:sz w:val="16"/>
                <w:szCs w:val="16"/>
              </w:rPr>
              <w:t>、</w:t>
            </w:r>
          </w:p>
          <w:p w14:paraId="3B1ED1C1" w14:textId="77777777" w:rsidR="00B13883" w:rsidRDefault="00B13883" w:rsidP="00981DFB">
            <w:pPr>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213条の11（第21</w:t>
            </w:r>
            <w:r w:rsidRPr="000474F1">
              <w:rPr>
                <w:rFonts w:ascii="ＭＳ 明朝" w:eastAsia="ＭＳ 明朝" w:hAnsi="ＭＳ 明朝" w:cs="ＭＳ Ｐゴシック" w:hint="eastAsia"/>
                <w:kern w:val="0"/>
                <w:sz w:val="16"/>
                <w:szCs w:val="16"/>
              </w:rPr>
              <w:t>2</w:t>
            </w:r>
            <w:r w:rsidRPr="000474F1">
              <w:rPr>
                <w:rFonts w:ascii="ＭＳ 明朝" w:eastAsia="ＭＳ 明朝" w:hAnsi="ＭＳ 明朝" w:cs="ＭＳ Ｐゴシック"/>
                <w:kern w:val="0"/>
                <w:sz w:val="16"/>
                <w:szCs w:val="16"/>
              </w:rPr>
              <w:t>条の2準用）、第213条の22（第21</w:t>
            </w:r>
            <w:r w:rsidRPr="000474F1">
              <w:rPr>
                <w:rFonts w:ascii="ＭＳ 明朝" w:eastAsia="ＭＳ 明朝" w:hAnsi="ＭＳ 明朝" w:cs="ＭＳ Ｐゴシック" w:hint="eastAsia"/>
                <w:kern w:val="0"/>
                <w:sz w:val="16"/>
                <w:szCs w:val="16"/>
              </w:rPr>
              <w:t>2</w:t>
            </w:r>
            <w:r w:rsidRPr="000474F1">
              <w:rPr>
                <w:rFonts w:ascii="ＭＳ 明朝" w:eastAsia="ＭＳ 明朝" w:hAnsi="ＭＳ 明朝" w:cs="ＭＳ Ｐゴシック"/>
                <w:kern w:val="0"/>
                <w:sz w:val="16"/>
                <w:szCs w:val="16"/>
              </w:rPr>
              <w:t>条の2準用）</w:t>
            </w:r>
          </w:p>
          <w:p w14:paraId="2BB44E9E" w14:textId="77777777" w:rsidR="00050B14" w:rsidRPr="000474F1" w:rsidRDefault="00050B14" w:rsidP="00981DFB">
            <w:pPr>
              <w:spacing w:line="0" w:lineRule="atLeast"/>
              <w:rPr>
                <w:rFonts w:ascii="ＭＳ 明朝" w:eastAsia="ＭＳ 明朝" w:hAnsi="ＭＳ 明朝" w:cs="ＭＳ Ｐゴシック"/>
                <w:kern w:val="0"/>
                <w:sz w:val="16"/>
                <w:szCs w:val="16"/>
              </w:rPr>
            </w:pPr>
          </w:p>
          <w:p w14:paraId="2861B4D4" w14:textId="77777777" w:rsidR="00B13883" w:rsidRPr="000474F1" w:rsidRDefault="00B13883" w:rsidP="00981DFB">
            <w:pPr>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4762E914" w14:textId="6E174083" w:rsidR="00B13883" w:rsidRPr="000474F1" w:rsidRDefault="00B13883" w:rsidP="00981DFB">
            <w:pPr>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200条の2</w:t>
            </w:r>
            <w:r w:rsidR="00050B14">
              <w:rPr>
                <w:rFonts w:ascii="ＭＳ 明朝" w:eastAsia="ＭＳ 明朝" w:hAnsi="ＭＳ 明朝" w:cs="ＭＳ Ｐゴシック" w:hint="eastAsia"/>
                <w:kern w:val="0"/>
                <w:sz w:val="16"/>
                <w:szCs w:val="16"/>
              </w:rPr>
              <w:t>、</w:t>
            </w:r>
          </w:p>
          <w:p w14:paraId="389489B8" w14:textId="695533A6" w:rsidR="00B13883" w:rsidRPr="000474F1" w:rsidRDefault="00B13883" w:rsidP="00981DFB">
            <w:pPr>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第201条の11</w:t>
            </w:r>
            <w:r w:rsidR="00050B14" w:rsidRPr="000474F1">
              <w:rPr>
                <w:rFonts w:ascii="ＭＳ 明朝" w:eastAsia="ＭＳ 明朝" w:hAnsi="ＭＳ 明朝" w:cs="ＭＳ Ｐゴシック" w:hint="eastAsia"/>
                <w:kern w:val="0"/>
                <w:sz w:val="16"/>
                <w:szCs w:val="16"/>
              </w:rPr>
              <w:t>（第200条の2準用）</w:t>
            </w:r>
            <w:r w:rsidRPr="000474F1">
              <w:rPr>
                <w:rFonts w:ascii="ＭＳ 明朝" w:eastAsia="ＭＳ 明朝" w:hAnsi="ＭＳ 明朝" w:cs="ＭＳ Ｐゴシック" w:hint="eastAsia"/>
                <w:kern w:val="0"/>
                <w:sz w:val="16"/>
                <w:szCs w:val="16"/>
              </w:rPr>
              <w:t>、</w:t>
            </w:r>
          </w:p>
          <w:p w14:paraId="35742F70" w14:textId="77777777" w:rsidR="00B13883" w:rsidRPr="000474F1" w:rsidRDefault="00B13883" w:rsidP="00981DFB">
            <w:pPr>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第201条の22（第200条の2準用）</w:t>
            </w:r>
          </w:p>
          <w:p w14:paraId="454C9C20" w14:textId="77777777" w:rsidR="00B13883" w:rsidRPr="000474F1" w:rsidRDefault="00B13883" w:rsidP="00D654D8">
            <w:pPr>
              <w:widowControl/>
              <w:spacing w:line="0" w:lineRule="atLeast"/>
              <w:rPr>
                <w:rFonts w:ascii="ＭＳ 明朝" w:eastAsia="ＭＳ 明朝" w:hAnsi="ＭＳ 明朝" w:cs="ＭＳ Ｐゴシック"/>
                <w:kern w:val="0"/>
                <w:sz w:val="16"/>
                <w:szCs w:val="16"/>
              </w:rPr>
            </w:pPr>
          </w:p>
        </w:tc>
      </w:tr>
      <w:tr w:rsidR="00B13883" w:rsidRPr="000474F1" w14:paraId="7B2082AF" w14:textId="77777777" w:rsidTr="00B13883">
        <w:trPr>
          <w:trHeight w:val="1099"/>
        </w:trPr>
        <w:tc>
          <w:tcPr>
            <w:tcW w:w="1418" w:type="dxa"/>
            <w:tcBorders>
              <w:top w:val="single" w:sz="4" w:space="0" w:color="auto"/>
              <w:left w:val="single" w:sz="4" w:space="0" w:color="auto"/>
              <w:right w:val="single" w:sz="4" w:space="0" w:color="auto"/>
            </w:tcBorders>
            <w:shd w:val="clear" w:color="auto" w:fill="auto"/>
          </w:tcPr>
          <w:p w14:paraId="6C8E85EF" w14:textId="77777777" w:rsidR="00B13883" w:rsidRPr="000474F1" w:rsidRDefault="00B13883" w:rsidP="00981DFB">
            <w:pPr>
              <w:widowControl/>
              <w:spacing w:line="0" w:lineRule="atLeast"/>
              <w:rPr>
                <w:rFonts w:ascii="ＭＳ 明朝" w:eastAsia="ＭＳ 明朝" w:hAnsi="ＭＳ 明朝" w:cs="ＭＳ Ｐゴシック"/>
                <w:kern w:val="0"/>
                <w:sz w:val="16"/>
                <w:szCs w:val="16"/>
              </w:rPr>
            </w:pPr>
          </w:p>
          <w:p w14:paraId="32B50A80" w14:textId="77777777" w:rsidR="00B13883" w:rsidRPr="000474F1" w:rsidRDefault="00B13883" w:rsidP="00466168">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31</w:t>
            </w:r>
            <w:r w:rsidRPr="00997508">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hint="eastAsia"/>
                <w:kern w:val="0"/>
                <w:sz w:val="16"/>
                <w:szCs w:val="16"/>
              </w:rPr>
              <w:t>定員の遵守</w:t>
            </w:r>
          </w:p>
        </w:tc>
        <w:tc>
          <w:tcPr>
            <w:tcW w:w="7512" w:type="dxa"/>
            <w:tcBorders>
              <w:top w:val="single" w:sz="4" w:space="0" w:color="auto"/>
              <w:left w:val="single" w:sz="4" w:space="0" w:color="auto"/>
              <w:right w:val="single" w:sz="4" w:space="0" w:color="auto"/>
            </w:tcBorders>
            <w:shd w:val="clear" w:color="auto" w:fill="auto"/>
          </w:tcPr>
          <w:p w14:paraId="6660A0E5" w14:textId="77777777" w:rsidR="00B13883" w:rsidRPr="000474F1" w:rsidRDefault="00B13883" w:rsidP="00981DFB">
            <w:pPr>
              <w:widowControl/>
              <w:spacing w:line="0" w:lineRule="atLeast"/>
              <w:rPr>
                <w:rFonts w:ascii="ＭＳ 明朝" w:eastAsia="ＭＳ 明朝" w:hAnsi="ＭＳ 明朝" w:cs="ＭＳ Ｐゴシック"/>
                <w:kern w:val="0"/>
                <w:sz w:val="16"/>
                <w:szCs w:val="16"/>
              </w:rPr>
            </w:pPr>
          </w:p>
          <w:p w14:paraId="24096D93" w14:textId="77777777" w:rsidR="00B13883" w:rsidRPr="000474F1" w:rsidRDefault="00B13883" w:rsidP="00981DFB">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共同生活住居及びユニットの入居定員並びに居室の定員を超えて入居させていないか。</w:t>
            </w:r>
          </w:p>
          <w:p w14:paraId="18BD67F6" w14:textId="77777777" w:rsidR="00B13883" w:rsidRPr="000474F1" w:rsidRDefault="00B13883" w:rsidP="00981DFB">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（ただし、災害その他のやむを得ない情がある場合は、この限りでない。）</w:t>
            </w:r>
          </w:p>
          <w:p w14:paraId="354A0DC0" w14:textId="77777777" w:rsidR="00B13883" w:rsidRPr="000474F1" w:rsidRDefault="00B13883" w:rsidP="00466168">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right w:val="single" w:sz="4" w:space="0" w:color="auto"/>
            </w:tcBorders>
            <w:shd w:val="clear" w:color="auto" w:fill="auto"/>
          </w:tcPr>
          <w:p w14:paraId="74FE603B" w14:textId="77777777" w:rsidR="00B13883" w:rsidRPr="000474F1" w:rsidRDefault="00B13883" w:rsidP="00981DFB">
            <w:pPr>
              <w:widowControl/>
              <w:spacing w:line="0" w:lineRule="atLeast"/>
              <w:rPr>
                <w:rFonts w:ascii="ＭＳ 明朝" w:eastAsia="ＭＳ 明朝" w:hAnsi="ＭＳ 明朝" w:cs="ＭＳ Ｐゴシック"/>
                <w:kern w:val="0"/>
                <w:sz w:val="16"/>
                <w:szCs w:val="16"/>
              </w:rPr>
            </w:pPr>
          </w:p>
          <w:p w14:paraId="5DBE9D56" w14:textId="77777777" w:rsidR="00B13883" w:rsidRPr="00E526EC" w:rsidRDefault="00B13883" w:rsidP="00F54054">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適　・　否</w:t>
            </w:r>
          </w:p>
        </w:tc>
        <w:tc>
          <w:tcPr>
            <w:tcW w:w="1479" w:type="dxa"/>
            <w:tcBorders>
              <w:top w:val="single" w:sz="4" w:space="0" w:color="auto"/>
              <w:left w:val="nil"/>
              <w:right w:val="single" w:sz="4" w:space="0" w:color="auto"/>
            </w:tcBorders>
          </w:tcPr>
          <w:p w14:paraId="74A6C747" w14:textId="77777777" w:rsidR="00B13883" w:rsidRPr="000474F1" w:rsidRDefault="00B13883" w:rsidP="00981DFB">
            <w:pPr>
              <w:widowControl/>
              <w:spacing w:line="0" w:lineRule="atLeast"/>
              <w:rPr>
                <w:rFonts w:ascii="ＭＳ 明朝" w:eastAsia="ＭＳ 明朝" w:hAnsi="ＭＳ 明朝" w:cs="ＭＳ Ｐゴシック"/>
                <w:kern w:val="0"/>
                <w:sz w:val="16"/>
                <w:szCs w:val="16"/>
              </w:rPr>
            </w:pPr>
          </w:p>
          <w:p w14:paraId="3D37E33B" w14:textId="77777777" w:rsidR="00B13883" w:rsidRPr="000474F1" w:rsidRDefault="00B13883" w:rsidP="00981DF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241532C4" w14:textId="77777777" w:rsidR="00B13883" w:rsidRPr="000474F1" w:rsidRDefault="00B13883" w:rsidP="00981DF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第212条の3、</w:t>
            </w:r>
          </w:p>
          <w:p w14:paraId="5C4944FF" w14:textId="77777777" w:rsidR="00B13883" w:rsidRDefault="00B13883" w:rsidP="00981DF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213条の11（第212条の</w:t>
            </w:r>
            <w:r w:rsidRPr="000474F1">
              <w:rPr>
                <w:rFonts w:ascii="ＭＳ 明朝" w:eastAsia="ＭＳ 明朝" w:hAnsi="ＭＳ 明朝" w:cs="ＭＳ Ｐゴシック" w:hint="eastAsia"/>
                <w:kern w:val="0"/>
                <w:sz w:val="16"/>
                <w:szCs w:val="16"/>
              </w:rPr>
              <w:t>3</w:t>
            </w:r>
            <w:r w:rsidRPr="000474F1">
              <w:rPr>
                <w:rFonts w:ascii="ＭＳ 明朝" w:eastAsia="ＭＳ 明朝" w:hAnsi="ＭＳ 明朝" w:cs="ＭＳ Ｐゴシック"/>
                <w:kern w:val="0"/>
                <w:sz w:val="16"/>
                <w:szCs w:val="16"/>
              </w:rPr>
              <w:t>準用）、第213条の22（第212条の</w:t>
            </w:r>
            <w:r w:rsidRPr="000474F1">
              <w:rPr>
                <w:rFonts w:ascii="ＭＳ 明朝" w:eastAsia="ＭＳ 明朝" w:hAnsi="ＭＳ 明朝" w:cs="ＭＳ Ｐゴシック" w:hint="eastAsia"/>
                <w:kern w:val="0"/>
                <w:sz w:val="16"/>
                <w:szCs w:val="16"/>
              </w:rPr>
              <w:t>3</w:t>
            </w:r>
            <w:r w:rsidRPr="000474F1">
              <w:rPr>
                <w:rFonts w:ascii="ＭＳ 明朝" w:eastAsia="ＭＳ 明朝" w:hAnsi="ＭＳ 明朝" w:cs="ＭＳ Ｐゴシック"/>
                <w:kern w:val="0"/>
                <w:sz w:val="16"/>
                <w:szCs w:val="16"/>
              </w:rPr>
              <w:t>準用）</w:t>
            </w:r>
          </w:p>
          <w:p w14:paraId="244338DF" w14:textId="77777777" w:rsidR="00050B14" w:rsidRPr="000474F1" w:rsidRDefault="00050B14" w:rsidP="00981DFB">
            <w:pPr>
              <w:widowControl/>
              <w:spacing w:line="0" w:lineRule="atLeast"/>
              <w:rPr>
                <w:rFonts w:ascii="ＭＳ 明朝" w:eastAsia="ＭＳ 明朝" w:hAnsi="ＭＳ 明朝" w:cs="ＭＳ Ｐゴシック"/>
                <w:kern w:val="0"/>
                <w:sz w:val="16"/>
                <w:szCs w:val="16"/>
              </w:rPr>
            </w:pPr>
          </w:p>
          <w:p w14:paraId="01E8C288" w14:textId="77777777" w:rsidR="00B13883" w:rsidRPr="000474F1" w:rsidRDefault="00B13883" w:rsidP="00981DF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597B915A" w14:textId="4324D959" w:rsidR="00B13883" w:rsidRPr="000474F1" w:rsidRDefault="00B13883" w:rsidP="00981DFB">
            <w:pPr>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第200条の3</w:t>
            </w:r>
            <w:r w:rsidR="00050B14">
              <w:rPr>
                <w:rFonts w:ascii="ＭＳ 明朝" w:eastAsia="ＭＳ 明朝" w:hAnsi="ＭＳ 明朝" w:cs="ＭＳ Ｐゴシック" w:hint="eastAsia"/>
                <w:kern w:val="0"/>
                <w:sz w:val="16"/>
                <w:szCs w:val="16"/>
              </w:rPr>
              <w:t>、</w:t>
            </w:r>
          </w:p>
          <w:p w14:paraId="74842181" w14:textId="417ADC0C" w:rsidR="00B13883" w:rsidRPr="000474F1" w:rsidRDefault="00B13883" w:rsidP="00981DFB">
            <w:pPr>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第201条の11</w:t>
            </w:r>
            <w:r w:rsidR="00050B14" w:rsidRPr="000474F1">
              <w:rPr>
                <w:rFonts w:ascii="ＭＳ 明朝" w:eastAsia="ＭＳ 明朝" w:hAnsi="ＭＳ 明朝" w:cs="ＭＳ Ｐゴシック" w:hint="eastAsia"/>
                <w:kern w:val="0"/>
                <w:sz w:val="16"/>
                <w:szCs w:val="16"/>
              </w:rPr>
              <w:t>（第200条の3準用）</w:t>
            </w:r>
            <w:r w:rsidRPr="000474F1">
              <w:rPr>
                <w:rFonts w:ascii="ＭＳ 明朝" w:eastAsia="ＭＳ 明朝" w:hAnsi="ＭＳ 明朝" w:cs="ＭＳ Ｐゴシック" w:hint="eastAsia"/>
                <w:kern w:val="0"/>
                <w:sz w:val="16"/>
                <w:szCs w:val="16"/>
              </w:rPr>
              <w:t>、</w:t>
            </w:r>
          </w:p>
          <w:p w14:paraId="0C0653B8" w14:textId="77777777" w:rsidR="00B13883" w:rsidRPr="000474F1" w:rsidRDefault="00B13883" w:rsidP="00981DFB">
            <w:pPr>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第201条の22（第200条の3準用）</w:t>
            </w:r>
          </w:p>
          <w:p w14:paraId="69C66513" w14:textId="77777777" w:rsidR="00B13883" w:rsidRPr="000474F1" w:rsidRDefault="00B13883" w:rsidP="00466168">
            <w:pPr>
              <w:widowControl/>
              <w:spacing w:line="0" w:lineRule="atLeast"/>
              <w:rPr>
                <w:rFonts w:ascii="ＭＳ 明朝" w:eastAsia="ＭＳ 明朝" w:hAnsi="ＭＳ 明朝" w:cs="ＭＳ Ｐゴシック"/>
                <w:kern w:val="0"/>
                <w:sz w:val="16"/>
                <w:szCs w:val="16"/>
              </w:rPr>
            </w:pPr>
          </w:p>
        </w:tc>
      </w:tr>
      <w:tr w:rsidR="00B13883" w:rsidRPr="000474F1" w14:paraId="26FC0882" w14:textId="77777777" w:rsidTr="00050B14">
        <w:trPr>
          <w:trHeight w:val="1241"/>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9426C49"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p>
          <w:p w14:paraId="7440F7F8" w14:textId="77777777" w:rsidR="00B13883" w:rsidRPr="00997508" w:rsidRDefault="00B13883" w:rsidP="003F4216">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32</w:t>
            </w:r>
            <w:r w:rsidRPr="00997508">
              <w:rPr>
                <w:rFonts w:ascii="ＭＳ 明朝" w:eastAsia="ＭＳ 明朝" w:hAnsi="ＭＳ 明朝" w:cs="ＭＳ Ｐゴシック" w:hint="eastAsia"/>
                <w:kern w:val="0"/>
                <w:sz w:val="16"/>
                <w:szCs w:val="16"/>
              </w:rPr>
              <w:t xml:space="preserve">　非常災害対　</w:t>
            </w:r>
          </w:p>
          <w:p w14:paraId="7B75E1EC"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策</w:t>
            </w:r>
          </w:p>
          <w:p w14:paraId="74690C3F"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p>
          <w:p w14:paraId="7D07D447"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p>
          <w:p w14:paraId="3067B0B0"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［関係書類］</w:t>
            </w:r>
          </w:p>
          <w:p w14:paraId="14F22462"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・運営規程</w:t>
            </w:r>
          </w:p>
          <w:p w14:paraId="286A9247"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・消防計画等</w:t>
            </w:r>
          </w:p>
          <w:p w14:paraId="1B7A7CFF" w14:textId="77777777" w:rsidR="00B13883" w:rsidRPr="000474F1" w:rsidRDefault="00B13883" w:rsidP="003F4216">
            <w:pPr>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・防災訓練記録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519F5E3" w14:textId="77777777" w:rsidR="00B13883" w:rsidRPr="000474F1" w:rsidRDefault="00B13883" w:rsidP="00614E5A">
            <w:pPr>
              <w:widowControl/>
              <w:spacing w:line="0" w:lineRule="atLeast"/>
              <w:rPr>
                <w:rFonts w:ascii="ＭＳ 明朝" w:eastAsia="ＭＳ 明朝" w:hAnsi="ＭＳ 明朝" w:cs="ＭＳ Ｐゴシック"/>
                <w:kern w:val="0"/>
                <w:sz w:val="16"/>
                <w:szCs w:val="16"/>
              </w:rPr>
            </w:pPr>
          </w:p>
          <w:p w14:paraId="0FFAE899" w14:textId="77777777" w:rsidR="00B13883" w:rsidRPr="000474F1" w:rsidRDefault="00B13883" w:rsidP="00ED0D68">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消火設備その他の非常災害に際して必要な設備を設けるとともに、非常災害に関する具体的計画を立て、非常災害時の関係機関への通報及び連絡体制を整備し、それらを定期的に従業者に周知しているか。</w:t>
            </w:r>
          </w:p>
          <w:p w14:paraId="27B9F4F9" w14:textId="77777777" w:rsidR="00B13883" w:rsidRDefault="00B13883" w:rsidP="003F4216">
            <w:pPr>
              <w:widowControl/>
              <w:spacing w:line="0" w:lineRule="atLeast"/>
              <w:rPr>
                <w:rFonts w:ascii="ＭＳ 明朝" w:eastAsia="ＭＳ 明朝" w:hAnsi="ＭＳ 明朝" w:cs="ＭＳ Ｐゴシック"/>
                <w:kern w:val="0"/>
                <w:sz w:val="16"/>
                <w:szCs w:val="16"/>
              </w:rPr>
            </w:pPr>
          </w:p>
          <w:p w14:paraId="23F7C18F" w14:textId="77777777" w:rsidR="00E62D5E" w:rsidRDefault="00E62D5E" w:rsidP="003F4216">
            <w:pPr>
              <w:widowControl/>
              <w:spacing w:line="0" w:lineRule="atLeast"/>
              <w:rPr>
                <w:rFonts w:ascii="ＭＳ 明朝" w:eastAsia="ＭＳ 明朝" w:hAnsi="ＭＳ 明朝" w:cs="ＭＳ Ｐゴシック"/>
                <w:kern w:val="0"/>
                <w:sz w:val="16"/>
                <w:szCs w:val="16"/>
              </w:rPr>
            </w:pPr>
          </w:p>
          <w:p w14:paraId="72C96144" w14:textId="77777777" w:rsidR="00E62D5E" w:rsidRDefault="00E62D5E" w:rsidP="003F4216">
            <w:pPr>
              <w:widowControl/>
              <w:spacing w:line="0" w:lineRule="atLeast"/>
              <w:rPr>
                <w:rFonts w:ascii="ＭＳ 明朝" w:eastAsia="ＭＳ 明朝" w:hAnsi="ＭＳ 明朝" w:cs="ＭＳ Ｐゴシック"/>
                <w:kern w:val="0"/>
                <w:sz w:val="16"/>
                <w:szCs w:val="16"/>
              </w:rPr>
            </w:pPr>
          </w:p>
          <w:p w14:paraId="32A55122" w14:textId="77777777" w:rsidR="00E62D5E" w:rsidRDefault="00E62D5E" w:rsidP="003F4216">
            <w:pPr>
              <w:widowControl/>
              <w:spacing w:line="0" w:lineRule="atLeast"/>
              <w:rPr>
                <w:rFonts w:ascii="ＭＳ 明朝" w:eastAsia="ＭＳ 明朝" w:hAnsi="ＭＳ 明朝" w:cs="ＭＳ Ｐゴシック"/>
                <w:kern w:val="0"/>
                <w:sz w:val="16"/>
                <w:szCs w:val="16"/>
              </w:rPr>
            </w:pPr>
          </w:p>
          <w:p w14:paraId="0B2660B1" w14:textId="77777777" w:rsidR="00E62D5E" w:rsidRDefault="00E62D5E" w:rsidP="003F4216">
            <w:pPr>
              <w:widowControl/>
              <w:spacing w:line="0" w:lineRule="atLeast"/>
              <w:rPr>
                <w:rFonts w:ascii="ＭＳ 明朝" w:eastAsia="ＭＳ 明朝" w:hAnsi="ＭＳ 明朝" w:cs="ＭＳ Ｐゴシック"/>
                <w:kern w:val="0"/>
                <w:sz w:val="16"/>
                <w:szCs w:val="16"/>
              </w:rPr>
            </w:pPr>
          </w:p>
          <w:p w14:paraId="5A5829E3" w14:textId="77777777" w:rsidR="00E62D5E" w:rsidRDefault="00E62D5E" w:rsidP="003F4216">
            <w:pPr>
              <w:widowControl/>
              <w:spacing w:line="0" w:lineRule="atLeast"/>
              <w:rPr>
                <w:rFonts w:ascii="ＭＳ 明朝" w:eastAsia="ＭＳ 明朝" w:hAnsi="ＭＳ 明朝" w:cs="ＭＳ Ｐゴシック"/>
                <w:kern w:val="0"/>
                <w:sz w:val="16"/>
                <w:szCs w:val="16"/>
              </w:rPr>
            </w:pPr>
          </w:p>
          <w:p w14:paraId="034BBD2A" w14:textId="77777777" w:rsidR="00E62D5E" w:rsidRPr="000474F1" w:rsidRDefault="00E62D5E" w:rsidP="003F4216">
            <w:pPr>
              <w:widowControl/>
              <w:spacing w:line="0" w:lineRule="atLeast"/>
              <w:rPr>
                <w:rFonts w:ascii="ＭＳ 明朝" w:eastAsia="ＭＳ 明朝" w:hAnsi="ＭＳ 明朝" w:cs="ＭＳ Ｐゴシック"/>
                <w:kern w:val="0"/>
                <w:sz w:val="16"/>
                <w:szCs w:val="16"/>
              </w:rPr>
            </w:pPr>
          </w:p>
          <w:p w14:paraId="0BA4A39E" w14:textId="77777777" w:rsidR="00B13883" w:rsidRPr="000474F1" w:rsidRDefault="00B13883" w:rsidP="00614E5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非常災害に備えるため、定期的に避難、救出その他必要な訓練を行っているか。</w:t>
            </w:r>
          </w:p>
          <w:p w14:paraId="46259015"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p>
          <w:p w14:paraId="2A15627E"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p>
          <w:p w14:paraId="11704368"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p>
          <w:p w14:paraId="1AD6B923"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p>
          <w:p w14:paraId="3A892AB6"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p>
          <w:p w14:paraId="3B386E65"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p>
          <w:p w14:paraId="7EEFF034" w14:textId="77777777" w:rsidR="00B13883" w:rsidRPr="000474F1" w:rsidRDefault="00B13883" w:rsidP="00EF3DC4">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３　事業者は、２に規定する訓練の実施に当たって、地域住民の参加が得られるよう連携に努めなければならない。</w:t>
            </w:r>
          </w:p>
          <w:p w14:paraId="55DF0116" w14:textId="77777777" w:rsidR="00B13883" w:rsidRPr="000474F1" w:rsidRDefault="00B13883" w:rsidP="00EF3DC4">
            <w:pPr>
              <w:widowControl/>
              <w:spacing w:line="0" w:lineRule="atLeast"/>
              <w:rPr>
                <w:rFonts w:ascii="ＭＳ 明朝" w:eastAsia="ＭＳ 明朝" w:hAnsi="ＭＳ 明朝" w:cs="ＭＳ Ｐゴシック"/>
                <w:kern w:val="0"/>
                <w:sz w:val="16"/>
                <w:szCs w:val="16"/>
              </w:rPr>
            </w:pPr>
          </w:p>
          <w:p w14:paraId="67398F1E" w14:textId="77777777" w:rsidR="00B13883" w:rsidRPr="000474F1" w:rsidRDefault="00B13883" w:rsidP="00EF3DC4">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0474F1">
              <w:rPr>
                <w:rFonts w:ascii="ＭＳ ゴシック" w:eastAsia="ＭＳ ゴシック" w:hAnsi="ＭＳ ゴシック" w:cs="ＭＳ Ｐゴシック"/>
                <w:kern w:val="0"/>
                <w:sz w:val="16"/>
                <w:szCs w:val="16"/>
                <w:shd w:val="pct15" w:color="auto" w:fill="FFFFFF"/>
              </w:rPr>
              <w:t xml:space="preserve">※留意事項　　　　　　　　　　　　　　　　　　　　　　　　　　　　　　　　　　　　　　　　</w:t>
            </w:r>
          </w:p>
          <w:p w14:paraId="263461D8" w14:textId="77777777" w:rsidR="00B13883" w:rsidRPr="000474F1" w:rsidRDefault="00B13883" w:rsidP="00EF3DC4">
            <w:pPr>
              <w:widowControl/>
              <w:spacing w:line="0" w:lineRule="atLeast"/>
              <w:ind w:leftChars="100" w:left="210"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事業者が前項に規定する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p w14:paraId="31C8D1F7" w14:textId="77777777" w:rsidR="00B13883" w:rsidRDefault="00B13883" w:rsidP="00981DFB">
            <w:pPr>
              <w:spacing w:line="0" w:lineRule="atLeast"/>
              <w:rPr>
                <w:rFonts w:ascii="ＭＳ 明朝" w:eastAsia="ＭＳ 明朝" w:hAnsi="ＭＳ 明朝" w:cs="ＭＳ Ｐゴシック"/>
                <w:kern w:val="0"/>
                <w:sz w:val="16"/>
                <w:szCs w:val="16"/>
              </w:rPr>
            </w:pPr>
          </w:p>
          <w:p w14:paraId="429A5D2E" w14:textId="77777777" w:rsidR="00D17A9C" w:rsidRPr="000474F1" w:rsidRDefault="00D17A9C" w:rsidP="00981DFB">
            <w:pPr>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6F59304"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p>
          <w:p w14:paraId="0615CA1D"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r w:rsidRPr="00F5370A">
              <w:rPr>
                <w:rFonts w:ascii="ＭＳ 明朝" w:eastAsia="ＭＳ 明朝" w:hAnsi="ＭＳ 明朝" w:cs="ＭＳ Ｐゴシック" w:hint="eastAsia"/>
                <w:kern w:val="0"/>
                <w:sz w:val="16"/>
                <w:szCs w:val="16"/>
              </w:rPr>
              <w:t>１</w:t>
            </w:r>
            <w:r w:rsidRPr="00997508">
              <w:rPr>
                <w:rFonts w:ascii="ＭＳ 明朝" w:eastAsia="ＭＳ 明朝" w:hAnsi="ＭＳ 明朝" w:cs="ＭＳ Ｐゴシック" w:hint="eastAsia"/>
                <w:kern w:val="0"/>
                <w:sz w:val="16"/>
                <w:szCs w:val="16"/>
              </w:rPr>
              <w:t xml:space="preserve">　遵守状況</w:t>
            </w:r>
          </w:p>
          <w:p w14:paraId="0CF75CDB" w14:textId="77777777" w:rsidR="00E62D5E" w:rsidRPr="00997508" w:rsidRDefault="00E62D5E" w:rsidP="00E62D5E">
            <w:pPr>
              <w:pStyle w:val="af1"/>
              <w:widowControl/>
              <w:spacing w:line="0" w:lineRule="atLeast"/>
              <w:ind w:leftChars="0" w:left="3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 xml:space="preserve">消火設備その他の非常災害に際して必要な設備の設置　　　　　</w:t>
            </w:r>
          </w:p>
          <w:p w14:paraId="08B1F862" w14:textId="77777777" w:rsidR="00E62D5E" w:rsidRPr="00997508" w:rsidRDefault="00E62D5E" w:rsidP="00E62D5E">
            <w:pPr>
              <w:pStyle w:val="af1"/>
              <w:widowControl/>
              <w:spacing w:line="0" w:lineRule="atLeast"/>
              <w:ind w:leftChars="50" w:left="105" w:firstLineChars="150" w:firstLine="24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非常災害に対する具体的な計画（非常災害対策計画）の</w:t>
            </w:r>
          </w:p>
          <w:p w14:paraId="2E926B45" w14:textId="77777777" w:rsidR="00E62D5E" w:rsidRPr="00997508" w:rsidRDefault="00E62D5E" w:rsidP="00E62D5E">
            <w:pPr>
              <w:pStyle w:val="af1"/>
              <w:widowControl/>
              <w:spacing w:line="0" w:lineRule="atLeast"/>
              <w:ind w:leftChars="50" w:left="105" w:firstLineChars="300" w:firstLine="4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作成</w:t>
            </w:r>
          </w:p>
          <w:p w14:paraId="4229FB3A" w14:textId="77777777" w:rsidR="00E62D5E" w:rsidRPr="00997508" w:rsidRDefault="00E62D5E" w:rsidP="00E62D5E">
            <w:pPr>
              <w:pStyle w:val="af1"/>
              <w:widowControl/>
              <w:spacing w:line="0" w:lineRule="atLeast"/>
              <w:ind w:leftChars="0" w:left="3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避難確保計画（水害に関する避難計画等、</w:t>
            </w:r>
            <w:r w:rsidRPr="00997508">
              <w:rPr>
                <w:rFonts w:ascii="ＭＳ 明朝" w:eastAsia="ＭＳ 明朝" w:hAnsi="ＭＳ 明朝" w:cs="ＭＳ Ｐゴシック"/>
                <w:kern w:val="0"/>
                <w:sz w:val="16"/>
                <w:szCs w:val="16"/>
              </w:rPr>
              <w:t>土砂災害に関</w:t>
            </w:r>
          </w:p>
          <w:p w14:paraId="5F97ACA5" w14:textId="77777777" w:rsidR="00E62D5E" w:rsidRPr="00997508" w:rsidRDefault="00E62D5E" w:rsidP="00E62D5E">
            <w:pPr>
              <w:pStyle w:val="af1"/>
              <w:widowControl/>
              <w:spacing w:line="0" w:lineRule="atLeast"/>
              <w:ind w:leftChars="0" w:left="360" w:firstLineChars="150" w:firstLine="240"/>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する避難計画</w:t>
            </w:r>
            <w:r w:rsidRPr="00997508">
              <w:rPr>
                <w:rFonts w:ascii="ＭＳ 明朝" w:eastAsia="ＭＳ 明朝" w:hAnsi="ＭＳ 明朝" w:cs="ＭＳ Ｐゴシック" w:hint="eastAsia"/>
                <w:kern w:val="0"/>
                <w:sz w:val="16"/>
                <w:szCs w:val="16"/>
              </w:rPr>
              <w:t>、原子力災害に関する避難計画）の策定</w:t>
            </w:r>
          </w:p>
          <w:p w14:paraId="58C72835" w14:textId="77777777" w:rsidR="00E62D5E" w:rsidRPr="00997508" w:rsidRDefault="00E62D5E" w:rsidP="00E62D5E">
            <w:pPr>
              <w:pStyle w:val="af1"/>
              <w:widowControl/>
              <w:spacing w:line="0" w:lineRule="atLeast"/>
              <w:ind w:leftChars="0" w:left="3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職員間での共有</w:t>
            </w:r>
          </w:p>
          <w:p w14:paraId="6B5E532A" w14:textId="77777777" w:rsidR="00E62D5E" w:rsidRPr="00997508" w:rsidRDefault="00E62D5E" w:rsidP="00E62D5E">
            <w:pPr>
              <w:pStyle w:val="af1"/>
              <w:widowControl/>
              <w:spacing w:line="0" w:lineRule="atLeast"/>
              <w:ind w:leftChars="0" w:left="3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関係機関と避難場所や災害時の連絡体制等必要な事項</w:t>
            </w:r>
          </w:p>
          <w:p w14:paraId="1CA97144" w14:textId="77777777" w:rsidR="00B13883" w:rsidRPr="00997508" w:rsidRDefault="00E62D5E" w:rsidP="00E62D5E">
            <w:pPr>
              <w:widowControl/>
              <w:spacing w:line="0" w:lineRule="atLeast"/>
              <w:ind w:firstLineChars="400" w:firstLine="64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についての認識の共有</w:t>
            </w:r>
          </w:p>
          <w:p w14:paraId="2B6AECAF"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p>
          <w:p w14:paraId="4006CB25"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２．避難訓練：</w:t>
            </w:r>
            <w:r w:rsidRPr="000474F1">
              <w:rPr>
                <w:rFonts w:ascii="ＭＳ 明朝" w:eastAsia="ＭＳ 明朝" w:hAnsi="ＭＳ 明朝" w:cs="ＭＳ Ｐゴシック" w:hint="eastAsia"/>
                <w:kern w:val="0"/>
                <w:sz w:val="16"/>
                <w:szCs w:val="16"/>
                <w:u w:val="single"/>
              </w:rPr>
              <w:t>年　　　回</w:t>
            </w:r>
          </w:p>
          <w:p w14:paraId="5FAC0E8D"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lastRenderedPageBreak/>
              <w:t xml:space="preserve">　□　火災</w:t>
            </w:r>
          </w:p>
          <w:p w14:paraId="66B71555"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地震</w:t>
            </w:r>
          </w:p>
          <w:p w14:paraId="18BA3D1E"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その他（　　　　　　　　　）</w:t>
            </w:r>
          </w:p>
          <w:p w14:paraId="3BC75634"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p>
          <w:p w14:paraId="6942EC78"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p>
          <w:p w14:paraId="4776A0CB"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p>
          <w:p w14:paraId="2D03667C" w14:textId="77777777" w:rsidR="00B13883" w:rsidRPr="000474F1" w:rsidRDefault="00B13883" w:rsidP="00E62D5E">
            <w:pPr>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３．　適　・　否</w:t>
            </w:r>
          </w:p>
        </w:tc>
        <w:tc>
          <w:tcPr>
            <w:tcW w:w="1479" w:type="dxa"/>
            <w:tcBorders>
              <w:top w:val="single" w:sz="4" w:space="0" w:color="auto"/>
              <w:left w:val="nil"/>
              <w:bottom w:val="single" w:sz="4" w:space="0" w:color="auto"/>
              <w:right w:val="single" w:sz="4" w:space="0" w:color="auto"/>
            </w:tcBorders>
          </w:tcPr>
          <w:p w14:paraId="767F7B9C"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p>
          <w:p w14:paraId="13B60457" w14:textId="77777777" w:rsidR="00B13883" w:rsidRPr="000474F1" w:rsidRDefault="00B13883"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48D12A0A" w14:textId="77777777" w:rsidR="00B13883" w:rsidRPr="000474F1" w:rsidRDefault="00B13883"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第213条（第70条準用）、</w:t>
            </w:r>
          </w:p>
          <w:p w14:paraId="1B469076" w14:textId="77777777" w:rsidR="00B13883" w:rsidRPr="000474F1" w:rsidRDefault="00B13883"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w:t>
            </w:r>
            <w:r w:rsidRPr="000474F1">
              <w:rPr>
                <w:rFonts w:ascii="ＭＳ 明朝" w:eastAsia="ＭＳ 明朝" w:hAnsi="ＭＳ 明朝" w:cs="ＭＳ Ｐゴシック" w:hint="eastAsia"/>
                <w:kern w:val="0"/>
                <w:sz w:val="16"/>
                <w:szCs w:val="16"/>
              </w:rPr>
              <w:t>11（第70条準用）</w:t>
            </w:r>
            <w:r w:rsidRPr="000474F1">
              <w:rPr>
                <w:rFonts w:ascii="ＭＳ 明朝" w:eastAsia="ＭＳ 明朝" w:hAnsi="ＭＳ 明朝" w:cs="ＭＳ Ｐゴシック"/>
                <w:kern w:val="0"/>
                <w:sz w:val="16"/>
                <w:szCs w:val="16"/>
              </w:rPr>
              <w:t>、</w:t>
            </w:r>
          </w:p>
          <w:p w14:paraId="7D20B5A3" w14:textId="77777777" w:rsidR="00B13883" w:rsidRDefault="00B13883"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第213条の22（第</w:t>
            </w:r>
            <w:r w:rsidRPr="000474F1">
              <w:rPr>
                <w:rFonts w:ascii="ＭＳ 明朝" w:eastAsia="ＭＳ 明朝" w:hAnsi="ＭＳ 明朝" w:cs="ＭＳ Ｐゴシック" w:hint="eastAsia"/>
                <w:kern w:val="0"/>
                <w:sz w:val="16"/>
                <w:szCs w:val="16"/>
              </w:rPr>
              <w:t>70</w:t>
            </w:r>
            <w:r w:rsidRPr="000474F1">
              <w:rPr>
                <w:rFonts w:ascii="ＭＳ 明朝" w:eastAsia="ＭＳ 明朝" w:hAnsi="ＭＳ 明朝" w:cs="ＭＳ Ｐゴシック"/>
                <w:kern w:val="0"/>
                <w:sz w:val="16"/>
                <w:szCs w:val="16"/>
              </w:rPr>
              <w:t>条</w:t>
            </w:r>
            <w:r w:rsidRPr="000474F1">
              <w:rPr>
                <w:rFonts w:ascii="ＭＳ 明朝" w:eastAsia="ＭＳ 明朝" w:hAnsi="ＭＳ 明朝" w:cs="ＭＳ Ｐゴシック" w:hint="eastAsia"/>
                <w:kern w:val="0"/>
                <w:sz w:val="16"/>
                <w:szCs w:val="16"/>
              </w:rPr>
              <w:t>準用</w:t>
            </w:r>
            <w:r w:rsidRPr="000474F1">
              <w:rPr>
                <w:rFonts w:ascii="ＭＳ 明朝" w:eastAsia="ＭＳ 明朝" w:hAnsi="ＭＳ 明朝" w:cs="ＭＳ Ｐゴシック"/>
                <w:kern w:val="0"/>
                <w:sz w:val="16"/>
                <w:szCs w:val="16"/>
              </w:rPr>
              <w:t>）</w:t>
            </w:r>
          </w:p>
          <w:p w14:paraId="7BF7CED6" w14:textId="77777777" w:rsidR="00443C4C" w:rsidRPr="000474F1" w:rsidRDefault="00443C4C" w:rsidP="00E337EB">
            <w:pPr>
              <w:widowControl/>
              <w:spacing w:line="0" w:lineRule="atLeast"/>
              <w:rPr>
                <w:rFonts w:ascii="ＭＳ 明朝" w:eastAsia="ＭＳ 明朝" w:hAnsi="ＭＳ 明朝" w:cs="ＭＳ Ｐゴシック"/>
                <w:kern w:val="0"/>
                <w:sz w:val="16"/>
                <w:szCs w:val="16"/>
              </w:rPr>
            </w:pPr>
          </w:p>
          <w:p w14:paraId="6AE525F3"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19542017" w14:textId="77777777" w:rsidR="00443C4C" w:rsidRDefault="00B13883" w:rsidP="000C19EE">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w:t>
            </w:r>
            <w:r w:rsidR="00443C4C" w:rsidRPr="000474F1">
              <w:rPr>
                <w:rFonts w:ascii="ＭＳ 明朝" w:eastAsia="ＭＳ 明朝" w:hAnsi="ＭＳ 明朝" w:cs="ＭＳ Ｐゴシック" w:hint="eastAsia"/>
                <w:kern w:val="0"/>
                <w:sz w:val="16"/>
                <w:szCs w:val="16"/>
              </w:rPr>
              <w:t>（第72条準用）</w:t>
            </w:r>
            <w:r w:rsidRPr="000474F1">
              <w:rPr>
                <w:rFonts w:ascii="ＭＳ 明朝" w:eastAsia="ＭＳ 明朝" w:hAnsi="ＭＳ 明朝" w:cs="ＭＳ Ｐゴシック" w:hint="eastAsia"/>
                <w:kern w:val="0"/>
                <w:sz w:val="16"/>
                <w:szCs w:val="16"/>
              </w:rPr>
              <w:t>、</w:t>
            </w:r>
          </w:p>
          <w:p w14:paraId="1ED50E90" w14:textId="77777777" w:rsidR="00443C4C" w:rsidRDefault="00B13883" w:rsidP="000C19EE">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lastRenderedPageBreak/>
              <w:t>第201条の11</w:t>
            </w:r>
            <w:r w:rsidR="00443C4C" w:rsidRPr="000474F1">
              <w:rPr>
                <w:rFonts w:ascii="ＭＳ 明朝" w:eastAsia="ＭＳ 明朝" w:hAnsi="ＭＳ 明朝" w:cs="ＭＳ Ｐゴシック" w:hint="eastAsia"/>
                <w:kern w:val="0"/>
                <w:sz w:val="16"/>
                <w:szCs w:val="16"/>
              </w:rPr>
              <w:t>（第72条準用）</w:t>
            </w:r>
            <w:r w:rsidRPr="000474F1">
              <w:rPr>
                <w:rFonts w:ascii="ＭＳ 明朝" w:eastAsia="ＭＳ 明朝" w:hAnsi="ＭＳ 明朝" w:cs="ＭＳ Ｐゴシック" w:hint="eastAsia"/>
                <w:kern w:val="0"/>
                <w:sz w:val="16"/>
                <w:szCs w:val="16"/>
              </w:rPr>
              <w:t>、</w:t>
            </w:r>
          </w:p>
          <w:p w14:paraId="73EDBF4E" w14:textId="5DF1C30F" w:rsidR="00B13883" w:rsidRPr="000474F1" w:rsidRDefault="00B13883" w:rsidP="000C19EE">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第201条の22（第72条準用）</w:t>
            </w:r>
          </w:p>
          <w:p w14:paraId="02D10010" w14:textId="77777777" w:rsidR="00B13883" w:rsidRPr="00443C4C" w:rsidRDefault="00B13883" w:rsidP="00981DFB">
            <w:pPr>
              <w:spacing w:line="0" w:lineRule="atLeast"/>
              <w:rPr>
                <w:rFonts w:ascii="ＭＳ 明朝" w:eastAsia="ＭＳ 明朝" w:hAnsi="ＭＳ 明朝" w:cs="ＭＳ Ｐゴシック"/>
                <w:kern w:val="0"/>
                <w:sz w:val="16"/>
                <w:szCs w:val="16"/>
              </w:rPr>
            </w:pPr>
          </w:p>
        </w:tc>
      </w:tr>
      <w:tr w:rsidR="00B13883" w:rsidRPr="000474F1" w14:paraId="3ED4870C" w14:textId="77777777" w:rsidTr="00E62D5E">
        <w:trPr>
          <w:trHeight w:val="1383"/>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DDF1A87" w14:textId="77777777" w:rsidR="00B13883" w:rsidRPr="000474F1" w:rsidRDefault="00B13883" w:rsidP="00C35A39">
            <w:pPr>
              <w:widowControl/>
              <w:spacing w:line="0" w:lineRule="atLeast"/>
              <w:rPr>
                <w:rFonts w:ascii="ＭＳ 明朝" w:eastAsia="ＭＳ 明朝" w:hAnsi="ＭＳ 明朝" w:cs="ＭＳ Ｐゴシック"/>
                <w:kern w:val="0"/>
                <w:sz w:val="16"/>
                <w:szCs w:val="16"/>
              </w:rPr>
            </w:pPr>
          </w:p>
          <w:p w14:paraId="63097978" w14:textId="77777777" w:rsidR="00B13883" w:rsidRPr="00997508" w:rsidRDefault="00B13883" w:rsidP="001D759D">
            <w:pPr>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33</w:t>
            </w:r>
            <w:r w:rsidRPr="00997508">
              <w:rPr>
                <w:rFonts w:ascii="ＭＳ 明朝" w:eastAsia="ＭＳ 明朝" w:hAnsi="ＭＳ 明朝" w:cs="ＭＳ Ｐゴシック" w:hint="eastAsia"/>
                <w:kern w:val="0"/>
                <w:sz w:val="16"/>
                <w:szCs w:val="16"/>
              </w:rPr>
              <w:t xml:space="preserve">　衛生管理等</w:t>
            </w:r>
          </w:p>
          <w:p w14:paraId="7D85D4EB" w14:textId="77777777" w:rsidR="00E62D5E" w:rsidRPr="00997508" w:rsidRDefault="00E62D5E" w:rsidP="001D759D">
            <w:pPr>
              <w:spacing w:line="0" w:lineRule="atLeast"/>
              <w:rPr>
                <w:rFonts w:ascii="ＭＳ 明朝" w:eastAsia="ＭＳ 明朝" w:hAnsi="ＭＳ 明朝" w:cs="ＭＳ Ｐゴシック"/>
                <w:kern w:val="0"/>
                <w:sz w:val="16"/>
                <w:szCs w:val="16"/>
              </w:rPr>
            </w:pPr>
          </w:p>
          <w:p w14:paraId="124643E5"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p>
          <w:p w14:paraId="2CA759DF"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[関係書類]</w:t>
            </w:r>
          </w:p>
          <w:p w14:paraId="2B2F83E6"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・感染対策委員会議事録</w:t>
            </w:r>
          </w:p>
          <w:p w14:paraId="58E3D7C2"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・感染症及び食中毒の予防及びまん延の防止のための指針</w:t>
            </w:r>
          </w:p>
          <w:p w14:paraId="37D91913"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・研修・訓練の実施に関する記録</w:t>
            </w:r>
          </w:p>
          <w:p w14:paraId="1EA3C173" w14:textId="77777777" w:rsidR="00E62D5E" w:rsidRPr="00997508" w:rsidRDefault="00E62D5E" w:rsidP="00E62D5E">
            <w:pPr>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・衛生管理に関する書類</w:t>
            </w:r>
          </w:p>
          <w:p w14:paraId="0B412090" w14:textId="77777777" w:rsidR="00E62D5E" w:rsidRPr="000474F1" w:rsidRDefault="00E62D5E" w:rsidP="001D759D">
            <w:pPr>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C8AE83D" w14:textId="77777777" w:rsidR="00B13883" w:rsidRPr="000474F1" w:rsidRDefault="00B13883" w:rsidP="00C35A39">
            <w:pPr>
              <w:widowControl/>
              <w:spacing w:line="0" w:lineRule="atLeast"/>
              <w:rPr>
                <w:rFonts w:ascii="ＭＳ 明朝" w:eastAsia="ＭＳ 明朝" w:hAnsi="ＭＳ 明朝" w:cs="ＭＳ Ｐゴシック"/>
                <w:kern w:val="0"/>
                <w:sz w:val="16"/>
                <w:szCs w:val="16"/>
              </w:rPr>
            </w:pPr>
          </w:p>
          <w:p w14:paraId="57FC4147" w14:textId="77777777" w:rsidR="00B13883" w:rsidRPr="000474F1" w:rsidRDefault="00B13883" w:rsidP="00C35A39">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利用者の使用する設備及び飲用に供する水について、衛生的な管理に努め、又は衛生上必要な措置を講ずるとともに、健康管理等に必要となる機械器具等の管理を適正に行っているか。</w:t>
            </w:r>
          </w:p>
          <w:p w14:paraId="036127D3" w14:textId="77777777" w:rsidR="00B13883" w:rsidRPr="000474F1" w:rsidRDefault="00B13883" w:rsidP="00C35A39">
            <w:pPr>
              <w:widowControl/>
              <w:spacing w:line="0" w:lineRule="atLeast"/>
              <w:rPr>
                <w:rFonts w:ascii="ＭＳ 明朝" w:eastAsia="ＭＳ 明朝" w:hAnsi="ＭＳ 明朝" w:cs="ＭＳ Ｐゴシック"/>
                <w:kern w:val="0"/>
                <w:sz w:val="16"/>
                <w:szCs w:val="16"/>
              </w:rPr>
            </w:pPr>
          </w:p>
          <w:p w14:paraId="414173C3" w14:textId="77777777" w:rsidR="00B13883" w:rsidRPr="000474F1" w:rsidRDefault="00B13883" w:rsidP="00C35A39">
            <w:pPr>
              <w:widowControl/>
              <w:spacing w:line="0" w:lineRule="atLeast"/>
              <w:rPr>
                <w:rFonts w:ascii="ＭＳ 明朝" w:eastAsia="ＭＳ 明朝" w:hAnsi="ＭＳ 明朝" w:cs="ＭＳ Ｐゴシック"/>
                <w:kern w:val="0"/>
                <w:sz w:val="16"/>
                <w:szCs w:val="16"/>
              </w:rPr>
            </w:pPr>
          </w:p>
          <w:p w14:paraId="0702DCD4" w14:textId="77777777" w:rsidR="00B13883" w:rsidRPr="000474F1" w:rsidRDefault="00B13883" w:rsidP="00C35A39">
            <w:pPr>
              <w:widowControl/>
              <w:spacing w:line="0" w:lineRule="atLeast"/>
              <w:ind w:leftChars="100" w:left="530" w:hangingChars="200" w:hanging="320"/>
              <w:rPr>
                <w:rFonts w:ascii="ＭＳ 明朝" w:eastAsia="ＭＳ 明朝" w:hAnsi="ＭＳ 明朝" w:cs="ＭＳ Ｐゴシック"/>
                <w:kern w:val="0"/>
                <w:sz w:val="16"/>
                <w:szCs w:val="16"/>
              </w:rPr>
            </w:pPr>
            <w:r w:rsidRPr="000474F1">
              <w:rPr>
                <w:rFonts w:ascii="ＭＳ ゴシック" w:eastAsia="ＭＳ ゴシック" w:hAnsi="ＭＳ ゴシック" w:cs="ＭＳ Ｐゴシック" w:hint="eastAsia"/>
                <w:kern w:val="0"/>
                <w:sz w:val="16"/>
                <w:szCs w:val="16"/>
                <w:shd w:val="pct15" w:color="auto" w:fill="FFFFFF"/>
              </w:rPr>
              <w:t xml:space="preserve">※留意事項　　　　　　　　　　　　　　　　　　　　　　　　　　　　　　　　　　　　　　　</w:t>
            </w:r>
          </w:p>
          <w:p w14:paraId="13DE7474" w14:textId="77777777" w:rsidR="00B13883" w:rsidRPr="000474F1" w:rsidRDefault="00B13883" w:rsidP="00C35A39">
            <w:pPr>
              <w:widowControl/>
              <w:spacing w:line="0" w:lineRule="atLeast"/>
              <w:ind w:leftChars="156" w:left="328"/>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事業者は、衛生的な管理に努め、又は衛生上必要な措置を講ずるほか次の点に留意する。</w:t>
            </w:r>
          </w:p>
          <w:p w14:paraId="58264BE6" w14:textId="77777777" w:rsidR="00B13883" w:rsidRPr="000474F1" w:rsidRDefault="00B13883" w:rsidP="00C35A39">
            <w:pPr>
              <w:widowControl/>
              <w:spacing w:line="0" w:lineRule="atLeast"/>
              <w:ind w:leftChars="156" w:left="328"/>
              <w:rPr>
                <w:rFonts w:ascii="ＭＳ 明朝" w:eastAsia="ＭＳ 明朝" w:hAnsi="ＭＳ 明朝" w:cs="ＭＳ Ｐゴシック"/>
                <w:kern w:val="0"/>
                <w:sz w:val="16"/>
                <w:szCs w:val="16"/>
              </w:rPr>
            </w:pPr>
          </w:p>
          <w:p w14:paraId="503A9484" w14:textId="77777777" w:rsidR="00B13883" w:rsidRPr="000474F1" w:rsidRDefault="00B13883" w:rsidP="00C35A39">
            <w:pPr>
              <w:widowControl/>
              <w:spacing w:line="0" w:lineRule="atLeast"/>
              <w:ind w:leftChars="200" w:left="58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ア　</w:t>
            </w:r>
            <w:r w:rsidRPr="000474F1">
              <w:rPr>
                <w:rFonts w:ascii="ＭＳ 明朝" w:eastAsia="ＭＳ 明朝" w:hAnsi="ＭＳ 明朝" w:cs="ＭＳ Ｐゴシック"/>
                <w:kern w:val="0"/>
                <w:sz w:val="16"/>
                <w:szCs w:val="16"/>
              </w:rPr>
              <w:t>事業者は、感染症又は食中毒の発生及びまん延を防</w:t>
            </w:r>
            <w:r w:rsidRPr="000474F1">
              <w:rPr>
                <w:rFonts w:ascii="ＭＳ 明朝" w:eastAsia="ＭＳ 明朝" w:hAnsi="ＭＳ 明朝" w:cs="ＭＳ Ｐゴシック" w:hint="eastAsia"/>
                <w:kern w:val="0"/>
                <w:sz w:val="16"/>
                <w:szCs w:val="16"/>
              </w:rPr>
              <w:t>止するための措置等について、必要に応じて保健所の助言、指導を求めるとともに、常に密接な連携を保つこと。</w:t>
            </w:r>
          </w:p>
          <w:p w14:paraId="72605D3F" w14:textId="77777777" w:rsidR="00B13883" w:rsidRPr="000474F1" w:rsidRDefault="00B13883" w:rsidP="00C35A39">
            <w:pPr>
              <w:widowControl/>
              <w:spacing w:line="0" w:lineRule="atLeast"/>
              <w:ind w:leftChars="200" w:left="58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イ　</w:t>
            </w:r>
            <w:r w:rsidRPr="000474F1">
              <w:rPr>
                <w:rFonts w:ascii="ＭＳ 明朝" w:eastAsia="ＭＳ 明朝" w:hAnsi="ＭＳ 明朝" w:cs="ＭＳ Ｐゴシック"/>
                <w:kern w:val="0"/>
                <w:sz w:val="16"/>
                <w:szCs w:val="16"/>
              </w:rPr>
              <w:t>特にインフルエンザ対策、腸管出血性大腸菌感染症対策、レジオ</w:t>
            </w:r>
            <w:r w:rsidRPr="000474F1">
              <w:rPr>
                <w:rFonts w:ascii="ＭＳ 明朝" w:eastAsia="ＭＳ 明朝" w:hAnsi="ＭＳ 明朝" w:cs="ＭＳ Ｐゴシック" w:hint="eastAsia"/>
                <w:kern w:val="0"/>
                <w:sz w:val="16"/>
                <w:szCs w:val="16"/>
              </w:rPr>
              <w:t>ネラ症対策等については、その発生及びまん延を防止するための措置について、別途通知等が発出されているので、これに基づき、適切な措置を講じること。</w:t>
            </w:r>
          </w:p>
          <w:p w14:paraId="75E63D28" w14:textId="77777777" w:rsidR="00B13883" w:rsidRPr="000474F1" w:rsidRDefault="00B13883" w:rsidP="00C35A39">
            <w:pPr>
              <w:widowControl/>
              <w:spacing w:line="0" w:lineRule="atLeast"/>
              <w:ind w:leftChars="200" w:left="4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ウ　</w:t>
            </w:r>
            <w:r w:rsidRPr="000474F1">
              <w:rPr>
                <w:rFonts w:ascii="ＭＳ 明朝" w:eastAsia="ＭＳ 明朝" w:hAnsi="ＭＳ 明朝" w:cs="ＭＳ Ｐゴシック"/>
                <w:kern w:val="0"/>
                <w:sz w:val="16"/>
                <w:szCs w:val="16"/>
              </w:rPr>
              <w:t>空調設備等により事業所内の適温の確保に努めること。</w:t>
            </w:r>
          </w:p>
          <w:p w14:paraId="1CC530BA" w14:textId="77777777" w:rsidR="00B13883" w:rsidRDefault="00B13883" w:rsidP="00C35A39">
            <w:pPr>
              <w:widowControl/>
              <w:spacing w:line="0" w:lineRule="atLeast"/>
              <w:rPr>
                <w:rFonts w:ascii="ＭＳ 明朝" w:eastAsia="ＭＳ 明朝" w:hAnsi="ＭＳ 明朝" w:cs="ＭＳ Ｐゴシック"/>
                <w:kern w:val="0"/>
                <w:sz w:val="16"/>
                <w:szCs w:val="16"/>
              </w:rPr>
            </w:pPr>
          </w:p>
          <w:p w14:paraId="53EB1986" w14:textId="77777777" w:rsidR="00E62D5E" w:rsidRDefault="00E62D5E" w:rsidP="00C35A39">
            <w:pPr>
              <w:widowControl/>
              <w:spacing w:line="0" w:lineRule="atLeast"/>
              <w:rPr>
                <w:rFonts w:ascii="ＭＳ 明朝" w:eastAsia="ＭＳ 明朝" w:hAnsi="ＭＳ 明朝" w:cs="ＭＳ Ｐゴシック"/>
                <w:kern w:val="0"/>
                <w:sz w:val="16"/>
                <w:szCs w:val="16"/>
              </w:rPr>
            </w:pPr>
          </w:p>
          <w:p w14:paraId="7D3F0E3B" w14:textId="77777777" w:rsidR="00E62D5E" w:rsidRDefault="00E62D5E" w:rsidP="00C35A39">
            <w:pPr>
              <w:widowControl/>
              <w:spacing w:line="0" w:lineRule="atLeast"/>
              <w:rPr>
                <w:rFonts w:ascii="ＭＳ 明朝" w:eastAsia="ＭＳ 明朝" w:hAnsi="ＭＳ 明朝" w:cs="ＭＳ Ｐゴシック"/>
                <w:kern w:val="0"/>
                <w:sz w:val="16"/>
                <w:szCs w:val="16"/>
              </w:rPr>
            </w:pPr>
          </w:p>
          <w:p w14:paraId="7711E47E" w14:textId="77777777" w:rsidR="00E62D5E" w:rsidRDefault="00E62D5E" w:rsidP="00C35A39">
            <w:pPr>
              <w:widowControl/>
              <w:spacing w:line="0" w:lineRule="atLeast"/>
              <w:rPr>
                <w:rFonts w:ascii="ＭＳ 明朝" w:eastAsia="ＭＳ 明朝" w:hAnsi="ＭＳ 明朝" w:cs="ＭＳ Ｐゴシック"/>
                <w:kern w:val="0"/>
                <w:sz w:val="16"/>
                <w:szCs w:val="16"/>
              </w:rPr>
            </w:pPr>
          </w:p>
          <w:p w14:paraId="0477A7BE" w14:textId="77777777" w:rsidR="00E62D5E" w:rsidRDefault="00E62D5E" w:rsidP="00C35A39">
            <w:pPr>
              <w:widowControl/>
              <w:spacing w:line="0" w:lineRule="atLeast"/>
              <w:rPr>
                <w:rFonts w:ascii="ＭＳ 明朝" w:eastAsia="ＭＳ 明朝" w:hAnsi="ＭＳ 明朝" w:cs="ＭＳ Ｐゴシック"/>
                <w:kern w:val="0"/>
                <w:sz w:val="16"/>
                <w:szCs w:val="16"/>
              </w:rPr>
            </w:pPr>
          </w:p>
          <w:p w14:paraId="7D6AE223" w14:textId="77777777" w:rsidR="00E62D5E" w:rsidRDefault="00E62D5E" w:rsidP="00C35A39">
            <w:pPr>
              <w:widowControl/>
              <w:spacing w:line="0" w:lineRule="atLeast"/>
              <w:rPr>
                <w:rFonts w:ascii="ＭＳ 明朝" w:eastAsia="ＭＳ 明朝" w:hAnsi="ＭＳ 明朝" w:cs="ＭＳ Ｐゴシック"/>
                <w:kern w:val="0"/>
                <w:sz w:val="16"/>
                <w:szCs w:val="16"/>
              </w:rPr>
            </w:pPr>
          </w:p>
          <w:p w14:paraId="087248D0" w14:textId="77777777" w:rsidR="00E62D5E" w:rsidRDefault="00E62D5E" w:rsidP="00C35A39">
            <w:pPr>
              <w:widowControl/>
              <w:spacing w:line="0" w:lineRule="atLeast"/>
              <w:rPr>
                <w:rFonts w:ascii="ＭＳ 明朝" w:eastAsia="ＭＳ 明朝" w:hAnsi="ＭＳ 明朝" w:cs="ＭＳ Ｐゴシック"/>
                <w:kern w:val="0"/>
                <w:sz w:val="16"/>
                <w:szCs w:val="16"/>
              </w:rPr>
            </w:pPr>
          </w:p>
          <w:p w14:paraId="235FFCDA" w14:textId="77777777" w:rsidR="00E62D5E" w:rsidRDefault="00E62D5E" w:rsidP="00C35A39">
            <w:pPr>
              <w:widowControl/>
              <w:spacing w:line="0" w:lineRule="atLeast"/>
              <w:rPr>
                <w:rFonts w:ascii="ＭＳ 明朝" w:eastAsia="ＭＳ 明朝" w:hAnsi="ＭＳ 明朝" w:cs="ＭＳ Ｐゴシック"/>
                <w:kern w:val="0"/>
                <w:sz w:val="16"/>
                <w:szCs w:val="16"/>
              </w:rPr>
            </w:pPr>
          </w:p>
          <w:p w14:paraId="3473EDE5" w14:textId="77777777" w:rsidR="00E62D5E" w:rsidRDefault="00E62D5E" w:rsidP="00C35A39">
            <w:pPr>
              <w:widowControl/>
              <w:spacing w:line="0" w:lineRule="atLeast"/>
              <w:rPr>
                <w:rFonts w:ascii="ＭＳ 明朝" w:eastAsia="ＭＳ 明朝" w:hAnsi="ＭＳ 明朝" w:cs="ＭＳ Ｐゴシック"/>
                <w:kern w:val="0"/>
                <w:sz w:val="16"/>
                <w:szCs w:val="16"/>
              </w:rPr>
            </w:pPr>
          </w:p>
          <w:p w14:paraId="5E7A3498" w14:textId="77777777" w:rsidR="00E62D5E" w:rsidRDefault="00E62D5E" w:rsidP="00C35A39">
            <w:pPr>
              <w:widowControl/>
              <w:spacing w:line="0" w:lineRule="atLeast"/>
              <w:rPr>
                <w:rFonts w:ascii="ＭＳ 明朝" w:eastAsia="ＭＳ 明朝" w:hAnsi="ＭＳ 明朝" w:cs="ＭＳ Ｐゴシック"/>
                <w:kern w:val="0"/>
                <w:sz w:val="16"/>
                <w:szCs w:val="16"/>
              </w:rPr>
            </w:pPr>
          </w:p>
          <w:p w14:paraId="11409339" w14:textId="77777777" w:rsidR="00E62D5E" w:rsidRDefault="00E62D5E" w:rsidP="00C35A39">
            <w:pPr>
              <w:widowControl/>
              <w:spacing w:line="0" w:lineRule="atLeast"/>
              <w:rPr>
                <w:rFonts w:ascii="ＭＳ 明朝" w:eastAsia="ＭＳ 明朝" w:hAnsi="ＭＳ 明朝" w:cs="ＭＳ Ｐゴシック"/>
                <w:kern w:val="0"/>
                <w:sz w:val="16"/>
                <w:szCs w:val="16"/>
              </w:rPr>
            </w:pPr>
          </w:p>
          <w:p w14:paraId="755CA9AD" w14:textId="77777777" w:rsidR="00E62D5E" w:rsidRDefault="00E62D5E" w:rsidP="00C35A39">
            <w:pPr>
              <w:widowControl/>
              <w:spacing w:line="0" w:lineRule="atLeast"/>
              <w:rPr>
                <w:rFonts w:ascii="ＭＳ 明朝" w:eastAsia="ＭＳ 明朝" w:hAnsi="ＭＳ 明朝" w:cs="ＭＳ Ｐゴシック"/>
                <w:kern w:val="0"/>
                <w:sz w:val="16"/>
                <w:szCs w:val="16"/>
              </w:rPr>
            </w:pPr>
          </w:p>
          <w:p w14:paraId="7EE645FC" w14:textId="77777777" w:rsidR="00E62D5E" w:rsidRDefault="00E62D5E" w:rsidP="00C35A39">
            <w:pPr>
              <w:widowControl/>
              <w:spacing w:line="0" w:lineRule="atLeast"/>
              <w:rPr>
                <w:rFonts w:ascii="ＭＳ 明朝" w:eastAsia="ＭＳ 明朝" w:hAnsi="ＭＳ 明朝" w:cs="ＭＳ Ｐゴシック"/>
                <w:kern w:val="0"/>
                <w:sz w:val="16"/>
                <w:szCs w:val="16"/>
              </w:rPr>
            </w:pPr>
          </w:p>
          <w:p w14:paraId="6317C35D" w14:textId="77777777" w:rsidR="00E62D5E" w:rsidRDefault="00E62D5E" w:rsidP="00C35A39">
            <w:pPr>
              <w:widowControl/>
              <w:spacing w:line="0" w:lineRule="atLeast"/>
              <w:rPr>
                <w:rFonts w:ascii="ＭＳ 明朝" w:eastAsia="ＭＳ 明朝" w:hAnsi="ＭＳ 明朝" w:cs="ＭＳ Ｐゴシック"/>
                <w:kern w:val="0"/>
                <w:sz w:val="16"/>
                <w:szCs w:val="16"/>
              </w:rPr>
            </w:pPr>
          </w:p>
          <w:p w14:paraId="21AEB981" w14:textId="77777777" w:rsidR="00E62D5E" w:rsidRDefault="00E62D5E" w:rsidP="00C35A39">
            <w:pPr>
              <w:widowControl/>
              <w:spacing w:line="0" w:lineRule="atLeast"/>
              <w:rPr>
                <w:rFonts w:ascii="ＭＳ 明朝" w:eastAsia="ＭＳ 明朝" w:hAnsi="ＭＳ 明朝" w:cs="ＭＳ Ｐゴシック"/>
                <w:kern w:val="0"/>
                <w:sz w:val="16"/>
                <w:szCs w:val="16"/>
              </w:rPr>
            </w:pPr>
          </w:p>
          <w:p w14:paraId="470F40DC" w14:textId="77777777" w:rsidR="00E62D5E" w:rsidRDefault="00E62D5E" w:rsidP="00C35A39">
            <w:pPr>
              <w:widowControl/>
              <w:spacing w:line="0" w:lineRule="atLeast"/>
              <w:rPr>
                <w:rFonts w:ascii="ＭＳ 明朝" w:eastAsia="ＭＳ 明朝" w:hAnsi="ＭＳ 明朝" w:cs="ＭＳ Ｐゴシック"/>
                <w:kern w:val="0"/>
                <w:sz w:val="16"/>
                <w:szCs w:val="16"/>
              </w:rPr>
            </w:pPr>
          </w:p>
          <w:p w14:paraId="2F381E33" w14:textId="77777777" w:rsidR="00E62D5E" w:rsidRDefault="00E62D5E" w:rsidP="00C35A39">
            <w:pPr>
              <w:widowControl/>
              <w:spacing w:line="0" w:lineRule="atLeast"/>
              <w:rPr>
                <w:rFonts w:ascii="ＭＳ 明朝" w:eastAsia="ＭＳ 明朝" w:hAnsi="ＭＳ 明朝" w:cs="ＭＳ Ｐゴシック"/>
                <w:kern w:val="0"/>
                <w:sz w:val="16"/>
                <w:szCs w:val="16"/>
              </w:rPr>
            </w:pPr>
          </w:p>
          <w:p w14:paraId="16EB620C" w14:textId="77777777" w:rsidR="00E62D5E" w:rsidRDefault="00E62D5E" w:rsidP="00C35A39">
            <w:pPr>
              <w:widowControl/>
              <w:spacing w:line="0" w:lineRule="atLeast"/>
              <w:rPr>
                <w:rFonts w:ascii="ＭＳ 明朝" w:eastAsia="ＭＳ 明朝" w:hAnsi="ＭＳ 明朝" w:cs="ＭＳ Ｐゴシック"/>
                <w:kern w:val="0"/>
                <w:sz w:val="16"/>
                <w:szCs w:val="16"/>
              </w:rPr>
            </w:pPr>
          </w:p>
          <w:p w14:paraId="08FB3F64" w14:textId="77777777" w:rsidR="002B5AA4" w:rsidRDefault="002B5AA4" w:rsidP="00C35A39">
            <w:pPr>
              <w:widowControl/>
              <w:spacing w:line="0" w:lineRule="atLeast"/>
              <w:rPr>
                <w:rFonts w:ascii="ＭＳ 明朝" w:eastAsia="ＭＳ 明朝" w:hAnsi="ＭＳ 明朝" w:cs="ＭＳ Ｐゴシック"/>
                <w:kern w:val="0"/>
                <w:sz w:val="16"/>
                <w:szCs w:val="16"/>
              </w:rPr>
            </w:pPr>
          </w:p>
          <w:p w14:paraId="1C1AE3D7" w14:textId="77777777" w:rsidR="002B5AA4" w:rsidRPr="00997508" w:rsidRDefault="002B5AA4" w:rsidP="00C35A39">
            <w:pPr>
              <w:widowControl/>
              <w:spacing w:line="0" w:lineRule="atLeast"/>
              <w:rPr>
                <w:rFonts w:ascii="ＭＳ 明朝" w:eastAsia="ＭＳ 明朝" w:hAnsi="ＭＳ 明朝" w:cs="ＭＳ Ｐゴシック"/>
                <w:kern w:val="0"/>
                <w:sz w:val="16"/>
                <w:szCs w:val="16"/>
              </w:rPr>
            </w:pPr>
          </w:p>
          <w:p w14:paraId="5F1D1FD4" w14:textId="27CA460B" w:rsidR="00B13883" w:rsidRPr="00997508" w:rsidRDefault="00B13883" w:rsidP="00C35A39">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【令和６年４月１日から義務化】</w:t>
            </w:r>
          </w:p>
          <w:p w14:paraId="7B5AEE11" w14:textId="77777777" w:rsidR="00B13883" w:rsidRPr="00997508" w:rsidRDefault="00B13883" w:rsidP="00C35A39">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　事業所において</w:t>
            </w:r>
            <w:r w:rsidRPr="00997508">
              <w:rPr>
                <w:rFonts w:ascii="ＭＳ 明朝" w:eastAsia="ＭＳ 明朝" w:hAnsi="ＭＳ 明朝" w:cs="ＭＳ Ｐゴシック"/>
                <w:kern w:val="0"/>
                <w:sz w:val="16"/>
                <w:szCs w:val="16"/>
              </w:rPr>
              <w:t>感染症</w:t>
            </w:r>
            <w:r w:rsidRPr="00997508">
              <w:rPr>
                <w:rFonts w:ascii="ＭＳ 明朝" w:eastAsia="ＭＳ 明朝" w:hAnsi="ＭＳ 明朝" w:cs="ＭＳ Ｐゴシック" w:hint="eastAsia"/>
                <w:kern w:val="0"/>
                <w:sz w:val="16"/>
                <w:szCs w:val="16"/>
              </w:rPr>
              <w:t>又は食中毒が発生し、又はまん延しないように、次の各号に掲げる措置を講じているか。</w:t>
            </w:r>
          </w:p>
          <w:p w14:paraId="6A6BEB26" w14:textId="77777777" w:rsidR="00B13883" w:rsidRPr="00997508" w:rsidRDefault="00B13883" w:rsidP="00C35A39">
            <w:pPr>
              <w:widowControl/>
              <w:spacing w:line="0" w:lineRule="atLeast"/>
              <w:ind w:leftChars="100" w:left="210"/>
              <w:rPr>
                <w:rFonts w:ascii="ＭＳ 明朝" w:eastAsia="ＭＳ 明朝" w:hAnsi="ＭＳ 明朝" w:cs="ＭＳ Ｐゴシック"/>
                <w:kern w:val="0"/>
                <w:sz w:val="16"/>
                <w:szCs w:val="16"/>
              </w:rPr>
            </w:pPr>
          </w:p>
          <w:p w14:paraId="4928FD13" w14:textId="77777777" w:rsidR="00B13883" w:rsidRPr="00997508" w:rsidRDefault="00B13883" w:rsidP="00C35A39">
            <w:pPr>
              <w:pStyle w:val="af1"/>
              <w:widowControl/>
              <w:numPr>
                <w:ilvl w:val="0"/>
                <w:numId w:val="28"/>
              </w:numPr>
              <w:spacing w:line="0" w:lineRule="atLeast"/>
              <w:ind w:leftChars="100" w:left="57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当該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ること。</w:t>
            </w:r>
          </w:p>
          <w:p w14:paraId="4481ADCD" w14:textId="77777777" w:rsidR="00B13883" w:rsidRPr="00997508" w:rsidRDefault="00B13883" w:rsidP="007157DA">
            <w:pPr>
              <w:pStyle w:val="af1"/>
              <w:widowControl/>
              <w:numPr>
                <w:ilvl w:val="0"/>
                <w:numId w:val="28"/>
              </w:numPr>
              <w:spacing w:line="0" w:lineRule="atLeast"/>
              <w:ind w:leftChars="100" w:left="57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当該事業所における感染症及び食中毒の予防及びまん延の防止のための指針を整備すること。</w:t>
            </w:r>
          </w:p>
          <w:p w14:paraId="3DF55A87" w14:textId="77777777" w:rsidR="00B13883" w:rsidRPr="00997508" w:rsidRDefault="00B13883" w:rsidP="007157DA">
            <w:pPr>
              <w:pStyle w:val="af1"/>
              <w:widowControl/>
              <w:numPr>
                <w:ilvl w:val="0"/>
                <w:numId w:val="28"/>
              </w:numPr>
              <w:spacing w:line="0" w:lineRule="atLeast"/>
              <w:ind w:leftChars="100" w:left="57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当該事業所において、従業者に対し、感染症及び食中毒の予防及びまん延の防止のための研修並びに感染症の予防及びまん延の防止のための訓練を定期的に実施すること。</w:t>
            </w:r>
          </w:p>
          <w:p w14:paraId="089ECAB5" w14:textId="77777777" w:rsidR="00B13883" w:rsidRPr="00997508" w:rsidRDefault="00B13883" w:rsidP="00C35A39">
            <w:pPr>
              <w:widowControl/>
              <w:spacing w:line="0" w:lineRule="atLeast"/>
              <w:rPr>
                <w:rFonts w:ascii="ＭＳ 明朝" w:eastAsia="ＭＳ 明朝" w:hAnsi="ＭＳ 明朝" w:cs="ＭＳ Ｐゴシック"/>
                <w:kern w:val="0"/>
                <w:sz w:val="16"/>
                <w:szCs w:val="16"/>
              </w:rPr>
            </w:pPr>
          </w:p>
          <w:p w14:paraId="4ED3372D" w14:textId="77777777" w:rsidR="00B13883" w:rsidRPr="00997508" w:rsidRDefault="00B13883" w:rsidP="00C35A39">
            <w:pPr>
              <w:widowControl/>
              <w:spacing w:line="0" w:lineRule="atLeast"/>
              <w:ind w:leftChars="100" w:left="530" w:hangingChars="200" w:hanging="320"/>
              <w:rPr>
                <w:rFonts w:ascii="ＭＳ 明朝" w:eastAsia="ＭＳ 明朝" w:hAnsi="ＭＳ 明朝" w:cs="ＭＳ Ｐゴシック"/>
                <w:kern w:val="0"/>
                <w:sz w:val="16"/>
                <w:szCs w:val="16"/>
              </w:rPr>
            </w:pPr>
            <w:r w:rsidRPr="00997508">
              <w:rPr>
                <w:rFonts w:ascii="ＭＳ ゴシック" w:eastAsia="ＭＳ ゴシック" w:hAnsi="ＭＳ ゴシック" w:cs="ＭＳ Ｐゴシック" w:hint="eastAsia"/>
                <w:kern w:val="0"/>
                <w:sz w:val="16"/>
                <w:szCs w:val="16"/>
                <w:shd w:val="pct15" w:color="auto" w:fill="FFFFFF"/>
              </w:rPr>
              <w:t xml:space="preserve">※留意事項　　　　　　　　　　　　　　　　　　　　　　　　　　　　　　　　　　　　　　　</w:t>
            </w:r>
          </w:p>
          <w:p w14:paraId="17F8A6BF" w14:textId="77777777" w:rsidR="00B13883" w:rsidRPr="00997508" w:rsidRDefault="00B13883" w:rsidP="00C35A39">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１　「</w:t>
            </w:r>
            <w:r w:rsidRPr="00997508">
              <w:rPr>
                <w:rFonts w:ascii="ＭＳ 明朝" w:eastAsia="ＭＳ 明朝" w:hAnsi="ＭＳ 明朝" w:cs="ＭＳ Ｐゴシック"/>
                <w:kern w:val="0"/>
                <w:sz w:val="16"/>
                <w:szCs w:val="16"/>
              </w:rPr>
              <w:t>感染症又は食中毒が発生し、又はま</w:t>
            </w:r>
            <w:r w:rsidRPr="00997508">
              <w:rPr>
                <w:rFonts w:ascii="ＭＳ 明朝" w:eastAsia="ＭＳ 明朝" w:hAnsi="ＭＳ 明朝" w:cs="ＭＳ Ｐゴシック" w:hint="eastAsia"/>
                <w:kern w:val="0"/>
                <w:sz w:val="16"/>
                <w:szCs w:val="16"/>
              </w:rPr>
              <w:t>ん延しないように講ずるべき措置」については、具体的には次のアからエまでの取扱いとする。</w:t>
            </w:r>
          </w:p>
          <w:p w14:paraId="3921A85B" w14:textId="77777777" w:rsidR="00B13883" w:rsidRPr="00997508" w:rsidRDefault="00B13883" w:rsidP="00C35A39">
            <w:pPr>
              <w:widowControl/>
              <w:spacing w:line="0" w:lineRule="atLeast"/>
              <w:ind w:leftChars="200" w:left="58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ア　</w:t>
            </w:r>
            <w:r w:rsidRPr="00997508">
              <w:rPr>
                <w:rFonts w:ascii="ＭＳ 明朝" w:eastAsia="ＭＳ 明朝" w:hAnsi="ＭＳ 明朝" w:cs="ＭＳ Ｐゴシック"/>
                <w:kern w:val="0"/>
                <w:sz w:val="16"/>
                <w:szCs w:val="16"/>
              </w:rPr>
              <w:t>感染症及び食中毒の予防及びまん延の防止のための対策を検討</w:t>
            </w:r>
            <w:r w:rsidRPr="00997508">
              <w:rPr>
                <w:rFonts w:ascii="ＭＳ 明朝" w:eastAsia="ＭＳ 明朝" w:hAnsi="ＭＳ 明朝" w:cs="ＭＳ Ｐゴシック" w:hint="eastAsia"/>
                <w:kern w:val="0"/>
                <w:sz w:val="16"/>
                <w:szCs w:val="16"/>
              </w:rPr>
              <w:t>する委員会</w:t>
            </w:r>
          </w:p>
          <w:p w14:paraId="5B448306" w14:textId="77777777" w:rsidR="00B13883" w:rsidRPr="00997508" w:rsidRDefault="00B13883" w:rsidP="001906B7">
            <w:pPr>
              <w:widowControl/>
              <w:spacing w:line="0" w:lineRule="atLeast"/>
              <w:ind w:leftChars="224" w:left="470" w:firstLineChars="77" w:firstLine="123"/>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事業所における感染症及び食中毒の予防及びまん延の防止のための対策を検討する委員会（以下「感染対策委員会」という。）であり、幅広い職種（例えば、施設長（管理者）、事務長、医師、看護職員、生活支援員、栄養士又は管理栄養士）により構成する。</w:t>
            </w:r>
          </w:p>
          <w:p w14:paraId="6E636075" w14:textId="77777777" w:rsidR="00B13883" w:rsidRPr="00997508" w:rsidRDefault="00B13883" w:rsidP="001906B7">
            <w:pPr>
              <w:widowControl/>
              <w:spacing w:line="0" w:lineRule="atLeast"/>
              <w:ind w:leftChars="224" w:left="47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構成メンバーの責務及び役割分担を明確にするとともに、専任の感染対策を担当する者（以下「感染対策担当者」という。）を決めておくことが必要である。</w:t>
            </w:r>
          </w:p>
          <w:p w14:paraId="75785C31" w14:textId="77777777" w:rsidR="00B13883" w:rsidRPr="00997508" w:rsidRDefault="00B13883" w:rsidP="001906B7">
            <w:pPr>
              <w:widowControl/>
              <w:spacing w:line="0" w:lineRule="atLeast"/>
              <w:ind w:leftChars="224" w:left="47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感染対策委員会は、入所者の状況など施設の状況に応じ、おおむね３月に１回以上、定期的に開催するとともに、感染症が流行する時期等を勘案して必要に応じ随時開催する必要がある。</w:t>
            </w:r>
          </w:p>
          <w:p w14:paraId="2575AF06" w14:textId="77777777" w:rsidR="00B13883" w:rsidRPr="00997508" w:rsidRDefault="00B13883" w:rsidP="001906B7">
            <w:pPr>
              <w:widowControl/>
              <w:spacing w:line="0" w:lineRule="atLeast"/>
              <w:ind w:leftChars="224" w:left="47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感染対策委員会は、テレビ電話装置等を活用して行うことができるものとする。ただし、障害のある者が参加する場合には、その障害の特性に応じた適切な配慮を行うこと。この際、個人情報保護委員会「個人情報の保護に関する法律についてのガイドライン」等を遵守すること。</w:t>
            </w:r>
          </w:p>
          <w:p w14:paraId="2EC85053" w14:textId="4E04494C" w:rsidR="00B13883" w:rsidRPr="000474F1" w:rsidRDefault="00B13883" w:rsidP="001906B7">
            <w:pPr>
              <w:widowControl/>
              <w:spacing w:line="0" w:lineRule="atLeast"/>
              <w:ind w:leftChars="224" w:left="470" w:firstLineChars="89" w:firstLine="142"/>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なお、感染対策委員会は、運営委員会など指定</w:t>
            </w:r>
            <w:r w:rsidR="00B45BA0" w:rsidRPr="00997508">
              <w:rPr>
                <w:rFonts w:ascii="ＭＳ 明朝" w:eastAsia="ＭＳ 明朝" w:hAnsi="ＭＳ 明朝" w:cs="ＭＳ Ｐゴシック" w:hint="eastAsia"/>
                <w:kern w:val="0"/>
                <w:sz w:val="16"/>
                <w:szCs w:val="16"/>
              </w:rPr>
              <w:t>共同生活援助</w:t>
            </w:r>
            <w:r w:rsidRPr="00997508">
              <w:rPr>
                <w:rFonts w:ascii="ＭＳ 明朝" w:eastAsia="ＭＳ 明朝" w:hAnsi="ＭＳ 明朝" w:cs="ＭＳ Ｐゴシック" w:hint="eastAsia"/>
                <w:kern w:val="0"/>
                <w:sz w:val="16"/>
                <w:szCs w:val="16"/>
              </w:rPr>
              <w:t>事業所内の他の委員会と独立して設置・運営することが必要であるが、関係する職種、取り扱う事項等</w:t>
            </w:r>
            <w:r w:rsidRPr="000474F1">
              <w:rPr>
                <w:rFonts w:ascii="ＭＳ 明朝" w:eastAsia="ＭＳ 明朝" w:hAnsi="ＭＳ 明朝" w:cs="ＭＳ Ｐゴシック" w:hint="eastAsia"/>
                <w:kern w:val="0"/>
                <w:sz w:val="16"/>
                <w:szCs w:val="16"/>
              </w:rPr>
              <w:t>が相互に関係が深いと認められる他の会議体を設置している場合、これと一体的に設置・運営することとして差し支えない。感染対策担当者は看護師であることが望ましい。また、指定</w:t>
            </w:r>
            <w:r w:rsidR="00FC1F96">
              <w:rPr>
                <w:rFonts w:ascii="ＭＳ 明朝" w:eastAsia="ＭＳ 明朝" w:hAnsi="ＭＳ 明朝" w:cs="ＭＳ Ｐゴシック" w:hint="eastAsia"/>
                <w:kern w:val="0"/>
                <w:sz w:val="16"/>
                <w:szCs w:val="16"/>
              </w:rPr>
              <w:t>共同生活援助</w:t>
            </w:r>
            <w:r w:rsidRPr="000474F1">
              <w:rPr>
                <w:rFonts w:ascii="ＭＳ 明朝" w:eastAsia="ＭＳ 明朝" w:hAnsi="ＭＳ 明朝" w:cs="ＭＳ Ｐゴシック" w:hint="eastAsia"/>
                <w:kern w:val="0"/>
                <w:sz w:val="16"/>
                <w:szCs w:val="16"/>
              </w:rPr>
              <w:t>事業所外の感染管理等の専門家を委員として積極的に活用することが望ましい。</w:t>
            </w:r>
          </w:p>
          <w:p w14:paraId="55BE3D25" w14:textId="77777777" w:rsidR="00B13883" w:rsidRPr="000474F1" w:rsidRDefault="00B13883" w:rsidP="00C35A39">
            <w:pPr>
              <w:widowControl/>
              <w:spacing w:line="0" w:lineRule="atLeast"/>
              <w:rPr>
                <w:rFonts w:ascii="ＭＳ 明朝" w:eastAsia="ＭＳ 明朝" w:hAnsi="ＭＳ 明朝" w:cs="ＭＳ Ｐゴシック"/>
                <w:kern w:val="0"/>
                <w:sz w:val="16"/>
                <w:szCs w:val="16"/>
              </w:rPr>
            </w:pPr>
          </w:p>
          <w:p w14:paraId="7E3C88BB" w14:textId="77777777" w:rsidR="00B13883" w:rsidRPr="000474F1" w:rsidRDefault="00B13883" w:rsidP="00C35A39">
            <w:pPr>
              <w:widowControl/>
              <w:spacing w:line="0" w:lineRule="atLeast"/>
              <w:ind w:leftChars="200" w:left="4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イ　</w:t>
            </w:r>
            <w:r w:rsidRPr="000474F1">
              <w:rPr>
                <w:rFonts w:ascii="ＭＳ 明朝" w:eastAsia="ＭＳ 明朝" w:hAnsi="ＭＳ 明朝" w:cs="ＭＳ Ｐゴシック"/>
                <w:kern w:val="0"/>
                <w:sz w:val="16"/>
                <w:szCs w:val="16"/>
              </w:rPr>
              <w:t>感染症及び食中毒の予防及びまん延の防止のための指針</w:t>
            </w:r>
          </w:p>
          <w:p w14:paraId="73567B65" w14:textId="77777777" w:rsidR="00B13883" w:rsidRPr="000474F1" w:rsidRDefault="00B13883" w:rsidP="00C35A39">
            <w:pPr>
              <w:widowControl/>
              <w:spacing w:line="0" w:lineRule="atLeast"/>
              <w:ind w:leftChars="200" w:left="420"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事業所における「感染症及び食中毒の予防及びまん延の防止のための指針」には、平常時の対策及び発生時の対応を規定する。</w:t>
            </w:r>
          </w:p>
          <w:p w14:paraId="57C8CF7F" w14:textId="77777777" w:rsidR="00B13883" w:rsidRPr="000474F1" w:rsidRDefault="00B13883" w:rsidP="00C35A39">
            <w:pPr>
              <w:widowControl/>
              <w:spacing w:line="0" w:lineRule="atLeast"/>
              <w:ind w:leftChars="200" w:left="420"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平常時の対策としては、指定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また、発生時における指定事業所内の連絡体制や前記の関係機関への連絡体制を整備し、明記しておくことも必要である。</w:t>
            </w:r>
          </w:p>
          <w:p w14:paraId="4DCD1413" w14:textId="77777777" w:rsidR="00B13883" w:rsidRPr="000474F1" w:rsidRDefault="00B13883" w:rsidP="00C35A39">
            <w:pPr>
              <w:widowControl/>
              <w:spacing w:line="0" w:lineRule="atLeast"/>
              <w:ind w:leftChars="200" w:left="420"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lastRenderedPageBreak/>
              <w:t>なお、それぞれの項目の記載内容の例については、「障害福祉サービス施設・事業所職員のための感染対策マニュアル」も踏まえて検討すること。</w:t>
            </w:r>
          </w:p>
          <w:p w14:paraId="4F880E0B" w14:textId="77777777" w:rsidR="00B13883" w:rsidRPr="000474F1" w:rsidRDefault="00B13883" w:rsidP="00C35A39">
            <w:pPr>
              <w:widowControl/>
              <w:spacing w:line="0" w:lineRule="atLeast"/>
              <w:rPr>
                <w:rFonts w:ascii="ＭＳ 明朝" w:eastAsia="ＭＳ 明朝" w:hAnsi="ＭＳ 明朝" w:cs="ＭＳ Ｐゴシック"/>
                <w:kern w:val="0"/>
                <w:sz w:val="16"/>
                <w:szCs w:val="16"/>
              </w:rPr>
            </w:pPr>
          </w:p>
          <w:p w14:paraId="318FA07A" w14:textId="77777777" w:rsidR="00B13883" w:rsidRPr="000474F1" w:rsidRDefault="00B13883" w:rsidP="00C35A39">
            <w:pPr>
              <w:widowControl/>
              <w:spacing w:line="0" w:lineRule="atLeast"/>
              <w:ind w:leftChars="200" w:left="4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ウ　</w:t>
            </w:r>
            <w:r w:rsidRPr="000474F1">
              <w:rPr>
                <w:rFonts w:ascii="ＭＳ 明朝" w:eastAsia="ＭＳ 明朝" w:hAnsi="ＭＳ 明朝" w:cs="ＭＳ Ｐゴシック"/>
                <w:kern w:val="0"/>
                <w:sz w:val="16"/>
                <w:szCs w:val="16"/>
              </w:rPr>
              <w:t>感染症及び食中毒の予防及びまん延の防止のための研修</w:t>
            </w:r>
          </w:p>
          <w:p w14:paraId="6E0C320C" w14:textId="77777777" w:rsidR="00B13883" w:rsidRPr="000474F1" w:rsidRDefault="00B13883" w:rsidP="00C35A39">
            <w:pPr>
              <w:widowControl/>
              <w:spacing w:line="0" w:lineRule="atLeast"/>
              <w:ind w:leftChars="200" w:left="420"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従業者に対する「感染症の予防及びまん延の防止のための研修」の内容は、感染対策の基礎的内容等の適切な知識を普及・啓発するとともに、当該指定事業所における指針に基づいた衛生管理の徹底や衛生的な支援の励行を行うものとする。</w:t>
            </w:r>
          </w:p>
          <w:p w14:paraId="64E8EC5F" w14:textId="77777777" w:rsidR="00B13883" w:rsidRPr="000474F1" w:rsidRDefault="00B13883" w:rsidP="001906B7">
            <w:pPr>
              <w:widowControl/>
              <w:spacing w:line="0" w:lineRule="atLeast"/>
              <w:ind w:leftChars="200" w:left="420"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職員教育を組織的に浸透させていくためには、当該指定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また、研修の実施内容についても記録することが必要である。</w:t>
            </w:r>
          </w:p>
          <w:p w14:paraId="56C0D5A6" w14:textId="77777777" w:rsidR="00B13883" w:rsidRPr="000474F1" w:rsidRDefault="00B13883" w:rsidP="00C35A39">
            <w:pPr>
              <w:widowControl/>
              <w:spacing w:line="0" w:lineRule="atLeast"/>
              <w:ind w:leftChars="200" w:left="420"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研修の実施は、厚生労働省「障害福祉サービス施設・事業所職員のための感染対策マニュアル」等を活用するなど、指定事業所内で行うものでも差し支えなく、当該指定事業所の実態に応じ行うこと。</w:t>
            </w:r>
          </w:p>
          <w:p w14:paraId="3ED112AD" w14:textId="77777777" w:rsidR="00B13883" w:rsidRPr="000474F1" w:rsidRDefault="00B13883" w:rsidP="00C35A39">
            <w:pPr>
              <w:widowControl/>
              <w:spacing w:line="0" w:lineRule="atLeast"/>
              <w:rPr>
                <w:rFonts w:ascii="ＭＳ 明朝" w:eastAsia="ＭＳ 明朝" w:hAnsi="ＭＳ 明朝" w:cs="ＭＳ Ｐゴシック"/>
                <w:kern w:val="0"/>
                <w:sz w:val="16"/>
                <w:szCs w:val="16"/>
              </w:rPr>
            </w:pPr>
          </w:p>
          <w:p w14:paraId="75C65AB9" w14:textId="77777777" w:rsidR="00B13883" w:rsidRPr="000474F1" w:rsidRDefault="00B13883" w:rsidP="00C35A39">
            <w:pPr>
              <w:widowControl/>
              <w:spacing w:line="0" w:lineRule="atLeast"/>
              <w:ind w:leftChars="200" w:left="4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エ　</w:t>
            </w:r>
            <w:r w:rsidRPr="000474F1">
              <w:rPr>
                <w:rFonts w:ascii="ＭＳ 明朝" w:eastAsia="ＭＳ 明朝" w:hAnsi="ＭＳ 明朝" w:cs="ＭＳ Ｐゴシック"/>
                <w:kern w:val="0"/>
                <w:sz w:val="16"/>
                <w:szCs w:val="16"/>
              </w:rPr>
              <w:t>感染症の予防及びまん延の防止のための訓練</w:t>
            </w:r>
          </w:p>
          <w:p w14:paraId="55937047" w14:textId="77777777" w:rsidR="00B13883" w:rsidRPr="000474F1" w:rsidRDefault="00B13883" w:rsidP="00BA59B2">
            <w:pPr>
              <w:widowControl/>
              <w:spacing w:line="0" w:lineRule="atLeast"/>
              <w:ind w:leftChars="200" w:left="420"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指定事業所内の役割分担の確認や、感染対策をした上での支援の演習などを実施するものとする。</w:t>
            </w:r>
          </w:p>
          <w:p w14:paraId="527BEF0D" w14:textId="77777777" w:rsidR="00B13883" w:rsidRDefault="00B13883" w:rsidP="00E62D5E">
            <w:pPr>
              <w:widowControl/>
              <w:spacing w:line="0" w:lineRule="atLeast"/>
              <w:ind w:leftChars="200" w:left="420"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訓練の実施は、机上を含めその実施手法は問わないものの、机上及び実地で実施するものを適切に組み合わせながら実施することが適切である。</w:t>
            </w:r>
          </w:p>
          <w:p w14:paraId="66B83B1A" w14:textId="77777777" w:rsidR="00D17A9C" w:rsidRDefault="00D17A9C" w:rsidP="00E62D5E">
            <w:pPr>
              <w:widowControl/>
              <w:spacing w:line="0" w:lineRule="atLeast"/>
              <w:ind w:leftChars="200" w:left="420" w:firstLineChars="100" w:firstLine="160"/>
              <w:rPr>
                <w:rFonts w:ascii="ＭＳ 明朝" w:eastAsia="ＭＳ 明朝" w:hAnsi="ＭＳ 明朝" w:cs="ＭＳ Ｐゴシック"/>
                <w:kern w:val="0"/>
                <w:sz w:val="16"/>
                <w:szCs w:val="16"/>
              </w:rPr>
            </w:pPr>
          </w:p>
          <w:p w14:paraId="1447446A" w14:textId="77777777" w:rsidR="00D17A9C" w:rsidRPr="000474F1" w:rsidRDefault="00D17A9C" w:rsidP="00E62D5E">
            <w:pPr>
              <w:widowControl/>
              <w:spacing w:line="0" w:lineRule="atLeast"/>
              <w:ind w:leftChars="200" w:left="420"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D184A36" w14:textId="77777777" w:rsidR="00B13883" w:rsidRPr="000474F1" w:rsidRDefault="00B13883" w:rsidP="00C35A39">
            <w:pPr>
              <w:widowControl/>
              <w:spacing w:line="0" w:lineRule="atLeast"/>
              <w:rPr>
                <w:rFonts w:ascii="ＭＳ 明朝" w:eastAsia="ＭＳ 明朝" w:hAnsi="ＭＳ 明朝" w:cs="ＭＳ Ｐゴシック"/>
                <w:kern w:val="0"/>
                <w:sz w:val="16"/>
                <w:szCs w:val="16"/>
              </w:rPr>
            </w:pPr>
          </w:p>
          <w:p w14:paraId="77E3B9D4" w14:textId="77777777" w:rsidR="00E62D5E" w:rsidRPr="00F5370A" w:rsidRDefault="00E62D5E" w:rsidP="00E62D5E">
            <w:pPr>
              <w:widowControl/>
              <w:spacing w:line="0" w:lineRule="atLeast"/>
              <w:rPr>
                <w:rFonts w:ascii="ＭＳ 明朝" w:eastAsia="ＭＳ 明朝" w:hAnsi="ＭＳ 明朝" w:cs="ＭＳ Ｐゴシック"/>
                <w:kern w:val="0"/>
                <w:sz w:val="16"/>
                <w:szCs w:val="16"/>
              </w:rPr>
            </w:pPr>
            <w:r w:rsidRPr="00F5370A">
              <w:rPr>
                <w:rFonts w:ascii="ＭＳ 明朝" w:eastAsia="ＭＳ 明朝" w:hAnsi="ＭＳ 明朝" w:cs="ＭＳ Ｐゴシック" w:hint="eastAsia"/>
                <w:kern w:val="0"/>
                <w:sz w:val="16"/>
                <w:szCs w:val="16"/>
              </w:rPr>
              <w:t>１．　適　・　否</w:t>
            </w:r>
          </w:p>
          <w:p w14:paraId="765CED67" w14:textId="77777777" w:rsidR="00E62D5E" w:rsidRPr="00305730" w:rsidRDefault="00E62D5E" w:rsidP="00E62D5E">
            <w:pPr>
              <w:widowControl/>
              <w:spacing w:line="0" w:lineRule="atLeast"/>
              <w:rPr>
                <w:rFonts w:ascii="ＭＳ 明朝" w:eastAsia="ＭＳ 明朝" w:hAnsi="ＭＳ 明朝" w:cs="ＭＳ Ｐゴシック"/>
                <w:color w:val="FF0000"/>
                <w:kern w:val="0"/>
                <w:sz w:val="16"/>
                <w:szCs w:val="16"/>
              </w:rPr>
            </w:pPr>
          </w:p>
          <w:p w14:paraId="660C7E21"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○感染症や食中毒の対応に関するマニュアルの整備の有無</w:t>
            </w:r>
          </w:p>
          <w:p w14:paraId="084F9F9E" w14:textId="77777777" w:rsidR="00E62D5E" w:rsidRPr="00997508" w:rsidRDefault="00E62D5E" w:rsidP="00E62D5E">
            <w:pPr>
              <w:widowControl/>
              <w:spacing w:line="0" w:lineRule="atLeast"/>
              <w:ind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有　・　無</w:t>
            </w:r>
          </w:p>
          <w:p w14:paraId="71AB2BE4"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p>
          <w:p w14:paraId="4EBFAC35" w14:textId="5F35312D" w:rsidR="00E62D5E"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○事業所の設備及び備品状況の</w:t>
            </w:r>
            <w:r w:rsidR="00C24B64">
              <w:rPr>
                <w:rFonts w:ascii="ＭＳ 明朝" w:eastAsia="ＭＳ 明朝" w:hAnsi="ＭＳ 明朝" w:cs="ＭＳ Ｐゴシック" w:hint="eastAsia"/>
                <w:kern w:val="0"/>
                <w:sz w:val="16"/>
                <w:szCs w:val="16"/>
              </w:rPr>
              <w:t>管理</w:t>
            </w:r>
            <w:r w:rsidRPr="00997508">
              <w:rPr>
                <w:rFonts w:ascii="ＭＳ 明朝" w:eastAsia="ＭＳ 明朝" w:hAnsi="ＭＳ 明朝" w:cs="ＭＳ Ｐゴシック" w:hint="eastAsia"/>
                <w:kern w:val="0"/>
                <w:sz w:val="16"/>
                <w:szCs w:val="16"/>
              </w:rPr>
              <w:t>の有無</w:t>
            </w:r>
          </w:p>
          <w:p w14:paraId="2A3E5A20" w14:textId="77777777" w:rsidR="00E62D5E" w:rsidRPr="00997508" w:rsidRDefault="00E62D5E" w:rsidP="00E62D5E">
            <w:pPr>
              <w:widowControl/>
              <w:spacing w:line="0" w:lineRule="atLeast"/>
              <w:ind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有　・　無</w:t>
            </w:r>
          </w:p>
          <w:p w14:paraId="3514548B"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p>
          <w:p w14:paraId="67FC26F2"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○手指を洗浄するための設備や使い捨ての手袋等感染を予防するための備品等を備えるなど対策の内容</w:t>
            </w:r>
          </w:p>
          <w:p w14:paraId="4F6EF292"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w:t>
            </w:r>
          </w:p>
          <w:p w14:paraId="6E5CB104"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p>
          <w:p w14:paraId="74FFC875" w14:textId="77777777" w:rsidR="00E62D5E" w:rsidRPr="00997508" w:rsidRDefault="008664F4"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○汚水処理に関する器具等の</w:t>
            </w:r>
            <w:r w:rsidR="00E62D5E" w:rsidRPr="00997508">
              <w:rPr>
                <w:rFonts w:ascii="ＭＳ 明朝" w:eastAsia="ＭＳ 明朝" w:hAnsi="ＭＳ 明朝" w:cs="ＭＳ Ｐゴシック" w:hint="eastAsia"/>
                <w:kern w:val="0"/>
                <w:sz w:val="16"/>
                <w:szCs w:val="16"/>
              </w:rPr>
              <w:t>設置の有無　　　有　・　無</w:t>
            </w:r>
          </w:p>
          <w:p w14:paraId="13BA20D3"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p>
          <w:p w14:paraId="6689FCEA"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○感染症又は食中毒の発生及びまん延を防止するための措置等について、必要に応じて保健所の助言、指導を求めるとともに、常に密接な連携を保っているか。　　　　　　　適　・　否</w:t>
            </w:r>
          </w:p>
          <w:p w14:paraId="56B89B09"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p>
          <w:p w14:paraId="0320960B"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○インフルエンザ対策、腸管出血性大腸菌感染症対策、レジオネラ症対策等については、その発生及びまん延を防止するための措置の概要</w:t>
            </w:r>
          </w:p>
          <w:p w14:paraId="1428DB72"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w:t>
            </w:r>
          </w:p>
          <w:p w14:paraId="7E7767C6"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p>
          <w:p w14:paraId="45D51316"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○空調設備等により事業所内の適温の確保に努めているか</w:t>
            </w:r>
          </w:p>
          <w:p w14:paraId="1A4A0C16" w14:textId="77777777" w:rsidR="00E62D5E" w:rsidRPr="00997508" w:rsidRDefault="00E62D5E" w:rsidP="00E62D5E">
            <w:pPr>
              <w:widowControl/>
              <w:spacing w:line="0" w:lineRule="atLeast"/>
              <w:ind w:firstLineChars="2100" w:firstLine="33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適　・　否</w:t>
            </w:r>
          </w:p>
          <w:p w14:paraId="25BE5A59"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○以下の対策を講じているか</w:t>
            </w:r>
          </w:p>
          <w:p w14:paraId="129CBE35" w14:textId="77777777" w:rsidR="00E62D5E" w:rsidRPr="00997508" w:rsidRDefault="00E62D5E" w:rsidP="00E62D5E">
            <w:pPr>
              <w:widowControl/>
              <w:spacing w:line="0" w:lineRule="atLeast"/>
              <w:ind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共用タオルの廃止、手洗い・うがいの励行など</w:t>
            </w:r>
          </w:p>
          <w:p w14:paraId="2239C1BC" w14:textId="77777777" w:rsidR="00AA7DC7" w:rsidRPr="00997508" w:rsidRDefault="00E62D5E" w:rsidP="00AA7DC7">
            <w:pPr>
              <w:widowControl/>
              <w:spacing w:line="0" w:lineRule="atLeast"/>
              <w:ind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手指を洗浄するための設備や使い捨ての手袋等感染を予防す</w:t>
            </w:r>
          </w:p>
          <w:p w14:paraId="1CCA11E8" w14:textId="77777777" w:rsidR="00E62D5E" w:rsidRPr="00997508" w:rsidRDefault="00AA7DC7" w:rsidP="00AA7DC7">
            <w:pPr>
              <w:widowControl/>
              <w:spacing w:line="0" w:lineRule="atLeast"/>
              <w:ind w:firstLineChars="100" w:firstLine="160"/>
              <w:rPr>
                <w:rFonts w:ascii="ＭＳ 明朝" w:eastAsia="ＭＳ 明朝" w:hAnsi="ＭＳ 明朝" w:cs="ＭＳ Ｐゴシック"/>
                <w:kern w:val="0"/>
                <w:sz w:val="16"/>
                <w:szCs w:val="16"/>
              </w:rPr>
            </w:pPr>
            <w:r>
              <w:rPr>
                <w:rFonts w:ascii="ＭＳ 明朝" w:eastAsia="ＭＳ 明朝" w:hAnsi="ＭＳ 明朝" w:cs="ＭＳ Ｐゴシック" w:hint="eastAsia"/>
                <w:color w:val="FF0000"/>
                <w:kern w:val="0"/>
                <w:sz w:val="16"/>
                <w:szCs w:val="16"/>
              </w:rPr>
              <w:lastRenderedPageBreak/>
              <w:t xml:space="preserve">　 </w:t>
            </w:r>
            <w:r w:rsidR="00E62D5E" w:rsidRPr="00997508">
              <w:rPr>
                <w:rFonts w:ascii="ＭＳ 明朝" w:eastAsia="ＭＳ 明朝" w:hAnsi="ＭＳ 明朝" w:cs="ＭＳ Ｐゴシック" w:hint="eastAsia"/>
                <w:kern w:val="0"/>
                <w:sz w:val="16"/>
                <w:szCs w:val="16"/>
              </w:rPr>
              <w:t>る</w:t>
            </w:r>
            <w:r w:rsidR="009B1A33" w:rsidRPr="00997508">
              <w:rPr>
                <w:rFonts w:ascii="ＭＳ 明朝" w:eastAsia="ＭＳ 明朝" w:hAnsi="ＭＳ 明朝" w:cs="ＭＳ Ｐゴシック" w:hint="eastAsia"/>
                <w:kern w:val="0"/>
                <w:sz w:val="16"/>
                <w:szCs w:val="16"/>
              </w:rPr>
              <w:t>ための備品等を備える</w:t>
            </w:r>
          </w:p>
          <w:p w14:paraId="0F1DA523" w14:textId="77777777" w:rsidR="00E62D5E" w:rsidRPr="00997508" w:rsidRDefault="00E62D5E" w:rsidP="00E62D5E">
            <w:pPr>
              <w:widowControl/>
              <w:spacing w:line="0" w:lineRule="atLeast"/>
              <w:ind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感染症マニュアルを整備</w:t>
            </w:r>
          </w:p>
          <w:p w14:paraId="7F54D780"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p>
          <w:p w14:paraId="74DC34A5" w14:textId="77777777" w:rsidR="00B13883" w:rsidRDefault="00B13883" w:rsidP="00C35A39">
            <w:pPr>
              <w:widowControl/>
              <w:spacing w:line="0" w:lineRule="atLeast"/>
              <w:rPr>
                <w:rFonts w:ascii="ＭＳ 明朝" w:eastAsia="ＭＳ 明朝" w:hAnsi="ＭＳ 明朝" w:cs="ＭＳ Ｐゴシック"/>
                <w:kern w:val="0"/>
                <w:sz w:val="16"/>
                <w:szCs w:val="16"/>
              </w:rPr>
            </w:pPr>
          </w:p>
          <w:p w14:paraId="14E16968" w14:textId="77777777" w:rsidR="002B5AA4" w:rsidRDefault="002B5AA4" w:rsidP="00C35A39">
            <w:pPr>
              <w:widowControl/>
              <w:spacing w:line="0" w:lineRule="atLeast"/>
              <w:rPr>
                <w:rFonts w:ascii="ＭＳ 明朝" w:eastAsia="ＭＳ 明朝" w:hAnsi="ＭＳ 明朝" w:cs="ＭＳ Ｐゴシック"/>
                <w:kern w:val="0"/>
                <w:sz w:val="16"/>
                <w:szCs w:val="16"/>
              </w:rPr>
            </w:pPr>
          </w:p>
          <w:p w14:paraId="1CB78357" w14:textId="77777777" w:rsidR="002B5AA4" w:rsidRPr="00997508" w:rsidRDefault="002B5AA4" w:rsidP="00C35A39">
            <w:pPr>
              <w:widowControl/>
              <w:spacing w:line="0" w:lineRule="atLeast"/>
              <w:rPr>
                <w:rFonts w:ascii="ＭＳ 明朝" w:eastAsia="ＭＳ 明朝" w:hAnsi="ＭＳ 明朝" w:cs="ＭＳ Ｐゴシック"/>
                <w:kern w:val="0"/>
                <w:sz w:val="16"/>
                <w:szCs w:val="16"/>
              </w:rPr>
            </w:pPr>
          </w:p>
          <w:p w14:paraId="3EDC948E"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　適　・　否　・　該当なし</w:t>
            </w:r>
          </w:p>
          <w:p w14:paraId="2F3BD3BE"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p>
          <w:p w14:paraId="2536F6CB"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(1)事業所における感染症及び食中毒の予防及びまん延の防止のための対策を検討する委員会の開催及び従業者への周知</w:t>
            </w:r>
          </w:p>
          <w:p w14:paraId="48A68A42" w14:textId="77777777" w:rsidR="00E62D5E" w:rsidRPr="00997508" w:rsidRDefault="00E62D5E" w:rsidP="00E62D5E">
            <w:pPr>
              <w:widowControl/>
              <w:spacing w:line="0" w:lineRule="atLeast"/>
              <w:ind w:leftChars="100" w:left="370" w:hangingChars="100" w:hanging="160"/>
              <w:rPr>
                <w:rFonts w:ascii="ＭＳ 明朝" w:eastAsia="ＭＳ 明朝" w:hAnsi="ＭＳ 明朝" w:cs="ＭＳ Ｐゴシック"/>
                <w:kern w:val="0"/>
                <w:sz w:val="16"/>
                <w:szCs w:val="16"/>
              </w:rPr>
            </w:pPr>
          </w:p>
          <w:p w14:paraId="3812EEE1"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①感染対策委員会の構成員</w:t>
            </w:r>
          </w:p>
          <w:p w14:paraId="4962EC9A" w14:textId="77777777" w:rsidR="00E62D5E" w:rsidRPr="00997508" w:rsidRDefault="00E62D5E" w:rsidP="00E62D5E">
            <w:pPr>
              <w:widowControl/>
              <w:spacing w:line="0" w:lineRule="atLeast"/>
              <w:ind w:leftChars="100" w:left="21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□法人代表者</w:t>
            </w:r>
          </w:p>
          <w:p w14:paraId="731BB8FE" w14:textId="77777777" w:rsidR="00E62D5E" w:rsidRPr="00997508" w:rsidRDefault="00E62D5E" w:rsidP="00E62D5E">
            <w:pPr>
              <w:widowControl/>
              <w:spacing w:line="0" w:lineRule="atLeast"/>
              <w:ind w:leftChars="100" w:left="21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□法人理事等</w:t>
            </w:r>
          </w:p>
          <w:p w14:paraId="0994DB71" w14:textId="77777777" w:rsidR="00E62D5E" w:rsidRPr="00997508" w:rsidRDefault="00E62D5E" w:rsidP="00E62D5E">
            <w:pPr>
              <w:widowControl/>
              <w:spacing w:line="0" w:lineRule="atLeast"/>
              <w:ind w:leftChars="100" w:left="21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□管理者、施設長</w:t>
            </w:r>
          </w:p>
          <w:p w14:paraId="2EB33892" w14:textId="77777777" w:rsidR="00E62D5E" w:rsidRPr="00997508" w:rsidRDefault="00E62D5E" w:rsidP="00E62D5E">
            <w:pPr>
              <w:widowControl/>
              <w:spacing w:line="0" w:lineRule="atLeast"/>
              <w:ind w:leftChars="100" w:left="21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□サービス管理責任者等</w:t>
            </w:r>
          </w:p>
          <w:p w14:paraId="2C8E0D8F" w14:textId="77777777" w:rsidR="00E62D5E" w:rsidRPr="00997508" w:rsidRDefault="00E62D5E" w:rsidP="00E62D5E">
            <w:pPr>
              <w:widowControl/>
              <w:spacing w:line="0" w:lineRule="atLeast"/>
              <w:ind w:leftChars="100" w:left="21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□事務長</w:t>
            </w:r>
          </w:p>
          <w:p w14:paraId="60AAFC97" w14:textId="77777777" w:rsidR="00E62D5E" w:rsidRPr="00997508" w:rsidRDefault="00E62D5E" w:rsidP="00E62D5E">
            <w:pPr>
              <w:widowControl/>
              <w:spacing w:line="0" w:lineRule="atLeast"/>
              <w:ind w:leftChars="100" w:left="21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□生活支援員等</w:t>
            </w:r>
          </w:p>
          <w:p w14:paraId="1AA91E4D" w14:textId="77777777" w:rsidR="00E62D5E" w:rsidRPr="00997508" w:rsidRDefault="00E62D5E" w:rsidP="00E62D5E">
            <w:pPr>
              <w:widowControl/>
              <w:spacing w:line="0" w:lineRule="atLeast"/>
              <w:ind w:leftChars="100" w:left="21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□医師、看護職員等</w:t>
            </w:r>
          </w:p>
          <w:p w14:paraId="64FC2399" w14:textId="77777777" w:rsidR="00E62D5E" w:rsidRPr="00997508" w:rsidRDefault="00E62D5E" w:rsidP="00E62D5E">
            <w:pPr>
              <w:widowControl/>
              <w:spacing w:line="0" w:lineRule="atLeast"/>
              <w:ind w:leftChars="100" w:left="21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□栄養士又は管理栄養士</w:t>
            </w:r>
          </w:p>
          <w:p w14:paraId="37EE8431" w14:textId="77777777" w:rsidR="00E62D5E" w:rsidRPr="00997508" w:rsidRDefault="00E62D5E" w:rsidP="00E62D5E">
            <w:pPr>
              <w:widowControl/>
              <w:spacing w:line="0" w:lineRule="atLeast"/>
              <w:ind w:leftChars="100" w:left="21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□その他（　　　　　　　　　　　　）　</w:t>
            </w:r>
          </w:p>
          <w:p w14:paraId="54521CF2" w14:textId="77777777" w:rsidR="00E62D5E" w:rsidRPr="00997508" w:rsidRDefault="00E62D5E" w:rsidP="00E62D5E">
            <w:pPr>
              <w:widowControl/>
              <w:spacing w:line="0" w:lineRule="atLeast"/>
              <w:ind w:leftChars="100" w:left="210"/>
              <w:rPr>
                <w:rFonts w:ascii="ＭＳ 明朝" w:eastAsia="ＭＳ 明朝" w:hAnsi="ＭＳ 明朝" w:cs="ＭＳ Ｐゴシック"/>
                <w:kern w:val="0"/>
                <w:sz w:val="16"/>
                <w:szCs w:val="16"/>
              </w:rPr>
            </w:pPr>
          </w:p>
          <w:p w14:paraId="6D2D6540"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②感染対策担当者</w:t>
            </w:r>
          </w:p>
          <w:p w14:paraId="01923354"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職：</w:t>
            </w:r>
          </w:p>
          <w:p w14:paraId="60C7C05B"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氏名：</w:t>
            </w:r>
          </w:p>
          <w:p w14:paraId="6A2B4EA8"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p>
          <w:p w14:paraId="1A75620B"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③感染対策委員会の開催回数・開催月（今年度）</w:t>
            </w:r>
          </w:p>
          <w:p w14:paraId="243EFFC3"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開催回数：　回</w:t>
            </w:r>
          </w:p>
          <w:p w14:paraId="1FE6A56C"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開催月：　　月</w:t>
            </w:r>
          </w:p>
          <w:p w14:paraId="6E64E1F2" w14:textId="77777777" w:rsidR="00B13883" w:rsidRPr="00997508" w:rsidRDefault="00B13883" w:rsidP="00C35A39">
            <w:pPr>
              <w:widowControl/>
              <w:spacing w:line="0" w:lineRule="atLeast"/>
              <w:rPr>
                <w:rFonts w:ascii="ＭＳ 明朝" w:eastAsia="ＭＳ 明朝" w:hAnsi="ＭＳ 明朝" w:cs="ＭＳ Ｐゴシック"/>
                <w:kern w:val="0"/>
                <w:sz w:val="16"/>
                <w:szCs w:val="16"/>
              </w:rPr>
            </w:pPr>
          </w:p>
          <w:p w14:paraId="2F3CE638"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p>
          <w:p w14:paraId="4E58BBFF"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(2)感染症及び食中毒の予防及びまん延の防止のための指針の整備</w:t>
            </w:r>
          </w:p>
          <w:p w14:paraId="3D3114AE"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①指針への記載内容</w:t>
            </w:r>
          </w:p>
          <w:p w14:paraId="1EF33865"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ア　平常時の対策</w:t>
            </w:r>
          </w:p>
          <w:p w14:paraId="73C744B8" w14:textId="77777777" w:rsidR="00E62D5E" w:rsidRPr="00F5370A" w:rsidRDefault="00E62D5E" w:rsidP="00E62D5E">
            <w:pPr>
              <w:widowControl/>
              <w:spacing w:line="0" w:lineRule="atLeast"/>
              <w:ind w:leftChars="100" w:left="210"/>
              <w:rPr>
                <w:rFonts w:ascii="ＭＳ 明朝" w:eastAsia="ＭＳ 明朝" w:hAnsi="ＭＳ 明朝" w:cs="ＭＳ Ｐゴシック"/>
                <w:kern w:val="0"/>
                <w:sz w:val="16"/>
                <w:szCs w:val="16"/>
              </w:rPr>
            </w:pPr>
            <w:r w:rsidRPr="00F5370A">
              <w:rPr>
                <w:rFonts w:ascii="ＭＳ 明朝" w:eastAsia="ＭＳ 明朝" w:hAnsi="ＭＳ 明朝" w:cs="ＭＳ Ｐゴシック" w:hint="eastAsia"/>
                <w:kern w:val="0"/>
                <w:sz w:val="16"/>
                <w:szCs w:val="16"/>
              </w:rPr>
              <w:t>□事業所内の衛生管理（環境の整備、排泄物の処理、血液・体液の処理等）</w:t>
            </w:r>
          </w:p>
          <w:p w14:paraId="3EA4325E" w14:textId="77777777" w:rsidR="00E62D5E" w:rsidRPr="00F5370A" w:rsidRDefault="00E62D5E" w:rsidP="00E62D5E">
            <w:pPr>
              <w:widowControl/>
              <w:spacing w:line="0" w:lineRule="atLeast"/>
              <w:ind w:leftChars="100" w:left="210"/>
              <w:rPr>
                <w:rFonts w:ascii="ＭＳ 明朝" w:eastAsia="ＭＳ 明朝" w:hAnsi="ＭＳ 明朝" w:cs="ＭＳ Ｐゴシック"/>
                <w:kern w:val="0"/>
                <w:sz w:val="16"/>
                <w:szCs w:val="16"/>
              </w:rPr>
            </w:pPr>
            <w:r w:rsidRPr="00F5370A">
              <w:rPr>
                <w:rFonts w:ascii="ＭＳ 明朝" w:eastAsia="ＭＳ 明朝" w:hAnsi="ＭＳ 明朝" w:cs="ＭＳ Ｐゴシック" w:hint="eastAsia"/>
                <w:kern w:val="0"/>
                <w:sz w:val="16"/>
                <w:szCs w:val="16"/>
              </w:rPr>
              <w:t>□日常の支援にかかる感染対策</w:t>
            </w:r>
          </w:p>
          <w:p w14:paraId="3C2D0CCD" w14:textId="77777777" w:rsidR="00E62D5E" w:rsidRPr="00F5370A" w:rsidRDefault="00E62D5E" w:rsidP="00E62D5E">
            <w:pPr>
              <w:widowControl/>
              <w:spacing w:line="0" w:lineRule="atLeast"/>
              <w:ind w:leftChars="100" w:left="210"/>
              <w:rPr>
                <w:rFonts w:ascii="ＭＳ 明朝" w:eastAsia="ＭＳ 明朝" w:hAnsi="ＭＳ 明朝" w:cs="ＭＳ Ｐゴシック"/>
                <w:kern w:val="0"/>
                <w:sz w:val="16"/>
                <w:szCs w:val="16"/>
              </w:rPr>
            </w:pPr>
            <w:r w:rsidRPr="00F5370A">
              <w:rPr>
                <w:rFonts w:ascii="ＭＳ 明朝" w:eastAsia="ＭＳ 明朝" w:hAnsi="ＭＳ 明朝" w:cs="ＭＳ Ｐゴシック" w:hint="eastAsia"/>
                <w:kern w:val="0"/>
                <w:sz w:val="16"/>
                <w:szCs w:val="16"/>
              </w:rPr>
              <w:t>□手洗いの基本</w:t>
            </w:r>
          </w:p>
          <w:p w14:paraId="2750E758" w14:textId="77777777" w:rsidR="00E62D5E" w:rsidRPr="00F5370A" w:rsidRDefault="00E62D5E" w:rsidP="00E62D5E">
            <w:pPr>
              <w:widowControl/>
              <w:spacing w:line="0" w:lineRule="atLeast"/>
              <w:ind w:leftChars="100" w:left="210"/>
              <w:rPr>
                <w:rFonts w:ascii="ＭＳ 明朝" w:eastAsia="ＭＳ 明朝" w:hAnsi="ＭＳ 明朝" w:cs="ＭＳ Ｐゴシック"/>
                <w:kern w:val="0"/>
                <w:sz w:val="16"/>
                <w:szCs w:val="16"/>
              </w:rPr>
            </w:pPr>
            <w:r w:rsidRPr="00F5370A">
              <w:rPr>
                <w:rFonts w:ascii="ＭＳ 明朝" w:eastAsia="ＭＳ 明朝" w:hAnsi="ＭＳ 明朝" w:cs="ＭＳ Ｐゴシック" w:hint="eastAsia"/>
                <w:kern w:val="0"/>
                <w:sz w:val="16"/>
                <w:szCs w:val="16"/>
              </w:rPr>
              <w:t>□早期発見のための日常の観察項目</w:t>
            </w:r>
          </w:p>
          <w:p w14:paraId="65C7F0C2" w14:textId="77777777" w:rsidR="00E62D5E" w:rsidRPr="00F5370A" w:rsidRDefault="00E62D5E" w:rsidP="00E62D5E">
            <w:pPr>
              <w:widowControl/>
              <w:spacing w:line="0" w:lineRule="atLeast"/>
              <w:ind w:leftChars="100" w:left="210"/>
              <w:rPr>
                <w:rFonts w:ascii="ＭＳ 明朝" w:eastAsia="ＭＳ 明朝" w:hAnsi="ＭＳ 明朝" w:cs="ＭＳ Ｐゴシック"/>
                <w:kern w:val="0"/>
                <w:sz w:val="16"/>
                <w:szCs w:val="16"/>
              </w:rPr>
            </w:pPr>
            <w:r w:rsidRPr="00F5370A">
              <w:rPr>
                <w:rFonts w:ascii="ＭＳ 明朝" w:eastAsia="ＭＳ 明朝" w:hAnsi="ＭＳ 明朝" w:cs="ＭＳ Ｐゴシック" w:hint="eastAsia"/>
                <w:kern w:val="0"/>
                <w:sz w:val="16"/>
                <w:szCs w:val="16"/>
              </w:rPr>
              <w:t>□その他（　　　　）</w:t>
            </w:r>
          </w:p>
          <w:p w14:paraId="426C41DB" w14:textId="77777777" w:rsidR="00E62D5E" w:rsidRPr="00F5370A" w:rsidRDefault="00E62D5E" w:rsidP="00E62D5E">
            <w:pPr>
              <w:widowControl/>
              <w:spacing w:line="0" w:lineRule="atLeast"/>
              <w:rPr>
                <w:rFonts w:ascii="ＭＳ 明朝" w:eastAsia="ＭＳ 明朝" w:hAnsi="ＭＳ 明朝" w:cs="ＭＳ Ｐゴシック"/>
                <w:kern w:val="0"/>
                <w:sz w:val="16"/>
                <w:szCs w:val="16"/>
              </w:rPr>
            </w:pPr>
          </w:p>
          <w:p w14:paraId="4E27404E" w14:textId="77777777" w:rsidR="00E62D5E" w:rsidRPr="00F5370A" w:rsidRDefault="00E62D5E" w:rsidP="00E62D5E">
            <w:pPr>
              <w:widowControl/>
              <w:spacing w:line="0" w:lineRule="atLeast"/>
              <w:rPr>
                <w:rFonts w:ascii="ＭＳ 明朝" w:eastAsia="ＭＳ 明朝" w:hAnsi="ＭＳ 明朝" w:cs="ＭＳ Ｐゴシック"/>
                <w:kern w:val="0"/>
                <w:sz w:val="16"/>
                <w:szCs w:val="16"/>
              </w:rPr>
            </w:pPr>
            <w:r w:rsidRPr="00F5370A">
              <w:rPr>
                <w:rFonts w:ascii="ＭＳ 明朝" w:eastAsia="ＭＳ 明朝" w:hAnsi="ＭＳ 明朝" w:cs="ＭＳ Ｐゴシック" w:hint="eastAsia"/>
                <w:kern w:val="0"/>
                <w:sz w:val="16"/>
                <w:szCs w:val="16"/>
              </w:rPr>
              <w:t>イ　発生時の対応</w:t>
            </w:r>
          </w:p>
          <w:p w14:paraId="52DAD0B1" w14:textId="77777777" w:rsidR="00E62D5E" w:rsidRPr="00F5370A" w:rsidRDefault="00E62D5E" w:rsidP="00E62D5E">
            <w:pPr>
              <w:widowControl/>
              <w:spacing w:line="0" w:lineRule="atLeast"/>
              <w:ind w:leftChars="100" w:left="210"/>
              <w:rPr>
                <w:rFonts w:ascii="ＭＳ 明朝" w:eastAsia="ＭＳ 明朝" w:hAnsi="ＭＳ 明朝" w:cs="ＭＳ Ｐゴシック"/>
                <w:kern w:val="0"/>
                <w:sz w:val="16"/>
                <w:szCs w:val="16"/>
              </w:rPr>
            </w:pPr>
            <w:r w:rsidRPr="00F5370A">
              <w:rPr>
                <w:rFonts w:ascii="ＭＳ 明朝" w:eastAsia="ＭＳ 明朝" w:hAnsi="ＭＳ 明朝" w:cs="ＭＳ Ｐゴシック" w:hint="eastAsia"/>
                <w:kern w:val="0"/>
                <w:sz w:val="16"/>
                <w:szCs w:val="16"/>
              </w:rPr>
              <w:t>□発生状況の把握</w:t>
            </w:r>
          </w:p>
          <w:p w14:paraId="2F8506C5" w14:textId="77777777" w:rsidR="00E62D5E" w:rsidRPr="00F5370A" w:rsidRDefault="00E62D5E" w:rsidP="00E62D5E">
            <w:pPr>
              <w:widowControl/>
              <w:spacing w:line="0" w:lineRule="atLeast"/>
              <w:ind w:leftChars="100" w:left="210"/>
              <w:rPr>
                <w:rFonts w:ascii="ＭＳ 明朝" w:eastAsia="ＭＳ 明朝" w:hAnsi="ＭＳ 明朝" w:cs="ＭＳ Ｐゴシック"/>
                <w:kern w:val="0"/>
                <w:sz w:val="16"/>
                <w:szCs w:val="16"/>
              </w:rPr>
            </w:pPr>
            <w:r w:rsidRPr="00F5370A">
              <w:rPr>
                <w:rFonts w:ascii="ＭＳ 明朝" w:eastAsia="ＭＳ 明朝" w:hAnsi="ＭＳ 明朝" w:cs="ＭＳ Ｐゴシック" w:hint="eastAsia"/>
                <w:kern w:val="0"/>
                <w:sz w:val="16"/>
                <w:szCs w:val="16"/>
              </w:rPr>
              <w:t>□感染拡大の防止</w:t>
            </w:r>
          </w:p>
          <w:p w14:paraId="1D617FB2" w14:textId="77777777" w:rsidR="00E62D5E" w:rsidRPr="00F5370A" w:rsidRDefault="00E62D5E" w:rsidP="00E62D5E">
            <w:pPr>
              <w:widowControl/>
              <w:spacing w:line="0" w:lineRule="atLeast"/>
              <w:ind w:leftChars="100" w:left="210"/>
              <w:rPr>
                <w:rFonts w:ascii="ＭＳ 明朝" w:eastAsia="ＭＳ 明朝" w:hAnsi="ＭＳ 明朝" w:cs="ＭＳ Ｐゴシック"/>
                <w:kern w:val="0"/>
                <w:sz w:val="16"/>
                <w:szCs w:val="16"/>
              </w:rPr>
            </w:pPr>
            <w:r w:rsidRPr="00F5370A">
              <w:rPr>
                <w:rFonts w:ascii="ＭＳ 明朝" w:eastAsia="ＭＳ 明朝" w:hAnsi="ＭＳ 明朝" w:cs="ＭＳ Ｐゴシック" w:hint="eastAsia"/>
                <w:kern w:val="0"/>
                <w:sz w:val="16"/>
                <w:szCs w:val="16"/>
              </w:rPr>
              <w:t>□医療機関や保健所、市町村における事業所関係課等の関係機関との連携</w:t>
            </w:r>
          </w:p>
          <w:p w14:paraId="406C981F" w14:textId="77777777" w:rsidR="00B13883" w:rsidRPr="000474F1" w:rsidRDefault="00E62D5E" w:rsidP="00E62D5E">
            <w:pPr>
              <w:widowControl/>
              <w:spacing w:line="0" w:lineRule="atLeast"/>
              <w:ind w:leftChars="100" w:left="210"/>
              <w:rPr>
                <w:rFonts w:ascii="ＭＳ 明朝" w:eastAsia="ＭＳ 明朝" w:hAnsi="ＭＳ 明朝" w:cs="ＭＳ Ｐゴシック"/>
                <w:kern w:val="0"/>
                <w:sz w:val="16"/>
                <w:szCs w:val="16"/>
              </w:rPr>
            </w:pPr>
            <w:r w:rsidRPr="00F5370A">
              <w:rPr>
                <w:rFonts w:ascii="ＭＳ 明朝" w:eastAsia="ＭＳ 明朝" w:hAnsi="ＭＳ 明朝" w:cs="ＭＳ Ｐゴシック" w:hint="eastAsia"/>
                <w:kern w:val="0"/>
                <w:sz w:val="16"/>
                <w:szCs w:val="16"/>
              </w:rPr>
              <w:lastRenderedPageBreak/>
              <w:t>□医療処置、行政への報告</w:t>
            </w:r>
          </w:p>
          <w:p w14:paraId="2114A98A" w14:textId="77777777" w:rsidR="00E62D5E" w:rsidRDefault="00E62D5E" w:rsidP="00E62D5E">
            <w:pPr>
              <w:widowControl/>
              <w:spacing w:line="0" w:lineRule="atLeast"/>
              <w:ind w:leftChars="100" w:left="210"/>
              <w:rPr>
                <w:rFonts w:ascii="ＭＳ 明朝" w:eastAsia="ＭＳ 明朝" w:hAnsi="ＭＳ 明朝" w:cs="ＭＳ Ｐゴシック"/>
                <w:kern w:val="0"/>
                <w:sz w:val="16"/>
                <w:szCs w:val="16"/>
              </w:rPr>
            </w:pPr>
            <w:r w:rsidRPr="00F5370A">
              <w:rPr>
                <w:rFonts w:ascii="ＭＳ 明朝" w:eastAsia="ＭＳ 明朝" w:hAnsi="ＭＳ 明朝" w:cs="ＭＳ Ｐゴシック" w:hint="eastAsia"/>
                <w:kern w:val="0"/>
                <w:sz w:val="16"/>
                <w:szCs w:val="16"/>
              </w:rPr>
              <w:t>□その他（　　　　　　　　　　）</w:t>
            </w:r>
          </w:p>
          <w:p w14:paraId="30B8E987" w14:textId="77777777" w:rsidR="00E62D5E" w:rsidRDefault="00E62D5E" w:rsidP="00E62D5E">
            <w:pPr>
              <w:widowControl/>
              <w:spacing w:line="0" w:lineRule="atLeast"/>
              <w:ind w:leftChars="100" w:left="210"/>
              <w:rPr>
                <w:rFonts w:ascii="ＭＳ 明朝" w:eastAsia="ＭＳ 明朝" w:hAnsi="ＭＳ 明朝" w:cs="ＭＳ Ｐゴシック"/>
                <w:kern w:val="0"/>
                <w:sz w:val="16"/>
                <w:szCs w:val="16"/>
              </w:rPr>
            </w:pPr>
          </w:p>
          <w:p w14:paraId="40E3A414"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(3)感染症及び食中毒の予防及びまん延の防止のための研修並びに感染症の予防及びまん延の防止のための訓練の実施</w:t>
            </w:r>
          </w:p>
          <w:p w14:paraId="781A6A67"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p>
          <w:p w14:paraId="2870FB23"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（研修）</w:t>
            </w:r>
          </w:p>
          <w:p w14:paraId="115F422A"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○実施した研修名（今年度）</w:t>
            </w:r>
          </w:p>
          <w:p w14:paraId="0E79ED93"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w:t>
            </w:r>
          </w:p>
          <w:p w14:paraId="769BC93C"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p>
          <w:p w14:paraId="518402C6"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○開催回数及び開催月（今年度）</w:t>
            </w:r>
          </w:p>
          <w:p w14:paraId="506B490F" w14:textId="77777777" w:rsidR="00E62D5E" w:rsidRPr="00997508" w:rsidRDefault="00E62D5E" w:rsidP="00E62D5E">
            <w:pPr>
              <w:widowControl/>
              <w:spacing w:line="0" w:lineRule="atLeast"/>
              <w:ind w:leftChars="100" w:left="21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開催回数：　　　　回</w:t>
            </w:r>
          </w:p>
          <w:p w14:paraId="3EDEAA34" w14:textId="77777777" w:rsidR="00E62D5E" w:rsidRPr="00997508" w:rsidRDefault="00E62D5E" w:rsidP="00E62D5E">
            <w:pPr>
              <w:widowControl/>
              <w:spacing w:line="0" w:lineRule="atLeast"/>
              <w:ind w:leftChars="100" w:left="21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開催月：　　　年　　月</w:t>
            </w:r>
          </w:p>
          <w:p w14:paraId="7F3459FD"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p>
          <w:p w14:paraId="166D3B98"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（訓練）</w:t>
            </w:r>
          </w:p>
          <w:p w14:paraId="7793F348" w14:textId="77777777" w:rsidR="00E62D5E" w:rsidRPr="00754382"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○実施した</w:t>
            </w:r>
            <w:r w:rsidRPr="00754382">
              <w:rPr>
                <w:rFonts w:ascii="ＭＳ 明朝" w:eastAsia="ＭＳ 明朝" w:hAnsi="ＭＳ 明朝" w:cs="ＭＳ Ｐゴシック" w:hint="eastAsia"/>
                <w:kern w:val="0"/>
                <w:sz w:val="16"/>
                <w:szCs w:val="16"/>
              </w:rPr>
              <w:t>訓練名（今年度）</w:t>
            </w:r>
          </w:p>
          <w:p w14:paraId="01E912C9" w14:textId="77777777" w:rsidR="00E62D5E" w:rsidRPr="00754382" w:rsidRDefault="00E62D5E" w:rsidP="00E62D5E">
            <w:pPr>
              <w:widowControl/>
              <w:spacing w:line="0" w:lineRule="atLeast"/>
              <w:rPr>
                <w:rFonts w:ascii="ＭＳ 明朝" w:eastAsia="ＭＳ 明朝" w:hAnsi="ＭＳ 明朝" w:cs="ＭＳ Ｐゴシック"/>
                <w:kern w:val="0"/>
                <w:sz w:val="16"/>
                <w:szCs w:val="16"/>
              </w:rPr>
            </w:pPr>
            <w:r w:rsidRPr="00754382">
              <w:rPr>
                <w:rFonts w:ascii="ＭＳ 明朝" w:eastAsia="ＭＳ 明朝" w:hAnsi="ＭＳ 明朝" w:cs="ＭＳ Ｐゴシック" w:hint="eastAsia"/>
                <w:kern w:val="0"/>
                <w:sz w:val="16"/>
                <w:szCs w:val="16"/>
              </w:rPr>
              <w:t xml:space="preserve">　　　（　　　　　　　　　　　　　　　　　　　）</w:t>
            </w:r>
          </w:p>
          <w:p w14:paraId="658265C9" w14:textId="77777777" w:rsidR="00E62D5E" w:rsidRDefault="00E62D5E" w:rsidP="00E62D5E">
            <w:pPr>
              <w:widowControl/>
              <w:spacing w:line="0" w:lineRule="atLeast"/>
              <w:rPr>
                <w:rFonts w:ascii="ＭＳ 明朝" w:eastAsia="ＭＳ 明朝" w:hAnsi="ＭＳ 明朝" w:cs="ＭＳ Ｐゴシック"/>
                <w:kern w:val="0"/>
                <w:sz w:val="16"/>
                <w:szCs w:val="16"/>
              </w:rPr>
            </w:pPr>
          </w:p>
          <w:p w14:paraId="5687B5C6" w14:textId="77777777" w:rsidR="00E62D5E" w:rsidRPr="00754382" w:rsidRDefault="00E62D5E" w:rsidP="00E62D5E">
            <w:pPr>
              <w:widowControl/>
              <w:spacing w:line="0" w:lineRule="atLeast"/>
              <w:rPr>
                <w:rFonts w:ascii="ＭＳ 明朝" w:eastAsia="ＭＳ 明朝" w:hAnsi="ＭＳ 明朝" w:cs="ＭＳ Ｐゴシック"/>
                <w:kern w:val="0"/>
                <w:sz w:val="16"/>
                <w:szCs w:val="16"/>
              </w:rPr>
            </w:pPr>
            <w:r w:rsidRPr="00754382">
              <w:rPr>
                <w:rFonts w:ascii="ＭＳ 明朝" w:eastAsia="ＭＳ 明朝" w:hAnsi="ＭＳ 明朝" w:cs="ＭＳ Ｐゴシック" w:hint="eastAsia"/>
                <w:kern w:val="0"/>
                <w:sz w:val="16"/>
                <w:szCs w:val="16"/>
              </w:rPr>
              <w:t>○開催回数及び開催月（今年度）</w:t>
            </w:r>
          </w:p>
          <w:p w14:paraId="2F555109" w14:textId="77777777" w:rsidR="00E62D5E" w:rsidRPr="00754382" w:rsidRDefault="00E62D5E" w:rsidP="00E62D5E">
            <w:pPr>
              <w:widowControl/>
              <w:spacing w:line="0" w:lineRule="atLeast"/>
              <w:ind w:leftChars="100" w:left="210"/>
              <w:rPr>
                <w:rFonts w:ascii="ＭＳ 明朝" w:eastAsia="ＭＳ 明朝" w:hAnsi="ＭＳ 明朝" w:cs="ＭＳ Ｐゴシック"/>
                <w:kern w:val="0"/>
                <w:sz w:val="16"/>
                <w:szCs w:val="16"/>
              </w:rPr>
            </w:pPr>
            <w:r w:rsidRPr="00754382">
              <w:rPr>
                <w:rFonts w:ascii="ＭＳ 明朝" w:eastAsia="ＭＳ 明朝" w:hAnsi="ＭＳ 明朝" w:cs="ＭＳ Ｐゴシック" w:hint="eastAsia"/>
                <w:kern w:val="0"/>
                <w:sz w:val="16"/>
                <w:szCs w:val="16"/>
              </w:rPr>
              <w:t>開催回数：　　　　回</w:t>
            </w:r>
          </w:p>
          <w:p w14:paraId="77129384" w14:textId="77777777" w:rsidR="00E62D5E" w:rsidRPr="00F5370A" w:rsidRDefault="00E62D5E" w:rsidP="00E62D5E">
            <w:pPr>
              <w:widowControl/>
              <w:spacing w:line="0" w:lineRule="atLeast"/>
              <w:ind w:leftChars="100" w:left="210"/>
              <w:rPr>
                <w:rFonts w:ascii="ＭＳ 明朝" w:eastAsia="ＭＳ 明朝" w:hAnsi="ＭＳ 明朝" w:cs="ＭＳ Ｐゴシック"/>
                <w:kern w:val="0"/>
                <w:sz w:val="16"/>
                <w:szCs w:val="16"/>
              </w:rPr>
            </w:pPr>
            <w:r w:rsidRPr="00754382">
              <w:rPr>
                <w:rFonts w:ascii="ＭＳ 明朝" w:eastAsia="ＭＳ 明朝" w:hAnsi="ＭＳ 明朝" w:cs="ＭＳ Ｐゴシック" w:hint="eastAsia"/>
                <w:kern w:val="0"/>
                <w:sz w:val="16"/>
                <w:szCs w:val="16"/>
              </w:rPr>
              <w:t>開催月：　　　年　　月</w:t>
            </w:r>
          </w:p>
          <w:p w14:paraId="1EB23993" w14:textId="77777777" w:rsidR="00B13883" w:rsidRPr="00E62D5E" w:rsidRDefault="00B13883" w:rsidP="00E13F45">
            <w:pPr>
              <w:spacing w:line="0" w:lineRule="atLeast"/>
              <w:ind w:firstLineChars="200" w:firstLine="320"/>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6577161" w14:textId="77777777" w:rsidR="00B13883" w:rsidRPr="000474F1" w:rsidRDefault="00B13883" w:rsidP="00C35A39">
            <w:pPr>
              <w:widowControl/>
              <w:spacing w:line="0" w:lineRule="atLeast"/>
              <w:rPr>
                <w:rFonts w:ascii="ＭＳ 明朝" w:eastAsia="ＭＳ 明朝" w:hAnsi="ＭＳ 明朝" w:cs="ＭＳ Ｐゴシック"/>
                <w:kern w:val="0"/>
                <w:sz w:val="16"/>
                <w:szCs w:val="16"/>
              </w:rPr>
            </w:pPr>
          </w:p>
          <w:p w14:paraId="53A559D3" w14:textId="77777777" w:rsidR="00B13883" w:rsidRPr="000474F1" w:rsidRDefault="00B13883" w:rsidP="00C35A39">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0973C75A" w14:textId="77777777" w:rsidR="00B13883" w:rsidRPr="000474F1" w:rsidRDefault="00B13883" w:rsidP="00C35A39">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第213条（第90条準用）、</w:t>
            </w:r>
          </w:p>
          <w:p w14:paraId="39B3770D" w14:textId="77777777" w:rsidR="00B13883" w:rsidRPr="000474F1" w:rsidRDefault="00B13883" w:rsidP="00C35A39">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w:t>
            </w:r>
            <w:r w:rsidRPr="000474F1">
              <w:rPr>
                <w:rFonts w:ascii="ＭＳ 明朝" w:eastAsia="ＭＳ 明朝" w:hAnsi="ＭＳ 明朝" w:cs="ＭＳ Ｐゴシック" w:hint="eastAsia"/>
                <w:kern w:val="0"/>
                <w:sz w:val="16"/>
                <w:szCs w:val="16"/>
              </w:rPr>
              <w:t>11（第90条準用）</w:t>
            </w:r>
            <w:r w:rsidRPr="000474F1">
              <w:rPr>
                <w:rFonts w:ascii="ＭＳ 明朝" w:eastAsia="ＭＳ 明朝" w:hAnsi="ＭＳ 明朝" w:cs="ＭＳ Ｐゴシック"/>
                <w:kern w:val="0"/>
                <w:sz w:val="16"/>
                <w:szCs w:val="16"/>
              </w:rPr>
              <w:t>、</w:t>
            </w:r>
          </w:p>
          <w:p w14:paraId="34EAFFC5" w14:textId="77777777" w:rsidR="00B13883" w:rsidRDefault="00B13883" w:rsidP="00C35A39">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第213条の22（第</w:t>
            </w:r>
            <w:r w:rsidRPr="000474F1">
              <w:rPr>
                <w:rFonts w:ascii="ＭＳ 明朝" w:eastAsia="ＭＳ 明朝" w:hAnsi="ＭＳ 明朝" w:cs="ＭＳ Ｐゴシック" w:hint="eastAsia"/>
                <w:kern w:val="0"/>
                <w:sz w:val="16"/>
                <w:szCs w:val="16"/>
              </w:rPr>
              <w:t>90</w:t>
            </w:r>
            <w:r w:rsidRPr="000474F1">
              <w:rPr>
                <w:rFonts w:ascii="ＭＳ 明朝" w:eastAsia="ＭＳ 明朝" w:hAnsi="ＭＳ 明朝" w:cs="ＭＳ Ｐゴシック"/>
                <w:kern w:val="0"/>
                <w:sz w:val="16"/>
                <w:szCs w:val="16"/>
              </w:rPr>
              <w:t>条</w:t>
            </w:r>
            <w:r w:rsidRPr="000474F1">
              <w:rPr>
                <w:rFonts w:ascii="ＭＳ 明朝" w:eastAsia="ＭＳ 明朝" w:hAnsi="ＭＳ 明朝" w:cs="ＭＳ Ｐゴシック" w:hint="eastAsia"/>
                <w:kern w:val="0"/>
                <w:sz w:val="16"/>
                <w:szCs w:val="16"/>
              </w:rPr>
              <w:t>準用</w:t>
            </w:r>
            <w:r w:rsidRPr="000474F1">
              <w:rPr>
                <w:rFonts w:ascii="ＭＳ 明朝" w:eastAsia="ＭＳ 明朝" w:hAnsi="ＭＳ 明朝" w:cs="ＭＳ Ｐゴシック"/>
                <w:kern w:val="0"/>
                <w:sz w:val="16"/>
                <w:szCs w:val="16"/>
              </w:rPr>
              <w:t>）</w:t>
            </w:r>
          </w:p>
          <w:p w14:paraId="79786560" w14:textId="77777777" w:rsidR="00050B14" w:rsidRPr="000474F1" w:rsidRDefault="00050B14" w:rsidP="00C35A39">
            <w:pPr>
              <w:widowControl/>
              <w:spacing w:line="0" w:lineRule="atLeast"/>
              <w:rPr>
                <w:rFonts w:ascii="ＭＳ 明朝" w:eastAsia="ＭＳ 明朝" w:hAnsi="ＭＳ 明朝" w:cs="ＭＳ Ｐゴシック"/>
                <w:kern w:val="0"/>
                <w:sz w:val="16"/>
                <w:szCs w:val="16"/>
              </w:rPr>
            </w:pPr>
          </w:p>
          <w:p w14:paraId="3662FE6F" w14:textId="77777777" w:rsidR="00B13883" w:rsidRPr="000474F1" w:rsidRDefault="00B13883" w:rsidP="00C35A39">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0EC7C850" w14:textId="553FEC9D" w:rsidR="00B13883" w:rsidRPr="000474F1" w:rsidRDefault="00B13883" w:rsidP="00C35A39">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w:t>
            </w:r>
            <w:r w:rsidR="00443C4C" w:rsidRPr="000474F1">
              <w:rPr>
                <w:rFonts w:ascii="ＭＳ 明朝" w:eastAsia="ＭＳ 明朝" w:hAnsi="ＭＳ 明朝" w:cs="ＭＳ Ｐゴシック" w:hint="eastAsia"/>
                <w:kern w:val="0"/>
                <w:sz w:val="16"/>
                <w:szCs w:val="16"/>
              </w:rPr>
              <w:t>（第92条準用）</w:t>
            </w:r>
            <w:r w:rsidRPr="000474F1">
              <w:rPr>
                <w:rFonts w:ascii="ＭＳ 明朝" w:eastAsia="ＭＳ 明朝" w:hAnsi="ＭＳ 明朝" w:cs="ＭＳ Ｐゴシック" w:hint="eastAsia"/>
                <w:kern w:val="0"/>
                <w:sz w:val="16"/>
                <w:szCs w:val="16"/>
              </w:rPr>
              <w:t>、</w:t>
            </w:r>
          </w:p>
          <w:p w14:paraId="215C4C54" w14:textId="5E021D8D" w:rsidR="00B13883" w:rsidRPr="000474F1" w:rsidRDefault="00B13883" w:rsidP="00C35A39">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w:t>
            </w:r>
            <w:r w:rsidR="00443C4C" w:rsidRPr="000474F1">
              <w:rPr>
                <w:rFonts w:ascii="ＭＳ 明朝" w:eastAsia="ＭＳ 明朝" w:hAnsi="ＭＳ 明朝" w:cs="ＭＳ Ｐゴシック" w:hint="eastAsia"/>
                <w:kern w:val="0"/>
                <w:sz w:val="16"/>
                <w:szCs w:val="16"/>
              </w:rPr>
              <w:t>（第92条準用）</w:t>
            </w:r>
            <w:r w:rsidRPr="000474F1">
              <w:rPr>
                <w:rFonts w:ascii="ＭＳ 明朝" w:eastAsia="ＭＳ 明朝" w:hAnsi="ＭＳ 明朝" w:cs="ＭＳ Ｐゴシック" w:hint="eastAsia"/>
                <w:kern w:val="0"/>
                <w:sz w:val="16"/>
                <w:szCs w:val="16"/>
              </w:rPr>
              <w:t>の11、</w:t>
            </w:r>
          </w:p>
          <w:p w14:paraId="6CE8ECE2" w14:textId="77777777" w:rsidR="00B13883" w:rsidRPr="000474F1" w:rsidRDefault="00B13883" w:rsidP="00981DFB">
            <w:pPr>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第201条の22（第92条準用）</w:t>
            </w:r>
          </w:p>
        </w:tc>
      </w:tr>
      <w:tr w:rsidR="00B13883" w:rsidRPr="000474F1" w14:paraId="03E01FD4"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A4DB564"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p>
          <w:p w14:paraId="1234BBF6"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34</w:t>
            </w:r>
            <w:r w:rsidRPr="00997508">
              <w:rPr>
                <w:rFonts w:ascii="ＭＳ 明朝" w:eastAsia="ＭＳ 明朝" w:hAnsi="ＭＳ 明朝" w:cs="ＭＳ Ｐゴシック" w:hint="eastAsia"/>
                <w:kern w:val="0"/>
                <w:sz w:val="16"/>
                <w:szCs w:val="16"/>
              </w:rPr>
              <w:t xml:space="preserve">　協</w:t>
            </w:r>
            <w:r w:rsidRPr="000474F1">
              <w:rPr>
                <w:rFonts w:ascii="ＭＳ 明朝" w:eastAsia="ＭＳ 明朝" w:hAnsi="ＭＳ 明朝" w:cs="ＭＳ Ｐゴシック" w:hint="eastAsia"/>
                <w:kern w:val="0"/>
                <w:sz w:val="16"/>
                <w:szCs w:val="16"/>
              </w:rPr>
              <w:t xml:space="preserve">力医療機　</w:t>
            </w:r>
          </w:p>
          <w:p w14:paraId="0C1B7EF3"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関</w:t>
            </w:r>
          </w:p>
          <w:p w14:paraId="15E1D4B2"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p>
          <w:p w14:paraId="13A96EC8"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p>
          <w:p w14:paraId="660BB862"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［関係書類］</w:t>
            </w:r>
          </w:p>
          <w:p w14:paraId="6AAD7D9D"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・契約書</w:t>
            </w:r>
          </w:p>
          <w:p w14:paraId="1CB8CD19"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・協定書等</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8A1027C" w14:textId="77777777" w:rsidR="00B13883" w:rsidRPr="000474F1" w:rsidRDefault="00B13883" w:rsidP="00614E5A">
            <w:pPr>
              <w:widowControl/>
              <w:spacing w:line="0" w:lineRule="atLeast"/>
              <w:rPr>
                <w:rFonts w:ascii="ＭＳ 明朝" w:eastAsia="ＭＳ 明朝" w:hAnsi="ＭＳ 明朝" w:cs="ＭＳ Ｐゴシック"/>
                <w:kern w:val="0"/>
                <w:sz w:val="16"/>
                <w:szCs w:val="16"/>
              </w:rPr>
            </w:pPr>
          </w:p>
          <w:p w14:paraId="53E9370C" w14:textId="77777777" w:rsidR="00B13883" w:rsidRPr="000474F1" w:rsidRDefault="00B13883" w:rsidP="00614E5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利用者の病状の急変等に備えるため、あらかじめ、協力医療機関を定めているか。</w:t>
            </w:r>
          </w:p>
          <w:p w14:paraId="34F1A5B2" w14:textId="77777777" w:rsidR="00B13883" w:rsidRPr="000474F1" w:rsidRDefault="00B13883" w:rsidP="00393D8A">
            <w:pPr>
              <w:widowControl/>
              <w:spacing w:line="0" w:lineRule="atLeast"/>
              <w:ind w:firstLineChars="100" w:firstLine="160"/>
              <w:rPr>
                <w:rFonts w:ascii="ＭＳ 明朝" w:eastAsia="ＭＳ 明朝" w:hAnsi="ＭＳ 明朝" w:cs="ＭＳ Ｐゴシック"/>
                <w:kern w:val="0"/>
                <w:sz w:val="16"/>
                <w:szCs w:val="16"/>
              </w:rPr>
            </w:pPr>
          </w:p>
          <w:p w14:paraId="356E6B71" w14:textId="77777777" w:rsidR="00B13883" w:rsidRPr="000474F1" w:rsidRDefault="00B13883" w:rsidP="00393D8A">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0474F1">
              <w:rPr>
                <w:rFonts w:ascii="ＭＳ ゴシック" w:eastAsia="ＭＳ ゴシック" w:hAnsi="ＭＳ ゴシック" w:cs="ＭＳ Ｐゴシック" w:hint="eastAsia"/>
                <w:kern w:val="0"/>
                <w:sz w:val="16"/>
                <w:szCs w:val="16"/>
                <w:shd w:val="pct15" w:color="auto" w:fill="FFFFFF"/>
              </w:rPr>
              <w:t xml:space="preserve">※留意事項　　　　　　　　　　　　　　　　　　　　　　　　　　　　　　　　　　　　　　　</w:t>
            </w:r>
          </w:p>
          <w:p w14:paraId="681C965B" w14:textId="77777777" w:rsidR="00B13883" w:rsidRPr="000474F1" w:rsidRDefault="00B13883" w:rsidP="00940D9E">
            <w:pPr>
              <w:widowControl/>
              <w:spacing w:line="0" w:lineRule="atLeast"/>
              <w:ind w:firstLineChars="200" w:firstLine="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協力医療機関及び協力歯科医療機関は、共同生活住居から近距離にあることが望ましい。</w:t>
            </w:r>
          </w:p>
          <w:p w14:paraId="2BC105C4" w14:textId="77777777" w:rsidR="00B13883" w:rsidRPr="000474F1" w:rsidRDefault="00B13883" w:rsidP="00393D8A">
            <w:pPr>
              <w:widowControl/>
              <w:spacing w:line="0" w:lineRule="atLeast"/>
              <w:ind w:firstLineChars="100" w:firstLine="160"/>
              <w:rPr>
                <w:rFonts w:ascii="ＭＳ 明朝" w:eastAsia="ＭＳ 明朝" w:hAnsi="ＭＳ 明朝" w:cs="ＭＳ Ｐゴシック"/>
                <w:kern w:val="0"/>
                <w:sz w:val="16"/>
                <w:szCs w:val="16"/>
              </w:rPr>
            </w:pPr>
          </w:p>
          <w:p w14:paraId="2706E87A" w14:textId="77777777" w:rsidR="00B13883" w:rsidRPr="000474F1" w:rsidRDefault="00B13883" w:rsidP="00D15078">
            <w:pPr>
              <w:widowControl/>
              <w:spacing w:line="0" w:lineRule="atLeast"/>
              <w:rPr>
                <w:rFonts w:ascii="ＭＳ 明朝" w:eastAsia="ＭＳ 明朝" w:hAnsi="ＭＳ 明朝" w:cs="ＭＳ Ｐゴシック"/>
                <w:kern w:val="0"/>
                <w:sz w:val="16"/>
                <w:szCs w:val="16"/>
              </w:rPr>
            </w:pPr>
          </w:p>
          <w:p w14:paraId="4F11539B"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あらかじめ、協力歯科医療機関を定めておくよう努めているか。</w:t>
            </w:r>
          </w:p>
          <w:p w14:paraId="66C13F7E"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p>
          <w:p w14:paraId="1EADAAFA"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p>
          <w:p w14:paraId="0785095F" w14:textId="77777777" w:rsidR="00B13883" w:rsidRPr="00997508" w:rsidRDefault="00B13883" w:rsidP="00ED0D68">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３　事業者は、感染症の予防及び感染症の患者に対する医療に関する法律（平成10年法律第114号）第6条第17項に規定する第2種協定指定医療機関（次項において「第2種協定指定医療機関」という。）との間で、新興感染症（同条第7項に規定する新型インフルエンザ等感染症、同条第8項に規定する指定感染症又は同条第9項に規定する新感染症をいう。次項において同じ。）の発生時等の対応を取り決めるように努めているか。</w:t>
            </w:r>
          </w:p>
          <w:p w14:paraId="15C53F1B" w14:textId="77777777" w:rsidR="00B13883" w:rsidRPr="00997508" w:rsidRDefault="00B13883" w:rsidP="003F4216">
            <w:pPr>
              <w:widowControl/>
              <w:spacing w:line="0" w:lineRule="atLeast"/>
              <w:rPr>
                <w:rFonts w:ascii="ＭＳ 明朝" w:eastAsia="ＭＳ 明朝" w:hAnsi="ＭＳ 明朝" w:cs="ＭＳ Ｐゴシック"/>
                <w:kern w:val="0"/>
                <w:sz w:val="16"/>
                <w:szCs w:val="16"/>
              </w:rPr>
            </w:pPr>
          </w:p>
          <w:p w14:paraId="4B12AE1F" w14:textId="77777777" w:rsidR="00B13883" w:rsidRPr="00997508" w:rsidRDefault="00B13883" w:rsidP="003F4216">
            <w:pPr>
              <w:widowControl/>
              <w:spacing w:line="0" w:lineRule="atLeast"/>
              <w:rPr>
                <w:rFonts w:ascii="ＭＳ 明朝" w:eastAsia="ＭＳ 明朝" w:hAnsi="ＭＳ 明朝" w:cs="ＭＳ Ｐゴシック"/>
                <w:kern w:val="0"/>
                <w:sz w:val="16"/>
                <w:szCs w:val="16"/>
              </w:rPr>
            </w:pPr>
          </w:p>
          <w:p w14:paraId="26AEC7C2" w14:textId="77777777" w:rsidR="00B13883" w:rsidRPr="00997508" w:rsidRDefault="00B13883" w:rsidP="00ED0D68">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４　事業者は協力医療機関が第２種協定指定医療機関である場合においては、当該第２種協定指定医療機関との間で、新興感染症の発生時等の対応について協議を行っているか。</w:t>
            </w:r>
          </w:p>
          <w:p w14:paraId="1A3237EB" w14:textId="77777777" w:rsidR="00B13883" w:rsidRPr="00997508" w:rsidRDefault="00B13883" w:rsidP="003F4216">
            <w:pPr>
              <w:widowControl/>
              <w:spacing w:line="0" w:lineRule="atLeast"/>
              <w:rPr>
                <w:rFonts w:ascii="ＭＳ 明朝" w:eastAsia="ＭＳ 明朝" w:hAnsi="ＭＳ 明朝" w:cs="ＭＳ Ｐゴシック"/>
                <w:kern w:val="0"/>
                <w:sz w:val="16"/>
                <w:szCs w:val="16"/>
              </w:rPr>
            </w:pPr>
          </w:p>
          <w:p w14:paraId="1397EF11" w14:textId="77777777" w:rsidR="00B13883" w:rsidRPr="000474F1" w:rsidRDefault="00B13883" w:rsidP="00EF3DC4">
            <w:pPr>
              <w:widowControl/>
              <w:spacing w:line="0" w:lineRule="atLeast"/>
              <w:ind w:leftChars="100" w:left="210"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6BB1799"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p>
          <w:p w14:paraId="128519CF" w14:textId="77777777" w:rsidR="00B13883" w:rsidRPr="00997508" w:rsidRDefault="00B13883" w:rsidP="003F4216">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１．協力医療機関名（　　　　　　　　　　　　　　）</w:t>
            </w:r>
          </w:p>
          <w:p w14:paraId="173BC9C8" w14:textId="77777777" w:rsidR="00E62D5E" w:rsidRPr="00997508" w:rsidRDefault="00E62D5E" w:rsidP="00E62D5E">
            <w:pPr>
              <w:widowControl/>
              <w:spacing w:line="0" w:lineRule="atLeast"/>
              <w:ind w:firstLineChars="200" w:firstLine="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所在地　　　　（　　　　　　　　　　　　　　）</w:t>
            </w:r>
          </w:p>
          <w:p w14:paraId="6BB8BE3E" w14:textId="77777777" w:rsidR="00B13883" w:rsidRPr="00997508" w:rsidRDefault="00B13883" w:rsidP="003F4216">
            <w:pPr>
              <w:widowControl/>
              <w:spacing w:line="0" w:lineRule="atLeast"/>
              <w:rPr>
                <w:rFonts w:ascii="ＭＳ 明朝" w:eastAsia="ＭＳ 明朝" w:hAnsi="ＭＳ 明朝" w:cs="ＭＳ Ｐゴシック"/>
                <w:kern w:val="0"/>
                <w:sz w:val="16"/>
                <w:szCs w:val="16"/>
              </w:rPr>
            </w:pPr>
          </w:p>
          <w:p w14:paraId="29674065" w14:textId="77777777" w:rsidR="00B13883" w:rsidRPr="00997508" w:rsidRDefault="00B13883" w:rsidP="003F4216">
            <w:pPr>
              <w:widowControl/>
              <w:spacing w:line="0" w:lineRule="atLeast"/>
              <w:rPr>
                <w:rFonts w:ascii="ＭＳ 明朝" w:eastAsia="ＭＳ 明朝" w:hAnsi="ＭＳ 明朝" w:cs="ＭＳ Ｐゴシック"/>
                <w:kern w:val="0"/>
                <w:sz w:val="16"/>
                <w:szCs w:val="16"/>
              </w:rPr>
            </w:pPr>
          </w:p>
          <w:p w14:paraId="791E1D82" w14:textId="77777777" w:rsidR="00B13883" w:rsidRPr="00997508" w:rsidRDefault="00B13883" w:rsidP="003F4216">
            <w:pPr>
              <w:widowControl/>
              <w:spacing w:line="0" w:lineRule="atLeast"/>
              <w:rPr>
                <w:rFonts w:ascii="ＭＳ 明朝" w:eastAsia="ＭＳ 明朝" w:hAnsi="ＭＳ 明朝" w:cs="ＭＳ Ｐゴシック"/>
                <w:kern w:val="0"/>
                <w:sz w:val="16"/>
                <w:szCs w:val="16"/>
              </w:rPr>
            </w:pPr>
          </w:p>
          <w:p w14:paraId="135EF49F" w14:textId="77777777" w:rsidR="00B13883" w:rsidRPr="00997508" w:rsidRDefault="00B13883" w:rsidP="003F4216">
            <w:pPr>
              <w:widowControl/>
              <w:spacing w:line="0" w:lineRule="atLeast"/>
              <w:rPr>
                <w:rFonts w:ascii="ＭＳ 明朝" w:eastAsia="ＭＳ 明朝" w:hAnsi="ＭＳ 明朝" w:cs="ＭＳ Ｐゴシック"/>
                <w:kern w:val="0"/>
                <w:sz w:val="16"/>
                <w:szCs w:val="16"/>
              </w:rPr>
            </w:pPr>
          </w:p>
          <w:p w14:paraId="3CDB3CEC" w14:textId="77777777" w:rsidR="00B13883" w:rsidRPr="00997508" w:rsidRDefault="00B13883" w:rsidP="003F4216">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　適　・　否</w:t>
            </w:r>
          </w:p>
          <w:p w14:paraId="41BCF650" w14:textId="77777777" w:rsidR="00B13883" w:rsidRPr="00997508" w:rsidRDefault="00B13883" w:rsidP="003F4216">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○協力歯科医療機関名（　　　　　　　　　　　　　　）</w:t>
            </w:r>
          </w:p>
          <w:p w14:paraId="094226F8" w14:textId="77777777" w:rsidR="00B13883" w:rsidRPr="00997508" w:rsidRDefault="00B13883" w:rsidP="003F4216">
            <w:pPr>
              <w:widowControl/>
              <w:spacing w:line="0" w:lineRule="atLeast"/>
              <w:rPr>
                <w:rFonts w:ascii="ＭＳ 明朝" w:eastAsia="ＭＳ 明朝" w:hAnsi="ＭＳ 明朝" w:cs="ＭＳ Ｐゴシック"/>
                <w:kern w:val="0"/>
                <w:sz w:val="16"/>
                <w:szCs w:val="16"/>
              </w:rPr>
            </w:pPr>
          </w:p>
          <w:p w14:paraId="49DDABA5" w14:textId="77777777" w:rsidR="00B13883" w:rsidRPr="00997508" w:rsidRDefault="00B13883" w:rsidP="00FD7D90">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３．　適　・　否</w:t>
            </w:r>
          </w:p>
          <w:p w14:paraId="580EB195" w14:textId="77777777" w:rsidR="00B13883" w:rsidRPr="00997508" w:rsidRDefault="00B13883" w:rsidP="003F4216">
            <w:pPr>
              <w:widowControl/>
              <w:spacing w:line="0" w:lineRule="atLeast"/>
              <w:rPr>
                <w:rFonts w:ascii="ＭＳ 明朝" w:eastAsia="ＭＳ 明朝" w:hAnsi="ＭＳ 明朝" w:cs="ＭＳ Ｐゴシック"/>
                <w:kern w:val="0"/>
                <w:sz w:val="16"/>
                <w:szCs w:val="16"/>
              </w:rPr>
            </w:pPr>
          </w:p>
          <w:p w14:paraId="46BF7666" w14:textId="77777777" w:rsidR="00B13883" w:rsidRPr="00997508" w:rsidRDefault="00B13883" w:rsidP="003F4216">
            <w:pPr>
              <w:widowControl/>
              <w:spacing w:line="0" w:lineRule="atLeast"/>
              <w:rPr>
                <w:rFonts w:ascii="ＭＳ 明朝" w:eastAsia="ＭＳ 明朝" w:hAnsi="ＭＳ 明朝" w:cs="ＭＳ Ｐゴシック"/>
                <w:kern w:val="0"/>
                <w:sz w:val="16"/>
                <w:szCs w:val="16"/>
              </w:rPr>
            </w:pPr>
          </w:p>
          <w:p w14:paraId="3A2DF5A8" w14:textId="77777777" w:rsidR="00B13883" w:rsidRPr="00997508" w:rsidRDefault="00B13883" w:rsidP="003F4216">
            <w:pPr>
              <w:widowControl/>
              <w:spacing w:line="0" w:lineRule="atLeast"/>
              <w:rPr>
                <w:rFonts w:ascii="ＭＳ 明朝" w:eastAsia="ＭＳ 明朝" w:hAnsi="ＭＳ 明朝" w:cs="ＭＳ Ｐゴシック"/>
                <w:kern w:val="0"/>
                <w:sz w:val="16"/>
                <w:szCs w:val="16"/>
              </w:rPr>
            </w:pPr>
          </w:p>
          <w:p w14:paraId="1035F644" w14:textId="77777777" w:rsidR="00B13883" w:rsidRPr="00997508" w:rsidRDefault="00B13883" w:rsidP="003F4216">
            <w:pPr>
              <w:widowControl/>
              <w:spacing w:line="0" w:lineRule="atLeast"/>
              <w:rPr>
                <w:rFonts w:ascii="ＭＳ 明朝" w:eastAsia="ＭＳ 明朝" w:hAnsi="ＭＳ 明朝" w:cs="ＭＳ Ｐゴシック"/>
                <w:kern w:val="0"/>
                <w:sz w:val="16"/>
                <w:szCs w:val="16"/>
              </w:rPr>
            </w:pPr>
          </w:p>
          <w:p w14:paraId="01354614" w14:textId="77777777" w:rsidR="00B13883" w:rsidRPr="00997508" w:rsidRDefault="00B13883" w:rsidP="003F4216">
            <w:pPr>
              <w:widowControl/>
              <w:spacing w:line="0" w:lineRule="atLeast"/>
              <w:rPr>
                <w:rFonts w:ascii="ＭＳ 明朝" w:eastAsia="ＭＳ 明朝" w:hAnsi="ＭＳ 明朝" w:cs="ＭＳ Ｐゴシック"/>
                <w:kern w:val="0"/>
                <w:sz w:val="16"/>
                <w:szCs w:val="16"/>
              </w:rPr>
            </w:pPr>
          </w:p>
          <w:p w14:paraId="4720FB4E" w14:textId="77777777" w:rsidR="00B13883" w:rsidRPr="00997508" w:rsidRDefault="00B13883" w:rsidP="003F4216">
            <w:pPr>
              <w:widowControl/>
              <w:spacing w:line="0" w:lineRule="atLeast"/>
              <w:rPr>
                <w:rFonts w:ascii="ＭＳ 明朝" w:eastAsia="ＭＳ 明朝" w:hAnsi="ＭＳ 明朝" w:cs="ＭＳ Ｐゴシック"/>
                <w:kern w:val="0"/>
                <w:sz w:val="16"/>
                <w:szCs w:val="16"/>
              </w:rPr>
            </w:pPr>
          </w:p>
          <w:p w14:paraId="5755CCA8" w14:textId="77777777" w:rsidR="00B13883" w:rsidRPr="00997508" w:rsidRDefault="00B13883" w:rsidP="006B1D12">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４．　適　・　否</w:t>
            </w:r>
          </w:p>
          <w:p w14:paraId="11992366"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AEFB5C7"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p>
          <w:p w14:paraId="191D7633" w14:textId="77777777" w:rsidR="00B13883" w:rsidRPr="000474F1" w:rsidRDefault="00B13883"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1A4C5361" w14:textId="77777777" w:rsidR="00B13883" w:rsidRPr="000474F1" w:rsidRDefault="00B13883"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第212条の4、</w:t>
            </w:r>
          </w:p>
          <w:p w14:paraId="7D276356" w14:textId="77777777" w:rsidR="00B13883" w:rsidRPr="000474F1" w:rsidRDefault="00B13883"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213条の11（第212条の</w:t>
            </w:r>
            <w:r w:rsidRPr="000474F1">
              <w:rPr>
                <w:rFonts w:ascii="ＭＳ 明朝" w:eastAsia="ＭＳ 明朝" w:hAnsi="ＭＳ 明朝" w:cs="ＭＳ Ｐゴシック" w:hint="eastAsia"/>
                <w:kern w:val="0"/>
                <w:sz w:val="16"/>
                <w:szCs w:val="16"/>
              </w:rPr>
              <w:t>4</w:t>
            </w:r>
            <w:r w:rsidRPr="000474F1">
              <w:rPr>
                <w:rFonts w:ascii="ＭＳ 明朝" w:eastAsia="ＭＳ 明朝" w:hAnsi="ＭＳ 明朝" w:cs="ＭＳ Ｐゴシック"/>
                <w:kern w:val="0"/>
                <w:sz w:val="16"/>
                <w:szCs w:val="16"/>
              </w:rPr>
              <w:t>準用）、</w:t>
            </w:r>
          </w:p>
          <w:p w14:paraId="7F88E12D" w14:textId="7B0654F5" w:rsidR="00B13883" w:rsidRDefault="00B13883" w:rsidP="00E337E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第213条の22（第212条の</w:t>
            </w:r>
            <w:r w:rsidRPr="000474F1">
              <w:rPr>
                <w:rFonts w:ascii="ＭＳ 明朝" w:eastAsia="ＭＳ 明朝" w:hAnsi="ＭＳ 明朝" w:cs="ＭＳ Ｐゴシック" w:hint="eastAsia"/>
                <w:kern w:val="0"/>
                <w:sz w:val="16"/>
                <w:szCs w:val="16"/>
              </w:rPr>
              <w:t>4</w:t>
            </w:r>
            <w:r w:rsidRPr="000474F1">
              <w:rPr>
                <w:rFonts w:ascii="ＭＳ 明朝" w:eastAsia="ＭＳ 明朝" w:hAnsi="ＭＳ 明朝" w:cs="ＭＳ Ｐゴシック"/>
                <w:kern w:val="0"/>
                <w:sz w:val="16"/>
                <w:szCs w:val="16"/>
              </w:rPr>
              <w:t>準用）</w:t>
            </w:r>
          </w:p>
          <w:p w14:paraId="723C9F56" w14:textId="77777777" w:rsidR="00050B14" w:rsidRPr="000474F1" w:rsidRDefault="00050B14" w:rsidP="00E337EB">
            <w:pPr>
              <w:widowControl/>
              <w:spacing w:line="0" w:lineRule="atLeast"/>
              <w:rPr>
                <w:rFonts w:ascii="ＭＳ 明朝" w:eastAsia="ＭＳ 明朝" w:hAnsi="ＭＳ 明朝" w:cs="ＭＳ Ｐゴシック"/>
                <w:kern w:val="0"/>
                <w:sz w:val="16"/>
                <w:szCs w:val="16"/>
              </w:rPr>
            </w:pPr>
          </w:p>
          <w:p w14:paraId="4133751B"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6E206D17" w14:textId="2E5EC4E1" w:rsidR="00B13883" w:rsidRPr="000474F1" w:rsidRDefault="00B13883" w:rsidP="003F4216">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第200条の4</w:t>
            </w:r>
            <w:r w:rsidR="00050B14">
              <w:rPr>
                <w:rFonts w:ascii="ＭＳ 明朝" w:eastAsia="ＭＳ 明朝" w:hAnsi="ＭＳ 明朝" w:cs="ＭＳ Ｐゴシック" w:hint="eastAsia"/>
                <w:kern w:val="0"/>
                <w:sz w:val="16"/>
                <w:szCs w:val="16"/>
              </w:rPr>
              <w:t>、</w:t>
            </w:r>
          </w:p>
          <w:p w14:paraId="6D05F4DA" w14:textId="3C4296ED" w:rsidR="00B13883" w:rsidRPr="000474F1" w:rsidRDefault="00B13883" w:rsidP="003F4216">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第201条の11</w:t>
            </w:r>
            <w:r w:rsidR="00050B14" w:rsidRPr="000474F1">
              <w:rPr>
                <w:rFonts w:ascii="ＭＳ 明朝" w:eastAsia="ＭＳ 明朝" w:hAnsi="ＭＳ 明朝" w:cs="ＭＳ Ｐゴシック" w:hint="eastAsia"/>
                <w:kern w:val="0"/>
                <w:sz w:val="16"/>
                <w:szCs w:val="16"/>
              </w:rPr>
              <w:t>（第200条の4準用）</w:t>
            </w:r>
            <w:r w:rsidRPr="000474F1">
              <w:rPr>
                <w:rFonts w:ascii="ＭＳ 明朝" w:eastAsia="ＭＳ 明朝" w:hAnsi="ＭＳ 明朝" w:cs="ＭＳ Ｐゴシック" w:hint="eastAsia"/>
                <w:kern w:val="0"/>
                <w:sz w:val="16"/>
                <w:szCs w:val="16"/>
              </w:rPr>
              <w:t>、</w:t>
            </w:r>
          </w:p>
          <w:p w14:paraId="188F45CF"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第201条の22（第200条の4準用）</w:t>
            </w:r>
          </w:p>
          <w:p w14:paraId="4B75DE5B" w14:textId="77777777" w:rsidR="00B13883" w:rsidRPr="000474F1" w:rsidRDefault="00B13883" w:rsidP="000C19EE">
            <w:pPr>
              <w:widowControl/>
              <w:spacing w:line="0" w:lineRule="atLeast"/>
              <w:rPr>
                <w:rFonts w:ascii="ＭＳ 明朝" w:eastAsia="ＭＳ 明朝" w:hAnsi="ＭＳ 明朝" w:cs="ＭＳ Ｐゴシック"/>
                <w:kern w:val="0"/>
                <w:sz w:val="16"/>
                <w:szCs w:val="16"/>
              </w:rPr>
            </w:pPr>
          </w:p>
        </w:tc>
      </w:tr>
      <w:tr w:rsidR="00B13883" w:rsidRPr="000474F1" w14:paraId="0F5B5627"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831C887" w14:textId="77777777" w:rsidR="00B13883" w:rsidRPr="00997508" w:rsidRDefault="00B13883" w:rsidP="00707BC2">
            <w:pPr>
              <w:widowControl/>
              <w:spacing w:line="0" w:lineRule="atLeast"/>
              <w:rPr>
                <w:rFonts w:ascii="ＭＳ 明朝" w:eastAsia="ＭＳ 明朝" w:hAnsi="ＭＳ 明朝" w:cs="ＭＳ Ｐゴシック"/>
                <w:kern w:val="0"/>
                <w:sz w:val="16"/>
                <w:szCs w:val="16"/>
              </w:rPr>
            </w:pPr>
          </w:p>
          <w:p w14:paraId="38E6CBF1" w14:textId="77777777" w:rsidR="00B13883" w:rsidRPr="00997508" w:rsidRDefault="00B13883" w:rsidP="00C35A39">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35</w:t>
            </w:r>
            <w:r w:rsidRPr="00997508">
              <w:rPr>
                <w:rFonts w:ascii="ＭＳ 明朝" w:eastAsia="ＭＳ 明朝" w:hAnsi="ＭＳ 明朝" w:cs="ＭＳ Ｐゴシック" w:hint="eastAsia"/>
                <w:kern w:val="0"/>
                <w:sz w:val="16"/>
                <w:szCs w:val="16"/>
              </w:rPr>
              <w:t xml:space="preserve">　掲示</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92AC1C8" w14:textId="77777777" w:rsidR="00B13883" w:rsidRPr="000474F1" w:rsidRDefault="00B13883" w:rsidP="00707BC2">
            <w:pPr>
              <w:widowControl/>
              <w:spacing w:line="0" w:lineRule="atLeast"/>
              <w:rPr>
                <w:rFonts w:ascii="ＭＳ 明朝" w:eastAsia="ＭＳ 明朝" w:hAnsi="ＭＳ 明朝" w:cs="ＭＳ Ｐゴシック"/>
                <w:kern w:val="0"/>
                <w:sz w:val="16"/>
                <w:szCs w:val="16"/>
              </w:rPr>
            </w:pPr>
          </w:p>
          <w:p w14:paraId="4858D858" w14:textId="77777777" w:rsidR="00B13883" w:rsidRPr="000474F1" w:rsidRDefault="00B13883" w:rsidP="00707BC2">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事業所の見やすい場所に、運営規程の概要、従業者の勤務の体制、協力医療機関及び協力歯科医療機関、その他の利用申込者のサービスの選択に資すると認められる重要事項を掲示しているか。</w:t>
            </w:r>
          </w:p>
          <w:p w14:paraId="137074C6" w14:textId="77777777" w:rsidR="00B13883" w:rsidRPr="000474F1" w:rsidRDefault="00B13883" w:rsidP="00707BC2">
            <w:pPr>
              <w:widowControl/>
              <w:spacing w:line="0" w:lineRule="atLeast"/>
              <w:rPr>
                <w:rFonts w:ascii="ＭＳ 明朝" w:eastAsia="ＭＳ 明朝" w:hAnsi="ＭＳ 明朝" w:cs="ＭＳ Ｐゴシック"/>
                <w:kern w:val="0"/>
                <w:sz w:val="16"/>
                <w:szCs w:val="16"/>
              </w:rPr>
            </w:pPr>
          </w:p>
          <w:p w14:paraId="5C3C8A5F" w14:textId="77777777" w:rsidR="00B13883" w:rsidRPr="000474F1" w:rsidRDefault="00B13883" w:rsidP="00707BC2">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0474F1">
              <w:rPr>
                <w:rFonts w:ascii="ＭＳ ゴシック" w:eastAsia="ＭＳ ゴシック" w:hAnsi="ＭＳ ゴシック" w:cs="ＭＳ Ｐゴシック" w:hint="eastAsia"/>
                <w:kern w:val="0"/>
                <w:sz w:val="16"/>
                <w:szCs w:val="16"/>
                <w:shd w:val="pct15" w:color="auto" w:fill="FFFFFF"/>
              </w:rPr>
              <w:t xml:space="preserve">※留意事項　　　　　　　　　　　　　　　　　　　　　　　　　　　　　　　　　　　　　　　</w:t>
            </w:r>
          </w:p>
          <w:p w14:paraId="1995526E" w14:textId="77777777" w:rsidR="00B13883" w:rsidRPr="000474F1" w:rsidRDefault="00B13883" w:rsidP="00707BC2">
            <w:pPr>
              <w:widowControl/>
              <w:spacing w:line="0" w:lineRule="atLeast"/>
              <w:ind w:leftChars="100" w:left="37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１　</w:t>
            </w:r>
            <w:r w:rsidRPr="000474F1">
              <w:rPr>
                <w:rFonts w:ascii="ＭＳ 明朝" w:eastAsia="ＭＳ 明朝" w:hAnsi="ＭＳ 明朝" w:cs="ＭＳ Ｐゴシック"/>
                <w:kern w:val="0"/>
                <w:sz w:val="16"/>
                <w:szCs w:val="16"/>
              </w:rPr>
              <w:t>事業所の見やすい場所</w:t>
            </w:r>
            <w:r w:rsidRPr="000474F1">
              <w:rPr>
                <w:rFonts w:ascii="ＭＳ 明朝" w:eastAsia="ＭＳ 明朝" w:hAnsi="ＭＳ 明朝" w:cs="ＭＳ Ｐゴシック" w:hint="eastAsia"/>
                <w:kern w:val="0"/>
                <w:sz w:val="16"/>
                <w:szCs w:val="16"/>
              </w:rPr>
              <w:t xml:space="preserve">　･･･　</w:t>
            </w:r>
            <w:r w:rsidRPr="000474F1">
              <w:rPr>
                <w:rFonts w:ascii="ＭＳ 明朝" w:eastAsia="ＭＳ 明朝" w:hAnsi="ＭＳ 明朝" w:cs="ＭＳ Ｐゴシック"/>
                <w:kern w:val="0"/>
                <w:sz w:val="16"/>
                <w:szCs w:val="16"/>
              </w:rPr>
              <w:t>重要事項を伝えるべ</w:t>
            </w:r>
            <w:r w:rsidRPr="000474F1">
              <w:rPr>
                <w:rFonts w:ascii="ＭＳ 明朝" w:eastAsia="ＭＳ 明朝" w:hAnsi="ＭＳ 明朝" w:cs="ＭＳ Ｐゴシック" w:hint="eastAsia"/>
                <w:kern w:val="0"/>
                <w:sz w:val="16"/>
                <w:szCs w:val="16"/>
              </w:rPr>
              <w:t>き利用者又はその家族等に対して見やすい場所</w:t>
            </w:r>
          </w:p>
          <w:p w14:paraId="1087F95D" w14:textId="77777777" w:rsidR="00B13883" w:rsidRPr="000474F1" w:rsidRDefault="00B13883" w:rsidP="00707BC2">
            <w:pPr>
              <w:widowControl/>
              <w:spacing w:line="0" w:lineRule="atLeast"/>
              <w:ind w:leftChars="100" w:left="370" w:hangingChars="100" w:hanging="160"/>
              <w:rPr>
                <w:rFonts w:ascii="ＭＳ 明朝" w:eastAsia="ＭＳ 明朝" w:hAnsi="ＭＳ 明朝" w:cs="ＭＳ Ｐゴシック"/>
                <w:kern w:val="0"/>
                <w:sz w:val="16"/>
                <w:szCs w:val="16"/>
              </w:rPr>
            </w:pPr>
          </w:p>
          <w:p w14:paraId="4B762F7D" w14:textId="77777777" w:rsidR="00B13883" w:rsidRPr="000474F1" w:rsidRDefault="00B13883" w:rsidP="00707BC2">
            <w:pPr>
              <w:widowControl/>
              <w:spacing w:line="0" w:lineRule="atLeast"/>
              <w:ind w:leftChars="100" w:left="37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２　</w:t>
            </w:r>
            <w:r w:rsidRPr="000474F1">
              <w:rPr>
                <w:rFonts w:ascii="ＭＳ 明朝" w:eastAsia="ＭＳ 明朝" w:hAnsi="ＭＳ 明朝" w:cs="ＭＳ Ｐゴシック"/>
                <w:kern w:val="0"/>
                <w:sz w:val="16"/>
                <w:szCs w:val="16"/>
              </w:rPr>
              <w:t>従業者の勤務体制</w:t>
            </w:r>
            <w:r w:rsidRPr="000474F1">
              <w:rPr>
                <w:rFonts w:ascii="ＭＳ 明朝" w:eastAsia="ＭＳ 明朝" w:hAnsi="ＭＳ 明朝" w:cs="ＭＳ Ｐゴシック" w:hint="eastAsia"/>
                <w:kern w:val="0"/>
                <w:sz w:val="16"/>
                <w:szCs w:val="16"/>
              </w:rPr>
              <w:t xml:space="preserve">　･･･　</w:t>
            </w:r>
            <w:r w:rsidRPr="000474F1">
              <w:rPr>
                <w:rFonts w:ascii="ＭＳ 明朝" w:eastAsia="ＭＳ 明朝" w:hAnsi="ＭＳ 明朝" w:cs="ＭＳ Ｐゴシック"/>
                <w:kern w:val="0"/>
                <w:sz w:val="16"/>
                <w:szCs w:val="16"/>
              </w:rPr>
              <w:t>職種ごと、常勤・非常勤ごと等</w:t>
            </w:r>
            <w:r w:rsidRPr="000474F1">
              <w:rPr>
                <w:rFonts w:ascii="ＭＳ 明朝" w:eastAsia="ＭＳ 明朝" w:hAnsi="ＭＳ 明朝" w:cs="ＭＳ Ｐゴシック" w:hint="eastAsia"/>
                <w:kern w:val="0"/>
                <w:sz w:val="16"/>
                <w:szCs w:val="16"/>
              </w:rPr>
              <w:t>の人数を掲示する趣旨であり、従業者の氏名まで掲示することを求めるものではない。</w:t>
            </w:r>
          </w:p>
          <w:p w14:paraId="1008ABED" w14:textId="77777777" w:rsidR="00B13883" w:rsidRPr="000474F1" w:rsidRDefault="00B13883" w:rsidP="00707BC2">
            <w:pPr>
              <w:widowControl/>
              <w:spacing w:line="0" w:lineRule="atLeast"/>
              <w:ind w:leftChars="100" w:left="370" w:hangingChars="100" w:hanging="160"/>
              <w:rPr>
                <w:rFonts w:ascii="ＭＳ 明朝" w:eastAsia="ＭＳ 明朝" w:hAnsi="ＭＳ 明朝" w:cs="ＭＳ Ｐゴシック"/>
                <w:kern w:val="0"/>
                <w:sz w:val="16"/>
                <w:szCs w:val="16"/>
              </w:rPr>
            </w:pPr>
          </w:p>
          <w:p w14:paraId="37B84A96" w14:textId="77777777" w:rsidR="00B13883" w:rsidRPr="000474F1" w:rsidRDefault="00B13883" w:rsidP="00707BC2">
            <w:pPr>
              <w:widowControl/>
              <w:spacing w:line="0" w:lineRule="atLeast"/>
              <w:ind w:left="32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３　重要事項を記載したファイ</w:t>
            </w:r>
            <w:r>
              <w:rPr>
                <w:rFonts w:ascii="ＭＳ 明朝" w:eastAsia="ＭＳ 明朝" w:hAnsi="ＭＳ 明朝" w:cs="ＭＳ Ｐゴシック" w:hint="eastAsia"/>
                <w:kern w:val="0"/>
                <w:sz w:val="16"/>
                <w:szCs w:val="16"/>
              </w:rPr>
              <w:t>ル等を利用者又はその家族等が自由に閲覧可能な形で当該</w:t>
            </w:r>
            <w:r w:rsidRPr="000474F1">
              <w:rPr>
                <w:rFonts w:ascii="ＭＳ 明朝" w:eastAsia="ＭＳ 明朝" w:hAnsi="ＭＳ 明朝" w:cs="ＭＳ Ｐゴシック" w:hint="eastAsia"/>
                <w:kern w:val="0"/>
                <w:sz w:val="16"/>
                <w:szCs w:val="16"/>
              </w:rPr>
              <w:t>事業所内に備え付けることで掲示に代えることができる。</w:t>
            </w:r>
          </w:p>
          <w:p w14:paraId="34122BC4" w14:textId="77777777" w:rsidR="00B13883" w:rsidRPr="000474F1" w:rsidRDefault="00B13883" w:rsidP="00C35A39">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825DEC9" w14:textId="77777777" w:rsidR="00B13883" w:rsidRPr="000474F1" w:rsidRDefault="00B13883" w:rsidP="00707BC2">
            <w:pPr>
              <w:widowControl/>
              <w:spacing w:line="0" w:lineRule="atLeast"/>
              <w:rPr>
                <w:rFonts w:ascii="ＭＳ 明朝" w:eastAsia="ＭＳ 明朝" w:hAnsi="ＭＳ 明朝" w:cs="ＭＳ Ｐゴシック"/>
                <w:kern w:val="0"/>
                <w:sz w:val="16"/>
                <w:szCs w:val="16"/>
              </w:rPr>
            </w:pPr>
          </w:p>
          <w:p w14:paraId="1FE0A408" w14:textId="77777777" w:rsidR="00B13883" w:rsidRPr="000474F1" w:rsidRDefault="00B13883" w:rsidP="00707BC2">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掲示状況</w:t>
            </w:r>
          </w:p>
          <w:p w14:paraId="080186AD" w14:textId="77777777" w:rsidR="00B13883" w:rsidRPr="000474F1" w:rsidRDefault="00B13883" w:rsidP="00707BC2">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運営規程の概要</w:t>
            </w:r>
          </w:p>
          <w:p w14:paraId="3D983E10" w14:textId="77777777" w:rsidR="00B13883" w:rsidRPr="000474F1" w:rsidRDefault="00B13883" w:rsidP="00707BC2">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従業者の勤務体制</w:t>
            </w:r>
          </w:p>
          <w:p w14:paraId="1491D3E4" w14:textId="77777777" w:rsidR="00B13883" w:rsidRPr="000474F1" w:rsidRDefault="00B13883" w:rsidP="00707BC2">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事故発生時の対応</w:t>
            </w:r>
          </w:p>
          <w:p w14:paraId="397A90C5" w14:textId="77777777" w:rsidR="00B13883" w:rsidRPr="000474F1" w:rsidRDefault="00B13883" w:rsidP="00707BC2">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苦情処理の体制</w:t>
            </w:r>
          </w:p>
          <w:p w14:paraId="2E109F39" w14:textId="77777777" w:rsidR="00B13883" w:rsidRPr="000474F1" w:rsidRDefault="00B13883" w:rsidP="00707BC2">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提供するサービスの第三者評価の実施状況</w:t>
            </w:r>
          </w:p>
          <w:p w14:paraId="4EB91663" w14:textId="77777777" w:rsidR="00B13883" w:rsidRPr="000474F1" w:rsidRDefault="00B13883" w:rsidP="00707BC2">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協力医療機関、協力歯科医療機関</w:t>
            </w:r>
          </w:p>
          <w:p w14:paraId="2D9CB526" w14:textId="77777777" w:rsidR="00B13883" w:rsidRPr="000474F1" w:rsidRDefault="00B13883" w:rsidP="00707BC2">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その他（　　　　　　　　　　　　　　　　）</w:t>
            </w:r>
          </w:p>
          <w:p w14:paraId="6FDE3CD5" w14:textId="77777777" w:rsidR="00B13883" w:rsidRPr="000474F1" w:rsidRDefault="00B13883" w:rsidP="00C35A39">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BD0A2E7" w14:textId="77777777" w:rsidR="00B13883" w:rsidRPr="000474F1" w:rsidRDefault="00B13883" w:rsidP="00707BC2">
            <w:pPr>
              <w:widowControl/>
              <w:spacing w:line="0" w:lineRule="atLeast"/>
              <w:rPr>
                <w:rFonts w:ascii="ＭＳ 明朝" w:eastAsia="ＭＳ 明朝" w:hAnsi="ＭＳ 明朝" w:cs="ＭＳ Ｐゴシック"/>
                <w:kern w:val="0"/>
                <w:sz w:val="16"/>
                <w:szCs w:val="16"/>
              </w:rPr>
            </w:pPr>
          </w:p>
          <w:p w14:paraId="4E064492" w14:textId="77777777" w:rsidR="00B13883" w:rsidRPr="000474F1" w:rsidRDefault="00B13883" w:rsidP="00707BC2">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618167E8" w14:textId="77777777" w:rsidR="00B13883" w:rsidRPr="000474F1" w:rsidRDefault="00B13883" w:rsidP="00707BC2">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第213条（第92条準用）、</w:t>
            </w:r>
          </w:p>
          <w:p w14:paraId="3C7C2B70" w14:textId="77777777" w:rsidR="00B13883" w:rsidRPr="000474F1" w:rsidRDefault="00B13883" w:rsidP="00707BC2">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213条の11（第</w:t>
            </w:r>
            <w:r w:rsidRPr="000474F1">
              <w:rPr>
                <w:rFonts w:ascii="ＭＳ 明朝" w:eastAsia="ＭＳ 明朝" w:hAnsi="ＭＳ 明朝" w:cs="ＭＳ Ｐゴシック" w:hint="eastAsia"/>
                <w:kern w:val="0"/>
                <w:sz w:val="16"/>
                <w:szCs w:val="16"/>
              </w:rPr>
              <w:t>92</w:t>
            </w:r>
            <w:r w:rsidRPr="000474F1">
              <w:rPr>
                <w:rFonts w:ascii="ＭＳ 明朝" w:eastAsia="ＭＳ 明朝" w:hAnsi="ＭＳ 明朝" w:cs="ＭＳ Ｐゴシック"/>
                <w:kern w:val="0"/>
                <w:sz w:val="16"/>
                <w:szCs w:val="16"/>
              </w:rPr>
              <w:t>条準用）、</w:t>
            </w:r>
          </w:p>
          <w:p w14:paraId="029B40B5" w14:textId="77777777" w:rsidR="00B13883" w:rsidRDefault="00B13883" w:rsidP="00707BC2">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第213条の22（第</w:t>
            </w:r>
            <w:r w:rsidRPr="000474F1">
              <w:rPr>
                <w:rFonts w:ascii="ＭＳ 明朝" w:eastAsia="ＭＳ 明朝" w:hAnsi="ＭＳ 明朝" w:cs="ＭＳ Ｐゴシック" w:hint="eastAsia"/>
                <w:kern w:val="0"/>
                <w:sz w:val="16"/>
                <w:szCs w:val="16"/>
              </w:rPr>
              <w:t>92</w:t>
            </w:r>
            <w:r w:rsidRPr="000474F1">
              <w:rPr>
                <w:rFonts w:ascii="ＭＳ 明朝" w:eastAsia="ＭＳ 明朝" w:hAnsi="ＭＳ 明朝" w:cs="ＭＳ Ｐゴシック"/>
                <w:kern w:val="0"/>
                <w:sz w:val="16"/>
                <w:szCs w:val="16"/>
              </w:rPr>
              <w:t>条準用）</w:t>
            </w:r>
          </w:p>
          <w:p w14:paraId="0C983804" w14:textId="77777777" w:rsidR="00050B14" w:rsidRPr="000474F1" w:rsidRDefault="00050B14" w:rsidP="00707BC2">
            <w:pPr>
              <w:widowControl/>
              <w:spacing w:line="0" w:lineRule="atLeast"/>
              <w:rPr>
                <w:rFonts w:ascii="ＭＳ 明朝" w:eastAsia="ＭＳ 明朝" w:hAnsi="ＭＳ 明朝" w:cs="ＭＳ Ｐゴシック"/>
                <w:kern w:val="0"/>
                <w:sz w:val="16"/>
                <w:szCs w:val="16"/>
              </w:rPr>
            </w:pPr>
          </w:p>
          <w:p w14:paraId="190E0B24" w14:textId="77777777" w:rsidR="00B13883" w:rsidRPr="000474F1" w:rsidRDefault="00B13883" w:rsidP="00707BC2">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3A36A0BE" w14:textId="77777777" w:rsidR="00050B14" w:rsidRDefault="00B13883" w:rsidP="00707BC2">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w:t>
            </w:r>
            <w:r w:rsidR="00050B14" w:rsidRPr="000474F1">
              <w:rPr>
                <w:rFonts w:ascii="ＭＳ 明朝" w:eastAsia="ＭＳ 明朝" w:hAnsi="ＭＳ 明朝" w:cs="ＭＳ Ｐゴシック" w:hint="eastAsia"/>
                <w:kern w:val="0"/>
                <w:sz w:val="16"/>
                <w:szCs w:val="16"/>
              </w:rPr>
              <w:t>（第94条準用）</w:t>
            </w:r>
            <w:r w:rsidRPr="000474F1">
              <w:rPr>
                <w:rFonts w:ascii="ＭＳ 明朝" w:eastAsia="ＭＳ 明朝" w:hAnsi="ＭＳ 明朝" w:cs="ＭＳ Ｐゴシック" w:hint="eastAsia"/>
                <w:kern w:val="0"/>
                <w:sz w:val="16"/>
                <w:szCs w:val="16"/>
              </w:rPr>
              <w:t>、</w:t>
            </w:r>
          </w:p>
          <w:p w14:paraId="790C8C6C" w14:textId="77777777" w:rsidR="00050B14" w:rsidRDefault="00B13883" w:rsidP="00707BC2">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第201条の11</w:t>
            </w:r>
            <w:r w:rsidR="00050B14" w:rsidRPr="000474F1">
              <w:rPr>
                <w:rFonts w:ascii="ＭＳ 明朝" w:eastAsia="ＭＳ 明朝" w:hAnsi="ＭＳ 明朝" w:cs="ＭＳ Ｐゴシック" w:hint="eastAsia"/>
                <w:kern w:val="0"/>
                <w:sz w:val="16"/>
                <w:szCs w:val="16"/>
              </w:rPr>
              <w:t>（第94条準用）</w:t>
            </w:r>
            <w:r w:rsidRPr="000474F1">
              <w:rPr>
                <w:rFonts w:ascii="ＭＳ 明朝" w:eastAsia="ＭＳ 明朝" w:hAnsi="ＭＳ 明朝" w:cs="ＭＳ Ｐゴシック" w:hint="eastAsia"/>
                <w:kern w:val="0"/>
                <w:sz w:val="16"/>
                <w:szCs w:val="16"/>
              </w:rPr>
              <w:t>、</w:t>
            </w:r>
          </w:p>
          <w:p w14:paraId="4ACE1E13" w14:textId="1DCA6835" w:rsidR="00B13883" w:rsidRPr="000474F1" w:rsidRDefault="00B13883" w:rsidP="00707BC2">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第201条の22（第94条準用）</w:t>
            </w:r>
          </w:p>
          <w:p w14:paraId="6064A002" w14:textId="77777777" w:rsidR="00B13883" w:rsidRPr="000474F1" w:rsidRDefault="00B13883" w:rsidP="00C35A39">
            <w:pPr>
              <w:widowControl/>
              <w:spacing w:line="0" w:lineRule="atLeast"/>
              <w:rPr>
                <w:rFonts w:ascii="ＭＳ 明朝" w:eastAsia="ＭＳ 明朝" w:hAnsi="ＭＳ 明朝" w:cs="ＭＳ Ｐゴシック"/>
                <w:kern w:val="0"/>
                <w:sz w:val="16"/>
                <w:szCs w:val="16"/>
              </w:rPr>
            </w:pPr>
          </w:p>
        </w:tc>
      </w:tr>
      <w:tr w:rsidR="00B13883" w:rsidRPr="000474F1" w14:paraId="28588EA5"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E04DF73" w14:textId="77777777" w:rsidR="00B13883" w:rsidRPr="000474F1" w:rsidRDefault="00B13883" w:rsidP="001426EE">
            <w:pPr>
              <w:widowControl/>
              <w:spacing w:line="0" w:lineRule="atLeast"/>
              <w:rPr>
                <w:rFonts w:ascii="ＭＳ 明朝" w:eastAsia="ＭＳ 明朝" w:hAnsi="ＭＳ 明朝" w:cs="ＭＳ Ｐゴシック"/>
                <w:kern w:val="0"/>
                <w:sz w:val="16"/>
                <w:szCs w:val="16"/>
              </w:rPr>
            </w:pPr>
          </w:p>
          <w:p w14:paraId="5BFD0AFA" w14:textId="77777777" w:rsidR="00B13883" w:rsidRPr="00997508" w:rsidRDefault="00B13883" w:rsidP="001426EE">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36</w:t>
            </w:r>
            <w:r w:rsidRPr="00997508">
              <w:rPr>
                <w:rFonts w:ascii="ＭＳ 明朝" w:eastAsia="ＭＳ 明朝" w:hAnsi="ＭＳ 明朝" w:cs="ＭＳ Ｐゴシック" w:hint="eastAsia"/>
                <w:kern w:val="0"/>
                <w:sz w:val="16"/>
                <w:szCs w:val="16"/>
              </w:rPr>
              <w:t xml:space="preserve">　身体拘束等の禁止</w:t>
            </w:r>
          </w:p>
          <w:p w14:paraId="159B0E9C" w14:textId="77777777" w:rsidR="00B13883" w:rsidRPr="00997508" w:rsidRDefault="00B13883" w:rsidP="001426EE">
            <w:pPr>
              <w:widowControl/>
              <w:spacing w:line="0" w:lineRule="atLeast"/>
              <w:ind w:left="160" w:hangingChars="100" w:hanging="160"/>
              <w:rPr>
                <w:rFonts w:ascii="ＭＳ 明朝" w:eastAsia="ＭＳ 明朝" w:hAnsi="ＭＳ 明朝" w:cs="ＭＳ Ｐゴシック"/>
                <w:kern w:val="0"/>
                <w:sz w:val="16"/>
                <w:szCs w:val="16"/>
              </w:rPr>
            </w:pPr>
          </w:p>
          <w:p w14:paraId="788C3ED3" w14:textId="77777777" w:rsidR="00B13883" w:rsidRPr="00997508" w:rsidRDefault="00B13883" w:rsidP="001426EE">
            <w:pPr>
              <w:widowControl/>
              <w:spacing w:line="0" w:lineRule="atLeast"/>
              <w:rPr>
                <w:rFonts w:ascii="ＭＳ 明朝" w:eastAsia="ＭＳ 明朝" w:hAnsi="ＭＳ 明朝" w:cs="ＭＳ Ｐゴシック"/>
                <w:kern w:val="0"/>
                <w:sz w:val="16"/>
                <w:szCs w:val="16"/>
              </w:rPr>
            </w:pPr>
          </w:p>
          <w:p w14:paraId="375321C9" w14:textId="77777777" w:rsidR="00B13883" w:rsidRPr="00997508" w:rsidRDefault="00B13883" w:rsidP="001426E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［関係書類］</w:t>
            </w:r>
          </w:p>
          <w:p w14:paraId="0B43DCB0"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・身体拘束等ガイドライン</w:t>
            </w:r>
          </w:p>
          <w:p w14:paraId="4575F60C"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・個別支援計画</w:t>
            </w:r>
          </w:p>
          <w:p w14:paraId="596D0758"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・個人別記録</w:t>
            </w:r>
          </w:p>
          <w:p w14:paraId="46BFA4C4"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・同意書</w:t>
            </w:r>
          </w:p>
          <w:p w14:paraId="4120DF53"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・身体拘束適正化検討委員会議事録</w:t>
            </w:r>
          </w:p>
          <w:p w14:paraId="2524511D"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・身体拘束等の適正化のための指針</w:t>
            </w:r>
          </w:p>
          <w:p w14:paraId="7D4896D4" w14:textId="77777777" w:rsidR="00B13883"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・身体拘束等の適正化のための研修の実施状況が分かる書類</w:t>
            </w:r>
          </w:p>
          <w:p w14:paraId="64CF464A"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EC867B6" w14:textId="77777777" w:rsidR="00B13883" w:rsidRPr="000474F1" w:rsidRDefault="00B13883" w:rsidP="001426EE">
            <w:pPr>
              <w:widowControl/>
              <w:spacing w:line="0" w:lineRule="atLeast"/>
              <w:rPr>
                <w:rFonts w:ascii="ＭＳ 明朝" w:eastAsia="ＭＳ 明朝" w:hAnsi="ＭＳ 明朝" w:cs="ＭＳ Ｐゴシック"/>
                <w:kern w:val="0"/>
                <w:sz w:val="16"/>
                <w:szCs w:val="16"/>
              </w:rPr>
            </w:pPr>
          </w:p>
          <w:p w14:paraId="693FA15C" w14:textId="77777777" w:rsidR="00B13883" w:rsidRPr="000474F1" w:rsidRDefault="00B13883" w:rsidP="001426EE">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事業者は、サービスの提供に当たって、利用者又は他の利用者の生命又は身体を保護するため緊急やむを得ない場合を除き、身体的拘束その他利用者の行動を制限する行為（身体拘束等という。）を行っていないか。</w:t>
            </w:r>
          </w:p>
          <w:p w14:paraId="491E2428" w14:textId="77777777" w:rsidR="00B13883" w:rsidRPr="000474F1" w:rsidRDefault="00B13883" w:rsidP="001426EE">
            <w:pPr>
              <w:widowControl/>
              <w:spacing w:line="0" w:lineRule="atLeast"/>
              <w:rPr>
                <w:rFonts w:ascii="ＭＳ 明朝" w:eastAsia="ＭＳ 明朝" w:hAnsi="ＭＳ 明朝" w:cs="ＭＳ Ｐゴシック"/>
                <w:kern w:val="0"/>
                <w:sz w:val="16"/>
                <w:szCs w:val="16"/>
              </w:rPr>
            </w:pPr>
          </w:p>
          <w:p w14:paraId="245DF54A" w14:textId="77777777" w:rsidR="00B13883" w:rsidRPr="000474F1" w:rsidRDefault="00B13883" w:rsidP="001426EE">
            <w:pPr>
              <w:widowControl/>
              <w:spacing w:line="0" w:lineRule="atLeast"/>
              <w:rPr>
                <w:rFonts w:ascii="ＭＳ 明朝" w:eastAsia="ＭＳ 明朝" w:hAnsi="ＭＳ 明朝" w:cs="ＭＳ Ｐゴシック"/>
                <w:kern w:val="0"/>
                <w:sz w:val="16"/>
                <w:szCs w:val="16"/>
              </w:rPr>
            </w:pPr>
          </w:p>
          <w:p w14:paraId="4397DACB" w14:textId="77777777" w:rsidR="00B13883" w:rsidRPr="000474F1" w:rsidRDefault="00B13883" w:rsidP="003365BD">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事業者は、やむを得ず身体拘束等を行う場合に、その態様及び時間、その際の利用者の心身の状況並びに緊急やむを得ない理由その他必要な事項を記録しているか。</w:t>
            </w:r>
          </w:p>
          <w:p w14:paraId="33B17F74" w14:textId="77777777" w:rsidR="00B13883" w:rsidRPr="000474F1" w:rsidRDefault="00B13883" w:rsidP="001426EE">
            <w:pPr>
              <w:widowControl/>
              <w:spacing w:line="0" w:lineRule="atLeast"/>
              <w:ind w:leftChars="100" w:left="370" w:hangingChars="100" w:hanging="160"/>
              <w:rPr>
                <w:rFonts w:ascii="ＭＳ 明朝" w:eastAsia="ＭＳ 明朝" w:hAnsi="ＭＳ 明朝" w:cs="ＭＳ Ｐゴシック"/>
                <w:kern w:val="0"/>
                <w:sz w:val="16"/>
                <w:szCs w:val="16"/>
              </w:rPr>
            </w:pPr>
          </w:p>
          <w:p w14:paraId="3B735996" w14:textId="77777777" w:rsidR="00B13883" w:rsidRPr="000474F1" w:rsidRDefault="00B13883" w:rsidP="001426EE">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0474F1">
              <w:rPr>
                <w:rFonts w:ascii="ＭＳ ゴシック" w:eastAsia="ＭＳ ゴシック" w:hAnsi="ＭＳ ゴシック" w:cs="ＭＳ Ｐゴシック" w:hint="eastAsia"/>
                <w:kern w:val="0"/>
                <w:sz w:val="16"/>
                <w:szCs w:val="16"/>
                <w:shd w:val="pct15" w:color="auto" w:fill="FFFFFF"/>
              </w:rPr>
              <w:t xml:space="preserve">※留意事項　　　　　　　　　　　　　　　　　　　　　　　　　　　　　　　　　　　　　　　　</w:t>
            </w:r>
          </w:p>
          <w:p w14:paraId="53409E2B" w14:textId="77777777" w:rsidR="00B13883" w:rsidRPr="000474F1" w:rsidRDefault="00B13883" w:rsidP="001426EE">
            <w:pPr>
              <w:widowControl/>
              <w:spacing w:line="0" w:lineRule="atLeast"/>
              <w:ind w:leftChars="100" w:left="210"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利用者又は他の利用者の生命</w:t>
            </w:r>
            <w:r w:rsidRPr="000474F1">
              <w:rPr>
                <w:rFonts w:ascii="ＭＳ 明朝" w:eastAsia="ＭＳ 明朝" w:hAnsi="ＭＳ 明朝" w:cs="ＭＳ Ｐゴシック" w:hint="eastAsia"/>
                <w:kern w:val="0"/>
                <w:sz w:val="16"/>
                <w:szCs w:val="16"/>
              </w:rPr>
              <w:t>又は身体を保護するため緊急やむを得ない場合を除き、身体拘束等を行ってはならず、緊急やむを得ない場合に身体拘束等を行う場合にあっても、その態様及び時間、その際の利用者の心身の状況並びに緊急やむを得ない理由を記録しなければならない。</w:t>
            </w:r>
          </w:p>
          <w:p w14:paraId="7100A6D1" w14:textId="77777777" w:rsidR="00B13883" w:rsidRPr="000474F1" w:rsidRDefault="00B13883" w:rsidP="001426EE">
            <w:pPr>
              <w:widowControl/>
              <w:spacing w:line="0" w:lineRule="atLeast"/>
              <w:ind w:leftChars="100" w:left="370" w:hangingChars="100" w:hanging="160"/>
              <w:rPr>
                <w:rFonts w:ascii="ＭＳ 明朝" w:eastAsia="ＭＳ 明朝" w:hAnsi="ＭＳ 明朝" w:cs="ＭＳ Ｐゴシック"/>
                <w:kern w:val="0"/>
                <w:sz w:val="16"/>
                <w:szCs w:val="16"/>
              </w:rPr>
            </w:pPr>
          </w:p>
          <w:p w14:paraId="410C9FE7" w14:textId="77777777" w:rsidR="00B13883" w:rsidRPr="000474F1" w:rsidRDefault="00B13883" w:rsidP="001426EE">
            <w:pPr>
              <w:widowControl/>
              <w:spacing w:line="0" w:lineRule="atLeast"/>
              <w:ind w:leftChars="100" w:left="370" w:hangingChars="100" w:hanging="160"/>
              <w:rPr>
                <w:rFonts w:ascii="ＭＳ 明朝" w:eastAsia="ＭＳ 明朝" w:hAnsi="ＭＳ 明朝" w:cs="ＭＳ Ｐゴシック"/>
                <w:kern w:val="0"/>
                <w:sz w:val="16"/>
                <w:szCs w:val="16"/>
              </w:rPr>
            </w:pPr>
          </w:p>
          <w:p w14:paraId="1C5F440D" w14:textId="77777777" w:rsidR="00B13883" w:rsidRPr="000474F1" w:rsidRDefault="00B13883" w:rsidP="00BE1B39">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３</w:t>
            </w:r>
            <w:r w:rsidRPr="000474F1">
              <w:rPr>
                <w:rFonts w:ascii="ＭＳ 明朝" w:eastAsia="ＭＳ 明朝" w:hAnsi="ＭＳ 明朝" w:cs="ＭＳ Ｐゴシック"/>
                <w:kern w:val="0"/>
                <w:sz w:val="16"/>
                <w:szCs w:val="16"/>
              </w:rPr>
              <w:t xml:space="preserve"> 事業者は、身体拘束等の適正化を図るため、次に</w:t>
            </w:r>
            <w:r w:rsidRPr="000474F1">
              <w:rPr>
                <w:rFonts w:ascii="ＭＳ 明朝" w:eastAsia="ＭＳ 明朝" w:hAnsi="ＭＳ 明朝" w:cs="ＭＳ Ｐゴシック" w:hint="eastAsia"/>
                <w:kern w:val="0"/>
                <w:sz w:val="16"/>
                <w:szCs w:val="16"/>
              </w:rPr>
              <w:t>掲げる措置を講じているか。</w:t>
            </w:r>
          </w:p>
          <w:p w14:paraId="0DC2661E" w14:textId="77777777" w:rsidR="00B13883" w:rsidRPr="000474F1" w:rsidRDefault="00B13883" w:rsidP="001426EE">
            <w:pPr>
              <w:widowControl/>
              <w:spacing w:line="0" w:lineRule="atLeast"/>
              <w:rPr>
                <w:rFonts w:ascii="ＭＳ 明朝" w:eastAsia="ＭＳ 明朝" w:hAnsi="ＭＳ 明朝" w:cs="ＭＳ Ｐゴシック"/>
                <w:kern w:val="0"/>
                <w:sz w:val="16"/>
                <w:szCs w:val="16"/>
              </w:rPr>
            </w:pPr>
          </w:p>
          <w:p w14:paraId="75D433A2" w14:textId="77777777" w:rsidR="00B13883" w:rsidRPr="000474F1" w:rsidRDefault="00B13883" w:rsidP="007171D8">
            <w:pPr>
              <w:widowControl/>
              <w:spacing w:line="0" w:lineRule="atLeast"/>
              <w:ind w:leftChars="100" w:left="21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(1)身体拘束等の適正化のための対策を検討する委員会（テレビ電話装置等を活用して行うことができるものとする。）を定期的に開催するとともに、その結果について、従業者に周知徹底を図ること。</w:t>
            </w:r>
          </w:p>
          <w:p w14:paraId="68CDCA88" w14:textId="77777777" w:rsidR="00B13883" w:rsidRPr="000474F1" w:rsidRDefault="00B13883" w:rsidP="007171D8">
            <w:pPr>
              <w:widowControl/>
              <w:spacing w:line="0" w:lineRule="atLeast"/>
              <w:ind w:leftChars="100" w:left="21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(2)身体拘束等の適正化のための指針を整備すること。</w:t>
            </w:r>
          </w:p>
          <w:p w14:paraId="39DFA6D6" w14:textId="77777777" w:rsidR="00B13883" w:rsidRPr="000474F1" w:rsidRDefault="00B13883" w:rsidP="007171D8">
            <w:pPr>
              <w:widowControl/>
              <w:spacing w:line="0" w:lineRule="atLeast"/>
              <w:ind w:leftChars="100" w:left="21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(3)従業者に対し、身体拘束等の適正化のための研修を定期的に実施すること。</w:t>
            </w:r>
          </w:p>
          <w:p w14:paraId="54103B01" w14:textId="77777777" w:rsidR="00B13883" w:rsidRPr="000474F1" w:rsidRDefault="00B13883" w:rsidP="001426EE">
            <w:pPr>
              <w:pStyle w:val="af1"/>
              <w:widowControl/>
              <w:spacing w:line="0" w:lineRule="atLeast"/>
              <w:ind w:leftChars="0" w:left="570"/>
              <w:rPr>
                <w:rFonts w:ascii="ＭＳ 明朝" w:eastAsia="ＭＳ 明朝" w:hAnsi="ＭＳ 明朝" w:cs="ＭＳ Ｐゴシック"/>
                <w:kern w:val="0"/>
                <w:sz w:val="16"/>
                <w:szCs w:val="16"/>
              </w:rPr>
            </w:pPr>
          </w:p>
          <w:p w14:paraId="0DB47859" w14:textId="77777777" w:rsidR="00B13883" w:rsidRPr="000474F1" w:rsidRDefault="00B13883" w:rsidP="001426EE">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0474F1">
              <w:rPr>
                <w:rFonts w:ascii="ＭＳ ゴシック" w:eastAsia="ＭＳ ゴシック" w:hAnsi="ＭＳ ゴシック" w:cs="ＭＳ Ｐゴシック" w:hint="eastAsia"/>
                <w:kern w:val="0"/>
                <w:sz w:val="16"/>
                <w:szCs w:val="16"/>
                <w:shd w:val="pct15" w:color="auto" w:fill="FFFFFF"/>
              </w:rPr>
              <w:t xml:space="preserve">※留意事項　　　　　　　　　　　　　　　　　　　　　　　　　　　　　　　　　　　　　　　　</w:t>
            </w:r>
          </w:p>
          <w:p w14:paraId="5F799FC8" w14:textId="77777777" w:rsidR="00B13883" w:rsidRPr="000474F1" w:rsidRDefault="00B13883" w:rsidP="001426EE">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0474F1">
              <w:rPr>
                <w:rFonts w:ascii="ＭＳ ゴシック" w:eastAsia="ＭＳ ゴシック" w:hAnsi="ＭＳ ゴシック" w:cs="ＭＳ Ｐゴシック" w:hint="eastAsia"/>
                <w:kern w:val="0"/>
                <w:sz w:val="16"/>
                <w:szCs w:val="16"/>
              </w:rPr>
              <w:t>１　「</w:t>
            </w:r>
            <w:r w:rsidRPr="000474F1">
              <w:rPr>
                <w:rFonts w:ascii="ＭＳ ゴシック" w:eastAsia="ＭＳ ゴシック" w:hAnsi="ＭＳ ゴシック" w:cs="ＭＳ Ｐゴシック"/>
                <w:kern w:val="0"/>
                <w:sz w:val="16"/>
                <w:szCs w:val="16"/>
              </w:rPr>
              <w:t>身体拘束等の適正化のための対策を検討する</w:t>
            </w:r>
            <w:r w:rsidRPr="000474F1">
              <w:rPr>
                <w:rFonts w:ascii="ＭＳ ゴシック" w:eastAsia="ＭＳ ゴシック" w:hAnsi="ＭＳ ゴシック" w:cs="ＭＳ Ｐゴシック" w:hint="eastAsia"/>
                <w:kern w:val="0"/>
                <w:sz w:val="16"/>
                <w:szCs w:val="16"/>
              </w:rPr>
              <w:t>委員会」（身体拘束適正化検討委員会）</w:t>
            </w:r>
          </w:p>
          <w:p w14:paraId="57F3B75D" w14:textId="77777777" w:rsidR="00B13883" w:rsidRPr="000474F1" w:rsidRDefault="00B13883" w:rsidP="001426EE">
            <w:pPr>
              <w:widowControl/>
              <w:spacing w:line="0" w:lineRule="atLeast"/>
              <w:ind w:leftChars="153" w:left="481"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（１）事業所に従事する幅広い職種により構成する。構成員の責務及び役割分担を明確にするとともに、専任の身体拘束等の適正化対応策を担当する者を決めておくことが必要。</w:t>
            </w:r>
          </w:p>
          <w:p w14:paraId="3BCE405B" w14:textId="77777777" w:rsidR="00B13883" w:rsidRPr="000474F1" w:rsidRDefault="00B13883" w:rsidP="001426EE">
            <w:pPr>
              <w:widowControl/>
              <w:spacing w:line="0" w:lineRule="atLeast"/>
              <w:ind w:leftChars="153" w:left="481"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lastRenderedPageBreak/>
              <w:t>（２）身体拘束適正化検討委員会には、第三者や専門家を活用することが望ましく、その方策として、医師（精神科専門医等）、看護職員等の活用が考えられる。また、事業所単位でなく、法人単位での委員会設置も可能であるため、事業所の規模に応じた対応を検討すること。</w:t>
            </w:r>
          </w:p>
          <w:p w14:paraId="7287A72A" w14:textId="157CC992" w:rsidR="00B13883" w:rsidRPr="000474F1" w:rsidRDefault="00B13883" w:rsidP="001426EE">
            <w:pPr>
              <w:widowControl/>
              <w:spacing w:line="0" w:lineRule="atLeast"/>
              <w:ind w:leftChars="153" w:left="481"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（３）身体拘束適正化検討委員会は、少なくとも１年に１回は開催することが</w:t>
            </w:r>
            <w:r w:rsidR="00FC1F96">
              <w:rPr>
                <w:rFonts w:ascii="ＭＳ 明朝" w:eastAsia="ＭＳ 明朝" w:hAnsi="ＭＳ 明朝" w:cs="ＭＳ Ｐゴシック" w:hint="eastAsia"/>
                <w:kern w:val="0"/>
                <w:sz w:val="16"/>
                <w:szCs w:val="16"/>
              </w:rPr>
              <w:t>必要である</w:t>
            </w:r>
            <w:r w:rsidRPr="000474F1">
              <w:rPr>
                <w:rFonts w:ascii="ＭＳ 明朝" w:eastAsia="ＭＳ 明朝" w:hAnsi="ＭＳ 明朝" w:cs="ＭＳ Ｐゴシック" w:hint="eastAsia"/>
                <w:kern w:val="0"/>
                <w:sz w:val="16"/>
                <w:szCs w:val="16"/>
              </w:rPr>
              <w:t>が、虐待防止委員会と関係する職種等が相互に関係が深いと認めることも可能であることから、虐待防止委員会と一体的に設置・運営すること（虐待防止委員会において、身体拘束等の適正化について検討する場合も含む。）も差し支えない。</w:t>
            </w:r>
          </w:p>
          <w:p w14:paraId="5924FABB" w14:textId="77777777" w:rsidR="00B13883" w:rsidRPr="000474F1" w:rsidRDefault="00B13883" w:rsidP="001426EE">
            <w:pPr>
              <w:widowControl/>
              <w:spacing w:line="0" w:lineRule="atLeast"/>
              <w:ind w:leftChars="153" w:left="481"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４）事業所が、報告、改善のための方策を定め、周知徹底する目的は、身体拘束等の適正化について、事業所全体で情報共有し、不適切な身体拘束等の再発防止や身体拘束等を行わない支援方法の検討につなげるためのものであり、決して従業者の懲罰を目的としたものではないことに留意することが必要である。</w:t>
            </w:r>
          </w:p>
          <w:p w14:paraId="7AB3B72A" w14:textId="77777777" w:rsidR="00B13883" w:rsidRPr="000474F1" w:rsidRDefault="00B13883" w:rsidP="001426EE">
            <w:pPr>
              <w:widowControl/>
              <w:spacing w:line="0" w:lineRule="atLeast"/>
              <w:ind w:leftChars="153" w:left="481"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（５）身体拘束適正化検討委員会における具体的な対応は、次のようなことを想定している。</w:t>
            </w:r>
          </w:p>
          <w:p w14:paraId="5B86C14A" w14:textId="77777777" w:rsidR="00B13883" w:rsidRPr="000474F1" w:rsidRDefault="00B13883" w:rsidP="001426EE">
            <w:pPr>
              <w:widowControl/>
              <w:spacing w:line="0" w:lineRule="atLeast"/>
              <w:ind w:leftChars="253" w:left="531"/>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ア　</w:t>
            </w:r>
            <w:r w:rsidRPr="000474F1">
              <w:rPr>
                <w:rFonts w:ascii="ＭＳ 明朝" w:eastAsia="ＭＳ 明朝" w:hAnsi="ＭＳ 明朝" w:cs="ＭＳ Ｐゴシック"/>
                <w:kern w:val="0"/>
                <w:sz w:val="16"/>
                <w:szCs w:val="16"/>
              </w:rPr>
              <w:t>身体拘束等について報告するための様式を整備すること。</w:t>
            </w:r>
          </w:p>
          <w:p w14:paraId="5BB2179C" w14:textId="77777777" w:rsidR="00B13883" w:rsidRPr="000474F1" w:rsidRDefault="00B13883" w:rsidP="001426EE">
            <w:pPr>
              <w:widowControl/>
              <w:spacing w:line="0" w:lineRule="atLeast"/>
              <w:ind w:leftChars="253" w:left="691"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イ　</w:t>
            </w:r>
            <w:r w:rsidRPr="000474F1">
              <w:rPr>
                <w:rFonts w:ascii="ＭＳ 明朝" w:eastAsia="ＭＳ 明朝" w:hAnsi="ＭＳ 明朝" w:cs="ＭＳ Ｐゴシック"/>
                <w:kern w:val="0"/>
                <w:sz w:val="16"/>
                <w:szCs w:val="16"/>
              </w:rPr>
              <w:t>従業者は、身体拘束等の発生ごとにその状況、背景等を記録する</w:t>
            </w:r>
            <w:r w:rsidRPr="000474F1">
              <w:rPr>
                <w:rFonts w:ascii="ＭＳ 明朝" w:eastAsia="ＭＳ 明朝" w:hAnsi="ＭＳ 明朝" w:cs="ＭＳ Ｐゴシック" w:hint="eastAsia"/>
                <w:kern w:val="0"/>
                <w:sz w:val="16"/>
                <w:szCs w:val="16"/>
              </w:rPr>
              <w:t>とともに、アの様式に従い、身体拘束等について報告すること。</w:t>
            </w:r>
          </w:p>
          <w:p w14:paraId="5A40B2CE" w14:textId="77777777" w:rsidR="00B13883" w:rsidRPr="000474F1" w:rsidRDefault="00B13883" w:rsidP="001426EE">
            <w:pPr>
              <w:widowControl/>
              <w:spacing w:line="0" w:lineRule="atLeast"/>
              <w:ind w:leftChars="253" w:left="531"/>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ウ　</w:t>
            </w:r>
            <w:r w:rsidRPr="000474F1">
              <w:rPr>
                <w:rFonts w:ascii="ＭＳ 明朝" w:eastAsia="ＭＳ 明朝" w:hAnsi="ＭＳ 明朝" w:cs="ＭＳ Ｐゴシック"/>
                <w:kern w:val="0"/>
                <w:sz w:val="16"/>
                <w:szCs w:val="16"/>
              </w:rPr>
              <w:t>身体拘束適正化検討委員会において、イにより報告された事例を</w:t>
            </w:r>
            <w:r w:rsidRPr="000474F1">
              <w:rPr>
                <w:rFonts w:ascii="ＭＳ 明朝" w:eastAsia="ＭＳ 明朝" w:hAnsi="ＭＳ 明朝" w:cs="ＭＳ Ｐゴシック" w:hint="eastAsia"/>
                <w:kern w:val="0"/>
                <w:sz w:val="16"/>
                <w:szCs w:val="16"/>
              </w:rPr>
              <w:t>集計し、分析すること。</w:t>
            </w:r>
          </w:p>
          <w:p w14:paraId="7F1881B1" w14:textId="77777777" w:rsidR="00B13883" w:rsidRPr="000474F1" w:rsidRDefault="00B13883" w:rsidP="001426EE">
            <w:pPr>
              <w:widowControl/>
              <w:spacing w:line="0" w:lineRule="atLeast"/>
              <w:ind w:leftChars="253" w:left="691"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エ　</w:t>
            </w:r>
            <w:r w:rsidRPr="000474F1">
              <w:rPr>
                <w:rFonts w:ascii="ＭＳ 明朝" w:eastAsia="ＭＳ 明朝" w:hAnsi="ＭＳ 明朝" w:cs="ＭＳ Ｐゴシック"/>
                <w:kern w:val="0"/>
                <w:sz w:val="16"/>
                <w:szCs w:val="16"/>
              </w:rPr>
              <w:t>事例の分析に当たっては、身体拘束等の発生時の状況等を分析</w:t>
            </w:r>
            <w:r w:rsidRPr="000474F1">
              <w:rPr>
                <w:rFonts w:ascii="ＭＳ 明朝" w:eastAsia="ＭＳ 明朝" w:hAnsi="ＭＳ 明朝" w:cs="ＭＳ Ｐゴシック" w:hint="eastAsia"/>
                <w:kern w:val="0"/>
                <w:sz w:val="16"/>
                <w:szCs w:val="16"/>
              </w:rPr>
              <w:t>し、身体拘束等の発生原因、結果等をとりまとめ、当該事例の適正性と適正化策を検討すること。</w:t>
            </w:r>
          </w:p>
          <w:p w14:paraId="6A3462FA" w14:textId="77777777" w:rsidR="00B13883" w:rsidRPr="000474F1" w:rsidRDefault="00B13883" w:rsidP="001426EE">
            <w:pPr>
              <w:widowControl/>
              <w:spacing w:line="0" w:lineRule="atLeast"/>
              <w:ind w:leftChars="253" w:left="531"/>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オ　</w:t>
            </w:r>
            <w:r w:rsidRPr="000474F1">
              <w:rPr>
                <w:rFonts w:ascii="ＭＳ 明朝" w:eastAsia="ＭＳ 明朝" w:hAnsi="ＭＳ 明朝" w:cs="ＭＳ Ｐゴシック"/>
                <w:kern w:val="0"/>
                <w:sz w:val="16"/>
                <w:szCs w:val="16"/>
              </w:rPr>
              <w:t>報告された事例及び分析結果を従業者に周知徹底すること。</w:t>
            </w:r>
          </w:p>
          <w:p w14:paraId="76C5FE70" w14:textId="77777777" w:rsidR="00B13883" w:rsidRPr="000474F1" w:rsidRDefault="00B13883" w:rsidP="001426EE">
            <w:pPr>
              <w:widowControl/>
              <w:spacing w:line="0" w:lineRule="atLeast"/>
              <w:ind w:leftChars="253" w:left="531"/>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カ　</w:t>
            </w:r>
            <w:r w:rsidRPr="000474F1">
              <w:rPr>
                <w:rFonts w:ascii="ＭＳ 明朝" w:eastAsia="ＭＳ 明朝" w:hAnsi="ＭＳ 明朝" w:cs="ＭＳ Ｐゴシック"/>
                <w:kern w:val="0"/>
                <w:sz w:val="16"/>
                <w:szCs w:val="16"/>
              </w:rPr>
              <w:t>適正化策を講じた後に、その効果について検証すること。</w:t>
            </w:r>
          </w:p>
          <w:p w14:paraId="24BF04ED" w14:textId="77777777" w:rsidR="00B13883" w:rsidRPr="000474F1" w:rsidRDefault="00B13883" w:rsidP="001426EE">
            <w:pPr>
              <w:widowControl/>
              <w:spacing w:line="0" w:lineRule="atLeast"/>
              <w:ind w:leftChars="300" w:left="630"/>
              <w:rPr>
                <w:rFonts w:ascii="ＭＳ 明朝" w:eastAsia="ＭＳ 明朝" w:hAnsi="ＭＳ 明朝" w:cs="ＭＳ Ｐゴシック"/>
                <w:kern w:val="0"/>
                <w:sz w:val="16"/>
                <w:szCs w:val="16"/>
              </w:rPr>
            </w:pPr>
          </w:p>
          <w:p w14:paraId="4F2CC3D9" w14:textId="77777777" w:rsidR="00B13883" w:rsidRPr="000474F1" w:rsidRDefault="00B13883" w:rsidP="001426EE">
            <w:pPr>
              <w:widowControl/>
              <w:spacing w:line="0" w:lineRule="atLeast"/>
              <w:ind w:leftChars="100" w:left="210"/>
              <w:rPr>
                <w:rFonts w:ascii="ＭＳ ゴシック" w:eastAsia="ＭＳ ゴシック" w:hAnsi="ＭＳ ゴシック" w:cs="ＭＳ Ｐゴシック"/>
                <w:kern w:val="0"/>
                <w:sz w:val="16"/>
                <w:szCs w:val="16"/>
              </w:rPr>
            </w:pPr>
            <w:r w:rsidRPr="000474F1">
              <w:rPr>
                <w:rFonts w:ascii="ＭＳ ゴシック" w:eastAsia="ＭＳ ゴシック" w:hAnsi="ＭＳ ゴシック" w:cs="ＭＳ Ｐゴシック" w:hint="eastAsia"/>
                <w:kern w:val="0"/>
                <w:sz w:val="16"/>
                <w:szCs w:val="16"/>
              </w:rPr>
              <w:t>２　「身体拘束等の適正化のための指針」</w:t>
            </w:r>
          </w:p>
          <w:p w14:paraId="03624E2D" w14:textId="77777777" w:rsidR="00B13883" w:rsidRPr="000474F1" w:rsidRDefault="00B13883" w:rsidP="001426EE">
            <w:pPr>
              <w:widowControl/>
              <w:spacing w:line="0" w:lineRule="atLeast"/>
              <w:ind w:leftChars="153" w:left="321"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指針には次のような項目を盛り込む。</w:t>
            </w:r>
          </w:p>
          <w:p w14:paraId="6D5DCEDD" w14:textId="77777777" w:rsidR="00B13883" w:rsidRPr="000474F1" w:rsidRDefault="00B13883" w:rsidP="001426EE">
            <w:pPr>
              <w:widowControl/>
              <w:spacing w:line="0" w:lineRule="atLeast"/>
              <w:ind w:leftChars="253" w:left="531"/>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ア</w:t>
            </w:r>
            <w:r w:rsidRPr="000474F1">
              <w:rPr>
                <w:rFonts w:ascii="ＭＳ 明朝" w:eastAsia="ＭＳ 明朝" w:hAnsi="ＭＳ 明朝" w:cs="ＭＳ Ｐゴシック"/>
                <w:kern w:val="0"/>
                <w:sz w:val="16"/>
                <w:szCs w:val="16"/>
              </w:rPr>
              <w:t xml:space="preserve"> 事業所における身体拘束等の適正化に関する基本的な考え方</w:t>
            </w:r>
          </w:p>
          <w:p w14:paraId="42D5EF2B" w14:textId="77777777" w:rsidR="00B13883" w:rsidRPr="000474F1" w:rsidRDefault="00B13883" w:rsidP="001426EE">
            <w:pPr>
              <w:widowControl/>
              <w:spacing w:line="0" w:lineRule="atLeast"/>
              <w:ind w:leftChars="253" w:left="531"/>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イ</w:t>
            </w:r>
            <w:r w:rsidRPr="000474F1">
              <w:rPr>
                <w:rFonts w:ascii="ＭＳ 明朝" w:eastAsia="ＭＳ 明朝" w:hAnsi="ＭＳ 明朝" w:cs="ＭＳ Ｐゴシック"/>
                <w:kern w:val="0"/>
                <w:sz w:val="16"/>
                <w:szCs w:val="16"/>
              </w:rPr>
              <w:t xml:space="preserve"> 身体拘束適正化検討委員会その他事業所内の組織に関する事項</w:t>
            </w:r>
          </w:p>
          <w:p w14:paraId="24451A44" w14:textId="77777777" w:rsidR="00B13883" w:rsidRPr="000474F1" w:rsidRDefault="00B13883" w:rsidP="001426EE">
            <w:pPr>
              <w:widowControl/>
              <w:spacing w:line="0" w:lineRule="atLeast"/>
              <w:ind w:leftChars="253" w:left="531"/>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ウ</w:t>
            </w:r>
            <w:r w:rsidRPr="000474F1">
              <w:rPr>
                <w:rFonts w:ascii="ＭＳ 明朝" w:eastAsia="ＭＳ 明朝" w:hAnsi="ＭＳ 明朝" w:cs="ＭＳ Ｐゴシック"/>
                <w:kern w:val="0"/>
                <w:sz w:val="16"/>
                <w:szCs w:val="16"/>
              </w:rPr>
              <w:t xml:space="preserve"> 身体拘束等の適正化のための職員研修に関する基本方針</w:t>
            </w:r>
          </w:p>
          <w:p w14:paraId="0A0D6DC9" w14:textId="77777777" w:rsidR="00B13883" w:rsidRPr="000474F1" w:rsidRDefault="00B13883" w:rsidP="001426EE">
            <w:pPr>
              <w:widowControl/>
              <w:spacing w:line="0" w:lineRule="atLeast"/>
              <w:ind w:leftChars="253" w:left="531"/>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エ</w:t>
            </w:r>
            <w:r w:rsidRPr="000474F1">
              <w:rPr>
                <w:rFonts w:ascii="ＭＳ 明朝" w:eastAsia="ＭＳ 明朝" w:hAnsi="ＭＳ 明朝" w:cs="ＭＳ Ｐゴシック"/>
                <w:kern w:val="0"/>
                <w:sz w:val="16"/>
                <w:szCs w:val="16"/>
              </w:rPr>
              <w:t xml:space="preserve"> 事業所内で発生した身体拘束等の報告方法等の方策に関する基</w:t>
            </w:r>
            <w:r w:rsidRPr="000474F1">
              <w:rPr>
                <w:rFonts w:ascii="ＭＳ 明朝" w:eastAsia="ＭＳ 明朝" w:hAnsi="ＭＳ 明朝" w:cs="ＭＳ Ｐゴシック" w:hint="eastAsia"/>
                <w:kern w:val="0"/>
                <w:sz w:val="16"/>
                <w:szCs w:val="16"/>
              </w:rPr>
              <w:t>本方針</w:t>
            </w:r>
          </w:p>
          <w:p w14:paraId="40396BA5" w14:textId="77777777" w:rsidR="00B13883" w:rsidRPr="000474F1" w:rsidRDefault="00B13883" w:rsidP="001426EE">
            <w:pPr>
              <w:widowControl/>
              <w:spacing w:line="0" w:lineRule="atLeast"/>
              <w:ind w:leftChars="253" w:left="531"/>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オ</w:t>
            </w:r>
            <w:r w:rsidRPr="000474F1">
              <w:rPr>
                <w:rFonts w:ascii="ＭＳ 明朝" w:eastAsia="ＭＳ 明朝" w:hAnsi="ＭＳ 明朝" w:cs="ＭＳ Ｐゴシック"/>
                <w:kern w:val="0"/>
                <w:sz w:val="16"/>
                <w:szCs w:val="16"/>
              </w:rPr>
              <w:t xml:space="preserve"> 身体拘束等発生時の対応に関する基本方針</w:t>
            </w:r>
          </w:p>
          <w:p w14:paraId="75E3788C" w14:textId="77777777" w:rsidR="00B13883" w:rsidRPr="000474F1" w:rsidRDefault="00B13883" w:rsidP="001426EE">
            <w:pPr>
              <w:widowControl/>
              <w:spacing w:line="0" w:lineRule="atLeast"/>
              <w:ind w:leftChars="253" w:left="531"/>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カ</w:t>
            </w:r>
            <w:r w:rsidRPr="000474F1">
              <w:rPr>
                <w:rFonts w:ascii="ＭＳ 明朝" w:eastAsia="ＭＳ 明朝" w:hAnsi="ＭＳ 明朝" w:cs="ＭＳ Ｐゴシック"/>
                <w:kern w:val="0"/>
                <w:sz w:val="16"/>
                <w:szCs w:val="16"/>
              </w:rPr>
              <w:t xml:space="preserve"> 利用者等に対する当該指針の閲覧に関する基本方針</w:t>
            </w:r>
          </w:p>
          <w:p w14:paraId="32948A5F" w14:textId="77777777" w:rsidR="00B13883" w:rsidRPr="000474F1" w:rsidRDefault="00B13883" w:rsidP="001426EE">
            <w:pPr>
              <w:widowControl/>
              <w:spacing w:line="0" w:lineRule="atLeast"/>
              <w:ind w:leftChars="253" w:left="531"/>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キ</w:t>
            </w:r>
            <w:r w:rsidRPr="000474F1">
              <w:rPr>
                <w:rFonts w:ascii="ＭＳ 明朝" w:eastAsia="ＭＳ 明朝" w:hAnsi="ＭＳ 明朝" w:cs="ＭＳ Ｐゴシック"/>
                <w:kern w:val="0"/>
                <w:sz w:val="16"/>
                <w:szCs w:val="16"/>
              </w:rPr>
              <w:t xml:space="preserve"> その他身体拘束等の適正化の推進のために必要な基本方針</w:t>
            </w:r>
          </w:p>
          <w:p w14:paraId="078D2D91" w14:textId="77777777" w:rsidR="00B13883" w:rsidRPr="000474F1" w:rsidRDefault="00B13883" w:rsidP="001426EE">
            <w:pPr>
              <w:widowControl/>
              <w:spacing w:line="0" w:lineRule="atLeast"/>
              <w:ind w:leftChars="300" w:left="630"/>
              <w:rPr>
                <w:rFonts w:ascii="ＭＳ 明朝" w:eastAsia="ＭＳ 明朝" w:hAnsi="ＭＳ 明朝" w:cs="ＭＳ Ｐゴシック"/>
                <w:kern w:val="0"/>
                <w:sz w:val="16"/>
                <w:szCs w:val="16"/>
              </w:rPr>
            </w:pPr>
          </w:p>
          <w:p w14:paraId="4E19B8FD" w14:textId="77777777" w:rsidR="00B13883" w:rsidRPr="000474F1" w:rsidRDefault="00B13883" w:rsidP="001426EE">
            <w:pPr>
              <w:widowControl/>
              <w:spacing w:line="0" w:lineRule="atLeast"/>
              <w:ind w:leftChars="100" w:left="210"/>
              <w:rPr>
                <w:rFonts w:ascii="ＭＳ ゴシック" w:eastAsia="ＭＳ ゴシック" w:hAnsi="ＭＳ ゴシック" w:cs="ＭＳ Ｐゴシック"/>
                <w:kern w:val="0"/>
                <w:sz w:val="16"/>
                <w:szCs w:val="16"/>
              </w:rPr>
            </w:pPr>
            <w:r w:rsidRPr="000474F1">
              <w:rPr>
                <w:rFonts w:ascii="ＭＳ ゴシック" w:eastAsia="ＭＳ ゴシック" w:hAnsi="ＭＳ ゴシック" w:cs="ＭＳ Ｐゴシック" w:hint="eastAsia"/>
                <w:kern w:val="0"/>
                <w:sz w:val="16"/>
                <w:szCs w:val="16"/>
              </w:rPr>
              <w:t xml:space="preserve">３　</w:t>
            </w:r>
            <w:r w:rsidRPr="000474F1">
              <w:rPr>
                <w:rFonts w:ascii="ＭＳ ゴシック" w:eastAsia="ＭＳ ゴシック" w:hAnsi="ＭＳ ゴシック" w:cs="ＭＳ Ｐゴシック"/>
                <w:kern w:val="0"/>
                <w:sz w:val="16"/>
                <w:szCs w:val="16"/>
              </w:rPr>
              <w:t>従業者に対する身体拘束等の適正化のための研</w:t>
            </w:r>
            <w:r w:rsidRPr="000474F1">
              <w:rPr>
                <w:rFonts w:ascii="ＭＳ ゴシック" w:eastAsia="ＭＳ ゴシック" w:hAnsi="ＭＳ ゴシック" w:cs="ＭＳ Ｐゴシック" w:hint="eastAsia"/>
                <w:kern w:val="0"/>
                <w:sz w:val="16"/>
                <w:szCs w:val="16"/>
              </w:rPr>
              <w:t>修</w:t>
            </w:r>
          </w:p>
          <w:p w14:paraId="4BDAAD48" w14:textId="77777777" w:rsidR="00B13883" w:rsidRPr="00997508" w:rsidRDefault="00B13883" w:rsidP="001426EE">
            <w:pPr>
              <w:widowControl/>
              <w:spacing w:line="0" w:lineRule="atLeast"/>
              <w:ind w:leftChars="100" w:left="53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w:t>
            </w:r>
            <w:r w:rsidRPr="00997508">
              <w:rPr>
                <w:rFonts w:ascii="ＭＳ 明朝" w:eastAsia="ＭＳ 明朝" w:hAnsi="ＭＳ 明朝" w:cs="ＭＳ Ｐゴシック" w:hint="eastAsia"/>
                <w:kern w:val="0"/>
                <w:sz w:val="16"/>
                <w:szCs w:val="16"/>
              </w:rPr>
              <w:t>）身体拘束等の適正化の基礎的内容等適切な知識を普及・啓発するとともに、当該指定共同生活援助事業所における指針に基づき、適正化の徹底を図る。</w:t>
            </w:r>
          </w:p>
          <w:p w14:paraId="1F368829" w14:textId="6F4D9B29" w:rsidR="00B13883" w:rsidRPr="000474F1" w:rsidRDefault="00B13883" w:rsidP="00BE1B39">
            <w:pPr>
              <w:widowControl/>
              <w:spacing w:line="0" w:lineRule="atLeast"/>
              <w:ind w:leftChars="100" w:left="53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（２）職員教育を組織的に徹底させていくためには、当</w:t>
            </w:r>
            <w:r w:rsidRPr="000474F1">
              <w:rPr>
                <w:rFonts w:ascii="ＭＳ 明朝" w:eastAsia="ＭＳ 明朝" w:hAnsi="ＭＳ 明朝" w:cs="ＭＳ Ｐゴシック" w:hint="eastAsia"/>
                <w:kern w:val="0"/>
                <w:sz w:val="16"/>
                <w:szCs w:val="16"/>
              </w:rPr>
              <w:t>該指定</w:t>
            </w:r>
            <w:r w:rsidR="00FC1F96">
              <w:rPr>
                <w:rFonts w:ascii="ＭＳ 明朝" w:eastAsia="ＭＳ 明朝" w:hAnsi="ＭＳ 明朝" w:cs="ＭＳ Ｐゴシック" w:hint="eastAsia"/>
                <w:kern w:val="0"/>
                <w:sz w:val="16"/>
                <w:szCs w:val="16"/>
              </w:rPr>
              <w:t>共同生活援助</w:t>
            </w:r>
            <w:r w:rsidRPr="000474F1">
              <w:rPr>
                <w:rFonts w:ascii="ＭＳ 明朝" w:eastAsia="ＭＳ 明朝" w:hAnsi="ＭＳ 明朝" w:cs="ＭＳ Ｐゴシック" w:hint="eastAsia"/>
                <w:kern w:val="0"/>
                <w:sz w:val="16"/>
                <w:szCs w:val="16"/>
              </w:rPr>
              <w:t>事業所が指針に基づいた研修プログラムを作成し、定期的な研修を実施（年一回以上）するとともに、新規採用時には必ず身体拘束等の適正化の研修を実施することが重要である。</w:t>
            </w:r>
          </w:p>
          <w:p w14:paraId="0A12610B" w14:textId="77777777" w:rsidR="00B13883" w:rsidRPr="000474F1" w:rsidRDefault="00B13883" w:rsidP="001300C5">
            <w:pPr>
              <w:widowControl/>
              <w:spacing w:line="0" w:lineRule="atLeast"/>
              <w:ind w:leftChars="100" w:left="53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３）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p w14:paraId="6035C9C0" w14:textId="77777777" w:rsidR="00B13883" w:rsidRDefault="00B13883" w:rsidP="003F4216">
            <w:pPr>
              <w:widowControl/>
              <w:spacing w:line="0" w:lineRule="atLeast"/>
              <w:rPr>
                <w:rFonts w:ascii="ＭＳ 明朝" w:eastAsia="ＭＳ 明朝" w:hAnsi="ＭＳ 明朝" w:cs="ＭＳ Ｐゴシック"/>
                <w:kern w:val="0"/>
                <w:sz w:val="16"/>
                <w:szCs w:val="16"/>
              </w:rPr>
            </w:pPr>
          </w:p>
          <w:p w14:paraId="4FC79613" w14:textId="77777777" w:rsidR="00D17A9C" w:rsidRDefault="00D17A9C" w:rsidP="003F4216">
            <w:pPr>
              <w:widowControl/>
              <w:spacing w:line="0" w:lineRule="atLeast"/>
              <w:rPr>
                <w:rFonts w:ascii="ＭＳ 明朝" w:eastAsia="ＭＳ 明朝" w:hAnsi="ＭＳ 明朝" w:cs="ＭＳ Ｐゴシック"/>
                <w:kern w:val="0"/>
                <w:sz w:val="16"/>
                <w:szCs w:val="16"/>
              </w:rPr>
            </w:pPr>
          </w:p>
          <w:p w14:paraId="1E2813A2" w14:textId="77777777" w:rsidR="00D17A9C" w:rsidRDefault="00D17A9C" w:rsidP="003F4216">
            <w:pPr>
              <w:widowControl/>
              <w:spacing w:line="0" w:lineRule="atLeast"/>
              <w:rPr>
                <w:rFonts w:ascii="ＭＳ 明朝" w:eastAsia="ＭＳ 明朝" w:hAnsi="ＭＳ 明朝" w:cs="ＭＳ Ｐゴシック"/>
                <w:kern w:val="0"/>
                <w:sz w:val="16"/>
                <w:szCs w:val="16"/>
              </w:rPr>
            </w:pPr>
          </w:p>
          <w:p w14:paraId="7E2195CB" w14:textId="77777777" w:rsidR="00D17A9C" w:rsidRPr="00126712" w:rsidRDefault="00D17A9C" w:rsidP="003F4216">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97C92CA" w14:textId="77777777" w:rsidR="00B13883" w:rsidRPr="000474F1" w:rsidRDefault="00B13883" w:rsidP="001426EE">
            <w:pPr>
              <w:widowControl/>
              <w:spacing w:line="0" w:lineRule="atLeast"/>
              <w:rPr>
                <w:rFonts w:ascii="ＭＳ 明朝" w:eastAsia="ＭＳ 明朝" w:hAnsi="ＭＳ 明朝" w:cs="ＭＳ Ｐゴシック"/>
                <w:kern w:val="0"/>
                <w:sz w:val="16"/>
                <w:szCs w:val="16"/>
              </w:rPr>
            </w:pPr>
          </w:p>
          <w:p w14:paraId="6B184DEF" w14:textId="77777777" w:rsidR="00B13883" w:rsidRPr="000474F1" w:rsidRDefault="00B13883" w:rsidP="001426EE">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１．身体拘束の有無：　有　：　無</w:t>
            </w:r>
          </w:p>
          <w:p w14:paraId="1E72C203" w14:textId="77777777" w:rsidR="00B13883" w:rsidRPr="000474F1" w:rsidRDefault="00B13883" w:rsidP="001426EE">
            <w:pPr>
              <w:widowControl/>
              <w:spacing w:line="0" w:lineRule="atLeast"/>
              <w:rPr>
                <w:rFonts w:ascii="ＭＳ 明朝" w:eastAsia="ＭＳ 明朝" w:hAnsi="ＭＳ 明朝" w:cs="ＭＳ Ｐゴシック"/>
                <w:kern w:val="0"/>
                <w:sz w:val="16"/>
                <w:szCs w:val="16"/>
              </w:rPr>
            </w:pPr>
          </w:p>
          <w:p w14:paraId="3389AE0E" w14:textId="77777777" w:rsidR="00B13883" w:rsidRPr="000474F1" w:rsidRDefault="00B13883" w:rsidP="001426EE">
            <w:pPr>
              <w:widowControl/>
              <w:spacing w:line="0" w:lineRule="atLeast"/>
              <w:rPr>
                <w:rFonts w:ascii="ＭＳ 明朝" w:eastAsia="ＭＳ 明朝" w:hAnsi="ＭＳ 明朝" w:cs="ＭＳ Ｐゴシック"/>
                <w:kern w:val="0"/>
                <w:sz w:val="16"/>
                <w:szCs w:val="16"/>
              </w:rPr>
            </w:pPr>
          </w:p>
          <w:p w14:paraId="43E71512" w14:textId="77777777" w:rsidR="00B13883" w:rsidRPr="000474F1" w:rsidRDefault="00B13883" w:rsidP="001426EE">
            <w:pPr>
              <w:widowControl/>
              <w:spacing w:line="0" w:lineRule="atLeast"/>
              <w:rPr>
                <w:rFonts w:ascii="ＭＳ 明朝" w:eastAsia="ＭＳ 明朝" w:hAnsi="ＭＳ 明朝" w:cs="ＭＳ Ｐゴシック"/>
                <w:kern w:val="0"/>
                <w:sz w:val="16"/>
                <w:szCs w:val="16"/>
              </w:rPr>
            </w:pPr>
          </w:p>
          <w:p w14:paraId="1320200B" w14:textId="77777777" w:rsidR="00B13883" w:rsidRPr="000474F1" w:rsidRDefault="00B13883" w:rsidP="001426EE">
            <w:pPr>
              <w:widowControl/>
              <w:spacing w:line="0" w:lineRule="atLeast"/>
              <w:rPr>
                <w:rFonts w:ascii="ＭＳ 明朝" w:eastAsia="ＭＳ 明朝" w:hAnsi="ＭＳ 明朝" w:cs="ＭＳ Ｐゴシック"/>
                <w:kern w:val="0"/>
                <w:sz w:val="16"/>
                <w:szCs w:val="16"/>
              </w:rPr>
            </w:pPr>
          </w:p>
          <w:p w14:paraId="527A0AEE" w14:textId="77777777" w:rsidR="00E62D5E" w:rsidRDefault="00E62D5E" w:rsidP="00E62D5E">
            <w:pPr>
              <w:widowControl/>
              <w:spacing w:line="0" w:lineRule="atLeast"/>
              <w:rPr>
                <w:rFonts w:ascii="ＭＳ 明朝" w:eastAsia="ＭＳ 明朝" w:hAnsi="ＭＳ 明朝" w:cs="ＭＳ Ｐゴシック"/>
                <w:kern w:val="0"/>
                <w:sz w:val="16"/>
                <w:szCs w:val="16"/>
              </w:rPr>
            </w:pPr>
            <w:r w:rsidRPr="00754382">
              <w:rPr>
                <w:rFonts w:ascii="ＭＳ 明朝" w:eastAsia="ＭＳ 明朝" w:hAnsi="ＭＳ 明朝" w:cs="ＭＳ Ｐゴシック" w:hint="eastAsia"/>
                <w:kern w:val="0"/>
                <w:sz w:val="16"/>
                <w:szCs w:val="16"/>
              </w:rPr>
              <w:t>２．</w:t>
            </w:r>
            <w:r w:rsidRPr="00997508">
              <w:rPr>
                <w:rFonts w:ascii="ＭＳ 明朝" w:eastAsia="ＭＳ 明朝" w:hAnsi="ＭＳ 明朝" w:cs="ＭＳ Ｐゴシック" w:hint="eastAsia"/>
                <w:kern w:val="0"/>
                <w:sz w:val="16"/>
                <w:szCs w:val="16"/>
              </w:rPr>
              <w:t>適　・　否　・　該当なし</w:t>
            </w:r>
          </w:p>
          <w:p w14:paraId="2F022A7F" w14:textId="77777777" w:rsidR="00B13883" w:rsidRDefault="00B13883" w:rsidP="001426EE">
            <w:pPr>
              <w:widowControl/>
              <w:spacing w:line="0" w:lineRule="atLeast"/>
              <w:rPr>
                <w:rFonts w:ascii="ＭＳ 明朝" w:eastAsia="ＭＳ 明朝" w:hAnsi="ＭＳ 明朝" w:cs="ＭＳ Ｐゴシック"/>
                <w:kern w:val="0"/>
                <w:sz w:val="16"/>
                <w:szCs w:val="16"/>
              </w:rPr>
            </w:pPr>
          </w:p>
          <w:p w14:paraId="01252268" w14:textId="77777777" w:rsidR="00E62D5E" w:rsidRDefault="00E62D5E" w:rsidP="001426EE">
            <w:pPr>
              <w:widowControl/>
              <w:spacing w:line="0" w:lineRule="atLeast"/>
              <w:rPr>
                <w:rFonts w:ascii="ＭＳ 明朝" w:eastAsia="ＭＳ 明朝" w:hAnsi="ＭＳ 明朝" w:cs="ＭＳ Ｐゴシック"/>
                <w:kern w:val="0"/>
                <w:sz w:val="16"/>
                <w:szCs w:val="16"/>
              </w:rPr>
            </w:pPr>
          </w:p>
          <w:p w14:paraId="08A5A236" w14:textId="77777777" w:rsidR="00E62D5E" w:rsidRDefault="00E62D5E" w:rsidP="001426EE">
            <w:pPr>
              <w:widowControl/>
              <w:spacing w:line="0" w:lineRule="atLeast"/>
              <w:rPr>
                <w:rFonts w:ascii="ＭＳ 明朝" w:eastAsia="ＭＳ 明朝" w:hAnsi="ＭＳ 明朝" w:cs="ＭＳ Ｐゴシック"/>
                <w:kern w:val="0"/>
                <w:sz w:val="16"/>
                <w:szCs w:val="16"/>
              </w:rPr>
            </w:pPr>
          </w:p>
          <w:p w14:paraId="554CAE76" w14:textId="77777777" w:rsidR="00E62D5E" w:rsidRPr="00E62D5E" w:rsidRDefault="00E62D5E" w:rsidP="001426EE">
            <w:pPr>
              <w:widowControl/>
              <w:spacing w:line="0" w:lineRule="atLeast"/>
              <w:rPr>
                <w:rFonts w:ascii="ＭＳ 明朝" w:eastAsia="ＭＳ 明朝" w:hAnsi="ＭＳ 明朝" w:cs="ＭＳ Ｐゴシック"/>
                <w:kern w:val="0"/>
                <w:sz w:val="16"/>
                <w:szCs w:val="16"/>
              </w:rPr>
            </w:pPr>
          </w:p>
          <w:p w14:paraId="79CDB6B9" w14:textId="77777777" w:rsidR="00B13883" w:rsidRPr="000474F1" w:rsidRDefault="00B13883" w:rsidP="001426EE">
            <w:pPr>
              <w:widowControl/>
              <w:spacing w:line="0" w:lineRule="atLeast"/>
              <w:rPr>
                <w:rFonts w:ascii="ＭＳ 明朝" w:eastAsia="ＭＳ 明朝" w:hAnsi="ＭＳ 明朝" w:cs="ＭＳ Ｐゴシック"/>
                <w:kern w:val="0"/>
                <w:sz w:val="16"/>
                <w:szCs w:val="16"/>
              </w:rPr>
            </w:pPr>
          </w:p>
          <w:p w14:paraId="63E7D53C" w14:textId="77777777" w:rsidR="00B13883" w:rsidRPr="000474F1" w:rsidRDefault="00B13883" w:rsidP="001426EE">
            <w:pPr>
              <w:widowControl/>
              <w:spacing w:line="0" w:lineRule="atLeast"/>
              <w:rPr>
                <w:rFonts w:ascii="ＭＳ 明朝" w:eastAsia="ＭＳ 明朝" w:hAnsi="ＭＳ 明朝" w:cs="ＭＳ Ｐゴシック"/>
                <w:kern w:val="0"/>
                <w:sz w:val="16"/>
                <w:szCs w:val="16"/>
              </w:rPr>
            </w:pPr>
          </w:p>
          <w:p w14:paraId="4FEC4CB7" w14:textId="77777777" w:rsidR="00B13883" w:rsidRDefault="00B13883" w:rsidP="001426EE">
            <w:pPr>
              <w:widowControl/>
              <w:spacing w:line="0" w:lineRule="atLeast"/>
              <w:rPr>
                <w:rFonts w:ascii="ＭＳ 明朝" w:eastAsia="ＭＳ 明朝" w:hAnsi="ＭＳ 明朝" w:cs="ＭＳ Ｐゴシック"/>
                <w:kern w:val="0"/>
                <w:sz w:val="16"/>
                <w:szCs w:val="16"/>
              </w:rPr>
            </w:pPr>
          </w:p>
          <w:p w14:paraId="428BD59A" w14:textId="77777777" w:rsidR="002B5AA4" w:rsidRPr="000474F1" w:rsidRDefault="002B5AA4" w:rsidP="001426EE">
            <w:pPr>
              <w:widowControl/>
              <w:spacing w:line="0" w:lineRule="atLeast"/>
              <w:rPr>
                <w:rFonts w:ascii="ＭＳ 明朝" w:eastAsia="ＭＳ 明朝" w:hAnsi="ＭＳ 明朝" w:cs="ＭＳ Ｐゴシック"/>
                <w:kern w:val="0"/>
                <w:sz w:val="16"/>
                <w:szCs w:val="16"/>
              </w:rPr>
            </w:pPr>
          </w:p>
          <w:p w14:paraId="3747F43A" w14:textId="77777777" w:rsidR="00B13883" w:rsidRPr="000474F1" w:rsidRDefault="00B13883" w:rsidP="001426EE">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３．措置の状況</w:t>
            </w:r>
          </w:p>
          <w:p w14:paraId="5E71368D" w14:textId="77777777" w:rsidR="00B13883" w:rsidRPr="000474F1" w:rsidRDefault="00B13883" w:rsidP="001426EE">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身体拘束等の適正化のための対策を検討する委員会</w:t>
            </w:r>
            <w:r w:rsidRPr="000474F1">
              <w:rPr>
                <w:rFonts w:ascii="ＭＳ 明朝" w:eastAsia="ＭＳ 明朝" w:hAnsi="ＭＳ 明朝" w:cs="ＭＳ Ｐゴシック" w:hint="eastAsia"/>
                <w:kern w:val="0"/>
                <w:sz w:val="16"/>
                <w:szCs w:val="16"/>
              </w:rPr>
              <w:t>の開催</w:t>
            </w:r>
          </w:p>
          <w:p w14:paraId="3846A520" w14:textId="77777777" w:rsidR="00B13883" w:rsidRPr="000474F1" w:rsidRDefault="00B13883" w:rsidP="001426EE">
            <w:pPr>
              <w:widowControl/>
              <w:spacing w:line="0" w:lineRule="atLeast"/>
              <w:ind w:firstLineChars="200" w:firstLine="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及びその結果についての従業者への周知</w:t>
            </w:r>
          </w:p>
          <w:p w14:paraId="093997AB" w14:textId="77777777" w:rsidR="00B13883" w:rsidRPr="000474F1" w:rsidRDefault="00B13883" w:rsidP="001426EE">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w:t>
            </w:r>
            <w:r w:rsidRPr="000474F1">
              <w:rPr>
                <w:rFonts w:ascii="ＭＳ 明朝" w:eastAsia="ＭＳ 明朝" w:hAnsi="ＭＳ 明朝" w:cs="ＭＳ Ｐゴシック"/>
                <w:kern w:val="0"/>
                <w:sz w:val="16"/>
                <w:szCs w:val="16"/>
              </w:rPr>
              <w:t>身体拘束等の適正化のための指針</w:t>
            </w:r>
            <w:r w:rsidRPr="000474F1">
              <w:rPr>
                <w:rFonts w:ascii="ＭＳ 明朝" w:eastAsia="ＭＳ 明朝" w:hAnsi="ＭＳ 明朝" w:cs="ＭＳ Ｐゴシック" w:hint="eastAsia"/>
                <w:kern w:val="0"/>
                <w:sz w:val="16"/>
                <w:szCs w:val="16"/>
              </w:rPr>
              <w:t>の</w:t>
            </w:r>
            <w:r w:rsidRPr="000474F1">
              <w:rPr>
                <w:rFonts w:ascii="ＭＳ 明朝" w:eastAsia="ＭＳ 明朝" w:hAnsi="ＭＳ 明朝" w:cs="ＭＳ Ｐゴシック"/>
                <w:kern w:val="0"/>
                <w:sz w:val="16"/>
                <w:szCs w:val="16"/>
              </w:rPr>
              <w:t>整備</w:t>
            </w:r>
          </w:p>
          <w:p w14:paraId="017C22D6" w14:textId="77777777" w:rsidR="00B13883" w:rsidRPr="00D15078" w:rsidRDefault="00B13883" w:rsidP="00E62D5E">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従業者に対</w:t>
            </w:r>
            <w:r w:rsidRPr="000474F1">
              <w:rPr>
                <w:rFonts w:ascii="ＭＳ 明朝" w:eastAsia="ＭＳ 明朝" w:hAnsi="ＭＳ 明朝" w:cs="ＭＳ Ｐゴシック" w:hint="eastAsia"/>
                <w:kern w:val="0"/>
                <w:sz w:val="16"/>
                <w:szCs w:val="16"/>
              </w:rPr>
              <w:t>する</w:t>
            </w:r>
            <w:r w:rsidRPr="000474F1">
              <w:rPr>
                <w:rFonts w:ascii="ＭＳ 明朝" w:eastAsia="ＭＳ 明朝" w:hAnsi="ＭＳ 明朝" w:cs="ＭＳ Ｐゴシック"/>
                <w:kern w:val="0"/>
                <w:sz w:val="16"/>
                <w:szCs w:val="16"/>
              </w:rPr>
              <w:t>、身体拘束等の適正化のための研修</w:t>
            </w:r>
            <w:r w:rsidRPr="000474F1">
              <w:rPr>
                <w:rFonts w:ascii="ＭＳ 明朝" w:eastAsia="ＭＳ 明朝" w:hAnsi="ＭＳ 明朝" w:cs="ＭＳ Ｐゴシック" w:hint="eastAsia"/>
                <w:kern w:val="0"/>
                <w:sz w:val="16"/>
                <w:szCs w:val="16"/>
              </w:rPr>
              <w:t>の</w:t>
            </w:r>
            <w:r w:rsidRPr="000474F1">
              <w:rPr>
                <w:rFonts w:ascii="ＭＳ 明朝" w:eastAsia="ＭＳ 明朝" w:hAnsi="ＭＳ 明朝" w:cs="ＭＳ Ｐゴシック"/>
                <w:kern w:val="0"/>
                <w:sz w:val="16"/>
                <w:szCs w:val="16"/>
              </w:rPr>
              <w:t>実施</w:t>
            </w:r>
          </w:p>
        </w:tc>
        <w:tc>
          <w:tcPr>
            <w:tcW w:w="1479" w:type="dxa"/>
            <w:tcBorders>
              <w:top w:val="single" w:sz="4" w:space="0" w:color="auto"/>
              <w:left w:val="nil"/>
              <w:bottom w:val="single" w:sz="4" w:space="0" w:color="auto"/>
              <w:right w:val="single" w:sz="4" w:space="0" w:color="auto"/>
            </w:tcBorders>
          </w:tcPr>
          <w:p w14:paraId="12512990" w14:textId="77777777" w:rsidR="00B13883" w:rsidRPr="000474F1" w:rsidRDefault="00B13883" w:rsidP="001426EE">
            <w:pPr>
              <w:widowControl/>
              <w:spacing w:line="0" w:lineRule="atLeast"/>
              <w:rPr>
                <w:rFonts w:ascii="ＭＳ 明朝" w:eastAsia="ＭＳ 明朝" w:hAnsi="ＭＳ 明朝" w:cs="ＭＳ Ｐゴシック"/>
                <w:kern w:val="0"/>
                <w:sz w:val="16"/>
                <w:szCs w:val="16"/>
              </w:rPr>
            </w:pPr>
          </w:p>
          <w:p w14:paraId="4EB4272B" w14:textId="77777777" w:rsidR="00B13883" w:rsidRPr="000474F1" w:rsidRDefault="00B13883" w:rsidP="001426EE">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704F8841" w14:textId="77777777" w:rsidR="00B13883" w:rsidRPr="000474F1" w:rsidRDefault="00B13883" w:rsidP="001426EE">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第213条（第35条の2準用）、</w:t>
            </w:r>
          </w:p>
          <w:p w14:paraId="362B0FDD" w14:textId="77777777" w:rsidR="00B13883" w:rsidRDefault="00B13883" w:rsidP="001426EE">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213条の11（第</w:t>
            </w:r>
            <w:r w:rsidRPr="000474F1">
              <w:rPr>
                <w:rFonts w:ascii="ＭＳ 明朝" w:eastAsia="ＭＳ 明朝" w:hAnsi="ＭＳ 明朝" w:cs="ＭＳ Ｐゴシック" w:hint="eastAsia"/>
                <w:kern w:val="0"/>
                <w:sz w:val="16"/>
                <w:szCs w:val="16"/>
              </w:rPr>
              <w:t>35</w:t>
            </w:r>
            <w:r w:rsidRPr="000474F1">
              <w:rPr>
                <w:rFonts w:ascii="ＭＳ 明朝" w:eastAsia="ＭＳ 明朝" w:hAnsi="ＭＳ 明朝" w:cs="ＭＳ Ｐゴシック"/>
                <w:kern w:val="0"/>
                <w:sz w:val="16"/>
                <w:szCs w:val="16"/>
              </w:rPr>
              <w:t>条の2準用）、第213条の22（第</w:t>
            </w:r>
            <w:r w:rsidRPr="000474F1">
              <w:rPr>
                <w:rFonts w:ascii="ＭＳ 明朝" w:eastAsia="ＭＳ 明朝" w:hAnsi="ＭＳ 明朝" w:cs="ＭＳ Ｐゴシック" w:hint="eastAsia"/>
                <w:kern w:val="0"/>
                <w:sz w:val="16"/>
                <w:szCs w:val="16"/>
              </w:rPr>
              <w:t>35</w:t>
            </w:r>
            <w:r w:rsidRPr="000474F1">
              <w:rPr>
                <w:rFonts w:ascii="ＭＳ 明朝" w:eastAsia="ＭＳ 明朝" w:hAnsi="ＭＳ 明朝" w:cs="ＭＳ Ｐゴシック"/>
                <w:kern w:val="0"/>
                <w:sz w:val="16"/>
                <w:szCs w:val="16"/>
              </w:rPr>
              <w:t>条の2準用）</w:t>
            </w:r>
          </w:p>
          <w:p w14:paraId="4C6654D5" w14:textId="77777777" w:rsidR="00050B14" w:rsidRPr="000474F1" w:rsidRDefault="00050B14" w:rsidP="001426EE">
            <w:pPr>
              <w:widowControl/>
              <w:spacing w:line="0" w:lineRule="atLeast"/>
              <w:rPr>
                <w:rFonts w:ascii="ＭＳ 明朝" w:eastAsia="ＭＳ 明朝" w:hAnsi="ＭＳ 明朝" w:cs="ＭＳ Ｐゴシック"/>
                <w:kern w:val="0"/>
                <w:sz w:val="16"/>
                <w:szCs w:val="16"/>
              </w:rPr>
            </w:pPr>
          </w:p>
          <w:p w14:paraId="2D0C5AA4" w14:textId="77777777" w:rsidR="00B13883" w:rsidRPr="000474F1" w:rsidRDefault="00B13883" w:rsidP="001426EE">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4DFE18BF" w14:textId="6F9CBD07" w:rsidR="00B13883" w:rsidRPr="000474F1" w:rsidRDefault="00B13883" w:rsidP="001426EE">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w:t>
            </w:r>
            <w:r w:rsidR="00050B14" w:rsidRPr="000474F1">
              <w:rPr>
                <w:rFonts w:ascii="ＭＳ 明朝" w:eastAsia="ＭＳ 明朝" w:hAnsi="ＭＳ 明朝" w:cs="ＭＳ Ｐゴシック" w:hint="eastAsia"/>
                <w:kern w:val="0"/>
                <w:sz w:val="16"/>
                <w:szCs w:val="16"/>
              </w:rPr>
              <w:t>（第36条の2準用）</w:t>
            </w:r>
            <w:r w:rsidRPr="000474F1">
              <w:rPr>
                <w:rFonts w:ascii="ＭＳ 明朝" w:eastAsia="ＭＳ 明朝" w:hAnsi="ＭＳ 明朝" w:cs="ＭＳ Ｐゴシック" w:hint="eastAsia"/>
                <w:kern w:val="0"/>
                <w:sz w:val="16"/>
                <w:szCs w:val="16"/>
              </w:rPr>
              <w:t>、</w:t>
            </w:r>
          </w:p>
          <w:p w14:paraId="2808490E" w14:textId="6C2176A3" w:rsidR="00B13883" w:rsidRPr="000474F1" w:rsidRDefault="00B13883" w:rsidP="001426EE">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第201条の11</w:t>
            </w:r>
            <w:r w:rsidR="00050B14" w:rsidRPr="000474F1">
              <w:rPr>
                <w:rFonts w:ascii="ＭＳ 明朝" w:eastAsia="ＭＳ 明朝" w:hAnsi="ＭＳ 明朝" w:cs="ＭＳ Ｐゴシック" w:hint="eastAsia"/>
                <w:kern w:val="0"/>
                <w:sz w:val="16"/>
                <w:szCs w:val="16"/>
              </w:rPr>
              <w:t>（第36条の2準用）</w:t>
            </w:r>
            <w:r w:rsidRPr="000474F1">
              <w:rPr>
                <w:rFonts w:ascii="ＭＳ 明朝" w:eastAsia="ＭＳ 明朝" w:hAnsi="ＭＳ 明朝" w:cs="ＭＳ Ｐゴシック" w:hint="eastAsia"/>
                <w:kern w:val="0"/>
                <w:sz w:val="16"/>
                <w:szCs w:val="16"/>
              </w:rPr>
              <w:t>、</w:t>
            </w:r>
          </w:p>
          <w:p w14:paraId="60E7669D" w14:textId="77777777" w:rsidR="00B13883" w:rsidRPr="000474F1" w:rsidRDefault="00B13883" w:rsidP="003F4216">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第201条の22（第36条の2準用）</w:t>
            </w:r>
          </w:p>
        </w:tc>
      </w:tr>
      <w:tr w:rsidR="00B13883" w:rsidRPr="000474F1" w14:paraId="76CC53A9" w14:textId="77777777" w:rsidTr="00050B14">
        <w:trPr>
          <w:trHeight w:val="70"/>
        </w:trPr>
        <w:tc>
          <w:tcPr>
            <w:tcW w:w="1418" w:type="dxa"/>
            <w:tcBorders>
              <w:top w:val="single" w:sz="4" w:space="0" w:color="auto"/>
              <w:left w:val="single" w:sz="4" w:space="0" w:color="auto"/>
              <w:right w:val="single" w:sz="4" w:space="0" w:color="auto"/>
            </w:tcBorders>
            <w:shd w:val="clear" w:color="auto" w:fill="auto"/>
          </w:tcPr>
          <w:p w14:paraId="68652236" w14:textId="77777777" w:rsidR="00B13883" w:rsidRPr="00997508" w:rsidRDefault="00B13883" w:rsidP="003F4216">
            <w:pPr>
              <w:spacing w:line="0" w:lineRule="atLeast"/>
              <w:rPr>
                <w:rFonts w:ascii="ＭＳ 明朝" w:eastAsia="ＭＳ 明朝" w:hAnsi="ＭＳ 明朝" w:cs="ＭＳ Ｐゴシック"/>
                <w:kern w:val="0"/>
                <w:sz w:val="16"/>
                <w:szCs w:val="16"/>
              </w:rPr>
            </w:pPr>
          </w:p>
          <w:p w14:paraId="0ADE5C65" w14:textId="77777777" w:rsidR="00B13883" w:rsidRPr="00997508" w:rsidRDefault="00B13883" w:rsidP="003F4216">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37</w:t>
            </w:r>
            <w:r w:rsidRPr="00997508">
              <w:rPr>
                <w:rFonts w:ascii="ＭＳ 明朝" w:eastAsia="ＭＳ 明朝" w:hAnsi="ＭＳ 明朝" w:cs="ＭＳ Ｐゴシック" w:hint="eastAsia"/>
                <w:kern w:val="0"/>
                <w:sz w:val="16"/>
                <w:szCs w:val="16"/>
              </w:rPr>
              <w:t xml:space="preserve">　秘密保持</w:t>
            </w:r>
          </w:p>
          <w:p w14:paraId="0F8B3BF4" w14:textId="77777777" w:rsidR="00B13883" w:rsidRPr="00997508" w:rsidRDefault="00B13883" w:rsidP="003F4216">
            <w:pPr>
              <w:widowControl/>
              <w:spacing w:line="0" w:lineRule="atLeast"/>
              <w:rPr>
                <w:rFonts w:ascii="ＭＳ 明朝" w:eastAsia="ＭＳ 明朝" w:hAnsi="ＭＳ 明朝" w:cs="ＭＳ Ｐゴシック"/>
                <w:kern w:val="0"/>
                <w:sz w:val="16"/>
                <w:szCs w:val="16"/>
              </w:rPr>
            </w:pPr>
          </w:p>
          <w:p w14:paraId="6B87A806" w14:textId="77777777" w:rsidR="00B13883" w:rsidRPr="00997508" w:rsidRDefault="00B13883" w:rsidP="003F4216">
            <w:pPr>
              <w:widowControl/>
              <w:spacing w:line="0" w:lineRule="atLeast"/>
              <w:rPr>
                <w:rFonts w:ascii="ＭＳ 明朝" w:eastAsia="ＭＳ 明朝" w:hAnsi="ＭＳ 明朝" w:cs="ＭＳ Ｐゴシック"/>
                <w:kern w:val="0"/>
                <w:sz w:val="16"/>
                <w:szCs w:val="16"/>
              </w:rPr>
            </w:pPr>
          </w:p>
          <w:p w14:paraId="4E45EAB6" w14:textId="77777777" w:rsidR="00B13883" w:rsidRPr="00997508" w:rsidRDefault="00B13883" w:rsidP="003F4216">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［関係書類］</w:t>
            </w:r>
          </w:p>
          <w:p w14:paraId="6B4A1DC2" w14:textId="77777777" w:rsidR="00B13883" w:rsidRPr="00997508" w:rsidRDefault="00B13883" w:rsidP="003F4216">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・雇用契約書</w:t>
            </w:r>
          </w:p>
          <w:p w14:paraId="15648CEC" w14:textId="77777777" w:rsidR="00B13883" w:rsidRPr="00997508" w:rsidRDefault="00B13883" w:rsidP="003F4216">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・誓約書</w:t>
            </w:r>
          </w:p>
          <w:p w14:paraId="4D7EED82" w14:textId="77777777" w:rsidR="00B13883" w:rsidRPr="00997508" w:rsidRDefault="00B13883" w:rsidP="003F4216">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・就業規則等</w:t>
            </w:r>
          </w:p>
          <w:p w14:paraId="196A81C6" w14:textId="77777777" w:rsidR="00B13883" w:rsidRPr="00997508" w:rsidRDefault="00B13883" w:rsidP="003F4216">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・個人情報保護規定</w:t>
            </w:r>
          </w:p>
          <w:p w14:paraId="260151D6" w14:textId="77777777" w:rsidR="00B13883"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・個人情報同意書</w:t>
            </w:r>
          </w:p>
        </w:tc>
        <w:tc>
          <w:tcPr>
            <w:tcW w:w="7512" w:type="dxa"/>
            <w:tcBorders>
              <w:top w:val="single" w:sz="4" w:space="0" w:color="auto"/>
              <w:left w:val="single" w:sz="4" w:space="0" w:color="auto"/>
              <w:right w:val="single" w:sz="4" w:space="0" w:color="auto"/>
            </w:tcBorders>
            <w:shd w:val="clear" w:color="auto" w:fill="auto"/>
          </w:tcPr>
          <w:p w14:paraId="1BAD4E78"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62A80F42" w14:textId="77777777" w:rsidR="00B13883" w:rsidRPr="000474F1" w:rsidRDefault="00B13883" w:rsidP="003365BD">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事業所の従業者及び管理者は、正当な理由がなく、その業務上知り得た利用者又はその家族の秘密を漏らしていないか。</w:t>
            </w:r>
          </w:p>
          <w:p w14:paraId="645E439F"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p>
          <w:p w14:paraId="0F551324"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4DCC0087" w14:textId="77777777" w:rsidR="00B13883" w:rsidRPr="000474F1" w:rsidRDefault="00B13883" w:rsidP="003365BD">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従業者及び管理者であった者が、正当な理由がなく、その業務上知り得た利用者又はその家族の秘密を漏らすことがないよう、必要な措置を講じているか。</w:t>
            </w:r>
          </w:p>
          <w:p w14:paraId="263D1A94"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p>
          <w:p w14:paraId="113169F3" w14:textId="77777777" w:rsidR="00B13883" w:rsidRPr="000474F1" w:rsidRDefault="00B13883" w:rsidP="00393D8A">
            <w:pPr>
              <w:widowControl/>
              <w:spacing w:line="0" w:lineRule="atLeast"/>
              <w:ind w:leftChars="100" w:left="21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※具体的には、従業者が、従業者でなくなった後においても、これらの秘密を保持すべき旨を従業者との雇用契約等に取り決めるなどの措置を講じること。</w:t>
            </w:r>
          </w:p>
          <w:p w14:paraId="2FBA3C03"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169D036D"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20993940" w14:textId="77777777" w:rsidR="00B13883" w:rsidRPr="000474F1" w:rsidRDefault="00B13883" w:rsidP="003365BD">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３　他の事業者等に対して、利用者又は</w:t>
            </w:r>
            <w:r w:rsidRPr="000474F1">
              <w:rPr>
                <w:rFonts w:ascii="ＭＳ 明朝" w:eastAsia="ＭＳ 明朝" w:hAnsi="ＭＳ 明朝" w:cs="ＭＳ Ｐゴシック"/>
                <w:kern w:val="0"/>
                <w:sz w:val="16"/>
                <w:szCs w:val="16"/>
              </w:rPr>
              <w:t xml:space="preserve"> その家族に関する情報を</w:t>
            </w:r>
            <w:r w:rsidRPr="000474F1">
              <w:rPr>
                <w:rFonts w:ascii="ＭＳ 明朝" w:eastAsia="ＭＳ 明朝" w:hAnsi="ＭＳ 明朝" w:cs="ＭＳ Ｐゴシック" w:hint="eastAsia"/>
                <w:kern w:val="0"/>
                <w:sz w:val="16"/>
                <w:szCs w:val="16"/>
              </w:rPr>
              <w:t>提供する際は、あらかじめ文書により当該利用者又はその家族の同意を得ているか。</w:t>
            </w:r>
          </w:p>
          <w:p w14:paraId="31361F1F" w14:textId="77777777" w:rsidR="00B13883" w:rsidRPr="003365BD" w:rsidRDefault="00B13883" w:rsidP="00393D8A">
            <w:pPr>
              <w:widowControl/>
              <w:spacing w:line="0" w:lineRule="atLeast"/>
              <w:ind w:leftChars="100" w:left="370" w:hangingChars="100" w:hanging="160"/>
              <w:rPr>
                <w:rFonts w:ascii="ＭＳ 明朝" w:eastAsia="ＭＳ 明朝" w:hAnsi="ＭＳ 明朝" w:cs="ＭＳ Ｐゴシック"/>
                <w:kern w:val="0"/>
                <w:sz w:val="16"/>
                <w:szCs w:val="16"/>
              </w:rPr>
            </w:pPr>
          </w:p>
          <w:p w14:paraId="0454BE0F" w14:textId="77777777" w:rsidR="00B13883" w:rsidRPr="000474F1" w:rsidRDefault="00B13883" w:rsidP="00E730B2">
            <w:pPr>
              <w:widowControl/>
              <w:spacing w:line="0" w:lineRule="atLeast"/>
              <w:ind w:leftChars="100" w:left="37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※この同意は、サービス提供開始時に利用者及びその家族から包括的な同意を得ておくことで足りる。</w:t>
            </w:r>
          </w:p>
          <w:p w14:paraId="6039CF31" w14:textId="77777777" w:rsidR="00B13883" w:rsidRPr="000474F1" w:rsidRDefault="00B13883" w:rsidP="00393D8A">
            <w:pPr>
              <w:widowControl/>
              <w:spacing w:line="0" w:lineRule="atLeast"/>
              <w:ind w:leftChars="100" w:left="370" w:hangingChars="100" w:hanging="160"/>
              <w:rPr>
                <w:rFonts w:ascii="ＭＳ 明朝" w:eastAsia="ＭＳ 明朝" w:hAnsi="ＭＳ 明朝" w:cs="ＭＳ Ｐゴシック"/>
                <w:kern w:val="0"/>
                <w:sz w:val="16"/>
                <w:szCs w:val="16"/>
              </w:rPr>
            </w:pPr>
          </w:p>
          <w:p w14:paraId="24CE6B29" w14:textId="77777777" w:rsidR="00B13883" w:rsidRPr="000474F1" w:rsidRDefault="00B13883" w:rsidP="00707BC2">
            <w:pPr>
              <w:widowControl/>
              <w:spacing w:line="0" w:lineRule="atLeast"/>
              <w:ind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right w:val="single" w:sz="4" w:space="0" w:color="auto"/>
            </w:tcBorders>
            <w:shd w:val="clear" w:color="auto" w:fill="auto"/>
          </w:tcPr>
          <w:p w14:paraId="1DF1CE00"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6078A220"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適　・　否</w:t>
            </w:r>
          </w:p>
          <w:p w14:paraId="0EF09472"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3E7BA5B1"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28904DB2"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430169B3"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２．措置方法</w:t>
            </w:r>
          </w:p>
          <w:p w14:paraId="2840CF2C"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雇用契約書</w:t>
            </w:r>
          </w:p>
          <w:p w14:paraId="595887FA"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 xml:space="preserve"> </w:t>
            </w:r>
            <w:r w:rsidRPr="000474F1">
              <w:rPr>
                <w:rFonts w:ascii="ＭＳ 明朝" w:eastAsia="ＭＳ 明朝" w:hAnsi="ＭＳ 明朝" w:cs="ＭＳ Ｐゴシック" w:hint="eastAsia"/>
                <w:kern w:val="0"/>
                <w:sz w:val="16"/>
                <w:szCs w:val="16"/>
              </w:rPr>
              <w:t>誓約書</w:t>
            </w:r>
          </w:p>
          <w:p w14:paraId="3465561E" w14:textId="77777777" w:rsidR="00B13883" w:rsidRPr="000474F1" w:rsidRDefault="00B13883" w:rsidP="00613E47">
            <w:pPr>
              <w:widowControl/>
              <w:spacing w:line="0" w:lineRule="atLeast"/>
              <w:jc w:val="lef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その他（　　　　　　　　　　　　　　　　　　　　）</w:t>
            </w:r>
          </w:p>
          <w:p w14:paraId="2EA57DA3"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1DD1ADA9"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0FFFDEE6"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6616E15D"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３．同意文書の状況</w:t>
            </w:r>
          </w:p>
          <w:p w14:paraId="16D09563"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 xml:space="preserve">  □ 契約書 </w:t>
            </w:r>
          </w:p>
          <w:p w14:paraId="5AFFC051"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 xml:space="preserve">  □ 重要事項説明書に添付</w:t>
            </w:r>
          </w:p>
          <w:p w14:paraId="2081DCF6"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 xml:space="preserve">  □ 同意書 </w:t>
            </w:r>
          </w:p>
          <w:p w14:paraId="310694AC"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 xml:space="preserve">  □ 口頭同意のみ </w:t>
            </w:r>
          </w:p>
          <w:p w14:paraId="5D9C620D" w14:textId="77777777" w:rsidR="00B13883" w:rsidRDefault="00B13883" w:rsidP="00707BC2">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 xml:space="preserve">  □ その他（　　　　　　　　　　　　）</w:t>
            </w:r>
          </w:p>
          <w:p w14:paraId="36DDD1C0" w14:textId="77777777" w:rsidR="00D17A9C" w:rsidRDefault="00D17A9C" w:rsidP="00707BC2">
            <w:pPr>
              <w:widowControl/>
              <w:spacing w:line="0" w:lineRule="atLeast"/>
              <w:rPr>
                <w:rFonts w:ascii="ＭＳ 明朝" w:eastAsia="ＭＳ 明朝" w:hAnsi="ＭＳ 明朝" w:cs="ＭＳ Ｐゴシック"/>
                <w:kern w:val="0"/>
                <w:sz w:val="16"/>
                <w:szCs w:val="16"/>
              </w:rPr>
            </w:pPr>
          </w:p>
          <w:p w14:paraId="64825303" w14:textId="77777777" w:rsidR="00D17A9C" w:rsidRPr="000474F1" w:rsidRDefault="00D17A9C" w:rsidP="00707BC2">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right w:val="single" w:sz="4" w:space="0" w:color="auto"/>
            </w:tcBorders>
          </w:tcPr>
          <w:p w14:paraId="76B793B2"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7BAA0C4C" w14:textId="77777777" w:rsidR="00B13883" w:rsidRPr="000474F1" w:rsidRDefault="00B13883" w:rsidP="00D3505E">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45A6AA88" w14:textId="77777777" w:rsidR="00B13883" w:rsidRPr="000474F1" w:rsidRDefault="00B13883" w:rsidP="00D3505E">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第213条（第36条準用）、</w:t>
            </w:r>
          </w:p>
          <w:p w14:paraId="25E9050A" w14:textId="77777777" w:rsidR="00B13883" w:rsidRPr="000474F1" w:rsidRDefault="00B13883" w:rsidP="00D3505E">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w:t>
            </w:r>
            <w:r w:rsidRPr="000474F1">
              <w:rPr>
                <w:rFonts w:ascii="ＭＳ 明朝" w:eastAsia="ＭＳ 明朝" w:hAnsi="ＭＳ 明朝" w:cs="ＭＳ Ｐゴシック" w:hint="eastAsia"/>
                <w:kern w:val="0"/>
                <w:sz w:val="16"/>
                <w:szCs w:val="16"/>
              </w:rPr>
              <w:t>11（第36条準用）</w:t>
            </w:r>
            <w:r w:rsidRPr="000474F1">
              <w:rPr>
                <w:rFonts w:ascii="ＭＳ 明朝" w:eastAsia="ＭＳ 明朝" w:hAnsi="ＭＳ 明朝" w:cs="ＭＳ Ｐゴシック"/>
                <w:kern w:val="0"/>
                <w:sz w:val="16"/>
                <w:szCs w:val="16"/>
              </w:rPr>
              <w:t>、</w:t>
            </w:r>
          </w:p>
          <w:p w14:paraId="77731E1B" w14:textId="77777777" w:rsidR="00B13883" w:rsidRDefault="00B13883" w:rsidP="00D3505E">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第213条の22（第</w:t>
            </w:r>
            <w:r w:rsidRPr="000474F1">
              <w:rPr>
                <w:rFonts w:ascii="ＭＳ 明朝" w:eastAsia="ＭＳ 明朝" w:hAnsi="ＭＳ 明朝" w:cs="ＭＳ Ｐゴシック" w:hint="eastAsia"/>
                <w:kern w:val="0"/>
                <w:sz w:val="16"/>
                <w:szCs w:val="16"/>
              </w:rPr>
              <w:t>36</w:t>
            </w:r>
            <w:r w:rsidRPr="000474F1">
              <w:rPr>
                <w:rFonts w:ascii="ＭＳ 明朝" w:eastAsia="ＭＳ 明朝" w:hAnsi="ＭＳ 明朝" w:cs="ＭＳ Ｐゴシック"/>
                <w:kern w:val="0"/>
                <w:sz w:val="16"/>
                <w:szCs w:val="16"/>
              </w:rPr>
              <w:t>条</w:t>
            </w:r>
            <w:r w:rsidRPr="000474F1">
              <w:rPr>
                <w:rFonts w:ascii="ＭＳ 明朝" w:eastAsia="ＭＳ 明朝" w:hAnsi="ＭＳ 明朝" w:cs="ＭＳ Ｐゴシック" w:hint="eastAsia"/>
                <w:kern w:val="0"/>
                <w:sz w:val="16"/>
                <w:szCs w:val="16"/>
              </w:rPr>
              <w:t>準用</w:t>
            </w:r>
            <w:r w:rsidRPr="000474F1">
              <w:rPr>
                <w:rFonts w:ascii="ＭＳ 明朝" w:eastAsia="ＭＳ 明朝" w:hAnsi="ＭＳ 明朝" w:cs="ＭＳ Ｐゴシック"/>
                <w:kern w:val="0"/>
                <w:sz w:val="16"/>
                <w:szCs w:val="16"/>
              </w:rPr>
              <w:t>）</w:t>
            </w:r>
          </w:p>
          <w:p w14:paraId="0A9AFAB5" w14:textId="77777777" w:rsidR="00050B14" w:rsidRPr="000474F1" w:rsidRDefault="00050B14" w:rsidP="00D3505E">
            <w:pPr>
              <w:widowControl/>
              <w:spacing w:line="0" w:lineRule="atLeast"/>
              <w:rPr>
                <w:rFonts w:ascii="ＭＳ 明朝" w:eastAsia="ＭＳ 明朝" w:hAnsi="ＭＳ 明朝" w:cs="ＭＳ Ｐゴシック"/>
                <w:kern w:val="0"/>
                <w:sz w:val="16"/>
                <w:szCs w:val="16"/>
              </w:rPr>
            </w:pPr>
          </w:p>
          <w:p w14:paraId="1656EAF8"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1F80FAFF" w14:textId="753E1C1A" w:rsidR="00B13883" w:rsidRPr="000474F1" w:rsidRDefault="00B13883" w:rsidP="00CC67D1">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w:t>
            </w:r>
            <w:r w:rsidR="00050B14" w:rsidRPr="000474F1">
              <w:rPr>
                <w:rFonts w:ascii="ＭＳ 明朝" w:eastAsia="ＭＳ 明朝" w:hAnsi="ＭＳ 明朝" w:cs="ＭＳ Ｐゴシック" w:hint="eastAsia"/>
                <w:kern w:val="0"/>
                <w:sz w:val="16"/>
                <w:szCs w:val="16"/>
              </w:rPr>
              <w:t>（第37条準用）</w:t>
            </w:r>
            <w:r w:rsidRPr="000474F1">
              <w:rPr>
                <w:rFonts w:ascii="ＭＳ 明朝" w:eastAsia="ＭＳ 明朝" w:hAnsi="ＭＳ 明朝" w:cs="ＭＳ Ｐゴシック" w:hint="eastAsia"/>
                <w:kern w:val="0"/>
                <w:sz w:val="16"/>
                <w:szCs w:val="16"/>
              </w:rPr>
              <w:t>、</w:t>
            </w:r>
          </w:p>
          <w:p w14:paraId="3229C661" w14:textId="23E0641E" w:rsidR="00B13883" w:rsidRPr="000474F1" w:rsidRDefault="00B13883" w:rsidP="00CC67D1">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第201条の11</w:t>
            </w:r>
            <w:r w:rsidR="00050B14" w:rsidRPr="000474F1">
              <w:rPr>
                <w:rFonts w:ascii="ＭＳ 明朝" w:eastAsia="ＭＳ 明朝" w:hAnsi="ＭＳ 明朝" w:cs="ＭＳ Ｐゴシック" w:hint="eastAsia"/>
                <w:kern w:val="0"/>
                <w:sz w:val="16"/>
                <w:szCs w:val="16"/>
              </w:rPr>
              <w:t>（第37条準用）</w:t>
            </w:r>
            <w:r w:rsidRPr="000474F1">
              <w:rPr>
                <w:rFonts w:ascii="ＭＳ 明朝" w:eastAsia="ＭＳ 明朝" w:hAnsi="ＭＳ 明朝" w:cs="ＭＳ Ｐゴシック" w:hint="eastAsia"/>
                <w:kern w:val="0"/>
                <w:sz w:val="16"/>
                <w:szCs w:val="16"/>
              </w:rPr>
              <w:t>、</w:t>
            </w:r>
          </w:p>
          <w:p w14:paraId="07AC447E" w14:textId="77777777" w:rsidR="00B13883" w:rsidRPr="000474F1" w:rsidRDefault="00B13883" w:rsidP="00707BC2">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第201条の22（第37条準用）</w:t>
            </w:r>
          </w:p>
        </w:tc>
      </w:tr>
      <w:tr w:rsidR="00B13883" w:rsidRPr="000474F1" w14:paraId="78CDAB02" w14:textId="77777777" w:rsidTr="00B13883">
        <w:trPr>
          <w:trHeight w:val="674"/>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7B27BF3"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3549CF00" w14:textId="77777777" w:rsidR="00B13883" w:rsidRPr="00997508" w:rsidRDefault="00B13883" w:rsidP="00614E5A">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3</w:t>
            </w:r>
            <w:r w:rsidRPr="00997508">
              <w:rPr>
                <w:rFonts w:ascii="ＭＳ 明朝" w:eastAsia="ＭＳ 明朝" w:hAnsi="ＭＳ 明朝" w:cs="ＭＳ Ｐゴシック"/>
                <w:kern w:val="0"/>
                <w:sz w:val="16"/>
                <w:szCs w:val="16"/>
              </w:rPr>
              <w:t>8　情報の提供</w:t>
            </w:r>
            <w:r w:rsidRPr="00997508">
              <w:rPr>
                <w:rFonts w:ascii="ＭＳ 明朝" w:eastAsia="ＭＳ 明朝" w:hAnsi="ＭＳ 明朝" w:cs="ＭＳ Ｐゴシック" w:hint="eastAsia"/>
                <w:kern w:val="0"/>
                <w:sz w:val="16"/>
                <w:szCs w:val="16"/>
              </w:rPr>
              <w:t xml:space="preserve">　</w:t>
            </w:r>
          </w:p>
          <w:p w14:paraId="6B9715E7" w14:textId="77777777" w:rsidR="00B13883" w:rsidRPr="00997508" w:rsidRDefault="00B13883" w:rsidP="00614E5A">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等</w:t>
            </w:r>
          </w:p>
          <w:p w14:paraId="1E303622" w14:textId="77777777" w:rsidR="00B13883" w:rsidRPr="00997508" w:rsidRDefault="00B13883" w:rsidP="00393D8A">
            <w:pPr>
              <w:widowControl/>
              <w:spacing w:line="0" w:lineRule="atLeast"/>
              <w:ind w:firstLineChars="50" w:firstLine="80"/>
              <w:rPr>
                <w:rFonts w:ascii="ＭＳ 明朝" w:eastAsia="ＭＳ 明朝" w:hAnsi="ＭＳ 明朝" w:cs="ＭＳ Ｐゴシック"/>
                <w:kern w:val="0"/>
                <w:sz w:val="16"/>
                <w:szCs w:val="16"/>
              </w:rPr>
            </w:pPr>
          </w:p>
          <w:p w14:paraId="3A996987" w14:textId="77777777" w:rsidR="00B13883" w:rsidRPr="00997508" w:rsidRDefault="00B13883" w:rsidP="00393D8A">
            <w:pPr>
              <w:widowControl/>
              <w:spacing w:line="0" w:lineRule="atLeast"/>
              <w:ind w:firstLineChars="50" w:firstLine="80"/>
              <w:rPr>
                <w:rFonts w:ascii="ＭＳ 明朝" w:eastAsia="ＭＳ 明朝" w:hAnsi="ＭＳ 明朝" w:cs="ＭＳ Ｐゴシック"/>
                <w:kern w:val="0"/>
                <w:sz w:val="16"/>
                <w:szCs w:val="16"/>
              </w:rPr>
            </w:pPr>
          </w:p>
          <w:p w14:paraId="2A723C35" w14:textId="77777777" w:rsidR="00B13883" w:rsidRPr="00997508" w:rsidRDefault="00B13883" w:rsidP="00393D8A">
            <w:pPr>
              <w:widowControl/>
              <w:spacing w:line="0" w:lineRule="atLeast"/>
              <w:ind w:firstLineChars="50" w:firstLine="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［関係書類］</w:t>
            </w:r>
          </w:p>
          <w:p w14:paraId="7B7C80C3" w14:textId="77777777" w:rsidR="00B13883" w:rsidRPr="00997508" w:rsidRDefault="00B13883" w:rsidP="00393D8A">
            <w:pPr>
              <w:widowControl/>
              <w:spacing w:line="0" w:lineRule="atLeast"/>
              <w:ind w:firstLineChars="50" w:firstLine="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・重要事項説明書</w:t>
            </w:r>
          </w:p>
          <w:p w14:paraId="7264ABED" w14:textId="77777777" w:rsidR="00E62D5E" w:rsidRPr="00997508"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・パンフレット等</w:t>
            </w:r>
          </w:p>
          <w:p w14:paraId="1B24A34D" w14:textId="77777777" w:rsidR="00B13883" w:rsidRPr="000474F1" w:rsidRDefault="00E62D5E" w:rsidP="00E62D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・ホームページ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79992B8"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099E7D35" w14:textId="77777777" w:rsidR="00B13883" w:rsidRPr="000474F1" w:rsidRDefault="00B13883" w:rsidP="003365BD">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サービスを利用しようとする者が、適切かつ円滑に利用することができるように、当該事業者が実施する事業の内容に関する情報の提供を行うよう努めているか。</w:t>
            </w:r>
          </w:p>
          <w:p w14:paraId="2035FDFF"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p>
          <w:p w14:paraId="525DEBC3"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782A86A8"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127CCDAD"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58EB1606"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4DB8DC84" w14:textId="77777777" w:rsidR="00B13883" w:rsidRPr="000474F1" w:rsidRDefault="00B13883" w:rsidP="00614E5A">
            <w:pPr>
              <w:widowControl/>
              <w:spacing w:line="0" w:lineRule="atLeast"/>
              <w:rPr>
                <w:rFonts w:ascii="ＭＳ 明朝" w:eastAsia="ＭＳ 明朝" w:hAnsi="ＭＳ 明朝" w:cs="ＭＳ Ｐゴシック"/>
                <w:kern w:val="0"/>
                <w:sz w:val="16"/>
                <w:szCs w:val="16"/>
              </w:rPr>
            </w:pPr>
          </w:p>
          <w:p w14:paraId="47F082DA" w14:textId="77777777" w:rsidR="00B13883" w:rsidRPr="000474F1" w:rsidRDefault="00B13883" w:rsidP="003365BD">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当該事業者について広告をする場合においては、その内容が虚偽又は誇大なものとなっていないか。</w:t>
            </w:r>
          </w:p>
          <w:p w14:paraId="70D8C94C" w14:textId="77777777" w:rsidR="00B13883" w:rsidRPr="000474F1" w:rsidRDefault="00B13883" w:rsidP="00393D8A">
            <w:pPr>
              <w:widowControl/>
              <w:spacing w:line="0" w:lineRule="atLeast"/>
              <w:ind w:leftChars="100" w:left="370" w:hangingChars="100" w:hanging="160"/>
              <w:rPr>
                <w:rFonts w:ascii="ＭＳ 明朝" w:eastAsia="ＭＳ 明朝" w:hAnsi="ＭＳ 明朝" w:cs="ＭＳ Ｐゴシック"/>
                <w:kern w:val="0"/>
                <w:sz w:val="16"/>
                <w:szCs w:val="16"/>
              </w:rPr>
            </w:pPr>
          </w:p>
          <w:p w14:paraId="47AF5C39" w14:textId="77777777" w:rsidR="00B13883" w:rsidRPr="000474F1" w:rsidRDefault="00B13883" w:rsidP="00393D8A">
            <w:pPr>
              <w:widowControl/>
              <w:spacing w:line="0" w:lineRule="atLeast"/>
              <w:ind w:leftChars="100" w:left="370" w:hangingChars="100" w:hanging="160"/>
              <w:rPr>
                <w:rFonts w:ascii="ＭＳ 明朝" w:eastAsia="ＭＳ 明朝" w:hAnsi="ＭＳ 明朝" w:cs="ＭＳ Ｐゴシック"/>
                <w:kern w:val="0"/>
                <w:sz w:val="16"/>
                <w:szCs w:val="16"/>
              </w:rPr>
            </w:pPr>
          </w:p>
          <w:p w14:paraId="2D71DB0A" w14:textId="77777777" w:rsidR="00B13883" w:rsidRDefault="00B13883" w:rsidP="005B546C">
            <w:pPr>
              <w:widowControl/>
              <w:spacing w:line="0" w:lineRule="atLeast"/>
              <w:rPr>
                <w:rFonts w:ascii="ＭＳ 明朝" w:eastAsia="ＭＳ 明朝" w:hAnsi="ＭＳ 明朝" w:cs="ＭＳ Ｐゴシック"/>
                <w:kern w:val="0"/>
                <w:sz w:val="16"/>
                <w:szCs w:val="16"/>
              </w:rPr>
            </w:pPr>
          </w:p>
          <w:p w14:paraId="03ECCA6E" w14:textId="77777777" w:rsidR="00B13883" w:rsidRDefault="00B13883" w:rsidP="005B546C">
            <w:pPr>
              <w:widowControl/>
              <w:spacing w:line="0" w:lineRule="atLeast"/>
              <w:rPr>
                <w:rFonts w:ascii="ＭＳ 明朝" w:eastAsia="ＭＳ 明朝" w:hAnsi="ＭＳ 明朝" w:cs="ＭＳ Ｐゴシック"/>
                <w:kern w:val="0"/>
                <w:sz w:val="16"/>
                <w:szCs w:val="16"/>
              </w:rPr>
            </w:pPr>
          </w:p>
          <w:p w14:paraId="2E1E8F7D" w14:textId="77777777" w:rsidR="00B13883" w:rsidRPr="000474F1" w:rsidRDefault="00B13883" w:rsidP="005B546C">
            <w:pPr>
              <w:widowControl/>
              <w:spacing w:line="0" w:lineRule="atLeast"/>
              <w:rPr>
                <w:rFonts w:ascii="ＭＳ 明朝" w:eastAsia="ＭＳ 明朝" w:hAnsi="ＭＳ 明朝" w:cs="ＭＳ Ｐゴシック"/>
                <w:kern w:val="0"/>
                <w:sz w:val="16"/>
                <w:szCs w:val="16"/>
              </w:rPr>
            </w:pPr>
          </w:p>
          <w:p w14:paraId="65738AB8" w14:textId="77777777" w:rsidR="00B13883" w:rsidRPr="000474F1" w:rsidRDefault="00B13883" w:rsidP="001300C5">
            <w:pPr>
              <w:widowControl/>
              <w:spacing w:line="0" w:lineRule="atLeast"/>
              <w:ind w:leftChars="100" w:left="530" w:hangingChars="200" w:hanging="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C9DACA8"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67F56D83"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１．情報提供方法</w:t>
            </w:r>
          </w:p>
          <w:p w14:paraId="4D773B8A"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 xml:space="preserve"> </w:t>
            </w:r>
            <w:r w:rsidRPr="000474F1">
              <w:rPr>
                <w:rFonts w:ascii="ＭＳ 明朝" w:eastAsia="ＭＳ 明朝" w:hAnsi="ＭＳ 明朝" w:cs="ＭＳ Ｐゴシック" w:hint="eastAsia"/>
                <w:kern w:val="0"/>
                <w:sz w:val="16"/>
                <w:szCs w:val="16"/>
              </w:rPr>
              <w:t>ホームページの作成</w:t>
            </w:r>
          </w:p>
          <w:p w14:paraId="72340E1F"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 xml:space="preserve"> </w:t>
            </w:r>
            <w:r w:rsidRPr="000474F1">
              <w:rPr>
                <w:rFonts w:ascii="ＭＳ 明朝" w:eastAsia="ＭＳ 明朝" w:hAnsi="ＭＳ 明朝" w:cs="ＭＳ Ｐゴシック" w:hint="eastAsia"/>
                <w:kern w:val="0"/>
                <w:sz w:val="16"/>
                <w:szCs w:val="16"/>
              </w:rPr>
              <w:t>広告の作成</w:t>
            </w:r>
          </w:p>
          <w:p w14:paraId="520EB82B"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その他（　　　　　　　　　　　　）</w:t>
            </w:r>
          </w:p>
          <w:p w14:paraId="19BC1BAC"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607E44FD"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67297DE4"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3DCF87D1"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5D9A3DA8"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適　・　否</w:t>
            </w:r>
          </w:p>
          <w:p w14:paraId="013C42FB"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7FE24EB4" w14:textId="77777777" w:rsidR="00B13883" w:rsidRPr="000474F1" w:rsidRDefault="00B13883" w:rsidP="001426EE">
            <w:pPr>
              <w:widowControl/>
              <w:spacing w:line="0" w:lineRule="atLeast"/>
              <w:ind w:firstLineChars="100" w:firstLine="160"/>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27F24016"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13915234" w14:textId="77777777" w:rsidR="00B13883" w:rsidRPr="000474F1" w:rsidRDefault="00B13883" w:rsidP="00D3505E">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490B4FEF" w14:textId="77777777" w:rsidR="00B13883" w:rsidRPr="000474F1" w:rsidRDefault="00B13883" w:rsidP="00D3505E">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第213条（第37条準用）、</w:t>
            </w:r>
          </w:p>
          <w:p w14:paraId="520662C2" w14:textId="77777777" w:rsidR="00B13883" w:rsidRPr="000474F1" w:rsidRDefault="00B13883" w:rsidP="00D3505E">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w:t>
            </w:r>
            <w:r w:rsidRPr="000474F1">
              <w:rPr>
                <w:rFonts w:ascii="ＭＳ 明朝" w:eastAsia="ＭＳ 明朝" w:hAnsi="ＭＳ 明朝" w:cs="ＭＳ Ｐゴシック" w:hint="eastAsia"/>
                <w:kern w:val="0"/>
                <w:sz w:val="16"/>
                <w:szCs w:val="16"/>
              </w:rPr>
              <w:t>11（第37条準用）</w:t>
            </w:r>
            <w:r w:rsidRPr="000474F1">
              <w:rPr>
                <w:rFonts w:ascii="ＭＳ 明朝" w:eastAsia="ＭＳ 明朝" w:hAnsi="ＭＳ 明朝" w:cs="ＭＳ Ｐゴシック"/>
                <w:kern w:val="0"/>
                <w:sz w:val="16"/>
                <w:szCs w:val="16"/>
              </w:rPr>
              <w:t>、</w:t>
            </w:r>
          </w:p>
          <w:p w14:paraId="5A078BA2" w14:textId="77777777" w:rsidR="00B13883" w:rsidRDefault="00B13883" w:rsidP="00D3505E">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第213条の22（第</w:t>
            </w:r>
            <w:r w:rsidRPr="000474F1">
              <w:rPr>
                <w:rFonts w:ascii="ＭＳ 明朝" w:eastAsia="ＭＳ 明朝" w:hAnsi="ＭＳ 明朝" w:cs="ＭＳ Ｐゴシック" w:hint="eastAsia"/>
                <w:kern w:val="0"/>
                <w:sz w:val="16"/>
                <w:szCs w:val="16"/>
              </w:rPr>
              <w:t>37</w:t>
            </w:r>
            <w:r w:rsidRPr="000474F1">
              <w:rPr>
                <w:rFonts w:ascii="ＭＳ 明朝" w:eastAsia="ＭＳ 明朝" w:hAnsi="ＭＳ 明朝" w:cs="ＭＳ Ｐゴシック"/>
                <w:kern w:val="0"/>
                <w:sz w:val="16"/>
                <w:szCs w:val="16"/>
              </w:rPr>
              <w:t>条</w:t>
            </w:r>
            <w:r w:rsidRPr="000474F1">
              <w:rPr>
                <w:rFonts w:ascii="ＭＳ 明朝" w:eastAsia="ＭＳ 明朝" w:hAnsi="ＭＳ 明朝" w:cs="ＭＳ Ｐゴシック" w:hint="eastAsia"/>
                <w:kern w:val="0"/>
                <w:sz w:val="16"/>
                <w:szCs w:val="16"/>
              </w:rPr>
              <w:t>準用</w:t>
            </w:r>
            <w:r w:rsidRPr="000474F1">
              <w:rPr>
                <w:rFonts w:ascii="ＭＳ 明朝" w:eastAsia="ＭＳ 明朝" w:hAnsi="ＭＳ 明朝" w:cs="ＭＳ Ｐゴシック"/>
                <w:kern w:val="0"/>
                <w:sz w:val="16"/>
                <w:szCs w:val="16"/>
              </w:rPr>
              <w:t>）</w:t>
            </w:r>
          </w:p>
          <w:p w14:paraId="48CB923C" w14:textId="77777777" w:rsidR="00050B14" w:rsidRPr="000474F1" w:rsidRDefault="00050B14" w:rsidP="00D3505E">
            <w:pPr>
              <w:widowControl/>
              <w:spacing w:line="0" w:lineRule="atLeast"/>
              <w:rPr>
                <w:rFonts w:ascii="ＭＳ 明朝" w:eastAsia="ＭＳ 明朝" w:hAnsi="ＭＳ 明朝" w:cs="ＭＳ Ｐゴシック"/>
                <w:kern w:val="0"/>
                <w:sz w:val="16"/>
                <w:szCs w:val="16"/>
              </w:rPr>
            </w:pPr>
          </w:p>
          <w:p w14:paraId="6E84B9EA"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74DD2DB5" w14:textId="00EBF6BA" w:rsidR="00B13883" w:rsidRPr="000474F1" w:rsidRDefault="00B13883" w:rsidP="00D70691">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w:t>
            </w:r>
            <w:r w:rsidR="00354A98" w:rsidRPr="000474F1">
              <w:rPr>
                <w:rFonts w:ascii="ＭＳ 明朝" w:eastAsia="ＭＳ 明朝" w:hAnsi="ＭＳ 明朝" w:cs="ＭＳ Ｐゴシック" w:hint="eastAsia"/>
                <w:kern w:val="0"/>
                <w:sz w:val="16"/>
                <w:szCs w:val="16"/>
              </w:rPr>
              <w:t>（第38条準用）</w:t>
            </w:r>
            <w:r w:rsidRPr="000474F1">
              <w:rPr>
                <w:rFonts w:ascii="ＭＳ 明朝" w:eastAsia="ＭＳ 明朝" w:hAnsi="ＭＳ 明朝" w:cs="ＭＳ Ｐゴシック" w:hint="eastAsia"/>
                <w:kern w:val="0"/>
                <w:sz w:val="16"/>
                <w:szCs w:val="16"/>
              </w:rPr>
              <w:t>、</w:t>
            </w:r>
          </w:p>
          <w:p w14:paraId="642F6194" w14:textId="1428FAF2" w:rsidR="00B13883" w:rsidRPr="000474F1" w:rsidRDefault="00B13883" w:rsidP="00D70691">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第201条の11</w:t>
            </w:r>
            <w:r w:rsidR="00354A98" w:rsidRPr="000474F1">
              <w:rPr>
                <w:rFonts w:ascii="ＭＳ 明朝" w:eastAsia="ＭＳ 明朝" w:hAnsi="ＭＳ 明朝" w:cs="ＭＳ Ｐゴシック" w:hint="eastAsia"/>
                <w:kern w:val="0"/>
                <w:sz w:val="16"/>
                <w:szCs w:val="16"/>
              </w:rPr>
              <w:t>（第38条準用）</w:t>
            </w:r>
            <w:r w:rsidRPr="000474F1">
              <w:rPr>
                <w:rFonts w:ascii="ＭＳ 明朝" w:eastAsia="ＭＳ 明朝" w:hAnsi="ＭＳ 明朝" w:cs="ＭＳ Ｐゴシック" w:hint="eastAsia"/>
                <w:kern w:val="0"/>
                <w:sz w:val="16"/>
                <w:szCs w:val="16"/>
              </w:rPr>
              <w:t>、</w:t>
            </w:r>
          </w:p>
          <w:p w14:paraId="08BF491B" w14:textId="77777777" w:rsidR="00B13883" w:rsidRPr="000474F1" w:rsidRDefault="00B13883" w:rsidP="00D70691">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第201条の22（第38条準用）</w:t>
            </w:r>
          </w:p>
          <w:p w14:paraId="2D643839" w14:textId="77777777" w:rsidR="00B13883" w:rsidRPr="000474F1" w:rsidRDefault="00B13883" w:rsidP="001426EE">
            <w:pPr>
              <w:widowControl/>
              <w:spacing w:line="0" w:lineRule="atLeast"/>
              <w:rPr>
                <w:rFonts w:ascii="ＭＳ 明朝" w:eastAsia="ＭＳ 明朝" w:hAnsi="ＭＳ 明朝" w:cs="ＭＳ Ｐゴシック"/>
                <w:kern w:val="0"/>
                <w:sz w:val="16"/>
                <w:szCs w:val="16"/>
              </w:rPr>
            </w:pPr>
          </w:p>
        </w:tc>
      </w:tr>
      <w:tr w:rsidR="00B13883" w:rsidRPr="000474F1" w14:paraId="26D88ABB" w14:textId="77777777" w:rsidTr="00082EAF">
        <w:trPr>
          <w:trHeight w:val="3509"/>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52676CC" w14:textId="77777777" w:rsidR="00B13883" w:rsidRPr="00997508" w:rsidRDefault="00B13883" w:rsidP="00393D8A">
            <w:pPr>
              <w:widowControl/>
              <w:spacing w:line="0" w:lineRule="atLeast"/>
              <w:rPr>
                <w:rFonts w:ascii="ＭＳ 明朝" w:eastAsia="ＭＳ 明朝" w:hAnsi="ＭＳ 明朝" w:cs="ＭＳ Ｐゴシック"/>
                <w:kern w:val="0"/>
                <w:sz w:val="16"/>
                <w:szCs w:val="16"/>
              </w:rPr>
            </w:pPr>
          </w:p>
          <w:p w14:paraId="2FA82862" w14:textId="77777777" w:rsidR="00B13883" w:rsidRPr="00997508" w:rsidRDefault="00B13883" w:rsidP="003F4216">
            <w:pPr>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39　利益供与等の禁止</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121FAE3"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6FA2B4A6" w14:textId="77777777" w:rsidR="00B13883" w:rsidRPr="000474F1" w:rsidRDefault="00B13883" w:rsidP="003365BD">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１　</w:t>
            </w:r>
            <w:r w:rsidRPr="000474F1">
              <w:rPr>
                <w:rFonts w:ascii="ＭＳ 明朝" w:eastAsia="ＭＳ 明朝" w:hAnsi="ＭＳ 明朝" w:cs="ＭＳ Ｐゴシック"/>
                <w:kern w:val="0"/>
                <w:sz w:val="16"/>
                <w:szCs w:val="16"/>
              </w:rPr>
              <w:t>一般相談支援事業者若しくは特定相談支援事業者若しくは他の</w:t>
            </w:r>
            <w:r w:rsidRPr="000474F1">
              <w:rPr>
                <w:rFonts w:ascii="ＭＳ 明朝" w:eastAsia="ＭＳ 明朝" w:hAnsi="ＭＳ 明朝" w:cs="ＭＳ Ｐゴシック" w:hint="eastAsia"/>
                <w:kern w:val="0"/>
                <w:sz w:val="16"/>
                <w:szCs w:val="16"/>
              </w:rPr>
              <w:t>障害福祉サービスの事業を行う者等又はその従業者に対し、利用者又はその家族に対して当該指定居宅介護事業者等を紹介することの対償として、金品その他の財産上の利益を供与していないか。</w:t>
            </w:r>
          </w:p>
          <w:p w14:paraId="4FF92A82"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24E08DC7"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55ABC8E2"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3A466BC8" w14:textId="77777777" w:rsidR="00B13883" w:rsidRPr="000474F1" w:rsidRDefault="00B13883" w:rsidP="003365BD">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一般相談支援事業者若しくは特定相談支援事業者若しくは他の障害福祉サービスの事業を行う者等又はその従業者から、利用者又はその家族を紹介することの対償として、金品その他の財産上の利益を収受していないか。</w:t>
            </w:r>
          </w:p>
          <w:p w14:paraId="3AA19DCA" w14:textId="77777777" w:rsidR="00B13883" w:rsidRPr="000474F1" w:rsidRDefault="00B13883" w:rsidP="00393D8A">
            <w:pPr>
              <w:widowControl/>
              <w:spacing w:line="0" w:lineRule="atLeast"/>
              <w:ind w:leftChars="100" w:left="370" w:hangingChars="100" w:hanging="160"/>
              <w:rPr>
                <w:rFonts w:ascii="ＭＳ 明朝" w:eastAsia="ＭＳ 明朝" w:hAnsi="ＭＳ 明朝" w:cs="ＭＳ Ｐゴシック"/>
                <w:kern w:val="0"/>
                <w:sz w:val="16"/>
                <w:szCs w:val="16"/>
              </w:rPr>
            </w:pPr>
          </w:p>
          <w:p w14:paraId="652F28D2" w14:textId="77777777" w:rsidR="00B13883" w:rsidRPr="000474F1" w:rsidRDefault="00B13883" w:rsidP="003F4216">
            <w:pPr>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D3DE358"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2A4785C1"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適　・　否</w:t>
            </w:r>
          </w:p>
          <w:p w14:paraId="14E30E57"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65A9CF2F"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3E7E2507"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085F470D"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4A357877"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005B56A9" w14:textId="77777777" w:rsidR="00B13883" w:rsidRPr="000474F1" w:rsidRDefault="00B13883" w:rsidP="00FD4687">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適　・　否</w:t>
            </w:r>
          </w:p>
        </w:tc>
        <w:tc>
          <w:tcPr>
            <w:tcW w:w="1479" w:type="dxa"/>
            <w:tcBorders>
              <w:top w:val="single" w:sz="4" w:space="0" w:color="auto"/>
              <w:left w:val="nil"/>
              <w:bottom w:val="single" w:sz="4" w:space="0" w:color="auto"/>
              <w:right w:val="single" w:sz="4" w:space="0" w:color="auto"/>
            </w:tcBorders>
          </w:tcPr>
          <w:p w14:paraId="4B183450"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7A9BAD43" w14:textId="77777777" w:rsidR="00B13883" w:rsidRPr="000474F1" w:rsidRDefault="00B13883" w:rsidP="00D3505E">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4152E783" w14:textId="77777777" w:rsidR="00B13883" w:rsidRPr="000474F1" w:rsidRDefault="00B13883" w:rsidP="00D3505E">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第213条（第38条準用）、</w:t>
            </w:r>
          </w:p>
          <w:p w14:paraId="24887651" w14:textId="77777777" w:rsidR="00B13883" w:rsidRPr="000474F1" w:rsidRDefault="00B13883" w:rsidP="00D3505E">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w:t>
            </w:r>
            <w:r w:rsidRPr="000474F1">
              <w:rPr>
                <w:rFonts w:ascii="ＭＳ 明朝" w:eastAsia="ＭＳ 明朝" w:hAnsi="ＭＳ 明朝" w:cs="ＭＳ Ｐゴシック" w:hint="eastAsia"/>
                <w:kern w:val="0"/>
                <w:sz w:val="16"/>
                <w:szCs w:val="16"/>
              </w:rPr>
              <w:t>11（第38条準用）</w:t>
            </w:r>
            <w:r w:rsidRPr="000474F1">
              <w:rPr>
                <w:rFonts w:ascii="ＭＳ 明朝" w:eastAsia="ＭＳ 明朝" w:hAnsi="ＭＳ 明朝" w:cs="ＭＳ Ｐゴシック"/>
                <w:kern w:val="0"/>
                <w:sz w:val="16"/>
                <w:szCs w:val="16"/>
              </w:rPr>
              <w:t>、</w:t>
            </w:r>
          </w:p>
          <w:p w14:paraId="222FC038" w14:textId="77777777" w:rsidR="00B13883" w:rsidRDefault="00B13883" w:rsidP="00D3505E">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第213条の22（第</w:t>
            </w:r>
            <w:r w:rsidRPr="000474F1">
              <w:rPr>
                <w:rFonts w:ascii="ＭＳ 明朝" w:eastAsia="ＭＳ 明朝" w:hAnsi="ＭＳ 明朝" w:cs="ＭＳ Ｐゴシック" w:hint="eastAsia"/>
                <w:kern w:val="0"/>
                <w:sz w:val="16"/>
                <w:szCs w:val="16"/>
              </w:rPr>
              <w:t>38</w:t>
            </w:r>
            <w:r w:rsidRPr="000474F1">
              <w:rPr>
                <w:rFonts w:ascii="ＭＳ 明朝" w:eastAsia="ＭＳ 明朝" w:hAnsi="ＭＳ 明朝" w:cs="ＭＳ Ｐゴシック"/>
                <w:kern w:val="0"/>
                <w:sz w:val="16"/>
                <w:szCs w:val="16"/>
              </w:rPr>
              <w:t>条</w:t>
            </w:r>
            <w:r w:rsidRPr="000474F1">
              <w:rPr>
                <w:rFonts w:ascii="ＭＳ 明朝" w:eastAsia="ＭＳ 明朝" w:hAnsi="ＭＳ 明朝" w:cs="ＭＳ Ｐゴシック" w:hint="eastAsia"/>
                <w:kern w:val="0"/>
                <w:sz w:val="16"/>
                <w:szCs w:val="16"/>
              </w:rPr>
              <w:t>準用</w:t>
            </w:r>
            <w:r w:rsidRPr="000474F1">
              <w:rPr>
                <w:rFonts w:ascii="ＭＳ 明朝" w:eastAsia="ＭＳ 明朝" w:hAnsi="ＭＳ 明朝" w:cs="ＭＳ Ｐゴシック"/>
                <w:kern w:val="0"/>
                <w:sz w:val="16"/>
                <w:szCs w:val="16"/>
              </w:rPr>
              <w:t>）</w:t>
            </w:r>
          </w:p>
          <w:p w14:paraId="07079F7A" w14:textId="77777777" w:rsidR="00354A98" w:rsidRPr="000474F1" w:rsidRDefault="00354A98" w:rsidP="00D3505E">
            <w:pPr>
              <w:widowControl/>
              <w:spacing w:line="0" w:lineRule="atLeast"/>
              <w:rPr>
                <w:rFonts w:ascii="ＭＳ 明朝" w:eastAsia="ＭＳ 明朝" w:hAnsi="ＭＳ 明朝" w:cs="ＭＳ Ｐゴシック"/>
                <w:kern w:val="0"/>
                <w:sz w:val="16"/>
                <w:szCs w:val="16"/>
              </w:rPr>
            </w:pPr>
          </w:p>
          <w:p w14:paraId="1CEDE010"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067827B5" w14:textId="77777777" w:rsidR="00B13883" w:rsidRDefault="00B13883" w:rsidP="00CC67D1">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第201条（第39条準用）</w:t>
            </w:r>
            <w:r w:rsidR="00354A98">
              <w:rPr>
                <w:rFonts w:ascii="ＭＳ 明朝" w:eastAsia="ＭＳ 明朝" w:hAnsi="ＭＳ 明朝" w:cs="ＭＳ Ｐゴシック" w:hint="eastAsia"/>
                <w:kern w:val="0"/>
                <w:sz w:val="16"/>
                <w:szCs w:val="16"/>
              </w:rPr>
              <w:t>、</w:t>
            </w:r>
          </w:p>
          <w:p w14:paraId="6EA844F9" w14:textId="49C3201F" w:rsidR="00354A98" w:rsidRPr="000474F1" w:rsidRDefault="00354A98" w:rsidP="00354A98">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第201条の11（第3</w:t>
            </w:r>
            <w:r>
              <w:rPr>
                <w:rFonts w:ascii="ＭＳ 明朝" w:eastAsia="ＭＳ 明朝" w:hAnsi="ＭＳ 明朝" w:cs="ＭＳ Ｐゴシック" w:hint="eastAsia"/>
                <w:kern w:val="0"/>
                <w:sz w:val="16"/>
                <w:szCs w:val="16"/>
              </w:rPr>
              <w:t>9</w:t>
            </w:r>
            <w:r w:rsidRPr="000474F1">
              <w:rPr>
                <w:rFonts w:ascii="ＭＳ 明朝" w:eastAsia="ＭＳ 明朝" w:hAnsi="ＭＳ 明朝" w:cs="ＭＳ Ｐゴシック" w:hint="eastAsia"/>
                <w:kern w:val="0"/>
                <w:sz w:val="16"/>
                <w:szCs w:val="16"/>
              </w:rPr>
              <w:t>条準用）、</w:t>
            </w:r>
          </w:p>
          <w:p w14:paraId="486AEB55" w14:textId="18C11D7D" w:rsidR="00354A98" w:rsidRPr="000474F1" w:rsidRDefault="00354A98" w:rsidP="00354A98">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第201条の22（第3</w:t>
            </w:r>
            <w:r>
              <w:rPr>
                <w:rFonts w:ascii="ＭＳ 明朝" w:eastAsia="ＭＳ 明朝" w:hAnsi="ＭＳ 明朝" w:cs="ＭＳ Ｐゴシック" w:hint="eastAsia"/>
                <w:kern w:val="0"/>
                <w:sz w:val="16"/>
                <w:szCs w:val="16"/>
              </w:rPr>
              <w:t>9</w:t>
            </w:r>
            <w:r w:rsidRPr="000474F1">
              <w:rPr>
                <w:rFonts w:ascii="ＭＳ 明朝" w:eastAsia="ＭＳ 明朝" w:hAnsi="ＭＳ 明朝" w:cs="ＭＳ Ｐゴシック" w:hint="eastAsia"/>
                <w:kern w:val="0"/>
                <w:sz w:val="16"/>
                <w:szCs w:val="16"/>
              </w:rPr>
              <w:t>条準用）</w:t>
            </w:r>
          </w:p>
          <w:p w14:paraId="6CB996BC" w14:textId="1DF3B7B5" w:rsidR="00354A98" w:rsidRPr="00354A98" w:rsidRDefault="00354A98" w:rsidP="00CC67D1">
            <w:pPr>
              <w:widowControl/>
              <w:spacing w:line="0" w:lineRule="atLeast"/>
              <w:rPr>
                <w:rFonts w:ascii="ＭＳ 明朝" w:eastAsia="ＭＳ 明朝" w:hAnsi="ＭＳ 明朝" w:cs="ＭＳ Ｐゴシック"/>
                <w:kern w:val="0"/>
                <w:sz w:val="16"/>
                <w:szCs w:val="16"/>
              </w:rPr>
            </w:pPr>
          </w:p>
        </w:tc>
      </w:tr>
      <w:tr w:rsidR="00B13883" w:rsidRPr="000474F1" w14:paraId="05818A44"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C4EF914"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5CB6699A" w14:textId="77777777" w:rsidR="00B13883" w:rsidRPr="00997508" w:rsidRDefault="00B13883" w:rsidP="00393D8A">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40　苦情解決</w:t>
            </w:r>
          </w:p>
          <w:p w14:paraId="5CFE2404" w14:textId="77777777" w:rsidR="00B13883" w:rsidRPr="00997508" w:rsidRDefault="00B13883" w:rsidP="00393D8A">
            <w:pPr>
              <w:widowControl/>
              <w:spacing w:line="0" w:lineRule="atLeast"/>
              <w:rPr>
                <w:rFonts w:ascii="ＭＳ 明朝" w:eastAsia="ＭＳ 明朝" w:hAnsi="ＭＳ 明朝" w:cs="ＭＳ Ｐゴシック"/>
                <w:kern w:val="0"/>
                <w:sz w:val="16"/>
                <w:szCs w:val="16"/>
              </w:rPr>
            </w:pPr>
          </w:p>
          <w:p w14:paraId="1CB89CF3" w14:textId="77777777" w:rsidR="00DF7BA2" w:rsidRPr="00997508" w:rsidRDefault="00DF7BA2" w:rsidP="00DF7BA2">
            <w:pPr>
              <w:widowControl/>
              <w:spacing w:line="0" w:lineRule="atLeast"/>
              <w:rPr>
                <w:rFonts w:ascii="ＭＳ 明朝" w:eastAsia="ＭＳ 明朝" w:hAnsi="ＭＳ 明朝" w:cs="ＭＳ Ｐゴシック"/>
                <w:kern w:val="0"/>
                <w:sz w:val="16"/>
                <w:szCs w:val="16"/>
              </w:rPr>
            </w:pPr>
          </w:p>
          <w:p w14:paraId="7169D48A" w14:textId="77777777" w:rsidR="00DF7BA2" w:rsidRPr="00997508" w:rsidRDefault="00DF7BA2" w:rsidP="00DF7BA2">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［関係書類］</w:t>
            </w:r>
          </w:p>
          <w:p w14:paraId="040BB02B" w14:textId="77777777" w:rsidR="00DF7BA2" w:rsidRPr="00997508" w:rsidRDefault="00DF7BA2" w:rsidP="00DF7BA2">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・利用契約書</w:t>
            </w:r>
          </w:p>
          <w:p w14:paraId="4F7202D0" w14:textId="77777777" w:rsidR="00DF7BA2" w:rsidRPr="00997508" w:rsidRDefault="00DF7BA2" w:rsidP="00DF7BA2">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・重要事項説明書</w:t>
            </w:r>
          </w:p>
          <w:p w14:paraId="63E2D14F" w14:textId="77777777" w:rsidR="00DF7BA2" w:rsidRPr="00997508" w:rsidRDefault="00DF7BA2" w:rsidP="00DF7BA2">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・苦情受付簿</w:t>
            </w:r>
          </w:p>
          <w:p w14:paraId="0F84A52F" w14:textId="77777777" w:rsidR="00DF7BA2" w:rsidRPr="00997508" w:rsidRDefault="00DF7BA2" w:rsidP="00DF7BA2">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・苦情解決・対応に関する諸規程</w:t>
            </w:r>
          </w:p>
          <w:p w14:paraId="6EC1BB9C" w14:textId="77777777" w:rsidR="00DF7BA2" w:rsidRPr="00997508" w:rsidRDefault="00DF7BA2" w:rsidP="00DF7BA2">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・苦情に関する記録</w:t>
            </w:r>
          </w:p>
          <w:p w14:paraId="19475113" w14:textId="77777777" w:rsidR="00DF7BA2" w:rsidRPr="00997508" w:rsidRDefault="00DF7BA2" w:rsidP="00DF7BA2">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・掲示物</w:t>
            </w:r>
          </w:p>
          <w:p w14:paraId="5FFE140D" w14:textId="77777777" w:rsidR="00DF7BA2" w:rsidRPr="00997508" w:rsidRDefault="00DF7BA2" w:rsidP="00DF7BA2">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・意見箱等</w:t>
            </w:r>
          </w:p>
          <w:p w14:paraId="315421DF" w14:textId="77777777" w:rsidR="00DF7BA2" w:rsidRPr="00997508" w:rsidRDefault="00DF7BA2" w:rsidP="00DF7BA2">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・県・市町村からの指導・助言を受けた場合の改善状況がわかる書類</w:t>
            </w:r>
          </w:p>
          <w:p w14:paraId="03A4381D" w14:textId="77777777" w:rsidR="00DF7BA2" w:rsidRPr="00997508" w:rsidRDefault="00DF7BA2" w:rsidP="00DF7BA2">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・県等への報告書</w:t>
            </w:r>
          </w:p>
          <w:p w14:paraId="4E096AAE" w14:textId="77777777" w:rsidR="00DF7BA2" w:rsidRPr="00997508" w:rsidRDefault="00DF7BA2" w:rsidP="00DF7BA2">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・運営適正化委員会の調査又はあっせんに協力したことがわかる書類</w:t>
            </w:r>
          </w:p>
          <w:p w14:paraId="5A4E6D40" w14:textId="77777777" w:rsidR="00B13883" w:rsidRPr="00997508" w:rsidRDefault="00DF7BA2" w:rsidP="00DF7BA2">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・公表資料</w:t>
            </w:r>
          </w:p>
          <w:p w14:paraId="0DC21A80" w14:textId="77777777" w:rsidR="00B13883" w:rsidRPr="000474F1" w:rsidRDefault="00B13883" w:rsidP="00393D8A">
            <w:pPr>
              <w:widowControl/>
              <w:spacing w:line="0" w:lineRule="atLeast"/>
              <w:ind w:firstLineChars="50" w:firstLine="8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A7F69B4"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350709FD" w14:textId="77777777" w:rsidR="00B13883" w:rsidRPr="000474F1" w:rsidRDefault="00B13883" w:rsidP="003365BD">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提供したサービスに関する利用者又はその家族からの苦情に迅速かつ適切に対応するために、苦情を受け付けるための窓口を設置する等の必要な措置を講じているか。</w:t>
            </w:r>
          </w:p>
          <w:p w14:paraId="6A170274"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p>
          <w:p w14:paraId="0FC60A4A" w14:textId="77777777" w:rsidR="00B13883" w:rsidRPr="000474F1" w:rsidRDefault="00B13883" w:rsidP="00393D8A">
            <w:pPr>
              <w:widowControl/>
              <w:spacing w:line="0" w:lineRule="atLeast"/>
              <w:ind w:leftChars="200" w:left="4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※具体的には、相談窓口、苦情解決の体制及び手順等当該事業所における苦情を解決するために講ずることをいう。</w:t>
            </w:r>
          </w:p>
          <w:p w14:paraId="3B856CCF" w14:textId="77777777" w:rsidR="00B13883" w:rsidRPr="000474F1" w:rsidRDefault="00B13883" w:rsidP="003A6DD5">
            <w:pPr>
              <w:widowControl/>
              <w:spacing w:line="0" w:lineRule="atLeast"/>
              <w:ind w:leftChars="200" w:left="420"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措置の概要については、利用申込者にサービス内容を説明する文書に記載し、事業所に掲示することが望ましい。</w:t>
            </w:r>
          </w:p>
          <w:p w14:paraId="08AC1652" w14:textId="77777777" w:rsidR="00B13883" w:rsidRPr="000474F1" w:rsidRDefault="00B13883" w:rsidP="00393D8A">
            <w:pPr>
              <w:widowControl/>
              <w:spacing w:line="0" w:lineRule="atLeast"/>
              <w:ind w:leftChars="200" w:left="420"/>
              <w:rPr>
                <w:rFonts w:ascii="ＭＳ 明朝" w:eastAsia="ＭＳ 明朝" w:hAnsi="ＭＳ 明朝" w:cs="ＭＳ Ｐゴシック"/>
                <w:kern w:val="0"/>
                <w:sz w:val="16"/>
                <w:szCs w:val="16"/>
              </w:rPr>
            </w:pPr>
          </w:p>
          <w:p w14:paraId="4CE10874"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p>
          <w:p w14:paraId="700E1A9C" w14:textId="77777777" w:rsidR="00B13883" w:rsidRPr="000474F1" w:rsidRDefault="00B13883" w:rsidP="00614E5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苦情を受け付けた場合には、当該苦情の内容等を記録しているか。</w:t>
            </w:r>
          </w:p>
          <w:p w14:paraId="681FD605"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286267B1"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6230BE07" w14:textId="77777777" w:rsidR="00B13883" w:rsidRPr="000474F1" w:rsidRDefault="00B13883" w:rsidP="003365BD">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３　提供したサービスに関し、法第</w:t>
            </w:r>
            <w:r w:rsidRPr="000474F1">
              <w:rPr>
                <w:rFonts w:ascii="ＭＳ 明朝" w:eastAsia="ＭＳ 明朝" w:hAnsi="ＭＳ 明朝" w:cs="ＭＳ Ｐゴシック"/>
                <w:kern w:val="0"/>
                <w:sz w:val="16"/>
                <w:szCs w:val="16"/>
              </w:rPr>
              <w:t>10条第1項の規定により市町村が</w:t>
            </w:r>
            <w:r w:rsidRPr="000474F1">
              <w:rPr>
                <w:rFonts w:ascii="ＭＳ 明朝" w:eastAsia="ＭＳ 明朝" w:hAnsi="ＭＳ 明朝" w:cs="ＭＳ Ｐゴシック" w:hint="eastAsia"/>
                <w:kern w:val="0"/>
                <w:sz w:val="16"/>
                <w:szCs w:val="16"/>
              </w:rPr>
              <w:t>行う報告若しくは文書その他の物件の提出若しくは提示の命令又は当該職員からの質問若しくは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14:paraId="55D73D46"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3D567FD2"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3A728085" w14:textId="77777777" w:rsidR="00B13883" w:rsidRPr="000474F1" w:rsidRDefault="00B13883" w:rsidP="003365BD">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４　提供したサービスに関し、法第</w:t>
            </w:r>
            <w:r w:rsidRPr="000474F1">
              <w:rPr>
                <w:rFonts w:ascii="ＭＳ 明朝" w:eastAsia="ＭＳ 明朝" w:hAnsi="ＭＳ 明朝" w:cs="ＭＳ Ｐゴシック"/>
                <w:kern w:val="0"/>
                <w:sz w:val="16"/>
                <w:szCs w:val="16"/>
              </w:rPr>
              <w:t>11条第2項の規定により都道府県</w:t>
            </w:r>
            <w:r w:rsidRPr="000474F1">
              <w:rPr>
                <w:rFonts w:ascii="ＭＳ 明朝" w:eastAsia="ＭＳ 明朝" w:hAnsi="ＭＳ 明朝" w:cs="ＭＳ Ｐゴシック" w:hint="eastAsia"/>
                <w:kern w:val="0"/>
                <w:sz w:val="16"/>
                <w:szCs w:val="16"/>
              </w:rPr>
              <w:t>知事が行う報告若しくはサービス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っているか。</w:t>
            </w:r>
          </w:p>
          <w:p w14:paraId="55B93100"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3C99C02A"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716DEC10" w14:textId="77777777" w:rsidR="00B13883" w:rsidRPr="000474F1" w:rsidRDefault="00B13883" w:rsidP="003365BD">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５　提供したサービスに関し、法第</w:t>
            </w:r>
            <w:r w:rsidRPr="000474F1">
              <w:rPr>
                <w:rFonts w:ascii="ＭＳ 明朝" w:eastAsia="ＭＳ 明朝" w:hAnsi="ＭＳ 明朝" w:cs="ＭＳ Ｐゴシック"/>
                <w:kern w:val="0"/>
                <w:sz w:val="16"/>
                <w:szCs w:val="16"/>
              </w:rPr>
              <w:t>48条第1項の規定により都道府県</w:t>
            </w:r>
            <w:r w:rsidRPr="000474F1">
              <w:rPr>
                <w:rFonts w:ascii="ＭＳ 明朝" w:eastAsia="ＭＳ 明朝" w:hAnsi="ＭＳ 明朝" w:cs="ＭＳ Ｐゴシック" w:hint="eastAsia"/>
                <w:kern w:val="0"/>
                <w:sz w:val="16"/>
                <w:szCs w:val="16"/>
              </w:rPr>
              <w:t>知事又は市町村長が行う報告若しくは帳簿書類その他の物件の提出若しくは提示の命令又は当該職員からの質問若しくは指定事業所の設備若しくは帳簿書類その他の物件の検査に応じ、及び利用者又はその家族からの苦情に関して</w:t>
            </w:r>
            <w:r w:rsidRPr="000474F1">
              <w:rPr>
                <w:rFonts w:ascii="ＭＳ 明朝" w:eastAsia="ＭＳ 明朝" w:hAnsi="ＭＳ 明朝" w:cs="ＭＳ Ｐゴシック" w:hint="eastAsia"/>
                <w:kern w:val="0"/>
                <w:sz w:val="16"/>
                <w:szCs w:val="16"/>
              </w:rPr>
              <w:lastRenderedPageBreak/>
              <w:t>都道府県知事又は市町村長が行う調査に協力するとともに都道府県知事又は市町村長から指導又は助言を受けた場合は、当該指導又は助言に従って必要な改善を行っているか。</w:t>
            </w:r>
          </w:p>
          <w:p w14:paraId="210615BB"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017C5A6A"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1AA53FD2" w14:textId="77777777" w:rsidR="00B13883" w:rsidRPr="000474F1" w:rsidRDefault="00B13883" w:rsidP="003365BD">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６　都道府県知事、市町村又は市町村長から求めがあった場合には、③から⑤までの改善の内容を都道府県知事、市町村又は市町村長に報告しているか。</w:t>
            </w:r>
          </w:p>
          <w:p w14:paraId="508E0E51" w14:textId="77777777" w:rsidR="00B13883" w:rsidRPr="003365BD" w:rsidRDefault="00B13883" w:rsidP="00393D8A">
            <w:pPr>
              <w:widowControl/>
              <w:spacing w:line="0" w:lineRule="atLeast"/>
              <w:rPr>
                <w:rFonts w:ascii="ＭＳ 明朝" w:eastAsia="ＭＳ 明朝" w:hAnsi="ＭＳ 明朝" w:cs="ＭＳ Ｐゴシック"/>
                <w:kern w:val="0"/>
                <w:sz w:val="16"/>
                <w:szCs w:val="16"/>
              </w:rPr>
            </w:pPr>
          </w:p>
          <w:p w14:paraId="74C81326" w14:textId="77777777" w:rsidR="00B13883" w:rsidRPr="000474F1" w:rsidRDefault="00B13883" w:rsidP="00614E5A">
            <w:pPr>
              <w:widowControl/>
              <w:spacing w:line="0" w:lineRule="atLeast"/>
              <w:rPr>
                <w:rFonts w:ascii="ＭＳ 明朝" w:eastAsia="ＭＳ 明朝" w:hAnsi="ＭＳ 明朝" w:cs="ＭＳ Ｐゴシック"/>
                <w:kern w:val="0"/>
                <w:sz w:val="16"/>
                <w:szCs w:val="16"/>
              </w:rPr>
            </w:pPr>
          </w:p>
          <w:p w14:paraId="3A939988" w14:textId="77777777" w:rsidR="00B13883" w:rsidRPr="000474F1" w:rsidRDefault="00B13883" w:rsidP="003365BD">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７　</w:t>
            </w:r>
            <w:r w:rsidRPr="000474F1">
              <w:rPr>
                <w:rFonts w:ascii="ＭＳ 明朝" w:eastAsia="ＭＳ 明朝" w:hAnsi="ＭＳ 明朝" w:cs="ＭＳ Ｐゴシック"/>
                <w:kern w:val="0"/>
                <w:sz w:val="16"/>
                <w:szCs w:val="16"/>
              </w:rPr>
              <w:t>社会福祉法第83条に規定する運営適正化委員会が同法第85条の規</w:t>
            </w:r>
            <w:r w:rsidRPr="000474F1">
              <w:rPr>
                <w:rFonts w:ascii="ＭＳ 明朝" w:eastAsia="ＭＳ 明朝" w:hAnsi="ＭＳ 明朝" w:cs="ＭＳ Ｐゴシック" w:hint="eastAsia"/>
                <w:kern w:val="0"/>
                <w:sz w:val="16"/>
                <w:szCs w:val="16"/>
              </w:rPr>
              <w:t>定により行う調査又はあっせんにできる限り協力しているか。</w:t>
            </w:r>
          </w:p>
          <w:p w14:paraId="4B75D2A5" w14:textId="77777777" w:rsidR="00B13883" w:rsidRPr="003365BD" w:rsidRDefault="00B13883" w:rsidP="00393D8A">
            <w:pPr>
              <w:widowControl/>
              <w:spacing w:line="0" w:lineRule="atLeast"/>
              <w:ind w:leftChars="100" w:left="370" w:hangingChars="100" w:hanging="160"/>
              <w:rPr>
                <w:rFonts w:ascii="ＭＳ 明朝" w:eastAsia="ＭＳ 明朝" w:hAnsi="ＭＳ 明朝" w:cs="ＭＳ Ｐゴシック"/>
                <w:kern w:val="0"/>
                <w:sz w:val="16"/>
                <w:szCs w:val="16"/>
              </w:rPr>
            </w:pPr>
          </w:p>
          <w:p w14:paraId="021ECE6D" w14:textId="77777777" w:rsidR="00B13883" w:rsidRPr="000474F1" w:rsidRDefault="00B13883" w:rsidP="00393D8A">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2E1CDD6"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5BA28B52" w14:textId="77777777" w:rsidR="00B13883" w:rsidRPr="000474F1" w:rsidRDefault="00B13883" w:rsidP="0075043C">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１．措置状況</w:t>
            </w:r>
          </w:p>
          <w:p w14:paraId="05C7AE05" w14:textId="77777777" w:rsidR="00B13883" w:rsidRPr="000474F1" w:rsidRDefault="00B13883" w:rsidP="0075043C">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 xml:space="preserve"> </w:t>
            </w:r>
            <w:r w:rsidRPr="000474F1">
              <w:rPr>
                <w:rFonts w:ascii="ＭＳ 明朝" w:eastAsia="ＭＳ 明朝" w:hAnsi="ＭＳ 明朝" w:cs="ＭＳ Ｐゴシック" w:hint="eastAsia"/>
                <w:kern w:val="0"/>
                <w:sz w:val="16"/>
                <w:szCs w:val="16"/>
              </w:rPr>
              <w:t>相談窓口の設置</w:t>
            </w:r>
          </w:p>
          <w:p w14:paraId="586BB880" w14:textId="77777777" w:rsidR="00B13883" w:rsidRPr="000474F1" w:rsidRDefault="00B13883" w:rsidP="0075043C">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 xml:space="preserve"> </w:t>
            </w:r>
            <w:r w:rsidRPr="000474F1">
              <w:rPr>
                <w:rFonts w:ascii="ＭＳ 明朝" w:eastAsia="ＭＳ 明朝" w:hAnsi="ＭＳ 明朝" w:cs="ＭＳ Ｐゴシック" w:hint="eastAsia"/>
                <w:kern w:val="0"/>
                <w:sz w:val="16"/>
                <w:szCs w:val="16"/>
              </w:rPr>
              <w:t>説明文書の交付</w:t>
            </w:r>
          </w:p>
          <w:p w14:paraId="3791F9AA" w14:textId="77777777" w:rsidR="00B13883" w:rsidRPr="000474F1" w:rsidRDefault="00B13883" w:rsidP="0075043C">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事業所内の掲示</w:t>
            </w:r>
          </w:p>
          <w:p w14:paraId="7623CF90" w14:textId="77777777" w:rsidR="00B13883" w:rsidRPr="000474F1" w:rsidRDefault="00B13883" w:rsidP="0075043C">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w:t>
            </w:r>
            <w:r w:rsidRPr="000474F1">
              <w:rPr>
                <w:rFonts w:ascii="ＭＳ 明朝" w:eastAsia="ＭＳ 明朝" w:hAnsi="ＭＳ 明朝" w:cs="ＭＳ Ｐゴシック"/>
                <w:kern w:val="0"/>
                <w:sz w:val="16"/>
                <w:szCs w:val="16"/>
              </w:rPr>
              <w:t xml:space="preserve"> </w:t>
            </w:r>
            <w:r w:rsidRPr="000474F1">
              <w:rPr>
                <w:rFonts w:ascii="ＭＳ 明朝" w:eastAsia="ＭＳ 明朝" w:hAnsi="ＭＳ 明朝" w:cs="ＭＳ Ｐゴシック" w:hint="eastAsia"/>
                <w:kern w:val="0"/>
                <w:sz w:val="16"/>
                <w:szCs w:val="16"/>
              </w:rPr>
              <w:t>その他（　　　　　　　　　　　　　　　　　　）</w:t>
            </w:r>
          </w:p>
          <w:p w14:paraId="56DEBB3A" w14:textId="77777777" w:rsidR="00B13883" w:rsidRPr="000474F1" w:rsidRDefault="00B13883" w:rsidP="0075043C">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 xml:space="preserve">                </w:t>
            </w:r>
          </w:p>
          <w:p w14:paraId="39C179E9" w14:textId="77777777" w:rsidR="00B13883" w:rsidRPr="000474F1" w:rsidRDefault="00B13883" w:rsidP="0075043C">
            <w:pPr>
              <w:widowControl/>
              <w:spacing w:line="0" w:lineRule="atLeast"/>
              <w:rPr>
                <w:rFonts w:ascii="ＭＳ 明朝" w:eastAsia="ＭＳ 明朝" w:hAnsi="ＭＳ 明朝" w:cs="ＭＳ Ｐゴシック"/>
                <w:kern w:val="0"/>
                <w:sz w:val="16"/>
                <w:szCs w:val="16"/>
              </w:rPr>
            </w:pPr>
          </w:p>
          <w:p w14:paraId="4E6EB151" w14:textId="77777777" w:rsidR="00B13883" w:rsidRDefault="00B13883" w:rsidP="0075043C">
            <w:pPr>
              <w:widowControl/>
              <w:spacing w:line="0" w:lineRule="atLeast"/>
              <w:rPr>
                <w:rFonts w:ascii="ＭＳ 明朝" w:eastAsia="ＭＳ 明朝" w:hAnsi="ＭＳ 明朝" w:cs="ＭＳ Ｐゴシック"/>
                <w:kern w:val="0"/>
                <w:sz w:val="16"/>
                <w:szCs w:val="16"/>
              </w:rPr>
            </w:pPr>
          </w:p>
          <w:p w14:paraId="079549D2" w14:textId="77777777" w:rsidR="00DF7BA2" w:rsidRPr="000474F1" w:rsidRDefault="00DF7BA2" w:rsidP="0075043C">
            <w:pPr>
              <w:widowControl/>
              <w:spacing w:line="0" w:lineRule="atLeast"/>
              <w:rPr>
                <w:rFonts w:ascii="ＭＳ 明朝" w:eastAsia="ＭＳ 明朝" w:hAnsi="ＭＳ 明朝" w:cs="ＭＳ Ｐゴシック"/>
                <w:kern w:val="0"/>
                <w:sz w:val="16"/>
                <w:szCs w:val="16"/>
              </w:rPr>
            </w:pPr>
          </w:p>
          <w:p w14:paraId="053DA528" w14:textId="77777777" w:rsidR="00DF7BA2" w:rsidRPr="00997508" w:rsidRDefault="00DF7BA2" w:rsidP="00DF7BA2">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w:t>
            </w:r>
            <w:r w:rsidR="00343B9F"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適　・　否　・　該当なし</w:t>
            </w:r>
          </w:p>
          <w:p w14:paraId="28F594EC" w14:textId="77777777" w:rsidR="00B13883" w:rsidRPr="000474F1" w:rsidRDefault="00B13883" w:rsidP="0075043C">
            <w:pPr>
              <w:widowControl/>
              <w:spacing w:line="0" w:lineRule="atLeast"/>
              <w:rPr>
                <w:rFonts w:ascii="ＭＳ 明朝" w:eastAsia="ＭＳ 明朝" w:hAnsi="ＭＳ 明朝" w:cs="ＭＳ Ｐゴシック"/>
                <w:kern w:val="0"/>
                <w:sz w:val="16"/>
                <w:szCs w:val="16"/>
                <w:u w:val="single"/>
              </w:rPr>
            </w:pPr>
          </w:p>
          <w:p w14:paraId="705EEDB6"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04D24001"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３．　適　・　否　・　該当なし</w:t>
            </w:r>
          </w:p>
          <w:p w14:paraId="10EE1499"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1898E7D5"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3D029D56"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3D820465"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3FEF7999"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6118B36E"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0BA85C6E"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４．　適　・　否　・　該当なし</w:t>
            </w:r>
          </w:p>
          <w:p w14:paraId="54EE96CA"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601BB160"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2170A298"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791A5837"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02B71C43"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45C3E791"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５．　適　・　否　・　該当なし</w:t>
            </w:r>
          </w:p>
          <w:p w14:paraId="07978C7C"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5BF51D41"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657026E5"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1A9108B1"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49073E8C"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35F76F4E"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7075D322" w14:textId="77777777" w:rsidR="00B13883" w:rsidRPr="00997508"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６</w:t>
            </w:r>
            <w:r w:rsidRPr="00997508">
              <w:rPr>
                <w:rFonts w:ascii="ＭＳ 明朝" w:eastAsia="ＭＳ 明朝" w:hAnsi="ＭＳ 明朝" w:cs="ＭＳ Ｐゴシック" w:hint="eastAsia"/>
                <w:kern w:val="0"/>
                <w:sz w:val="16"/>
                <w:szCs w:val="16"/>
              </w:rPr>
              <w:t>．　適　・　否　・　該当なし</w:t>
            </w:r>
          </w:p>
          <w:p w14:paraId="7331AA59" w14:textId="77777777" w:rsidR="00DF7BA2" w:rsidRPr="00997508" w:rsidRDefault="00DF7BA2" w:rsidP="00DF7BA2">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○前年度の報告件数　　　　　件</w:t>
            </w:r>
          </w:p>
          <w:p w14:paraId="536100DB" w14:textId="77777777" w:rsidR="00B13883" w:rsidRPr="00997508" w:rsidRDefault="00B13883" w:rsidP="00393D8A">
            <w:pPr>
              <w:widowControl/>
              <w:spacing w:line="0" w:lineRule="atLeast"/>
              <w:rPr>
                <w:rFonts w:ascii="ＭＳ 明朝" w:eastAsia="ＭＳ 明朝" w:hAnsi="ＭＳ 明朝" w:cs="ＭＳ Ｐゴシック"/>
                <w:kern w:val="0"/>
                <w:sz w:val="16"/>
                <w:szCs w:val="16"/>
              </w:rPr>
            </w:pPr>
          </w:p>
          <w:p w14:paraId="4B6ABA62" w14:textId="77777777" w:rsidR="00B13883" w:rsidRPr="00997508" w:rsidRDefault="00B13883" w:rsidP="00393D8A">
            <w:pPr>
              <w:widowControl/>
              <w:spacing w:line="0" w:lineRule="atLeast"/>
              <w:rPr>
                <w:rFonts w:ascii="ＭＳ 明朝" w:eastAsia="ＭＳ 明朝" w:hAnsi="ＭＳ 明朝" w:cs="ＭＳ Ｐゴシック"/>
                <w:kern w:val="0"/>
                <w:sz w:val="16"/>
                <w:szCs w:val="16"/>
              </w:rPr>
            </w:pPr>
          </w:p>
          <w:p w14:paraId="587D1FDC" w14:textId="77777777" w:rsidR="00B13883" w:rsidRPr="00997508" w:rsidRDefault="00B13883" w:rsidP="00393D8A">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７．　適　・　否　・　該当なし</w:t>
            </w:r>
          </w:p>
          <w:p w14:paraId="533C2817" w14:textId="77777777" w:rsidR="00DF7BA2" w:rsidRPr="00997508" w:rsidRDefault="00DF7BA2" w:rsidP="00DF7BA2">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○前年度の協力件数　　　　　件</w:t>
            </w:r>
          </w:p>
          <w:p w14:paraId="45DAED25" w14:textId="77777777" w:rsidR="00B13883" w:rsidRPr="00DF7BA2" w:rsidRDefault="00B13883" w:rsidP="00393D8A">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7AC888C4"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7A33CFB8" w14:textId="77777777" w:rsidR="00B13883" w:rsidRPr="000474F1" w:rsidRDefault="00B13883" w:rsidP="00D3505E">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30B4C440" w14:textId="77777777" w:rsidR="00B13883" w:rsidRPr="000474F1" w:rsidRDefault="00B13883" w:rsidP="00D3505E">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第213条（第39条準用）、</w:t>
            </w:r>
          </w:p>
          <w:p w14:paraId="21D98F36" w14:textId="77777777" w:rsidR="00B13883" w:rsidRPr="000474F1" w:rsidRDefault="00B13883" w:rsidP="00D3505E">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w:t>
            </w:r>
            <w:r w:rsidRPr="000474F1">
              <w:rPr>
                <w:rFonts w:ascii="ＭＳ 明朝" w:eastAsia="ＭＳ 明朝" w:hAnsi="ＭＳ 明朝" w:cs="ＭＳ Ｐゴシック" w:hint="eastAsia"/>
                <w:kern w:val="0"/>
                <w:sz w:val="16"/>
                <w:szCs w:val="16"/>
              </w:rPr>
              <w:t>11（第39条準用）</w:t>
            </w:r>
            <w:r w:rsidRPr="000474F1">
              <w:rPr>
                <w:rFonts w:ascii="ＭＳ 明朝" w:eastAsia="ＭＳ 明朝" w:hAnsi="ＭＳ 明朝" w:cs="ＭＳ Ｐゴシック"/>
                <w:kern w:val="0"/>
                <w:sz w:val="16"/>
                <w:szCs w:val="16"/>
              </w:rPr>
              <w:t>、</w:t>
            </w:r>
          </w:p>
          <w:p w14:paraId="3257DACB" w14:textId="77777777" w:rsidR="00B13883" w:rsidRDefault="00B13883" w:rsidP="00D3505E">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第213条の22（第</w:t>
            </w:r>
            <w:r w:rsidRPr="000474F1">
              <w:rPr>
                <w:rFonts w:ascii="ＭＳ 明朝" w:eastAsia="ＭＳ 明朝" w:hAnsi="ＭＳ 明朝" w:cs="ＭＳ Ｐゴシック" w:hint="eastAsia"/>
                <w:kern w:val="0"/>
                <w:sz w:val="16"/>
                <w:szCs w:val="16"/>
              </w:rPr>
              <w:t>39</w:t>
            </w:r>
            <w:r w:rsidRPr="000474F1">
              <w:rPr>
                <w:rFonts w:ascii="ＭＳ 明朝" w:eastAsia="ＭＳ 明朝" w:hAnsi="ＭＳ 明朝" w:cs="ＭＳ Ｐゴシック"/>
                <w:kern w:val="0"/>
                <w:sz w:val="16"/>
                <w:szCs w:val="16"/>
              </w:rPr>
              <w:t>条</w:t>
            </w:r>
            <w:r w:rsidRPr="000474F1">
              <w:rPr>
                <w:rFonts w:ascii="ＭＳ 明朝" w:eastAsia="ＭＳ 明朝" w:hAnsi="ＭＳ 明朝" w:cs="ＭＳ Ｐゴシック" w:hint="eastAsia"/>
                <w:kern w:val="0"/>
                <w:sz w:val="16"/>
                <w:szCs w:val="16"/>
              </w:rPr>
              <w:t>準用</w:t>
            </w:r>
            <w:r w:rsidRPr="000474F1">
              <w:rPr>
                <w:rFonts w:ascii="ＭＳ 明朝" w:eastAsia="ＭＳ 明朝" w:hAnsi="ＭＳ 明朝" w:cs="ＭＳ Ｐゴシック"/>
                <w:kern w:val="0"/>
                <w:sz w:val="16"/>
                <w:szCs w:val="16"/>
              </w:rPr>
              <w:t>）</w:t>
            </w:r>
          </w:p>
          <w:p w14:paraId="3F4239FB" w14:textId="77777777" w:rsidR="00354A98" w:rsidRPr="000474F1" w:rsidRDefault="00354A98" w:rsidP="00D3505E">
            <w:pPr>
              <w:widowControl/>
              <w:spacing w:line="0" w:lineRule="atLeast"/>
              <w:rPr>
                <w:rFonts w:ascii="ＭＳ 明朝" w:eastAsia="ＭＳ 明朝" w:hAnsi="ＭＳ 明朝" w:cs="ＭＳ Ｐゴシック"/>
                <w:kern w:val="0"/>
                <w:sz w:val="16"/>
                <w:szCs w:val="16"/>
              </w:rPr>
            </w:pPr>
          </w:p>
          <w:p w14:paraId="6F715EDB"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6B50F1D7" w14:textId="4C9CF51C" w:rsidR="00B13883" w:rsidRPr="000474F1" w:rsidRDefault="00B13883" w:rsidP="005B241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w:t>
            </w:r>
            <w:r w:rsidR="00354A98" w:rsidRPr="000474F1">
              <w:rPr>
                <w:rFonts w:ascii="ＭＳ 明朝" w:eastAsia="ＭＳ 明朝" w:hAnsi="ＭＳ 明朝" w:cs="ＭＳ Ｐゴシック" w:hint="eastAsia"/>
                <w:kern w:val="0"/>
                <w:sz w:val="16"/>
                <w:szCs w:val="16"/>
              </w:rPr>
              <w:t>（第40条準用）</w:t>
            </w:r>
            <w:r w:rsidRPr="000474F1">
              <w:rPr>
                <w:rFonts w:ascii="ＭＳ 明朝" w:eastAsia="ＭＳ 明朝" w:hAnsi="ＭＳ 明朝" w:cs="ＭＳ Ｐゴシック" w:hint="eastAsia"/>
                <w:kern w:val="0"/>
                <w:sz w:val="16"/>
                <w:szCs w:val="16"/>
              </w:rPr>
              <w:t>、</w:t>
            </w:r>
          </w:p>
          <w:p w14:paraId="1B5AAFBB" w14:textId="13029760" w:rsidR="00B13883" w:rsidRPr="000474F1" w:rsidRDefault="00B13883" w:rsidP="005B241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第201条の11</w:t>
            </w:r>
            <w:r w:rsidR="00354A98" w:rsidRPr="000474F1">
              <w:rPr>
                <w:rFonts w:ascii="ＭＳ 明朝" w:eastAsia="ＭＳ 明朝" w:hAnsi="ＭＳ 明朝" w:cs="ＭＳ Ｐゴシック" w:hint="eastAsia"/>
                <w:kern w:val="0"/>
                <w:sz w:val="16"/>
                <w:szCs w:val="16"/>
              </w:rPr>
              <w:t>（第40条準用）</w:t>
            </w:r>
            <w:r w:rsidRPr="000474F1">
              <w:rPr>
                <w:rFonts w:ascii="ＭＳ 明朝" w:eastAsia="ＭＳ 明朝" w:hAnsi="ＭＳ 明朝" w:cs="ＭＳ Ｐゴシック" w:hint="eastAsia"/>
                <w:kern w:val="0"/>
                <w:sz w:val="16"/>
                <w:szCs w:val="16"/>
              </w:rPr>
              <w:t>、</w:t>
            </w:r>
          </w:p>
          <w:p w14:paraId="01145EB2" w14:textId="77777777" w:rsidR="00B13883" w:rsidRPr="000474F1" w:rsidRDefault="00B13883" w:rsidP="00D70691">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第201条の22（第40条準用）</w:t>
            </w:r>
          </w:p>
        </w:tc>
      </w:tr>
      <w:tr w:rsidR="00B13883" w:rsidRPr="000474F1" w14:paraId="1588296F"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5A1FDA3" w14:textId="77777777" w:rsidR="00B13883" w:rsidRPr="000474F1" w:rsidRDefault="00B13883" w:rsidP="003E03A7">
            <w:pPr>
              <w:widowControl/>
              <w:spacing w:line="0" w:lineRule="atLeast"/>
              <w:rPr>
                <w:rFonts w:ascii="ＭＳ 明朝" w:eastAsia="ＭＳ 明朝" w:hAnsi="ＭＳ 明朝" w:cs="ＭＳ Ｐゴシック"/>
                <w:kern w:val="0"/>
                <w:sz w:val="16"/>
                <w:szCs w:val="16"/>
              </w:rPr>
            </w:pPr>
          </w:p>
          <w:p w14:paraId="428C3E9F" w14:textId="77777777" w:rsidR="00B13883" w:rsidRPr="00997508" w:rsidRDefault="00B13883" w:rsidP="003E03A7">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41　事故発生時の対応</w:t>
            </w:r>
          </w:p>
          <w:p w14:paraId="194B43A3" w14:textId="77777777" w:rsidR="00B13883" w:rsidRPr="00997508" w:rsidRDefault="00B13883" w:rsidP="003E03A7">
            <w:pPr>
              <w:widowControl/>
              <w:spacing w:line="0" w:lineRule="atLeast"/>
              <w:rPr>
                <w:rFonts w:ascii="ＭＳ 明朝" w:eastAsia="ＭＳ 明朝" w:hAnsi="ＭＳ 明朝" w:cs="ＭＳ Ｐゴシック"/>
                <w:kern w:val="0"/>
                <w:sz w:val="16"/>
                <w:szCs w:val="16"/>
              </w:rPr>
            </w:pPr>
          </w:p>
          <w:p w14:paraId="776E90F0" w14:textId="77777777" w:rsidR="00B13883" w:rsidRPr="00997508" w:rsidRDefault="00B13883" w:rsidP="003E03A7">
            <w:pPr>
              <w:widowControl/>
              <w:spacing w:line="0" w:lineRule="atLeast"/>
              <w:rPr>
                <w:rFonts w:ascii="ＭＳ 明朝" w:eastAsia="ＭＳ 明朝" w:hAnsi="ＭＳ 明朝" w:cs="ＭＳ Ｐゴシック"/>
                <w:kern w:val="0"/>
                <w:sz w:val="16"/>
                <w:szCs w:val="16"/>
              </w:rPr>
            </w:pPr>
          </w:p>
          <w:p w14:paraId="67BB4763" w14:textId="77777777" w:rsidR="00B13883" w:rsidRPr="00997508" w:rsidRDefault="00B13883" w:rsidP="003E03A7">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［関係書類］</w:t>
            </w:r>
          </w:p>
          <w:p w14:paraId="16AE9914" w14:textId="77777777" w:rsidR="00DF7BA2" w:rsidRPr="00997508" w:rsidRDefault="00DF7BA2" w:rsidP="00DF7BA2">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・事故対応記録</w:t>
            </w:r>
          </w:p>
          <w:p w14:paraId="43334E43" w14:textId="77777777" w:rsidR="00DF7BA2" w:rsidRPr="00997508" w:rsidRDefault="00DF7BA2" w:rsidP="00DF7BA2">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・事故対応マニュアル</w:t>
            </w:r>
          </w:p>
          <w:p w14:paraId="224E2A72" w14:textId="77777777" w:rsidR="00DF7BA2" w:rsidRPr="00997508" w:rsidRDefault="00DF7BA2" w:rsidP="00DF7BA2">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・ヒヤリ・ハット記録</w:t>
            </w:r>
          </w:p>
          <w:p w14:paraId="2BBF238B" w14:textId="77777777" w:rsidR="00DF7BA2" w:rsidRPr="00997508" w:rsidRDefault="00DF7BA2" w:rsidP="00DF7BA2">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・再発防止検討記録</w:t>
            </w:r>
          </w:p>
          <w:p w14:paraId="5EC353F3" w14:textId="77777777" w:rsidR="00DF7BA2" w:rsidRPr="00997508" w:rsidRDefault="00DF7BA2" w:rsidP="00DF7BA2">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・損害保険証書</w:t>
            </w:r>
          </w:p>
          <w:p w14:paraId="067883EC" w14:textId="77777777" w:rsidR="00DF7BA2" w:rsidRPr="00997508" w:rsidRDefault="00DF7BA2" w:rsidP="00DF7BA2">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・損害賠償の書類</w:t>
            </w:r>
          </w:p>
          <w:p w14:paraId="5869A4C3" w14:textId="77777777" w:rsidR="00B13883" w:rsidRPr="00DF7BA2" w:rsidRDefault="00B13883" w:rsidP="00D70691">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7E2B73C" w14:textId="77777777" w:rsidR="00B13883" w:rsidRPr="000474F1" w:rsidRDefault="00B13883" w:rsidP="003E03A7">
            <w:pPr>
              <w:widowControl/>
              <w:spacing w:line="0" w:lineRule="atLeast"/>
              <w:rPr>
                <w:rFonts w:ascii="ＭＳ 明朝" w:eastAsia="ＭＳ 明朝" w:hAnsi="ＭＳ 明朝" w:cs="ＭＳ Ｐゴシック"/>
                <w:kern w:val="0"/>
                <w:sz w:val="16"/>
                <w:szCs w:val="16"/>
              </w:rPr>
            </w:pPr>
          </w:p>
          <w:p w14:paraId="7F9C764C" w14:textId="77777777" w:rsidR="00B13883" w:rsidRPr="000474F1" w:rsidRDefault="00B13883" w:rsidP="003365BD">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利用者に対するサービスの提供により事故が発生した場合は、都道府県、市町村、当該利用者の家族等に連絡を行うとともに、必要な措置を講じているか。</w:t>
            </w:r>
          </w:p>
          <w:p w14:paraId="30734B54" w14:textId="77777777" w:rsidR="00B13883" w:rsidRPr="003365BD" w:rsidRDefault="00B13883" w:rsidP="003E03A7">
            <w:pPr>
              <w:widowControl/>
              <w:spacing w:line="0" w:lineRule="atLeast"/>
              <w:rPr>
                <w:rFonts w:ascii="ＭＳ 明朝" w:eastAsia="ＭＳ 明朝" w:hAnsi="ＭＳ 明朝" w:cs="ＭＳ Ｐゴシック"/>
                <w:kern w:val="0"/>
                <w:sz w:val="16"/>
                <w:szCs w:val="16"/>
              </w:rPr>
            </w:pPr>
          </w:p>
          <w:p w14:paraId="521DA9F6" w14:textId="77777777" w:rsidR="00B13883" w:rsidRPr="000474F1" w:rsidRDefault="00B13883" w:rsidP="003E03A7">
            <w:pPr>
              <w:widowControl/>
              <w:spacing w:line="0" w:lineRule="atLeast"/>
              <w:rPr>
                <w:rFonts w:ascii="ＭＳ 明朝" w:eastAsia="ＭＳ 明朝" w:hAnsi="ＭＳ 明朝" w:cs="ＭＳ Ｐゴシック"/>
                <w:kern w:val="0"/>
                <w:sz w:val="16"/>
                <w:szCs w:val="16"/>
              </w:rPr>
            </w:pPr>
          </w:p>
          <w:p w14:paraId="570E110A" w14:textId="77777777" w:rsidR="00B13883" w:rsidRDefault="00B13883" w:rsidP="003E03A7">
            <w:pPr>
              <w:widowControl/>
              <w:spacing w:line="0" w:lineRule="atLeast"/>
              <w:rPr>
                <w:rFonts w:ascii="ＭＳ 明朝" w:eastAsia="ＭＳ 明朝" w:hAnsi="ＭＳ 明朝" w:cs="ＭＳ Ｐゴシック"/>
                <w:kern w:val="0"/>
                <w:sz w:val="16"/>
                <w:szCs w:val="16"/>
              </w:rPr>
            </w:pPr>
          </w:p>
          <w:p w14:paraId="3D54A4C6" w14:textId="77777777" w:rsidR="00B55D7A" w:rsidRDefault="00B55D7A" w:rsidP="003E03A7">
            <w:pPr>
              <w:widowControl/>
              <w:spacing w:line="0" w:lineRule="atLeast"/>
              <w:rPr>
                <w:rFonts w:ascii="ＭＳ 明朝" w:eastAsia="ＭＳ 明朝" w:hAnsi="ＭＳ 明朝" w:cs="ＭＳ Ｐゴシック"/>
                <w:kern w:val="0"/>
                <w:sz w:val="16"/>
                <w:szCs w:val="16"/>
              </w:rPr>
            </w:pPr>
          </w:p>
          <w:p w14:paraId="5F359AD6" w14:textId="77777777" w:rsidR="00B55D7A" w:rsidRDefault="00B55D7A" w:rsidP="003E03A7">
            <w:pPr>
              <w:widowControl/>
              <w:spacing w:line="0" w:lineRule="atLeast"/>
              <w:rPr>
                <w:rFonts w:ascii="ＭＳ 明朝" w:eastAsia="ＭＳ 明朝" w:hAnsi="ＭＳ 明朝" w:cs="ＭＳ Ｐゴシック"/>
                <w:kern w:val="0"/>
                <w:sz w:val="16"/>
                <w:szCs w:val="16"/>
              </w:rPr>
            </w:pPr>
          </w:p>
          <w:p w14:paraId="56783C51" w14:textId="77777777" w:rsidR="00B55D7A" w:rsidRDefault="00B55D7A" w:rsidP="003E03A7">
            <w:pPr>
              <w:widowControl/>
              <w:spacing w:line="0" w:lineRule="atLeast"/>
              <w:rPr>
                <w:rFonts w:ascii="ＭＳ 明朝" w:eastAsia="ＭＳ 明朝" w:hAnsi="ＭＳ 明朝" w:cs="ＭＳ Ｐゴシック"/>
                <w:kern w:val="0"/>
                <w:sz w:val="16"/>
                <w:szCs w:val="16"/>
              </w:rPr>
            </w:pPr>
          </w:p>
          <w:p w14:paraId="6CB20891" w14:textId="77777777" w:rsidR="00B55D7A" w:rsidRDefault="00B55D7A" w:rsidP="003E03A7">
            <w:pPr>
              <w:widowControl/>
              <w:spacing w:line="0" w:lineRule="atLeast"/>
              <w:rPr>
                <w:rFonts w:ascii="ＭＳ 明朝" w:eastAsia="ＭＳ 明朝" w:hAnsi="ＭＳ 明朝" w:cs="ＭＳ Ｐゴシック"/>
                <w:kern w:val="0"/>
                <w:sz w:val="16"/>
                <w:szCs w:val="16"/>
              </w:rPr>
            </w:pPr>
          </w:p>
          <w:p w14:paraId="0EA115AB" w14:textId="77777777" w:rsidR="00B55D7A" w:rsidRPr="000474F1" w:rsidRDefault="00B55D7A" w:rsidP="003E03A7">
            <w:pPr>
              <w:widowControl/>
              <w:spacing w:line="0" w:lineRule="atLeast"/>
              <w:rPr>
                <w:rFonts w:ascii="ＭＳ 明朝" w:eastAsia="ＭＳ 明朝" w:hAnsi="ＭＳ 明朝" w:cs="ＭＳ Ｐゴシック"/>
                <w:kern w:val="0"/>
                <w:sz w:val="16"/>
                <w:szCs w:val="16"/>
              </w:rPr>
            </w:pPr>
          </w:p>
          <w:p w14:paraId="51B0A232" w14:textId="77777777" w:rsidR="00B13883" w:rsidRPr="000474F1" w:rsidRDefault="00B13883" w:rsidP="003E03A7">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p>
          <w:p w14:paraId="004B31C8" w14:textId="77777777" w:rsidR="00B13883" w:rsidRPr="000474F1" w:rsidRDefault="00B13883" w:rsidP="003E03A7">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事故の状況及び事故に際して採った</w:t>
            </w:r>
            <w:r w:rsidRPr="000474F1">
              <w:rPr>
                <w:rFonts w:ascii="ＭＳ 明朝" w:eastAsia="ＭＳ 明朝" w:hAnsi="ＭＳ 明朝" w:cs="ＭＳ Ｐゴシック"/>
                <w:kern w:val="0"/>
                <w:sz w:val="16"/>
                <w:szCs w:val="16"/>
              </w:rPr>
              <w:t>処置について、記録してい</w:t>
            </w:r>
            <w:r w:rsidRPr="000474F1">
              <w:rPr>
                <w:rFonts w:ascii="ＭＳ 明朝" w:eastAsia="ＭＳ 明朝" w:hAnsi="ＭＳ 明朝" w:cs="ＭＳ Ｐゴシック" w:hint="eastAsia"/>
                <w:kern w:val="0"/>
                <w:sz w:val="16"/>
                <w:szCs w:val="16"/>
              </w:rPr>
              <w:t>るか。</w:t>
            </w:r>
          </w:p>
          <w:p w14:paraId="5FC1826C" w14:textId="77777777" w:rsidR="00B13883" w:rsidRPr="000474F1" w:rsidRDefault="00B13883" w:rsidP="003E03A7">
            <w:pPr>
              <w:widowControl/>
              <w:spacing w:line="0" w:lineRule="atLeast"/>
              <w:rPr>
                <w:rFonts w:ascii="ＭＳ 明朝" w:eastAsia="ＭＳ 明朝" w:hAnsi="ＭＳ 明朝" w:cs="ＭＳ Ｐゴシック"/>
                <w:kern w:val="0"/>
                <w:sz w:val="16"/>
                <w:szCs w:val="16"/>
              </w:rPr>
            </w:pPr>
          </w:p>
          <w:p w14:paraId="1DB54EFE" w14:textId="77777777" w:rsidR="00B13883" w:rsidRPr="000474F1" w:rsidRDefault="00B13883" w:rsidP="003E03A7">
            <w:pPr>
              <w:widowControl/>
              <w:spacing w:line="0" w:lineRule="atLeast"/>
              <w:rPr>
                <w:rFonts w:ascii="ＭＳ 明朝" w:eastAsia="ＭＳ 明朝" w:hAnsi="ＭＳ 明朝" w:cs="ＭＳ Ｐゴシック"/>
                <w:kern w:val="0"/>
                <w:sz w:val="16"/>
                <w:szCs w:val="16"/>
              </w:rPr>
            </w:pPr>
          </w:p>
          <w:p w14:paraId="4FA41B66" w14:textId="77777777" w:rsidR="00B13883" w:rsidRPr="000474F1" w:rsidRDefault="00B13883" w:rsidP="003365BD">
            <w:pPr>
              <w:widowControl/>
              <w:spacing w:line="0" w:lineRule="atLeast"/>
              <w:ind w:left="16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３　利用者に対するサービスの提供により賠償すべき事故が発生した場合は、損害賠償を速やかに行っているか。</w:t>
            </w:r>
          </w:p>
          <w:p w14:paraId="65BBE993" w14:textId="77777777" w:rsidR="00B13883" w:rsidRDefault="00B13883" w:rsidP="003E03A7">
            <w:pPr>
              <w:widowControl/>
              <w:spacing w:line="0" w:lineRule="atLeast"/>
              <w:ind w:leftChars="100" w:left="370" w:hangingChars="100" w:hanging="160"/>
              <w:rPr>
                <w:rFonts w:ascii="ＭＳ 明朝" w:eastAsia="ＭＳ 明朝" w:hAnsi="ＭＳ 明朝" w:cs="ＭＳ Ｐゴシック"/>
                <w:kern w:val="0"/>
                <w:sz w:val="16"/>
                <w:szCs w:val="16"/>
              </w:rPr>
            </w:pPr>
          </w:p>
          <w:p w14:paraId="181C85A5" w14:textId="77777777" w:rsidR="00B55D7A" w:rsidRPr="000474F1" w:rsidRDefault="00B55D7A" w:rsidP="003E03A7">
            <w:pPr>
              <w:widowControl/>
              <w:spacing w:line="0" w:lineRule="atLeast"/>
              <w:ind w:leftChars="100" w:left="370" w:hangingChars="100" w:hanging="160"/>
              <w:rPr>
                <w:rFonts w:ascii="ＭＳ 明朝" w:eastAsia="ＭＳ 明朝" w:hAnsi="ＭＳ 明朝" w:cs="ＭＳ Ｐゴシック"/>
                <w:kern w:val="0"/>
                <w:sz w:val="16"/>
                <w:szCs w:val="16"/>
              </w:rPr>
            </w:pPr>
          </w:p>
          <w:p w14:paraId="74FC9E37" w14:textId="77777777" w:rsidR="00B13883" w:rsidRPr="000474F1" w:rsidRDefault="00B13883" w:rsidP="003E03A7">
            <w:pPr>
              <w:widowControl/>
              <w:spacing w:line="0" w:lineRule="atLeast"/>
              <w:ind w:leftChars="100" w:left="210"/>
              <w:rPr>
                <w:rFonts w:ascii="ＭＳ ゴシック" w:eastAsia="ＭＳ ゴシック" w:hAnsi="ＭＳ ゴシック" w:cs="ＭＳ Ｐゴシック"/>
                <w:kern w:val="0"/>
                <w:sz w:val="16"/>
                <w:szCs w:val="16"/>
              </w:rPr>
            </w:pPr>
            <w:r w:rsidRPr="000474F1">
              <w:rPr>
                <w:rFonts w:ascii="ＭＳ ゴシック" w:eastAsia="ＭＳ ゴシック" w:hAnsi="ＭＳ ゴシック" w:cs="ＭＳ Ｐゴシック" w:hint="eastAsia"/>
                <w:kern w:val="0"/>
                <w:sz w:val="16"/>
                <w:szCs w:val="16"/>
                <w:shd w:val="pct15" w:color="auto" w:fill="FFFFFF"/>
              </w:rPr>
              <w:t xml:space="preserve">※留意事項　　　　　　　　　　　　　　　　　　　　　　　　　　　　　　　　　　　　　　　</w:t>
            </w:r>
          </w:p>
          <w:p w14:paraId="1A4EA0D0" w14:textId="0F466BC8" w:rsidR="00B13883" w:rsidRPr="000474F1" w:rsidRDefault="00B13883" w:rsidP="003E03A7">
            <w:pPr>
              <w:widowControl/>
              <w:spacing w:line="0" w:lineRule="atLeast"/>
              <w:ind w:leftChars="100" w:left="37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事業者は、利用者に対するサービスの提供により事故が発生した場合は、都道府県、市町村及び当該利用者の家族等に対して連絡を行うとともに必要な措置を講じ、利用者に対する指定</w:t>
            </w:r>
            <w:r w:rsidR="00A17CAE">
              <w:rPr>
                <w:rFonts w:ascii="ＭＳ 明朝" w:eastAsia="ＭＳ 明朝" w:hAnsi="ＭＳ 明朝" w:cs="ＭＳ Ｐゴシック" w:hint="eastAsia"/>
                <w:kern w:val="0"/>
                <w:sz w:val="16"/>
                <w:szCs w:val="16"/>
              </w:rPr>
              <w:t>共同生活援助</w:t>
            </w:r>
            <w:r w:rsidRPr="000474F1">
              <w:rPr>
                <w:rFonts w:ascii="ＭＳ 明朝" w:eastAsia="ＭＳ 明朝" w:hAnsi="ＭＳ 明朝" w:cs="ＭＳ Ｐゴシック" w:hint="eastAsia"/>
                <w:kern w:val="0"/>
                <w:sz w:val="16"/>
                <w:szCs w:val="16"/>
              </w:rPr>
              <w:t>の提供により賠償すべき事故が発生した場合は、損害賠償を速やかに行わなければならない。</w:t>
            </w:r>
          </w:p>
          <w:p w14:paraId="557C16B7" w14:textId="77777777" w:rsidR="00B13883" w:rsidRPr="000474F1" w:rsidRDefault="00B13883" w:rsidP="003E03A7">
            <w:pPr>
              <w:widowControl/>
              <w:spacing w:line="0" w:lineRule="atLeast"/>
              <w:ind w:leftChars="100" w:left="370" w:hangingChars="100" w:hanging="160"/>
              <w:rPr>
                <w:rFonts w:ascii="ＭＳ 明朝" w:eastAsia="ＭＳ 明朝" w:hAnsi="ＭＳ 明朝" w:cs="ＭＳ Ｐゴシック"/>
                <w:kern w:val="0"/>
                <w:sz w:val="16"/>
                <w:szCs w:val="16"/>
              </w:rPr>
            </w:pPr>
          </w:p>
          <w:p w14:paraId="14804B71" w14:textId="77777777" w:rsidR="00B13883" w:rsidRPr="000474F1" w:rsidRDefault="00B13883" w:rsidP="003E03A7">
            <w:pPr>
              <w:widowControl/>
              <w:spacing w:line="0" w:lineRule="atLeast"/>
              <w:ind w:leftChars="100" w:left="21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このほか、次の点に留意する。</w:t>
            </w:r>
          </w:p>
          <w:p w14:paraId="18DAE32D" w14:textId="77777777" w:rsidR="00B13883" w:rsidRPr="000474F1" w:rsidRDefault="00B13883" w:rsidP="003E03A7">
            <w:pPr>
              <w:widowControl/>
              <w:spacing w:line="0" w:lineRule="atLeast"/>
              <w:ind w:leftChars="153" w:left="321"/>
              <w:jc w:val="lef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(1)</w:t>
            </w:r>
            <w:r w:rsidRPr="000474F1">
              <w:rPr>
                <w:rFonts w:ascii="ＭＳ 明朝" w:eastAsia="ＭＳ 明朝" w:hAnsi="ＭＳ 明朝" w:cs="ＭＳ Ｐゴシック"/>
                <w:kern w:val="0"/>
                <w:sz w:val="16"/>
                <w:szCs w:val="16"/>
              </w:rPr>
              <w:t>利用者に対する</w:t>
            </w:r>
            <w:r w:rsidRPr="000474F1">
              <w:rPr>
                <w:rFonts w:ascii="ＭＳ 明朝" w:eastAsia="ＭＳ 明朝" w:hAnsi="ＭＳ 明朝" w:cs="ＭＳ Ｐゴシック" w:hint="eastAsia"/>
                <w:kern w:val="0"/>
                <w:sz w:val="16"/>
                <w:szCs w:val="16"/>
              </w:rPr>
              <w:t>サービス</w:t>
            </w:r>
            <w:r w:rsidRPr="000474F1">
              <w:rPr>
                <w:rFonts w:ascii="ＭＳ 明朝" w:eastAsia="ＭＳ 明朝" w:hAnsi="ＭＳ 明朝" w:cs="ＭＳ Ｐゴシック"/>
                <w:kern w:val="0"/>
                <w:sz w:val="16"/>
                <w:szCs w:val="16"/>
              </w:rPr>
              <w:t>の提供により事故が発生した場合の</w:t>
            </w:r>
            <w:r w:rsidRPr="000474F1">
              <w:rPr>
                <w:rFonts w:ascii="ＭＳ 明朝" w:eastAsia="ＭＳ 明朝" w:hAnsi="ＭＳ 明朝" w:cs="ＭＳ Ｐゴシック" w:hint="eastAsia"/>
                <w:kern w:val="0"/>
                <w:sz w:val="16"/>
                <w:szCs w:val="16"/>
              </w:rPr>
              <w:t>対応方法については、あらかじめ定めておくことが望ましい。</w:t>
            </w:r>
          </w:p>
          <w:p w14:paraId="204A06DF" w14:textId="77777777" w:rsidR="00B13883" w:rsidRPr="000474F1" w:rsidRDefault="00B13883" w:rsidP="003E03A7">
            <w:pPr>
              <w:widowControl/>
              <w:spacing w:line="0" w:lineRule="atLeast"/>
              <w:ind w:leftChars="153" w:left="321"/>
              <w:jc w:val="lef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(2)事業所に自動体外式除細動器（ＡＥＤ）を設置することや救命講習等を受講することが望ましい。</w:t>
            </w:r>
          </w:p>
          <w:p w14:paraId="52F66477" w14:textId="77777777" w:rsidR="00B13883" w:rsidRPr="000474F1" w:rsidRDefault="00B13883" w:rsidP="003E03A7">
            <w:pPr>
              <w:widowControl/>
              <w:spacing w:line="0" w:lineRule="atLeast"/>
              <w:ind w:leftChars="153" w:left="321"/>
              <w:jc w:val="lef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(3)事業所の近隣にＡＥＤが設置されており、緊急時に使用できるよう、地域においてその体制や連携を構築することでも差し支えない。</w:t>
            </w:r>
          </w:p>
          <w:p w14:paraId="5178FFB2" w14:textId="77777777" w:rsidR="00B13883" w:rsidRPr="000474F1" w:rsidRDefault="00B13883" w:rsidP="003E03A7">
            <w:pPr>
              <w:widowControl/>
              <w:spacing w:line="0" w:lineRule="atLeast"/>
              <w:ind w:leftChars="153" w:left="321"/>
              <w:jc w:val="lef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(4)賠償すべき事態において速やかに賠償を行うため、損害賠償保険に加入しておくことが望ましい。</w:t>
            </w:r>
          </w:p>
          <w:p w14:paraId="29F64108" w14:textId="77777777" w:rsidR="00B13883" w:rsidRPr="000474F1" w:rsidRDefault="00B13883" w:rsidP="005B241B">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729A2ED" w14:textId="77777777" w:rsidR="00B13883" w:rsidRPr="000474F1" w:rsidRDefault="00B13883" w:rsidP="003E03A7">
            <w:pPr>
              <w:widowControl/>
              <w:spacing w:line="0" w:lineRule="atLeast"/>
              <w:rPr>
                <w:rFonts w:ascii="ＭＳ 明朝" w:eastAsia="ＭＳ 明朝" w:hAnsi="ＭＳ 明朝" w:cs="ＭＳ Ｐゴシック"/>
                <w:kern w:val="0"/>
                <w:sz w:val="16"/>
                <w:szCs w:val="16"/>
              </w:rPr>
            </w:pPr>
          </w:p>
          <w:p w14:paraId="435C41D4" w14:textId="77777777" w:rsidR="00B13883" w:rsidRPr="000474F1" w:rsidRDefault="00B13883" w:rsidP="003E03A7">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１－１．事故の発生件数</w:t>
            </w:r>
          </w:p>
          <w:p w14:paraId="455632CA" w14:textId="77777777" w:rsidR="00B13883" w:rsidRPr="000474F1" w:rsidRDefault="00B13883" w:rsidP="003E03A7">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事例：</w:t>
            </w:r>
            <w:r w:rsidRPr="000474F1">
              <w:rPr>
                <w:rFonts w:ascii="ＭＳ 明朝" w:eastAsia="ＭＳ 明朝" w:hAnsi="ＭＳ 明朝" w:cs="ＭＳ Ｐゴシック" w:hint="eastAsia"/>
                <w:kern w:val="0"/>
                <w:sz w:val="16"/>
                <w:szCs w:val="16"/>
                <w:u w:val="single"/>
              </w:rPr>
              <w:t xml:space="preserve">（前年度）　　　件（今年度）　　　　</w:t>
            </w:r>
            <w:r w:rsidRPr="000474F1">
              <w:rPr>
                <w:rFonts w:ascii="ＭＳ 明朝" w:eastAsia="ＭＳ 明朝" w:hAnsi="ＭＳ 明朝" w:cs="ＭＳ Ｐゴシック"/>
                <w:kern w:val="0"/>
                <w:sz w:val="16"/>
                <w:szCs w:val="16"/>
              </w:rPr>
              <w:t>件</w:t>
            </w:r>
          </w:p>
          <w:p w14:paraId="16E741E2" w14:textId="77777777" w:rsidR="00B13883" w:rsidRPr="000474F1" w:rsidRDefault="00B13883" w:rsidP="003E03A7">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うち県への報告件数</w:t>
            </w:r>
          </w:p>
          <w:p w14:paraId="40D72E0E" w14:textId="77777777" w:rsidR="00B13883" w:rsidRPr="000474F1" w:rsidRDefault="00B13883" w:rsidP="003E03A7">
            <w:pPr>
              <w:widowControl/>
              <w:spacing w:line="0" w:lineRule="atLeast"/>
              <w:ind w:firstLineChars="400" w:firstLine="64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u w:val="single"/>
              </w:rPr>
              <w:t xml:space="preserve">（前年度）　　　件（今年度）　　　　</w:t>
            </w:r>
            <w:r w:rsidRPr="000474F1">
              <w:rPr>
                <w:rFonts w:ascii="ＭＳ 明朝" w:eastAsia="ＭＳ 明朝" w:hAnsi="ＭＳ 明朝" w:cs="ＭＳ Ｐゴシック"/>
                <w:kern w:val="0"/>
                <w:sz w:val="16"/>
                <w:szCs w:val="16"/>
              </w:rPr>
              <w:t>件</w:t>
            </w:r>
          </w:p>
          <w:p w14:paraId="1A0E9658" w14:textId="77777777" w:rsidR="00B13883" w:rsidRDefault="00B13883" w:rsidP="003E03A7">
            <w:pPr>
              <w:widowControl/>
              <w:spacing w:line="0" w:lineRule="atLeast"/>
              <w:rPr>
                <w:rFonts w:ascii="ＭＳ 明朝" w:eastAsia="ＭＳ 明朝" w:hAnsi="ＭＳ 明朝" w:cs="ＭＳ Ｐゴシック"/>
                <w:kern w:val="0"/>
                <w:sz w:val="16"/>
                <w:szCs w:val="16"/>
              </w:rPr>
            </w:pPr>
          </w:p>
          <w:p w14:paraId="037482F6" w14:textId="77777777" w:rsidR="00B55D7A" w:rsidRPr="000474F1" w:rsidRDefault="00B55D7A" w:rsidP="003E03A7">
            <w:pPr>
              <w:widowControl/>
              <w:spacing w:line="0" w:lineRule="atLeast"/>
              <w:rPr>
                <w:rFonts w:ascii="ＭＳ 明朝" w:eastAsia="ＭＳ 明朝" w:hAnsi="ＭＳ 明朝" w:cs="ＭＳ Ｐゴシック"/>
                <w:kern w:val="0"/>
                <w:sz w:val="16"/>
                <w:szCs w:val="16"/>
              </w:rPr>
            </w:pPr>
          </w:p>
          <w:p w14:paraId="3CAA7DD8" w14:textId="77777777" w:rsidR="00B13883" w:rsidRPr="000474F1" w:rsidRDefault="00B13883" w:rsidP="003E03A7">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１－２．事業者の取組状況</w:t>
            </w:r>
          </w:p>
          <w:p w14:paraId="73AA9312" w14:textId="77777777" w:rsidR="00B13883" w:rsidRPr="000474F1" w:rsidRDefault="00B13883" w:rsidP="003E03A7">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緊急連絡網の作成</w:t>
            </w:r>
          </w:p>
          <w:p w14:paraId="71D8FDF1" w14:textId="77777777" w:rsidR="00B13883" w:rsidRPr="000474F1" w:rsidRDefault="00B13883" w:rsidP="003E03A7">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AEDの設置</w:t>
            </w:r>
          </w:p>
          <w:p w14:paraId="2C92EFAD" w14:textId="77777777" w:rsidR="00B13883" w:rsidRPr="000474F1" w:rsidRDefault="00B13883" w:rsidP="003E03A7">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救命講習等の受講</w:t>
            </w:r>
          </w:p>
          <w:p w14:paraId="1C0193B2" w14:textId="77777777" w:rsidR="00B13883" w:rsidRPr="000474F1" w:rsidRDefault="00B13883" w:rsidP="003E03A7">
            <w:pPr>
              <w:widowControl/>
              <w:spacing w:line="0" w:lineRule="atLeast"/>
              <w:rPr>
                <w:rFonts w:ascii="ＭＳ 明朝" w:eastAsia="ＭＳ 明朝" w:hAnsi="ＭＳ 明朝" w:cs="ＭＳ Ｐゴシック"/>
                <w:kern w:val="0"/>
                <w:sz w:val="16"/>
                <w:szCs w:val="16"/>
              </w:rPr>
            </w:pPr>
          </w:p>
          <w:p w14:paraId="038BD0F6" w14:textId="77777777" w:rsidR="00B13883" w:rsidRPr="000474F1" w:rsidRDefault="00B13883" w:rsidP="003E03A7">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適　・　否　・　該当なし</w:t>
            </w:r>
          </w:p>
          <w:p w14:paraId="25DC10CF" w14:textId="77777777" w:rsidR="00B13883" w:rsidRPr="000474F1" w:rsidRDefault="00B13883" w:rsidP="003E03A7">
            <w:pPr>
              <w:widowControl/>
              <w:spacing w:line="0" w:lineRule="atLeast"/>
              <w:rPr>
                <w:rFonts w:ascii="ＭＳ 明朝" w:eastAsia="ＭＳ 明朝" w:hAnsi="ＭＳ 明朝" w:cs="ＭＳ Ｐゴシック"/>
                <w:kern w:val="0"/>
                <w:sz w:val="16"/>
                <w:szCs w:val="16"/>
              </w:rPr>
            </w:pPr>
          </w:p>
          <w:p w14:paraId="067DABD2" w14:textId="77777777" w:rsidR="00B13883" w:rsidRPr="000474F1" w:rsidRDefault="00B13883" w:rsidP="003E03A7">
            <w:pPr>
              <w:widowControl/>
              <w:spacing w:line="0" w:lineRule="atLeast"/>
              <w:rPr>
                <w:rFonts w:ascii="ＭＳ 明朝" w:eastAsia="ＭＳ 明朝" w:hAnsi="ＭＳ 明朝" w:cs="ＭＳ Ｐゴシック"/>
                <w:kern w:val="0"/>
                <w:sz w:val="16"/>
                <w:szCs w:val="16"/>
              </w:rPr>
            </w:pPr>
          </w:p>
          <w:p w14:paraId="1E3549DE" w14:textId="77777777" w:rsidR="00B13883" w:rsidRPr="000474F1" w:rsidRDefault="00B13883" w:rsidP="003E03A7">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３－１．損害賠償保険への加入：　</w:t>
            </w:r>
            <w:r w:rsidRPr="000474F1">
              <w:rPr>
                <w:rFonts w:ascii="ＭＳ 明朝" w:eastAsia="ＭＳ 明朝" w:hAnsi="ＭＳ 明朝" w:cs="ＭＳ Ｐゴシック"/>
                <w:kern w:val="0"/>
                <w:sz w:val="16"/>
                <w:szCs w:val="16"/>
              </w:rPr>
              <w:t>有</w:t>
            </w:r>
            <w:r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w:t>
            </w:r>
            <w:r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無</w:t>
            </w:r>
          </w:p>
          <w:p w14:paraId="7D5F946C" w14:textId="77777777" w:rsidR="00B13883" w:rsidRDefault="00B13883" w:rsidP="003E03A7">
            <w:pPr>
              <w:widowControl/>
              <w:spacing w:line="0" w:lineRule="atLeast"/>
              <w:rPr>
                <w:rFonts w:ascii="ＭＳ 明朝" w:eastAsia="ＭＳ 明朝" w:hAnsi="ＭＳ 明朝" w:cs="ＭＳ Ｐゴシック"/>
                <w:kern w:val="0"/>
                <w:sz w:val="16"/>
                <w:szCs w:val="16"/>
              </w:rPr>
            </w:pPr>
          </w:p>
          <w:p w14:paraId="1148388C" w14:textId="77777777" w:rsidR="00B55D7A" w:rsidRPr="000474F1" w:rsidRDefault="00B55D7A" w:rsidP="003E03A7">
            <w:pPr>
              <w:widowControl/>
              <w:spacing w:line="0" w:lineRule="atLeast"/>
              <w:rPr>
                <w:rFonts w:ascii="ＭＳ 明朝" w:eastAsia="ＭＳ 明朝" w:hAnsi="ＭＳ 明朝" w:cs="ＭＳ Ｐゴシック"/>
                <w:kern w:val="0"/>
                <w:sz w:val="16"/>
                <w:szCs w:val="16"/>
              </w:rPr>
            </w:pPr>
          </w:p>
          <w:p w14:paraId="56CDFE13" w14:textId="77777777" w:rsidR="00B13883" w:rsidRPr="000474F1" w:rsidRDefault="00B13883" w:rsidP="003E03A7">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３－２．損害賠償を行った件数</w:t>
            </w:r>
          </w:p>
          <w:p w14:paraId="37990F12" w14:textId="77777777" w:rsidR="00B13883" w:rsidRPr="000474F1" w:rsidRDefault="00B13883" w:rsidP="003E03A7">
            <w:pPr>
              <w:widowControl/>
              <w:spacing w:line="0" w:lineRule="atLeast"/>
              <w:ind w:firstLineChars="400" w:firstLine="64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u w:val="single"/>
              </w:rPr>
              <w:t xml:space="preserve">（前年度）　　　件（今年度）　　　　</w:t>
            </w:r>
            <w:r w:rsidRPr="000474F1">
              <w:rPr>
                <w:rFonts w:ascii="ＭＳ 明朝" w:eastAsia="ＭＳ 明朝" w:hAnsi="ＭＳ 明朝" w:cs="ＭＳ Ｐゴシック"/>
                <w:kern w:val="0"/>
                <w:sz w:val="16"/>
                <w:szCs w:val="16"/>
              </w:rPr>
              <w:t>件</w:t>
            </w:r>
          </w:p>
          <w:p w14:paraId="05E3FC29"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64D6379" w14:textId="77777777" w:rsidR="00B13883" w:rsidRPr="000474F1" w:rsidRDefault="00B13883" w:rsidP="003E03A7">
            <w:pPr>
              <w:widowControl/>
              <w:spacing w:line="0" w:lineRule="atLeast"/>
              <w:rPr>
                <w:rFonts w:ascii="ＭＳ 明朝" w:eastAsia="ＭＳ 明朝" w:hAnsi="ＭＳ 明朝" w:cs="ＭＳ Ｐゴシック"/>
                <w:kern w:val="0"/>
                <w:sz w:val="16"/>
                <w:szCs w:val="16"/>
              </w:rPr>
            </w:pPr>
          </w:p>
          <w:p w14:paraId="31EDE3BD" w14:textId="77777777" w:rsidR="00B13883" w:rsidRPr="000474F1" w:rsidRDefault="00B13883" w:rsidP="003E03A7">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0E4687C7" w14:textId="77777777" w:rsidR="00B13883" w:rsidRPr="000474F1" w:rsidRDefault="00B13883" w:rsidP="003E03A7">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第213条（第40条準用）、</w:t>
            </w:r>
          </w:p>
          <w:p w14:paraId="42D3A706" w14:textId="77777777" w:rsidR="00B13883" w:rsidRPr="000474F1" w:rsidRDefault="00B13883" w:rsidP="003E03A7">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w:t>
            </w:r>
            <w:r w:rsidRPr="000474F1">
              <w:rPr>
                <w:rFonts w:ascii="ＭＳ 明朝" w:eastAsia="ＭＳ 明朝" w:hAnsi="ＭＳ 明朝" w:cs="ＭＳ Ｐゴシック" w:hint="eastAsia"/>
                <w:kern w:val="0"/>
                <w:sz w:val="16"/>
                <w:szCs w:val="16"/>
              </w:rPr>
              <w:t>11（第40条準用）</w:t>
            </w:r>
            <w:r w:rsidRPr="000474F1">
              <w:rPr>
                <w:rFonts w:ascii="ＭＳ 明朝" w:eastAsia="ＭＳ 明朝" w:hAnsi="ＭＳ 明朝" w:cs="ＭＳ Ｐゴシック"/>
                <w:kern w:val="0"/>
                <w:sz w:val="16"/>
                <w:szCs w:val="16"/>
              </w:rPr>
              <w:t>、</w:t>
            </w:r>
          </w:p>
          <w:p w14:paraId="4CBB60D4" w14:textId="77777777" w:rsidR="00B13883" w:rsidRDefault="00B13883" w:rsidP="003E03A7">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第213条の22（第</w:t>
            </w:r>
            <w:r w:rsidRPr="000474F1">
              <w:rPr>
                <w:rFonts w:ascii="ＭＳ 明朝" w:eastAsia="ＭＳ 明朝" w:hAnsi="ＭＳ 明朝" w:cs="ＭＳ Ｐゴシック" w:hint="eastAsia"/>
                <w:kern w:val="0"/>
                <w:sz w:val="16"/>
                <w:szCs w:val="16"/>
              </w:rPr>
              <w:t>40</w:t>
            </w:r>
            <w:r w:rsidRPr="000474F1">
              <w:rPr>
                <w:rFonts w:ascii="ＭＳ 明朝" w:eastAsia="ＭＳ 明朝" w:hAnsi="ＭＳ 明朝" w:cs="ＭＳ Ｐゴシック"/>
                <w:kern w:val="0"/>
                <w:sz w:val="16"/>
                <w:szCs w:val="16"/>
              </w:rPr>
              <w:t>条</w:t>
            </w:r>
            <w:r w:rsidRPr="000474F1">
              <w:rPr>
                <w:rFonts w:ascii="ＭＳ 明朝" w:eastAsia="ＭＳ 明朝" w:hAnsi="ＭＳ 明朝" w:cs="ＭＳ Ｐゴシック" w:hint="eastAsia"/>
                <w:kern w:val="0"/>
                <w:sz w:val="16"/>
                <w:szCs w:val="16"/>
              </w:rPr>
              <w:t>準用</w:t>
            </w:r>
            <w:r w:rsidRPr="000474F1">
              <w:rPr>
                <w:rFonts w:ascii="ＭＳ 明朝" w:eastAsia="ＭＳ 明朝" w:hAnsi="ＭＳ 明朝" w:cs="ＭＳ Ｐゴシック"/>
                <w:kern w:val="0"/>
                <w:sz w:val="16"/>
                <w:szCs w:val="16"/>
              </w:rPr>
              <w:t>）</w:t>
            </w:r>
          </w:p>
          <w:p w14:paraId="4915F683" w14:textId="77777777" w:rsidR="00354A98" w:rsidRPr="000474F1" w:rsidRDefault="00354A98" w:rsidP="003E03A7">
            <w:pPr>
              <w:widowControl/>
              <w:spacing w:line="0" w:lineRule="atLeast"/>
              <w:rPr>
                <w:rFonts w:ascii="ＭＳ 明朝" w:eastAsia="ＭＳ 明朝" w:hAnsi="ＭＳ 明朝" w:cs="ＭＳ Ｐゴシック"/>
                <w:kern w:val="0"/>
                <w:sz w:val="16"/>
                <w:szCs w:val="16"/>
              </w:rPr>
            </w:pPr>
          </w:p>
          <w:p w14:paraId="4B7E8214" w14:textId="77777777" w:rsidR="00B13883" w:rsidRPr="000474F1" w:rsidRDefault="00B13883" w:rsidP="003E03A7">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4F5103AB" w14:textId="593C2262" w:rsidR="00B13883" w:rsidRPr="000474F1" w:rsidRDefault="00B13883" w:rsidP="003E03A7">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w:t>
            </w:r>
            <w:r w:rsidR="00354A98" w:rsidRPr="000474F1">
              <w:rPr>
                <w:rFonts w:ascii="ＭＳ 明朝" w:eastAsia="ＭＳ 明朝" w:hAnsi="ＭＳ 明朝" w:cs="ＭＳ Ｐゴシック" w:hint="eastAsia"/>
                <w:kern w:val="0"/>
                <w:sz w:val="16"/>
                <w:szCs w:val="16"/>
              </w:rPr>
              <w:t>（第41条準用）</w:t>
            </w:r>
            <w:r w:rsidRPr="000474F1">
              <w:rPr>
                <w:rFonts w:ascii="ＭＳ 明朝" w:eastAsia="ＭＳ 明朝" w:hAnsi="ＭＳ 明朝" w:cs="ＭＳ Ｐゴシック" w:hint="eastAsia"/>
                <w:kern w:val="0"/>
                <w:sz w:val="16"/>
                <w:szCs w:val="16"/>
              </w:rPr>
              <w:t>、</w:t>
            </w:r>
          </w:p>
          <w:p w14:paraId="72069F1E" w14:textId="7CE17D5F" w:rsidR="00B13883" w:rsidRPr="000474F1" w:rsidRDefault="00B13883" w:rsidP="003E03A7">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第201条の11</w:t>
            </w:r>
            <w:r w:rsidR="00354A98" w:rsidRPr="000474F1">
              <w:rPr>
                <w:rFonts w:ascii="ＭＳ 明朝" w:eastAsia="ＭＳ 明朝" w:hAnsi="ＭＳ 明朝" w:cs="ＭＳ Ｐゴシック" w:hint="eastAsia"/>
                <w:kern w:val="0"/>
                <w:sz w:val="16"/>
                <w:szCs w:val="16"/>
              </w:rPr>
              <w:t>（第41条準用）</w:t>
            </w:r>
            <w:r w:rsidRPr="000474F1">
              <w:rPr>
                <w:rFonts w:ascii="ＭＳ 明朝" w:eastAsia="ＭＳ 明朝" w:hAnsi="ＭＳ 明朝" w:cs="ＭＳ Ｐゴシック" w:hint="eastAsia"/>
                <w:kern w:val="0"/>
                <w:sz w:val="16"/>
                <w:szCs w:val="16"/>
              </w:rPr>
              <w:t>、</w:t>
            </w:r>
          </w:p>
          <w:p w14:paraId="0313469A" w14:textId="77777777" w:rsidR="00B13883" w:rsidRPr="000474F1" w:rsidRDefault="00B13883" w:rsidP="00D70691">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第201条の22（第41条準用）</w:t>
            </w:r>
          </w:p>
        </w:tc>
      </w:tr>
      <w:tr w:rsidR="00B13883" w:rsidRPr="000474F1" w14:paraId="26F8D1D6" w14:textId="77777777" w:rsidTr="00B13883">
        <w:trPr>
          <w:trHeight w:val="20"/>
        </w:trPr>
        <w:tc>
          <w:tcPr>
            <w:tcW w:w="1418" w:type="dxa"/>
            <w:tcBorders>
              <w:left w:val="single" w:sz="4" w:space="0" w:color="auto"/>
              <w:bottom w:val="single" w:sz="4" w:space="0" w:color="auto"/>
              <w:right w:val="single" w:sz="4" w:space="0" w:color="auto"/>
            </w:tcBorders>
            <w:shd w:val="clear" w:color="auto" w:fill="auto"/>
          </w:tcPr>
          <w:p w14:paraId="23AA569A" w14:textId="77777777" w:rsidR="00B13883" w:rsidRPr="000474F1" w:rsidRDefault="00B13883" w:rsidP="00F7321D">
            <w:pPr>
              <w:widowControl/>
              <w:spacing w:line="0" w:lineRule="atLeast"/>
              <w:rPr>
                <w:rFonts w:ascii="ＭＳ 明朝" w:eastAsia="ＭＳ 明朝" w:hAnsi="ＭＳ 明朝" w:cs="ＭＳ Ｐゴシック"/>
                <w:kern w:val="0"/>
                <w:sz w:val="16"/>
                <w:szCs w:val="16"/>
              </w:rPr>
            </w:pPr>
          </w:p>
          <w:p w14:paraId="58C9232B" w14:textId="77777777" w:rsidR="00B13883" w:rsidRPr="000474F1" w:rsidRDefault="00B13883" w:rsidP="00F7321D">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42</w:t>
            </w:r>
            <w:r w:rsidRPr="00997508">
              <w:rPr>
                <w:rFonts w:ascii="ＭＳ 明朝" w:eastAsia="ＭＳ 明朝" w:hAnsi="ＭＳ 明朝" w:cs="ＭＳ Ｐゴシック" w:hint="eastAsia"/>
                <w:kern w:val="0"/>
                <w:sz w:val="16"/>
                <w:szCs w:val="16"/>
              </w:rPr>
              <w:t xml:space="preserve">　虐待</w:t>
            </w:r>
            <w:r w:rsidRPr="000474F1">
              <w:rPr>
                <w:rFonts w:ascii="ＭＳ 明朝" w:eastAsia="ＭＳ 明朝" w:hAnsi="ＭＳ 明朝" w:cs="ＭＳ Ｐゴシック" w:hint="eastAsia"/>
                <w:kern w:val="0"/>
                <w:sz w:val="16"/>
                <w:szCs w:val="16"/>
              </w:rPr>
              <w:t>の防止</w:t>
            </w:r>
          </w:p>
          <w:p w14:paraId="3756FE91" w14:textId="77777777" w:rsidR="00B13883" w:rsidRPr="000474F1" w:rsidRDefault="00B13883" w:rsidP="00F7321D">
            <w:pPr>
              <w:widowControl/>
              <w:spacing w:line="0" w:lineRule="atLeast"/>
              <w:rPr>
                <w:rFonts w:ascii="ＭＳ 明朝" w:eastAsia="ＭＳ 明朝" w:hAnsi="ＭＳ 明朝" w:cs="ＭＳ Ｐゴシック"/>
                <w:kern w:val="0"/>
                <w:sz w:val="16"/>
                <w:szCs w:val="16"/>
              </w:rPr>
            </w:pPr>
          </w:p>
          <w:p w14:paraId="1F70C144" w14:textId="77777777" w:rsidR="00B13883" w:rsidRPr="000474F1" w:rsidRDefault="00B13883" w:rsidP="00F7321D">
            <w:pPr>
              <w:widowControl/>
              <w:spacing w:line="0" w:lineRule="atLeast"/>
              <w:rPr>
                <w:rFonts w:ascii="ＭＳ 明朝" w:eastAsia="ＭＳ 明朝" w:hAnsi="ＭＳ 明朝" w:cs="ＭＳ Ｐゴシック"/>
                <w:kern w:val="0"/>
                <w:sz w:val="16"/>
                <w:szCs w:val="16"/>
              </w:rPr>
            </w:pPr>
          </w:p>
          <w:p w14:paraId="43B31735" w14:textId="77777777" w:rsidR="00B13883" w:rsidRPr="000474F1" w:rsidRDefault="00B13883" w:rsidP="00F7321D">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［関係書類］</w:t>
            </w:r>
          </w:p>
          <w:p w14:paraId="488E2D5C" w14:textId="77777777" w:rsidR="00DF7BA2" w:rsidRPr="00997508" w:rsidRDefault="00DF7BA2" w:rsidP="00DF7BA2">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・虐待防止委員会の議事録</w:t>
            </w:r>
          </w:p>
          <w:p w14:paraId="116F0BD9" w14:textId="77777777" w:rsidR="00DF7BA2" w:rsidRPr="00997508" w:rsidRDefault="00DF7BA2" w:rsidP="00DF7BA2">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・虐待防止のための研修計画・復命書</w:t>
            </w:r>
          </w:p>
          <w:p w14:paraId="6C264D1C" w14:textId="77777777" w:rsidR="00DF7BA2" w:rsidRPr="00997508" w:rsidRDefault="00DF7BA2" w:rsidP="00DF7BA2">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・虐待防止ガイドライン等</w:t>
            </w:r>
          </w:p>
          <w:p w14:paraId="14691DBD" w14:textId="77777777" w:rsidR="00DF7BA2" w:rsidRPr="00997508" w:rsidRDefault="00DF7BA2" w:rsidP="00DF7BA2">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・虐待防止に関する諸規程</w:t>
            </w:r>
          </w:p>
          <w:p w14:paraId="1FA6AB29" w14:textId="77777777" w:rsidR="00DF7BA2" w:rsidRPr="00997508" w:rsidRDefault="00DF7BA2" w:rsidP="00DF7BA2">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・担当</w:t>
            </w:r>
            <w:r w:rsidRPr="00997508">
              <w:rPr>
                <w:rFonts w:ascii="ＭＳ 明朝" w:eastAsia="ＭＳ 明朝" w:hAnsi="ＭＳ 明朝" w:cs="ＭＳ Ｐゴシック" w:hint="eastAsia"/>
                <w:kern w:val="0"/>
                <w:sz w:val="16"/>
                <w:szCs w:val="16"/>
              </w:rPr>
              <w:t>者を</w:t>
            </w:r>
            <w:r w:rsidRPr="00997508">
              <w:rPr>
                <w:rFonts w:ascii="ＭＳ 明朝" w:eastAsia="ＭＳ 明朝" w:hAnsi="ＭＳ 明朝" w:cs="ＭＳ Ｐゴシック"/>
                <w:kern w:val="0"/>
                <w:sz w:val="16"/>
                <w:szCs w:val="16"/>
              </w:rPr>
              <w:t>配置しことがわかる</w:t>
            </w:r>
            <w:r w:rsidRPr="00997508">
              <w:rPr>
                <w:rFonts w:ascii="ＭＳ 明朝" w:eastAsia="ＭＳ 明朝" w:hAnsi="ＭＳ 明朝" w:cs="ＭＳ Ｐゴシック" w:hint="eastAsia"/>
                <w:kern w:val="0"/>
                <w:sz w:val="16"/>
                <w:szCs w:val="16"/>
              </w:rPr>
              <w:t>書類</w:t>
            </w:r>
          </w:p>
          <w:p w14:paraId="58011305" w14:textId="77777777" w:rsidR="00B13883" w:rsidRPr="00DF7BA2" w:rsidRDefault="00B13883" w:rsidP="00393D8A">
            <w:pPr>
              <w:widowControl/>
              <w:spacing w:line="0" w:lineRule="atLeast"/>
              <w:rPr>
                <w:rFonts w:ascii="ＭＳ 明朝" w:eastAsia="ＭＳ 明朝" w:hAnsi="ＭＳ 明朝" w:cs="ＭＳ Ｐゴシック"/>
                <w:kern w:val="0"/>
                <w:sz w:val="16"/>
                <w:szCs w:val="16"/>
              </w:rPr>
            </w:pPr>
          </w:p>
        </w:tc>
        <w:tc>
          <w:tcPr>
            <w:tcW w:w="7512" w:type="dxa"/>
            <w:tcBorders>
              <w:left w:val="single" w:sz="4" w:space="0" w:color="auto"/>
              <w:bottom w:val="single" w:sz="4" w:space="0" w:color="auto"/>
              <w:right w:val="single" w:sz="4" w:space="0" w:color="auto"/>
            </w:tcBorders>
            <w:shd w:val="clear" w:color="auto" w:fill="auto"/>
          </w:tcPr>
          <w:p w14:paraId="3C437976" w14:textId="77777777" w:rsidR="00B13883" w:rsidRPr="000474F1" w:rsidRDefault="00B13883" w:rsidP="00B8775D">
            <w:pPr>
              <w:widowControl/>
              <w:spacing w:line="0" w:lineRule="atLeast"/>
              <w:rPr>
                <w:rFonts w:ascii="ＭＳ 明朝" w:eastAsia="ＭＳ 明朝" w:hAnsi="ＭＳ 明朝" w:cs="ＭＳ Ｐゴシック"/>
                <w:kern w:val="0"/>
                <w:sz w:val="16"/>
                <w:szCs w:val="16"/>
              </w:rPr>
            </w:pPr>
          </w:p>
          <w:p w14:paraId="03978B1F" w14:textId="77777777" w:rsidR="00B13883" w:rsidRPr="000474F1" w:rsidRDefault="00B13883" w:rsidP="00F5458F">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事業者は、虐待の発生又はその再発を防止するため、次の各号に掲げる措置を講じているか。</w:t>
            </w:r>
          </w:p>
          <w:p w14:paraId="67C0E346" w14:textId="77777777" w:rsidR="00B13883" w:rsidRPr="000474F1" w:rsidRDefault="00B13883" w:rsidP="009E1AED">
            <w:pPr>
              <w:widowControl/>
              <w:spacing w:line="0" w:lineRule="atLeast"/>
              <w:ind w:leftChars="56" w:left="438"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当該事業所における虐待の防止のための対策を検討する委員会（テレビ電話装置等を活用して行うことができるものとする。）を定期的に開催するとともに、その結果について、従業者に周知徹底を図ること。</w:t>
            </w:r>
          </w:p>
          <w:p w14:paraId="6DDBEB6A" w14:textId="77777777" w:rsidR="00B13883" w:rsidRPr="000474F1" w:rsidRDefault="00B13883" w:rsidP="009E1AED">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（２）当該事業所において、従業者に対し、虐待の防止のための研修を定期的に実施すること。</w:t>
            </w:r>
          </w:p>
          <w:p w14:paraId="28E32C6F" w14:textId="77777777" w:rsidR="00B13883" w:rsidRPr="000474F1" w:rsidRDefault="00B13883" w:rsidP="009E1AED">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（３）（１）及び（２）に掲げる措置を適切に実施するための担当者を置くこと。</w:t>
            </w:r>
          </w:p>
          <w:p w14:paraId="2E2C5998" w14:textId="77777777" w:rsidR="00B13883" w:rsidRPr="000474F1" w:rsidRDefault="00B13883" w:rsidP="00393D8A">
            <w:pPr>
              <w:widowControl/>
              <w:spacing w:line="0" w:lineRule="atLeast"/>
              <w:ind w:leftChars="100" w:left="370" w:hangingChars="100" w:hanging="160"/>
              <w:rPr>
                <w:rFonts w:ascii="ＭＳ 明朝" w:eastAsia="ＭＳ 明朝" w:hAnsi="ＭＳ 明朝" w:cs="ＭＳ Ｐゴシック"/>
                <w:kern w:val="0"/>
                <w:sz w:val="16"/>
                <w:szCs w:val="16"/>
              </w:rPr>
            </w:pPr>
          </w:p>
          <w:p w14:paraId="7675E9B1" w14:textId="77777777" w:rsidR="00B13883" w:rsidRPr="000474F1" w:rsidRDefault="00B13883" w:rsidP="00B8775D">
            <w:pPr>
              <w:widowControl/>
              <w:spacing w:line="0" w:lineRule="atLeast"/>
              <w:ind w:leftChars="100" w:left="210"/>
              <w:jc w:val="left"/>
              <w:rPr>
                <w:rFonts w:ascii="ＭＳ ゴシック" w:eastAsia="ＭＳ ゴシック" w:hAnsi="ＭＳ ゴシック" w:cs="ＭＳ Ｐゴシック"/>
                <w:kern w:val="0"/>
                <w:sz w:val="16"/>
                <w:szCs w:val="16"/>
              </w:rPr>
            </w:pPr>
            <w:r w:rsidRPr="000474F1">
              <w:rPr>
                <w:rFonts w:ascii="ＭＳ ゴシック" w:eastAsia="ＭＳ ゴシック" w:hAnsi="ＭＳ ゴシック" w:cs="ＭＳ Ｐゴシック" w:hint="eastAsia"/>
                <w:kern w:val="0"/>
                <w:sz w:val="16"/>
                <w:szCs w:val="16"/>
                <w:shd w:val="pct15" w:color="auto" w:fill="FFFFFF"/>
              </w:rPr>
              <w:t xml:space="preserve">※留意事項　　　　　　　　　　　　　　　　　　　　　　　　　　　　　　　　　　　　　　　</w:t>
            </w:r>
          </w:p>
          <w:p w14:paraId="24932476" w14:textId="77777777" w:rsidR="00B13883" w:rsidRPr="000474F1" w:rsidRDefault="00B13883" w:rsidP="0096787D">
            <w:pPr>
              <w:widowControl/>
              <w:spacing w:line="0" w:lineRule="atLeast"/>
              <w:ind w:leftChars="100" w:left="37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１　</w:t>
            </w:r>
            <w:r w:rsidRPr="000474F1">
              <w:rPr>
                <w:rFonts w:ascii="ＭＳ 明朝" w:eastAsia="ＭＳ 明朝" w:hAnsi="ＭＳ 明朝" w:cs="ＭＳ Ｐゴシック"/>
                <w:kern w:val="0"/>
                <w:sz w:val="16"/>
                <w:szCs w:val="16"/>
              </w:rPr>
              <w:t>虐待防止委員会の役割</w:t>
            </w:r>
          </w:p>
          <w:p w14:paraId="3BEA91C4" w14:textId="77777777" w:rsidR="00B13883" w:rsidRPr="000474F1" w:rsidRDefault="00B13883" w:rsidP="0096787D">
            <w:pPr>
              <w:widowControl/>
              <w:spacing w:line="0" w:lineRule="atLeast"/>
              <w:ind w:leftChars="100" w:left="690" w:hangingChars="300" w:hanging="48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w:t>
            </w:r>
            <w:r w:rsidRPr="000474F1">
              <w:rPr>
                <w:rFonts w:ascii="ＭＳ 明朝" w:eastAsia="ＭＳ 明朝" w:hAnsi="ＭＳ 明朝" w:cs="ＭＳ Ｐゴシック"/>
                <w:kern w:val="0"/>
                <w:sz w:val="16"/>
                <w:szCs w:val="16"/>
              </w:rPr>
              <w:t xml:space="preserve"> 虐待防止のための計画づくり（虐待防止の研修、労働環境・条</w:t>
            </w:r>
            <w:r w:rsidRPr="000474F1">
              <w:rPr>
                <w:rFonts w:ascii="ＭＳ 明朝" w:eastAsia="ＭＳ 明朝" w:hAnsi="ＭＳ 明朝" w:cs="ＭＳ Ｐゴシック" w:hint="eastAsia"/>
                <w:kern w:val="0"/>
                <w:sz w:val="16"/>
                <w:szCs w:val="16"/>
              </w:rPr>
              <w:t>件を確認・改善するための施計画づくり、指針の作成）</w:t>
            </w:r>
          </w:p>
          <w:p w14:paraId="30E6F04F" w14:textId="77777777" w:rsidR="00B13883" w:rsidRPr="000474F1" w:rsidRDefault="00B13883" w:rsidP="0096787D">
            <w:pPr>
              <w:widowControl/>
              <w:spacing w:line="0" w:lineRule="atLeast"/>
              <w:ind w:leftChars="100" w:left="21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w:t>
            </w:r>
            <w:r w:rsidRPr="000474F1">
              <w:rPr>
                <w:rFonts w:ascii="ＭＳ 明朝" w:eastAsia="ＭＳ 明朝" w:hAnsi="ＭＳ 明朝" w:cs="ＭＳ Ｐゴシック"/>
                <w:kern w:val="0"/>
                <w:sz w:val="16"/>
                <w:szCs w:val="16"/>
              </w:rPr>
              <w:t>虐待防止のチェックとモニタリング（虐待が起こりやすい職場</w:t>
            </w:r>
            <w:r w:rsidRPr="000474F1">
              <w:rPr>
                <w:rFonts w:ascii="ＭＳ 明朝" w:eastAsia="ＭＳ 明朝" w:hAnsi="ＭＳ 明朝" w:cs="ＭＳ Ｐゴシック" w:hint="eastAsia"/>
                <w:kern w:val="0"/>
                <w:sz w:val="16"/>
                <w:szCs w:val="16"/>
              </w:rPr>
              <w:t>環境の確認等）</w:t>
            </w:r>
          </w:p>
          <w:p w14:paraId="269DD3F4" w14:textId="77777777" w:rsidR="00B13883" w:rsidRPr="000474F1" w:rsidRDefault="00B13883" w:rsidP="0096787D">
            <w:pPr>
              <w:widowControl/>
              <w:spacing w:line="0" w:lineRule="atLeast"/>
              <w:ind w:leftChars="100" w:left="690" w:hangingChars="300" w:hanging="48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（３）</w:t>
            </w:r>
            <w:r w:rsidRPr="000474F1">
              <w:rPr>
                <w:rFonts w:ascii="ＭＳ 明朝" w:eastAsia="ＭＳ 明朝" w:hAnsi="ＭＳ 明朝" w:cs="ＭＳ Ｐゴシック"/>
                <w:kern w:val="0"/>
                <w:sz w:val="16"/>
                <w:szCs w:val="16"/>
              </w:rPr>
              <w:t>虐待発生後の検証と再発防止策の検討（虐待やその疑いが生じ</w:t>
            </w:r>
            <w:r w:rsidRPr="000474F1">
              <w:rPr>
                <w:rFonts w:ascii="ＭＳ 明朝" w:eastAsia="ＭＳ 明朝" w:hAnsi="ＭＳ 明朝" w:cs="ＭＳ Ｐゴシック" w:hint="eastAsia"/>
                <w:kern w:val="0"/>
                <w:sz w:val="16"/>
                <w:szCs w:val="16"/>
              </w:rPr>
              <w:t>た場合、事案検証の上、再発防止策を検討、実行）</w:t>
            </w:r>
          </w:p>
          <w:p w14:paraId="0FD8F589" w14:textId="77777777" w:rsidR="00B13883" w:rsidRPr="000474F1" w:rsidRDefault="00B13883" w:rsidP="0096787D">
            <w:pPr>
              <w:widowControl/>
              <w:spacing w:line="0" w:lineRule="atLeast"/>
              <w:ind w:leftChars="200" w:left="580" w:hangingChars="100" w:hanging="160"/>
              <w:rPr>
                <w:rFonts w:ascii="ＭＳ 明朝" w:eastAsia="ＭＳ 明朝" w:hAnsi="ＭＳ 明朝" w:cs="ＭＳ Ｐゴシック"/>
                <w:kern w:val="0"/>
                <w:sz w:val="16"/>
                <w:szCs w:val="16"/>
              </w:rPr>
            </w:pPr>
          </w:p>
          <w:p w14:paraId="11503D99" w14:textId="77777777" w:rsidR="00B13883" w:rsidRPr="000474F1" w:rsidRDefault="00B13883" w:rsidP="0096787D">
            <w:pPr>
              <w:widowControl/>
              <w:spacing w:line="0" w:lineRule="atLeast"/>
              <w:ind w:leftChars="200" w:left="420"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ことが望ましい。</w:t>
            </w:r>
          </w:p>
          <w:p w14:paraId="4E57CC3B" w14:textId="77777777" w:rsidR="00B13883" w:rsidRPr="000474F1" w:rsidRDefault="00B13883" w:rsidP="0096787D">
            <w:pPr>
              <w:widowControl/>
              <w:spacing w:line="0" w:lineRule="atLeast"/>
              <w:ind w:leftChars="200" w:left="420"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なお、事業所単位でなく、法人単位での委員会設置も可であるため、事業所の規模に応じた対応を検討すること。</w:t>
            </w:r>
          </w:p>
          <w:p w14:paraId="1942CF60" w14:textId="77777777" w:rsidR="00B13883" w:rsidRPr="000474F1" w:rsidRDefault="00B13883" w:rsidP="0096787D">
            <w:pPr>
              <w:widowControl/>
              <w:spacing w:line="0" w:lineRule="atLeast"/>
              <w:ind w:leftChars="200" w:left="420"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虐待防止委員会の開催に必要となる人数については事業所の管理者や虐待防止担当者（必置）が参画していれば最低人数は問わないが、委員会での検討結果を従業者に周知徹底することが必要である。</w:t>
            </w:r>
          </w:p>
          <w:p w14:paraId="331A447B" w14:textId="77777777" w:rsidR="00B13883" w:rsidRPr="000474F1" w:rsidRDefault="00B13883" w:rsidP="0096787D">
            <w:pPr>
              <w:widowControl/>
              <w:spacing w:line="0" w:lineRule="atLeast"/>
              <w:ind w:leftChars="200" w:left="420"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14:paraId="11C1FBC7" w14:textId="77777777" w:rsidR="00B13883" w:rsidRPr="000474F1" w:rsidRDefault="00B13883" w:rsidP="00840D67">
            <w:pPr>
              <w:widowControl/>
              <w:spacing w:line="0" w:lineRule="atLeast"/>
              <w:ind w:leftChars="200" w:left="420"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事業所が、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w:t>
            </w:r>
          </w:p>
          <w:p w14:paraId="59E4B3A5" w14:textId="77777777" w:rsidR="00B13883" w:rsidRPr="000474F1" w:rsidRDefault="00B13883" w:rsidP="0096787D">
            <w:pPr>
              <w:widowControl/>
              <w:spacing w:line="0" w:lineRule="atLeast"/>
              <w:ind w:leftChars="200" w:left="420" w:firstLineChars="100" w:firstLine="160"/>
              <w:rPr>
                <w:rFonts w:ascii="ＭＳ 明朝" w:eastAsia="ＭＳ 明朝" w:hAnsi="ＭＳ 明朝" w:cs="ＭＳ Ｐゴシック"/>
                <w:kern w:val="0"/>
                <w:sz w:val="16"/>
                <w:szCs w:val="16"/>
              </w:rPr>
            </w:pPr>
          </w:p>
          <w:p w14:paraId="35CC9D2E" w14:textId="77777777" w:rsidR="00B13883" w:rsidRPr="000474F1" w:rsidRDefault="00B13883" w:rsidP="00840D67">
            <w:pPr>
              <w:widowControl/>
              <w:spacing w:line="0" w:lineRule="atLeast"/>
              <w:ind w:leftChars="100" w:left="21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２　</w:t>
            </w:r>
            <w:r w:rsidRPr="000474F1">
              <w:rPr>
                <w:rFonts w:ascii="ＭＳ 明朝" w:eastAsia="ＭＳ 明朝" w:hAnsi="ＭＳ 明朝" w:cs="ＭＳ Ｐゴシック"/>
                <w:kern w:val="0"/>
                <w:sz w:val="16"/>
                <w:szCs w:val="16"/>
              </w:rPr>
              <w:t>事業所は次のような項目を定めた「虐待防止のため</w:t>
            </w:r>
            <w:r w:rsidRPr="000474F1">
              <w:rPr>
                <w:rFonts w:ascii="ＭＳ 明朝" w:eastAsia="ＭＳ 明朝" w:hAnsi="ＭＳ 明朝" w:cs="ＭＳ Ｐゴシック" w:hint="eastAsia"/>
                <w:kern w:val="0"/>
                <w:sz w:val="16"/>
                <w:szCs w:val="16"/>
              </w:rPr>
              <w:t>の指針」を作成することが望ましい。</w:t>
            </w:r>
          </w:p>
          <w:p w14:paraId="05B6B832" w14:textId="77777777" w:rsidR="00B13883" w:rsidRPr="000474F1" w:rsidRDefault="00B13883" w:rsidP="00840D67">
            <w:pPr>
              <w:widowControl/>
              <w:spacing w:line="0" w:lineRule="atLeast"/>
              <w:ind w:leftChars="300" w:left="63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ア</w:t>
            </w:r>
            <w:r w:rsidRPr="000474F1">
              <w:rPr>
                <w:rFonts w:ascii="ＭＳ 明朝" w:eastAsia="ＭＳ 明朝" w:hAnsi="ＭＳ 明朝" w:cs="ＭＳ Ｐゴシック"/>
                <w:kern w:val="0"/>
                <w:sz w:val="16"/>
                <w:szCs w:val="16"/>
              </w:rPr>
              <w:t xml:space="preserve"> 事業所における虐待防止に関する基本的な考え方</w:t>
            </w:r>
          </w:p>
          <w:p w14:paraId="4DC4F868" w14:textId="77777777" w:rsidR="00B13883" w:rsidRPr="000474F1" w:rsidRDefault="00B13883" w:rsidP="00840D67">
            <w:pPr>
              <w:widowControl/>
              <w:spacing w:line="0" w:lineRule="atLeast"/>
              <w:ind w:leftChars="300" w:left="63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イ</w:t>
            </w:r>
            <w:r w:rsidRPr="000474F1">
              <w:rPr>
                <w:rFonts w:ascii="ＭＳ 明朝" w:eastAsia="ＭＳ 明朝" w:hAnsi="ＭＳ 明朝" w:cs="ＭＳ Ｐゴシック"/>
                <w:kern w:val="0"/>
                <w:sz w:val="16"/>
                <w:szCs w:val="16"/>
              </w:rPr>
              <w:t xml:space="preserve"> 虐待防止委員会その他施設内の組織に関する事項</w:t>
            </w:r>
          </w:p>
          <w:p w14:paraId="187A87FF" w14:textId="77777777" w:rsidR="00B13883" w:rsidRPr="000474F1" w:rsidRDefault="00B13883" w:rsidP="00840D67">
            <w:pPr>
              <w:widowControl/>
              <w:spacing w:line="0" w:lineRule="atLeast"/>
              <w:ind w:leftChars="300" w:left="63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ウ</w:t>
            </w:r>
            <w:r w:rsidRPr="000474F1">
              <w:rPr>
                <w:rFonts w:ascii="ＭＳ 明朝" w:eastAsia="ＭＳ 明朝" w:hAnsi="ＭＳ 明朝" w:cs="ＭＳ Ｐゴシック"/>
                <w:kern w:val="0"/>
                <w:sz w:val="16"/>
                <w:szCs w:val="16"/>
              </w:rPr>
              <w:t xml:space="preserve"> 虐待防止のための職員研修に関する基本方針</w:t>
            </w:r>
          </w:p>
          <w:p w14:paraId="2FC00FCA" w14:textId="77777777" w:rsidR="00B13883" w:rsidRPr="000474F1" w:rsidRDefault="00B13883" w:rsidP="00840D67">
            <w:pPr>
              <w:widowControl/>
              <w:spacing w:line="0" w:lineRule="atLeast"/>
              <w:ind w:leftChars="300" w:left="63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エ</w:t>
            </w:r>
            <w:r w:rsidRPr="000474F1">
              <w:rPr>
                <w:rFonts w:ascii="ＭＳ 明朝" w:eastAsia="ＭＳ 明朝" w:hAnsi="ＭＳ 明朝" w:cs="ＭＳ Ｐゴシック"/>
                <w:kern w:val="0"/>
                <w:sz w:val="16"/>
                <w:szCs w:val="16"/>
              </w:rPr>
              <w:t xml:space="preserve"> 施設内で発生した虐待の報告方法等の方策に関する基本方針</w:t>
            </w:r>
          </w:p>
          <w:p w14:paraId="762A7D2A" w14:textId="77777777" w:rsidR="00B13883" w:rsidRPr="000474F1" w:rsidRDefault="00B13883" w:rsidP="00A91A9B">
            <w:pPr>
              <w:widowControl/>
              <w:spacing w:line="0" w:lineRule="atLeast"/>
              <w:ind w:leftChars="300" w:left="63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オ</w:t>
            </w:r>
            <w:r w:rsidRPr="000474F1">
              <w:rPr>
                <w:rFonts w:ascii="ＭＳ 明朝" w:eastAsia="ＭＳ 明朝" w:hAnsi="ＭＳ 明朝" w:cs="ＭＳ Ｐゴシック"/>
                <w:kern w:val="0"/>
                <w:sz w:val="16"/>
                <w:szCs w:val="16"/>
              </w:rPr>
              <w:t xml:space="preserve"> 虐待発生時の対応に関する基本方針</w:t>
            </w:r>
          </w:p>
          <w:p w14:paraId="5710AAB8" w14:textId="77777777" w:rsidR="00B13883" w:rsidRPr="000474F1" w:rsidRDefault="00B13883" w:rsidP="00A91A9B">
            <w:pPr>
              <w:widowControl/>
              <w:spacing w:line="0" w:lineRule="atLeast"/>
              <w:ind w:leftChars="300" w:left="63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カ</w:t>
            </w:r>
            <w:r w:rsidRPr="000474F1">
              <w:rPr>
                <w:rFonts w:ascii="ＭＳ 明朝" w:eastAsia="ＭＳ 明朝" w:hAnsi="ＭＳ 明朝" w:cs="ＭＳ Ｐゴシック"/>
                <w:kern w:val="0"/>
                <w:sz w:val="16"/>
                <w:szCs w:val="16"/>
              </w:rPr>
              <w:t xml:space="preserve"> 利用者等に対する当該指針の閲覧に関する基本方針</w:t>
            </w:r>
          </w:p>
          <w:p w14:paraId="3572356D" w14:textId="77777777" w:rsidR="00B13883" w:rsidRPr="000474F1" w:rsidRDefault="00B13883" w:rsidP="00A91A9B">
            <w:pPr>
              <w:widowControl/>
              <w:spacing w:line="0" w:lineRule="atLeast"/>
              <w:ind w:leftChars="300" w:left="63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キ</w:t>
            </w:r>
            <w:r w:rsidRPr="000474F1">
              <w:rPr>
                <w:rFonts w:ascii="ＭＳ 明朝" w:eastAsia="ＭＳ 明朝" w:hAnsi="ＭＳ 明朝" w:cs="ＭＳ Ｐゴシック"/>
                <w:kern w:val="0"/>
                <w:sz w:val="16"/>
                <w:szCs w:val="16"/>
              </w:rPr>
              <w:t xml:space="preserve"> その他虐待防止の適正化の推進のために必要な基本方針</w:t>
            </w:r>
          </w:p>
          <w:p w14:paraId="7978759B" w14:textId="77777777" w:rsidR="00B13883" w:rsidRPr="000474F1" w:rsidRDefault="00B13883" w:rsidP="00A91A9B">
            <w:pPr>
              <w:widowControl/>
              <w:spacing w:line="0" w:lineRule="atLeast"/>
              <w:rPr>
                <w:rFonts w:ascii="ＭＳ 明朝" w:eastAsia="ＭＳ 明朝" w:hAnsi="ＭＳ 明朝" w:cs="ＭＳ Ｐゴシック"/>
                <w:kern w:val="0"/>
                <w:sz w:val="16"/>
                <w:szCs w:val="16"/>
              </w:rPr>
            </w:pPr>
          </w:p>
          <w:p w14:paraId="1D44A170" w14:textId="77777777" w:rsidR="00B13883" w:rsidRPr="000474F1" w:rsidRDefault="00B13883" w:rsidP="00A91A9B">
            <w:pPr>
              <w:widowControl/>
              <w:spacing w:line="0" w:lineRule="atLeast"/>
              <w:ind w:leftChars="100" w:left="37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３　</w:t>
            </w:r>
            <w:r w:rsidRPr="000474F1">
              <w:rPr>
                <w:rFonts w:ascii="ＭＳ 明朝" w:eastAsia="ＭＳ 明朝" w:hAnsi="ＭＳ 明朝" w:cs="ＭＳ Ｐゴシック"/>
                <w:kern w:val="0"/>
                <w:sz w:val="16"/>
                <w:szCs w:val="16"/>
              </w:rPr>
              <w:t>従業者に対する虐待防止のための研修の実施</w:t>
            </w:r>
            <w:r w:rsidRPr="000474F1">
              <w:rPr>
                <w:rFonts w:ascii="ＭＳ 明朝" w:eastAsia="ＭＳ 明朝" w:hAnsi="ＭＳ 明朝" w:cs="ＭＳ Ｐゴシック" w:hint="eastAsia"/>
                <w:kern w:val="0"/>
                <w:sz w:val="16"/>
                <w:szCs w:val="16"/>
              </w:rPr>
              <w:t>に当たっては、虐待防止の基礎的内容等適切な知識を普及・啓発するとともに、指針を作成した事業所においては当該指針に基づき、虐待防止の徹底を図るものとする。</w:t>
            </w:r>
          </w:p>
          <w:p w14:paraId="6CF20F57" w14:textId="1BA1A31D" w:rsidR="00B13883" w:rsidRPr="000474F1" w:rsidRDefault="00B13883" w:rsidP="00A91A9B">
            <w:pPr>
              <w:widowControl/>
              <w:spacing w:line="0" w:lineRule="atLeast"/>
              <w:ind w:leftChars="200" w:left="420"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lastRenderedPageBreak/>
              <w:t>職員教育を組織的に徹底させていくためには、当該指定</w:t>
            </w:r>
            <w:r w:rsidR="00A17CAE">
              <w:rPr>
                <w:rFonts w:ascii="ＭＳ 明朝" w:eastAsia="ＭＳ 明朝" w:hAnsi="ＭＳ 明朝" w:cs="ＭＳ Ｐゴシック" w:hint="eastAsia"/>
                <w:kern w:val="0"/>
                <w:sz w:val="16"/>
                <w:szCs w:val="16"/>
              </w:rPr>
              <w:t>共同生活援助</w:t>
            </w:r>
            <w:r w:rsidRPr="000474F1">
              <w:rPr>
                <w:rFonts w:ascii="ＭＳ 明朝" w:eastAsia="ＭＳ 明朝" w:hAnsi="ＭＳ 明朝" w:cs="ＭＳ Ｐゴシック" w:hint="eastAsia"/>
                <w:kern w:val="0"/>
                <w:sz w:val="16"/>
                <w:szCs w:val="16"/>
              </w:rPr>
              <w:t>事業所の虐待防止委員会が作成した研修プログラムを実施し、定期的な研修を実施（年１回以上）するとともに、新規採用時には必ず虐待防止の研修を実施することが重要である。</w:t>
            </w:r>
          </w:p>
          <w:p w14:paraId="1D436BA7" w14:textId="77777777" w:rsidR="00B13883" w:rsidRPr="000474F1" w:rsidRDefault="00B13883" w:rsidP="00A91A9B">
            <w:pPr>
              <w:widowControl/>
              <w:spacing w:line="0" w:lineRule="atLeast"/>
              <w:ind w:leftChars="200" w:left="420"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また、研修の実施内容について記録することが必要である、なお、研修の実施は、施設内で行う職員研修及び協議会又は基幹相談支援センター等が実施する研修に事業所が参加した場合でも差し支えない。</w:t>
            </w:r>
          </w:p>
          <w:p w14:paraId="3E85A0A3" w14:textId="77777777" w:rsidR="00B13883" w:rsidRPr="000474F1" w:rsidRDefault="00B13883" w:rsidP="00A91A9B">
            <w:pPr>
              <w:widowControl/>
              <w:spacing w:line="0" w:lineRule="atLeast"/>
              <w:rPr>
                <w:rFonts w:ascii="ＭＳ 明朝" w:eastAsia="ＭＳ 明朝" w:hAnsi="ＭＳ 明朝" w:cs="ＭＳ Ｐゴシック"/>
                <w:kern w:val="0"/>
                <w:sz w:val="16"/>
                <w:szCs w:val="16"/>
              </w:rPr>
            </w:pPr>
          </w:p>
          <w:p w14:paraId="2770652F" w14:textId="77777777" w:rsidR="00B13883" w:rsidRPr="000474F1" w:rsidRDefault="00B13883" w:rsidP="00862A4D">
            <w:pPr>
              <w:widowControl/>
              <w:spacing w:line="0" w:lineRule="atLeast"/>
              <w:ind w:leftChars="100" w:left="21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４　</w:t>
            </w:r>
            <w:r w:rsidRPr="000474F1">
              <w:rPr>
                <w:rFonts w:ascii="ＭＳ 明朝" w:eastAsia="ＭＳ 明朝" w:hAnsi="ＭＳ 明朝" w:cs="ＭＳ Ｐゴシック"/>
                <w:kern w:val="0"/>
                <w:sz w:val="16"/>
                <w:szCs w:val="16"/>
              </w:rPr>
              <w:t>虐待防止のための担当者については、サービス</w:t>
            </w:r>
            <w:r w:rsidRPr="000474F1">
              <w:rPr>
                <w:rFonts w:ascii="ＭＳ 明朝" w:eastAsia="ＭＳ 明朝" w:hAnsi="ＭＳ 明朝" w:cs="ＭＳ Ｐゴシック" w:hint="eastAsia"/>
                <w:kern w:val="0"/>
                <w:sz w:val="16"/>
                <w:szCs w:val="16"/>
              </w:rPr>
              <w:t>提供責任者等を配置すること。</w:t>
            </w:r>
          </w:p>
          <w:p w14:paraId="1DE678FE" w14:textId="77777777" w:rsidR="00B13883" w:rsidRPr="000474F1" w:rsidRDefault="00B13883" w:rsidP="00862A4D">
            <w:pPr>
              <w:widowControl/>
              <w:spacing w:line="0" w:lineRule="atLeast"/>
              <w:ind w:leftChars="100" w:left="210"/>
              <w:rPr>
                <w:rFonts w:ascii="ＭＳ 明朝" w:eastAsia="ＭＳ 明朝" w:hAnsi="ＭＳ 明朝" w:cs="ＭＳ Ｐゴシック"/>
                <w:kern w:val="0"/>
                <w:sz w:val="16"/>
                <w:szCs w:val="16"/>
              </w:rPr>
            </w:pPr>
          </w:p>
          <w:p w14:paraId="2DBC759A" w14:textId="77777777" w:rsidR="00B13883" w:rsidRPr="000474F1" w:rsidRDefault="00B13883" w:rsidP="00613E47">
            <w:pPr>
              <w:widowControl/>
              <w:spacing w:line="0" w:lineRule="atLeast"/>
              <w:rPr>
                <w:rFonts w:ascii="ＭＳ 明朝" w:eastAsia="ＭＳ 明朝" w:hAnsi="ＭＳ 明朝" w:cs="ＭＳ Ｐゴシック"/>
                <w:kern w:val="0"/>
                <w:sz w:val="16"/>
                <w:szCs w:val="16"/>
              </w:rPr>
            </w:pPr>
          </w:p>
        </w:tc>
        <w:tc>
          <w:tcPr>
            <w:tcW w:w="4989" w:type="dxa"/>
            <w:gridSpan w:val="2"/>
            <w:tcBorders>
              <w:left w:val="nil"/>
              <w:bottom w:val="single" w:sz="4" w:space="0" w:color="auto"/>
              <w:right w:val="single" w:sz="4" w:space="0" w:color="auto"/>
            </w:tcBorders>
            <w:shd w:val="clear" w:color="auto" w:fill="auto"/>
          </w:tcPr>
          <w:p w14:paraId="31F859CE"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1F9A0AE8" w14:textId="77777777" w:rsidR="00B13883" w:rsidRPr="000474F1" w:rsidRDefault="00B13883" w:rsidP="00F5458F">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措置の状況</w:t>
            </w:r>
            <w:r>
              <w:rPr>
                <w:rFonts w:ascii="ＭＳ 明朝" w:eastAsia="ＭＳ 明朝" w:hAnsi="ＭＳ 明朝" w:cs="ＭＳ Ｐゴシック" w:hint="eastAsia"/>
                <w:kern w:val="0"/>
                <w:sz w:val="16"/>
                <w:szCs w:val="16"/>
              </w:rPr>
              <w:t>（</w:t>
            </w:r>
            <w:r w:rsidRPr="00BB1371">
              <w:rPr>
                <w:rFonts w:ascii="ＭＳ 明朝" w:eastAsia="ＭＳ 明朝" w:hAnsi="ＭＳ 明朝" w:cs="ＭＳ Ｐゴシック" w:hint="eastAsia"/>
                <w:kern w:val="0"/>
                <w:sz w:val="16"/>
                <w:szCs w:val="16"/>
              </w:rPr>
              <w:t>今</w:t>
            </w:r>
            <w:r w:rsidRPr="000474F1">
              <w:rPr>
                <w:rFonts w:ascii="ＭＳ 明朝" w:eastAsia="ＭＳ 明朝" w:hAnsi="ＭＳ 明朝" w:cs="ＭＳ Ｐゴシック" w:hint="eastAsia"/>
                <w:kern w:val="0"/>
                <w:sz w:val="16"/>
                <w:szCs w:val="16"/>
              </w:rPr>
              <w:t>年度）</w:t>
            </w:r>
          </w:p>
          <w:p w14:paraId="73A11C4D" w14:textId="77777777" w:rsidR="00B13883" w:rsidRPr="000474F1" w:rsidRDefault="00B13883" w:rsidP="00F5458F">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□虐待の防止のための対策を検討する委員会の開催及びその結</w:t>
            </w:r>
          </w:p>
          <w:p w14:paraId="06C7B4C1" w14:textId="77777777" w:rsidR="00B13883" w:rsidRPr="000474F1" w:rsidRDefault="00B13883" w:rsidP="00F5458F">
            <w:pPr>
              <w:widowControl/>
              <w:spacing w:line="0" w:lineRule="atLeast"/>
              <w:ind w:firstLineChars="200" w:firstLine="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果についての従業者への周知</w:t>
            </w:r>
          </w:p>
          <w:p w14:paraId="366E107A" w14:textId="77777777" w:rsidR="00B13883" w:rsidRPr="000474F1" w:rsidRDefault="00B13883" w:rsidP="00F5458F">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□虐待の防止のための研修の実施</w:t>
            </w:r>
          </w:p>
          <w:p w14:paraId="377AF349" w14:textId="77777777" w:rsidR="00B13883" w:rsidRPr="000474F1" w:rsidRDefault="00B13883" w:rsidP="00F5458F">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□措置を適切に実施するための担当者の配置</w:t>
            </w:r>
          </w:p>
          <w:p w14:paraId="02D3FEA1" w14:textId="77777777" w:rsidR="00B13883" w:rsidRPr="000474F1" w:rsidRDefault="00B13883" w:rsidP="00F5458F">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p>
          <w:p w14:paraId="19DC286E"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tc>
        <w:tc>
          <w:tcPr>
            <w:tcW w:w="1479" w:type="dxa"/>
            <w:tcBorders>
              <w:left w:val="nil"/>
              <w:bottom w:val="single" w:sz="4" w:space="0" w:color="auto"/>
              <w:right w:val="single" w:sz="4" w:space="0" w:color="auto"/>
            </w:tcBorders>
          </w:tcPr>
          <w:p w14:paraId="2E07B172"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782F36B5" w14:textId="77777777" w:rsidR="00B13883" w:rsidRPr="000474F1" w:rsidRDefault="00B13883" w:rsidP="00F5458F">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4652A4DB" w14:textId="77777777" w:rsidR="00B13883" w:rsidRPr="000474F1" w:rsidRDefault="00B13883" w:rsidP="00F5458F">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w:t>
            </w:r>
            <w:r w:rsidRPr="000474F1">
              <w:rPr>
                <w:rFonts w:ascii="ＭＳ 明朝" w:eastAsia="ＭＳ 明朝" w:hAnsi="ＭＳ 明朝" w:cs="ＭＳ Ｐゴシック" w:hint="eastAsia"/>
                <w:kern w:val="0"/>
                <w:sz w:val="16"/>
                <w:szCs w:val="16"/>
              </w:rPr>
              <w:t>（第40</w:t>
            </w:r>
            <w:r w:rsidRPr="000474F1">
              <w:rPr>
                <w:rFonts w:ascii="ＭＳ 明朝" w:eastAsia="ＭＳ 明朝" w:hAnsi="ＭＳ 明朝" w:cs="ＭＳ Ｐゴシック"/>
                <w:kern w:val="0"/>
                <w:sz w:val="16"/>
                <w:szCs w:val="16"/>
              </w:rPr>
              <w:t>条の2準用）</w:t>
            </w:r>
            <w:r w:rsidRPr="000474F1">
              <w:rPr>
                <w:rFonts w:ascii="ＭＳ 明朝" w:eastAsia="ＭＳ 明朝" w:hAnsi="ＭＳ 明朝" w:cs="ＭＳ Ｐゴシック" w:hint="eastAsia"/>
                <w:kern w:val="0"/>
                <w:sz w:val="16"/>
                <w:szCs w:val="16"/>
              </w:rPr>
              <w:t>、</w:t>
            </w:r>
          </w:p>
          <w:p w14:paraId="6B8B3CFF" w14:textId="77777777" w:rsidR="00B13883" w:rsidRDefault="00B13883" w:rsidP="00F5458F">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213条の11（第</w:t>
            </w:r>
            <w:r w:rsidRPr="000474F1">
              <w:rPr>
                <w:rFonts w:ascii="ＭＳ 明朝" w:eastAsia="ＭＳ 明朝" w:hAnsi="ＭＳ 明朝" w:cs="ＭＳ Ｐゴシック" w:hint="eastAsia"/>
                <w:kern w:val="0"/>
                <w:sz w:val="16"/>
                <w:szCs w:val="16"/>
              </w:rPr>
              <w:t>40条の2</w:t>
            </w:r>
            <w:r w:rsidRPr="000474F1">
              <w:rPr>
                <w:rFonts w:ascii="ＭＳ 明朝" w:eastAsia="ＭＳ 明朝" w:hAnsi="ＭＳ 明朝" w:cs="ＭＳ Ｐゴシック"/>
                <w:kern w:val="0"/>
                <w:sz w:val="16"/>
                <w:szCs w:val="16"/>
              </w:rPr>
              <w:t>準用）、第213条の22（第</w:t>
            </w:r>
            <w:r w:rsidRPr="000474F1">
              <w:rPr>
                <w:rFonts w:ascii="ＭＳ 明朝" w:eastAsia="ＭＳ 明朝" w:hAnsi="ＭＳ 明朝" w:cs="ＭＳ Ｐゴシック" w:hint="eastAsia"/>
                <w:kern w:val="0"/>
                <w:sz w:val="16"/>
                <w:szCs w:val="16"/>
              </w:rPr>
              <w:t>40</w:t>
            </w:r>
            <w:r w:rsidRPr="000474F1">
              <w:rPr>
                <w:rFonts w:ascii="ＭＳ 明朝" w:eastAsia="ＭＳ 明朝" w:hAnsi="ＭＳ 明朝" w:cs="ＭＳ Ｐゴシック"/>
                <w:kern w:val="0"/>
                <w:sz w:val="16"/>
                <w:szCs w:val="16"/>
              </w:rPr>
              <w:t>条</w:t>
            </w:r>
            <w:r w:rsidRPr="000474F1">
              <w:rPr>
                <w:rFonts w:ascii="ＭＳ 明朝" w:eastAsia="ＭＳ 明朝" w:hAnsi="ＭＳ 明朝" w:cs="ＭＳ Ｐゴシック" w:hint="eastAsia"/>
                <w:kern w:val="0"/>
                <w:sz w:val="16"/>
                <w:szCs w:val="16"/>
              </w:rPr>
              <w:t>の2</w:t>
            </w:r>
            <w:r w:rsidRPr="000474F1">
              <w:rPr>
                <w:rFonts w:ascii="ＭＳ 明朝" w:eastAsia="ＭＳ 明朝" w:hAnsi="ＭＳ 明朝" w:cs="ＭＳ Ｐゴシック"/>
                <w:kern w:val="0"/>
                <w:sz w:val="16"/>
                <w:szCs w:val="16"/>
              </w:rPr>
              <w:t>準用）</w:t>
            </w:r>
          </w:p>
          <w:p w14:paraId="3765A1C5" w14:textId="77777777" w:rsidR="00354A98" w:rsidRPr="000474F1" w:rsidRDefault="00354A98" w:rsidP="00F5458F">
            <w:pPr>
              <w:widowControl/>
              <w:spacing w:line="0" w:lineRule="atLeast"/>
              <w:rPr>
                <w:rFonts w:ascii="ＭＳ 明朝" w:eastAsia="ＭＳ 明朝" w:hAnsi="ＭＳ 明朝" w:cs="ＭＳ Ｐゴシック"/>
                <w:kern w:val="0"/>
                <w:sz w:val="16"/>
                <w:szCs w:val="16"/>
              </w:rPr>
            </w:pPr>
          </w:p>
          <w:p w14:paraId="57B001DD" w14:textId="77777777" w:rsidR="00B13883" w:rsidRPr="000474F1" w:rsidRDefault="00B13883" w:rsidP="00F5458F">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1644659C" w14:textId="03EFC00B"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201条</w:t>
            </w:r>
            <w:r w:rsidR="00354A98" w:rsidRPr="000474F1">
              <w:rPr>
                <w:rFonts w:ascii="ＭＳ 明朝" w:eastAsia="ＭＳ 明朝" w:hAnsi="ＭＳ 明朝" w:cs="ＭＳ Ｐゴシック" w:hint="eastAsia"/>
                <w:kern w:val="0"/>
                <w:sz w:val="16"/>
                <w:szCs w:val="16"/>
              </w:rPr>
              <w:t>（第41条の2準用）</w:t>
            </w:r>
            <w:r w:rsidRPr="000474F1">
              <w:rPr>
                <w:rFonts w:ascii="ＭＳ 明朝" w:eastAsia="ＭＳ 明朝" w:hAnsi="ＭＳ 明朝" w:cs="ＭＳ Ｐゴシック" w:hint="eastAsia"/>
                <w:kern w:val="0"/>
                <w:sz w:val="16"/>
                <w:szCs w:val="16"/>
              </w:rPr>
              <w:t>、</w:t>
            </w:r>
          </w:p>
          <w:p w14:paraId="58FAE1D8" w14:textId="08DCD058"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第201条の11</w:t>
            </w:r>
            <w:r w:rsidR="00354A98" w:rsidRPr="000474F1">
              <w:rPr>
                <w:rFonts w:ascii="ＭＳ 明朝" w:eastAsia="ＭＳ 明朝" w:hAnsi="ＭＳ 明朝" w:cs="ＭＳ Ｐゴシック" w:hint="eastAsia"/>
                <w:kern w:val="0"/>
                <w:sz w:val="16"/>
                <w:szCs w:val="16"/>
              </w:rPr>
              <w:t>（第41条の2準用）</w:t>
            </w:r>
            <w:r w:rsidRPr="000474F1">
              <w:rPr>
                <w:rFonts w:ascii="ＭＳ 明朝" w:eastAsia="ＭＳ 明朝" w:hAnsi="ＭＳ 明朝" w:cs="ＭＳ Ｐゴシック" w:hint="eastAsia"/>
                <w:kern w:val="0"/>
                <w:sz w:val="16"/>
                <w:szCs w:val="16"/>
              </w:rPr>
              <w:t>、</w:t>
            </w:r>
          </w:p>
          <w:p w14:paraId="2BB702F2" w14:textId="77777777" w:rsidR="00B13883" w:rsidRPr="000474F1" w:rsidRDefault="00B13883" w:rsidP="005B241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第201条の22（第41条の2準用）</w:t>
            </w:r>
          </w:p>
        </w:tc>
      </w:tr>
      <w:tr w:rsidR="00B13883" w:rsidRPr="000474F1" w14:paraId="74F931B3"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296C301" w14:textId="77777777" w:rsidR="00B13883" w:rsidRPr="00997508" w:rsidRDefault="00B13883" w:rsidP="00F5458F">
            <w:pPr>
              <w:widowControl/>
              <w:spacing w:line="0" w:lineRule="atLeast"/>
              <w:ind w:firstLineChars="50" w:firstLine="80"/>
              <w:rPr>
                <w:rFonts w:ascii="ＭＳ 明朝" w:eastAsia="ＭＳ 明朝" w:hAnsi="ＭＳ 明朝" w:cs="ＭＳ Ｐゴシック"/>
                <w:kern w:val="0"/>
                <w:sz w:val="16"/>
                <w:szCs w:val="16"/>
              </w:rPr>
            </w:pPr>
          </w:p>
          <w:p w14:paraId="5CC3C30C" w14:textId="77777777" w:rsidR="00B13883" w:rsidRPr="00997508" w:rsidRDefault="00B13883" w:rsidP="00F5458F">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43　会計の区分</w:t>
            </w:r>
          </w:p>
          <w:p w14:paraId="5D1E7A5A" w14:textId="77777777" w:rsidR="00B13883" w:rsidRPr="00997508" w:rsidRDefault="00B13883" w:rsidP="00F5458F">
            <w:pPr>
              <w:widowControl/>
              <w:spacing w:line="0" w:lineRule="atLeast"/>
              <w:ind w:firstLineChars="50" w:firstLine="80"/>
              <w:rPr>
                <w:rFonts w:ascii="ＭＳ 明朝" w:eastAsia="ＭＳ 明朝" w:hAnsi="ＭＳ 明朝" w:cs="ＭＳ Ｐゴシック"/>
                <w:kern w:val="0"/>
                <w:sz w:val="16"/>
                <w:szCs w:val="16"/>
              </w:rPr>
            </w:pPr>
          </w:p>
          <w:p w14:paraId="7548A41C" w14:textId="77777777" w:rsidR="00B13883" w:rsidRPr="00997508" w:rsidRDefault="00B13883" w:rsidP="00F5458F">
            <w:pPr>
              <w:widowControl/>
              <w:spacing w:line="0" w:lineRule="atLeast"/>
              <w:ind w:firstLineChars="50" w:firstLine="80"/>
              <w:rPr>
                <w:rFonts w:ascii="ＭＳ 明朝" w:eastAsia="ＭＳ 明朝" w:hAnsi="ＭＳ 明朝" w:cs="ＭＳ Ｐゴシック"/>
                <w:kern w:val="0"/>
                <w:sz w:val="16"/>
                <w:szCs w:val="16"/>
              </w:rPr>
            </w:pPr>
          </w:p>
          <w:p w14:paraId="7ECCC911" w14:textId="77777777" w:rsidR="00B13883" w:rsidRPr="00997508" w:rsidRDefault="00B13883" w:rsidP="00F5458F">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［関係書類］</w:t>
            </w:r>
          </w:p>
          <w:p w14:paraId="114A9DF8" w14:textId="77777777" w:rsidR="00B13883" w:rsidRPr="00997508" w:rsidRDefault="00B13883" w:rsidP="003E03A7">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・会計書類（前年度の財務諸表（決算書類））</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69AF241" w14:textId="77777777" w:rsidR="00B13883" w:rsidRPr="000474F1" w:rsidRDefault="00B13883" w:rsidP="00F5458F">
            <w:pPr>
              <w:widowControl/>
              <w:spacing w:line="0" w:lineRule="atLeast"/>
              <w:rPr>
                <w:rFonts w:ascii="ＭＳ 明朝" w:eastAsia="ＭＳ 明朝" w:hAnsi="ＭＳ 明朝" w:cs="ＭＳ Ｐゴシック"/>
                <w:kern w:val="0"/>
                <w:sz w:val="16"/>
                <w:szCs w:val="16"/>
              </w:rPr>
            </w:pPr>
          </w:p>
          <w:p w14:paraId="314CAC8A" w14:textId="77777777" w:rsidR="00B13883" w:rsidRPr="000474F1" w:rsidRDefault="00B13883" w:rsidP="001426EE">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事業所ごとに経理を区分するとともに、指定共同生活援助の事業の会計をその他の事業の会計と区分しているか。　</w:t>
            </w:r>
          </w:p>
          <w:p w14:paraId="6583E699" w14:textId="77777777" w:rsidR="00B13883" w:rsidRPr="000474F1" w:rsidRDefault="00B13883" w:rsidP="00F5458F">
            <w:pPr>
              <w:widowControl/>
              <w:spacing w:line="0" w:lineRule="atLeast"/>
              <w:ind w:leftChars="100" w:left="370" w:hangingChars="100" w:hanging="160"/>
              <w:rPr>
                <w:rFonts w:ascii="ＭＳ 明朝" w:eastAsia="ＭＳ 明朝" w:hAnsi="ＭＳ 明朝" w:cs="ＭＳ Ｐゴシック"/>
                <w:kern w:val="0"/>
                <w:sz w:val="16"/>
                <w:szCs w:val="16"/>
              </w:rPr>
            </w:pPr>
          </w:p>
          <w:p w14:paraId="10326BD4" w14:textId="77777777" w:rsidR="00B13883" w:rsidRPr="000474F1" w:rsidRDefault="00B13883" w:rsidP="00F5458F">
            <w:pPr>
              <w:widowControl/>
              <w:spacing w:line="0" w:lineRule="atLeast"/>
              <w:ind w:leftChars="100" w:left="370" w:hangingChars="100" w:hanging="160"/>
              <w:rPr>
                <w:rFonts w:ascii="ＭＳ 明朝" w:eastAsia="ＭＳ 明朝" w:hAnsi="ＭＳ 明朝" w:cs="ＭＳ Ｐゴシック"/>
                <w:kern w:val="0"/>
                <w:sz w:val="16"/>
                <w:szCs w:val="16"/>
              </w:rPr>
            </w:pPr>
          </w:p>
          <w:p w14:paraId="795F5B3C" w14:textId="77777777" w:rsidR="00B13883" w:rsidRPr="000474F1" w:rsidRDefault="00B13883" w:rsidP="00F5458F">
            <w:pPr>
              <w:widowControl/>
              <w:spacing w:line="0" w:lineRule="atLeast"/>
              <w:ind w:leftChars="100" w:left="370" w:hangingChars="100" w:hanging="160"/>
              <w:rPr>
                <w:rFonts w:ascii="ＭＳ 明朝" w:eastAsia="ＭＳ 明朝" w:hAnsi="ＭＳ 明朝" w:cs="ＭＳ Ｐゴシック"/>
                <w:kern w:val="0"/>
                <w:sz w:val="16"/>
                <w:szCs w:val="16"/>
              </w:rPr>
            </w:pPr>
          </w:p>
          <w:p w14:paraId="5A3C07FA" w14:textId="77777777" w:rsidR="00B13883" w:rsidRPr="000474F1" w:rsidRDefault="00B13883" w:rsidP="00F5458F">
            <w:pPr>
              <w:widowControl/>
              <w:spacing w:line="0" w:lineRule="atLeast"/>
              <w:ind w:leftChars="100" w:left="370" w:hangingChars="100" w:hanging="160"/>
              <w:rPr>
                <w:rFonts w:ascii="ＭＳ 明朝" w:eastAsia="ＭＳ 明朝" w:hAnsi="ＭＳ 明朝" w:cs="ＭＳ Ｐゴシック"/>
                <w:kern w:val="0"/>
                <w:sz w:val="16"/>
                <w:szCs w:val="16"/>
              </w:rPr>
            </w:pPr>
          </w:p>
          <w:p w14:paraId="4C0AF356" w14:textId="77777777" w:rsidR="00B13883" w:rsidRDefault="00B13883" w:rsidP="00393D8A">
            <w:pPr>
              <w:spacing w:line="0" w:lineRule="atLeast"/>
              <w:ind w:leftChars="100" w:left="370" w:hangingChars="100" w:hanging="160"/>
              <w:rPr>
                <w:rFonts w:ascii="ＭＳ 明朝" w:eastAsia="ＭＳ 明朝" w:hAnsi="ＭＳ 明朝" w:cs="ＭＳ Ｐゴシック"/>
                <w:kern w:val="0"/>
                <w:sz w:val="16"/>
                <w:szCs w:val="16"/>
              </w:rPr>
            </w:pPr>
          </w:p>
          <w:p w14:paraId="5B260B33" w14:textId="77777777" w:rsidR="00B13883" w:rsidRDefault="00B13883" w:rsidP="00393D8A">
            <w:pPr>
              <w:spacing w:line="0" w:lineRule="atLeast"/>
              <w:ind w:leftChars="100" w:left="370" w:hangingChars="100" w:hanging="160"/>
              <w:rPr>
                <w:rFonts w:ascii="ＭＳ 明朝" w:eastAsia="ＭＳ 明朝" w:hAnsi="ＭＳ 明朝" w:cs="ＭＳ Ｐゴシック"/>
                <w:kern w:val="0"/>
                <w:sz w:val="16"/>
                <w:szCs w:val="16"/>
              </w:rPr>
            </w:pPr>
          </w:p>
          <w:p w14:paraId="5D887F03" w14:textId="77777777" w:rsidR="00B13883" w:rsidRDefault="00B13883" w:rsidP="00393D8A">
            <w:pPr>
              <w:spacing w:line="0" w:lineRule="atLeast"/>
              <w:ind w:leftChars="100" w:left="370" w:hangingChars="100" w:hanging="160"/>
              <w:rPr>
                <w:rFonts w:ascii="ＭＳ 明朝" w:eastAsia="ＭＳ 明朝" w:hAnsi="ＭＳ 明朝" w:cs="ＭＳ Ｐゴシック"/>
                <w:kern w:val="0"/>
                <w:sz w:val="16"/>
                <w:szCs w:val="16"/>
              </w:rPr>
            </w:pPr>
          </w:p>
          <w:p w14:paraId="587D8DF9" w14:textId="77777777" w:rsidR="00B13883" w:rsidRDefault="00B13883" w:rsidP="00393D8A">
            <w:pPr>
              <w:spacing w:line="0" w:lineRule="atLeast"/>
              <w:ind w:leftChars="100" w:left="370" w:hangingChars="100" w:hanging="160"/>
              <w:rPr>
                <w:rFonts w:ascii="ＭＳ 明朝" w:eastAsia="ＭＳ 明朝" w:hAnsi="ＭＳ 明朝" w:cs="ＭＳ Ｐゴシック"/>
                <w:kern w:val="0"/>
                <w:sz w:val="16"/>
                <w:szCs w:val="16"/>
              </w:rPr>
            </w:pPr>
          </w:p>
          <w:p w14:paraId="63BC7B45" w14:textId="77777777" w:rsidR="00B13883" w:rsidRDefault="00B13883" w:rsidP="00393D8A">
            <w:pPr>
              <w:spacing w:line="0" w:lineRule="atLeast"/>
              <w:ind w:leftChars="100" w:left="370" w:hangingChars="100" w:hanging="160"/>
              <w:rPr>
                <w:rFonts w:ascii="ＭＳ 明朝" w:eastAsia="ＭＳ 明朝" w:hAnsi="ＭＳ 明朝" w:cs="ＭＳ Ｐゴシック"/>
                <w:kern w:val="0"/>
                <w:sz w:val="16"/>
                <w:szCs w:val="16"/>
              </w:rPr>
            </w:pPr>
          </w:p>
          <w:p w14:paraId="50D202E5" w14:textId="77777777" w:rsidR="00B13883" w:rsidRDefault="00B13883" w:rsidP="00393D8A">
            <w:pPr>
              <w:spacing w:line="0" w:lineRule="atLeast"/>
              <w:ind w:leftChars="100" w:left="370" w:hangingChars="100" w:hanging="160"/>
              <w:rPr>
                <w:rFonts w:ascii="ＭＳ 明朝" w:eastAsia="ＭＳ 明朝" w:hAnsi="ＭＳ 明朝" w:cs="ＭＳ Ｐゴシック"/>
                <w:kern w:val="0"/>
                <w:sz w:val="16"/>
                <w:szCs w:val="16"/>
              </w:rPr>
            </w:pPr>
          </w:p>
          <w:p w14:paraId="23C5FC8F" w14:textId="77777777" w:rsidR="00B13883" w:rsidRPr="000474F1" w:rsidRDefault="00B13883" w:rsidP="003E03A7">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D76CCF7" w14:textId="77777777" w:rsidR="00B13883" w:rsidRPr="000474F1" w:rsidRDefault="00B13883" w:rsidP="00F5458F">
            <w:pPr>
              <w:spacing w:line="0" w:lineRule="atLeast"/>
              <w:rPr>
                <w:rFonts w:ascii="ＭＳ 明朝" w:eastAsia="ＭＳ 明朝" w:hAnsi="ＭＳ 明朝" w:cs="ＭＳ Ｐゴシック"/>
                <w:kern w:val="0"/>
                <w:sz w:val="16"/>
                <w:szCs w:val="16"/>
              </w:rPr>
            </w:pPr>
          </w:p>
          <w:p w14:paraId="51A229D3" w14:textId="77777777" w:rsidR="00B13883" w:rsidRPr="000474F1" w:rsidRDefault="00B13883" w:rsidP="00DF7BA2">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適　・　否</w:t>
            </w:r>
          </w:p>
        </w:tc>
        <w:tc>
          <w:tcPr>
            <w:tcW w:w="1479" w:type="dxa"/>
            <w:tcBorders>
              <w:top w:val="single" w:sz="4" w:space="0" w:color="auto"/>
              <w:left w:val="nil"/>
              <w:bottom w:val="single" w:sz="4" w:space="0" w:color="auto"/>
              <w:right w:val="single" w:sz="4" w:space="0" w:color="auto"/>
            </w:tcBorders>
          </w:tcPr>
          <w:p w14:paraId="552B5480" w14:textId="77777777" w:rsidR="00B13883" w:rsidRPr="000474F1" w:rsidRDefault="00B13883" w:rsidP="00F5458F">
            <w:pPr>
              <w:widowControl/>
              <w:spacing w:line="0" w:lineRule="atLeast"/>
              <w:rPr>
                <w:rFonts w:ascii="ＭＳ 明朝" w:eastAsia="ＭＳ 明朝" w:hAnsi="ＭＳ 明朝" w:cs="ＭＳ Ｐゴシック"/>
                <w:kern w:val="0"/>
                <w:sz w:val="16"/>
                <w:szCs w:val="16"/>
              </w:rPr>
            </w:pPr>
          </w:p>
          <w:p w14:paraId="7A558BF6" w14:textId="77777777" w:rsidR="00B13883" w:rsidRPr="000474F1" w:rsidRDefault="00B13883" w:rsidP="00F5458F">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3EE757ED" w14:textId="77777777" w:rsidR="00B13883" w:rsidRPr="000474F1" w:rsidRDefault="00B13883" w:rsidP="00F5458F">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第213条（第41条準用）、</w:t>
            </w:r>
          </w:p>
          <w:p w14:paraId="4C24E6CE" w14:textId="77777777" w:rsidR="00B13883" w:rsidRPr="000474F1" w:rsidRDefault="00B13883" w:rsidP="00F5458F">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w:t>
            </w:r>
            <w:r w:rsidRPr="000474F1">
              <w:rPr>
                <w:rFonts w:ascii="ＭＳ 明朝" w:eastAsia="ＭＳ 明朝" w:hAnsi="ＭＳ 明朝" w:cs="ＭＳ Ｐゴシック" w:hint="eastAsia"/>
                <w:kern w:val="0"/>
                <w:sz w:val="16"/>
                <w:szCs w:val="16"/>
              </w:rPr>
              <w:t>11（第41条準用）</w:t>
            </w:r>
            <w:r w:rsidRPr="000474F1">
              <w:rPr>
                <w:rFonts w:ascii="ＭＳ 明朝" w:eastAsia="ＭＳ 明朝" w:hAnsi="ＭＳ 明朝" w:cs="ＭＳ Ｐゴシック"/>
                <w:kern w:val="0"/>
                <w:sz w:val="16"/>
                <w:szCs w:val="16"/>
              </w:rPr>
              <w:t>、</w:t>
            </w:r>
          </w:p>
          <w:p w14:paraId="3EB74028" w14:textId="77777777" w:rsidR="00B13883" w:rsidRDefault="00B13883" w:rsidP="00F5458F">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第213条の22（第</w:t>
            </w:r>
            <w:r w:rsidRPr="000474F1">
              <w:rPr>
                <w:rFonts w:ascii="ＭＳ 明朝" w:eastAsia="ＭＳ 明朝" w:hAnsi="ＭＳ 明朝" w:cs="ＭＳ Ｐゴシック" w:hint="eastAsia"/>
                <w:kern w:val="0"/>
                <w:sz w:val="16"/>
                <w:szCs w:val="16"/>
              </w:rPr>
              <w:t>41</w:t>
            </w:r>
            <w:r w:rsidRPr="000474F1">
              <w:rPr>
                <w:rFonts w:ascii="ＭＳ 明朝" w:eastAsia="ＭＳ 明朝" w:hAnsi="ＭＳ 明朝" w:cs="ＭＳ Ｐゴシック"/>
                <w:kern w:val="0"/>
                <w:sz w:val="16"/>
                <w:szCs w:val="16"/>
              </w:rPr>
              <w:t>条</w:t>
            </w:r>
            <w:r w:rsidRPr="000474F1">
              <w:rPr>
                <w:rFonts w:ascii="ＭＳ 明朝" w:eastAsia="ＭＳ 明朝" w:hAnsi="ＭＳ 明朝" w:cs="ＭＳ Ｐゴシック" w:hint="eastAsia"/>
                <w:kern w:val="0"/>
                <w:sz w:val="16"/>
                <w:szCs w:val="16"/>
              </w:rPr>
              <w:t>準用</w:t>
            </w:r>
            <w:r w:rsidRPr="000474F1">
              <w:rPr>
                <w:rFonts w:ascii="ＭＳ 明朝" w:eastAsia="ＭＳ 明朝" w:hAnsi="ＭＳ 明朝" w:cs="ＭＳ Ｐゴシック"/>
                <w:kern w:val="0"/>
                <w:sz w:val="16"/>
                <w:szCs w:val="16"/>
              </w:rPr>
              <w:t>）</w:t>
            </w:r>
          </w:p>
          <w:p w14:paraId="7BAF66F2" w14:textId="77777777" w:rsidR="00354A98" w:rsidRPr="000474F1" w:rsidRDefault="00354A98" w:rsidP="00F5458F">
            <w:pPr>
              <w:widowControl/>
              <w:spacing w:line="0" w:lineRule="atLeast"/>
              <w:rPr>
                <w:rFonts w:ascii="ＭＳ 明朝" w:eastAsia="ＭＳ 明朝" w:hAnsi="ＭＳ 明朝" w:cs="ＭＳ Ｐゴシック"/>
                <w:kern w:val="0"/>
                <w:sz w:val="16"/>
                <w:szCs w:val="16"/>
              </w:rPr>
            </w:pPr>
          </w:p>
          <w:p w14:paraId="172517C6" w14:textId="77777777" w:rsidR="00B13883" w:rsidRPr="000474F1" w:rsidRDefault="00B13883" w:rsidP="00F5458F">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050DC739" w14:textId="3876535E" w:rsidR="00B13883" w:rsidRPr="000474F1" w:rsidRDefault="00B13883" w:rsidP="00F5458F">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w:t>
            </w:r>
            <w:r w:rsidR="00354A98" w:rsidRPr="000474F1">
              <w:rPr>
                <w:rFonts w:ascii="ＭＳ 明朝" w:eastAsia="ＭＳ 明朝" w:hAnsi="ＭＳ 明朝" w:cs="ＭＳ Ｐゴシック" w:hint="eastAsia"/>
                <w:kern w:val="0"/>
                <w:sz w:val="16"/>
                <w:szCs w:val="16"/>
              </w:rPr>
              <w:t>（第42条準用）</w:t>
            </w:r>
            <w:r w:rsidRPr="000474F1">
              <w:rPr>
                <w:rFonts w:ascii="ＭＳ 明朝" w:eastAsia="ＭＳ 明朝" w:hAnsi="ＭＳ 明朝" w:cs="ＭＳ Ｐゴシック" w:hint="eastAsia"/>
                <w:kern w:val="0"/>
                <w:sz w:val="16"/>
                <w:szCs w:val="16"/>
              </w:rPr>
              <w:t>、</w:t>
            </w:r>
          </w:p>
          <w:p w14:paraId="7CA08356" w14:textId="39BCAC34" w:rsidR="00B13883" w:rsidRPr="000474F1" w:rsidRDefault="00B13883" w:rsidP="00F5458F">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第201条の11</w:t>
            </w:r>
            <w:r w:rsidR="00354A98" w:rsidRPr="000474F1">
              <w:rPr>
                <w:rFonts w:ascii="ＭＳ 明朝" w:eastAsia="ＭＳ 明朝" w:hAnsi="ＭＳ 明朝" w:cs="ＭＳ Ｐゴシック" w:hint="eastAsia"/>
                <w:kern w:val="0"/>
                <w:sz w:val="16"/>
                <w:szCs w:val="16"/>
              </w:rPr>
              <w:t>（第42条準用）</w:t>
            </w:r>
            <w:r w:rsidRPr="000474F1">
              <w:rPr>
                <w:rFonts w:ascii="ＭＳ 明朝" w:eastAsia="ＭＳ 明朝" w:hAnsi="ＭＳ 明朝" w:cs="ＭＳ Ｐゴシック" w:hint="eastAsia"/>
                <w:kern w:val="0"/>
                <w:sz w:val="16"/>
                <w:szCs w:val="16"/>
              </w:rPr>
              <w:t>、</w:t>
            </w:r>
          </w:p>
          <w:p w14:paraId="34DB6BD6" w14:textId="77777777" w:rsidR="00B13883" w:rsidRPr="000474F1" w:rsidRDefault="00B13883" w:rsidP="00F5458F">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第201条の22（第42条準用）</w:t>
            </w:r>
          </w:p>
          <w:p w14:paraId="60C4B24E" w14:textId="77777777" w:rsidR="00B13883" w:rsidRPr="000474F1" w:rsidRDefault="00B13883" w:rsidP="003E03A7">
            <w:pPr>
              <w:widowControl/>
              <w:spacing w:line="0" w:lineRule="atLeast"/>
              <w:rPr>
                <w:rFonts w:ascii="ＭＳ 明朝" w:eastAsia="ＭＳ 明朝" w:hAnsi="ＭＳ 明朝" w:cs="ＭＳ Ｐゴシック"/>
                <w:kern w:val="0"/>
                <w:sz w:val="16"/>
                <w:szCs w:val="16"/>
              </w:rPr>
            </w:pPr>
          </w:p>
        </w:tc>
      </w:tr>
      <w:tr w:rsidR="00B13883" w:rsidRPr="000474F1" w14:paraId="5669C877" w14:textId="77777777" w:rsidTr="00354A98">
        <w:trPr>
          <w:trHeight w:val="7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6F4984A" w14:textId="77777777" w:rsidR="00B13883" w:rsidRPr="00997508" w:rsidRDefault="00B13883" w:rsidP="00393D8A">
            <w:pPr>
              <w:widowControl/>
              <w:spacing w:line="0" w:lineRule="atLeast"/>
              <w:rPr>
                <w:rFonts w:ascii="ＭＳ 明朝" w:eastAsia="ＭＳ 明朝" w:hAnsi="ＭＳ 明朝" w:cs="ＭＳ Ｐゴシック"/>
                <w:kern w:val="0"/>
                <w:sz w:val="16"/>
                <w:szCs w:val="16"/>
              </w:rPr>
            </w:pPr>
          </w:p>
          <w:p w14:paraId="408316E4" w14:textId="77777777" w:rsidR="00B13883" w:rsidRPr="00997508" w:rsidRDefault="00B13883" w:rsidP="00393D8A">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44</w:t>
            </w:r>
            <w:r w:rsidRPr="00997508">
              <w:rPr>
                <w:rFonts w:ascii="ＭＳ 明朝" w:eastAsia="ＭＳ 明朝" w:hAnsi="ＭＳ 明朝" w:cs="ＭＳ Ｐゴシック" w:hint="eastAsia"/>
                <w:kern w:val="0"/>
                <w:sz w:val="16"/>
                <w:szCs w:val="16"/>
              </w:rPr>
              <w:t xml:space="preserve">　地域との連</w:t>
            </w:r>
          </w:p>
          <w:p w14:paraId="0011F1AA" w14:textId="77777777" w:rsidR="00B13883" w:rsidRPr="00997508" w:rsidRDefault="00B13883" w:rsidP="00614E5A">
            <w:pPr>
              <w:widowControl/>
              <w:spacing w:line="0" w:lineRule="atLeast"/>
              <w:ind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携等</w:t>
            </w:r>
          </w:p>
          <w:p w14:paraId="4B70A926" w14:textId="77777777" w:rsidR="00B13883" w:rsidRPr="00997508" w:rsidRDefault="00B13883" w:rsidP="00393D8A">
            <w:pPr>
              <w:widowControl/>
              <w:spacing w:line="0" w:lineRule="atLeast"/>
              <w:rPr>
                <w:rFonts w:ascii="ＭＳ 明朝" w:eastAsia="ＭＳ 明朝" w:hAnsi="ＭＳ 明朝" w:cs="ＭＳ Ｐゴシック"/>
                <w:kern w:val="0"/>
                <w:sz w:val="16"/>
                <w:szCs w:val="16"/>
              </w:rPr>
            </w:pPr>
          </w:p>
          <w:p w14:paraId="3C15FEF5" w14:textId="77777777" w:rsidR="00B13883" w:rsidRPr="00997508" w:rsidRDefault="00B13883" w:rsidP="00393D8A">
            <w:pPr>
              <w:widowControl/>
              <w:spacing w:line="0" w:lineRule="atLeast"/>
              <w:rPr>
                <w:rFonts w:ascii="ＭＳ 明朝" w:eastAsia="ＭＳ 明朝" w:hAnsi="ＭＳ 明朝" w:cs="ＭＳ Ｐゴシック"/>
                <w:kern w:val="0"/>
                <w:sz w:val="16"/>
                <w:szCs w:val="16"/>
              </w:rPr>
            </w:pPr>
          </w:p>
          <w:p w14:paraId="32E2D08D" w14:textId="77777777" w:rsidR="00B13883" w:rsidRPr="00997508" w:rsidRDefault="00B13883" w:rsidP="00393D8A">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［関係書類］</w:t>
            </w:r>
          </w:p>
          <w:p w14:paraId="42677901" w14:textId="77777777" w:rsidR="00B13883" w:rsidRPr="00997508" w:rsidRDefault="00B13883" w:rsidP="00F7321D">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・交流の記録等</w:t>
            </w:r>
          </w:p>
          <w:p w14:paraId="1699F5A8" w14:textId="77777777" w:rsidR="00B13883" w:rsidRPr="00997508" w:rsidRDefault="00B13883" w:rsidP="00F7321D">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・協議会等に係る報告・評価・要望、助言等の記録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B71DCCA" w14:textId="77777777" w:rsidR="00B13883" w:rsidRPr="00997508" w:rsidRDefault="00B13883" w:rsidP="001E4E98">
            <w:pPr>
              <w:widowControl/>
              <w:spacing w:line="0" w:lineRule="atLeast"/>
              <w:rPr>
                <w:rFonts w:ascii="ＭＳ 明朝" w:eastAsia="ＭＳ 明朝" w:hAnsi="ＭＳ 明朝" w:cs="ＭＳ Ｐゴシック"/>
                <w:kern w:val="0"/>
                <w:sz w:val="16"/>
                <w:szCs w:val="16"/>
              </w:rPr>
            </w:pPr>
          </w:p>
          <w:p w14:paraId="4A2FF20C" w14:textId="70CAD866" w:rsidR="00B13883" w:rsidRPr="00997508" w:rsidRDefault="00B13883" w:rsidP="001E4E98">
            <w:pPr>
              <w:widowControl/>
              <w:spacing w:line="0" w:lineRule="atLeast"/>
              <w:ind w:firstLineChars="200" w:firstLine="320"/>
              <w:rPr>
                <w:rFonts w:ascii="ＭＳ 明朝" w:eastAsia="ＭＳ 明朝" w:hAnsi="ＭＳ 明朝" w:cs="ＭＳ Ｐゴシック"/>
                <w:kern w:val="0"/>
                <w:sz w:val="16"/>
                <w:szCs w:val="16"/>
              </w:rPr>
            </w:pPr>
            <w:r w:rsidRPr="00997508">
              <w:rPr>
                <w:rFonts w:ascii="ＭＳ ゴシック" w:eastAsia="ＭＳ ゴシック" w:hAnsi="ＭＳ ゴシック" w:cs="ＭＳ Ｐゴシック" w:hint="eastAsia"/>
                <w:kern w:val="0"/>
                <w:sz w:val="16"/>
                <w:szCs w:val="16"/>
                <w:shd w:val="pct15" w:color="auto" w:fill="FFFFFF"/>
              </w:rPr>
              <w:t>【介護サービス包括型】</w:t>
            </w:r>
            <w:r w:rsidRPr="00997508">
              <w:rPr>
                <w:rFonts w:ascii="ＭＳ ゴシック" w:eastAsia="ＭＳ ゴシック" w:hAnsi="ＭＳ ゴシック" w:cs="ＭＳ Ｐゴシック" w:hint="eastAsia"/>
                <w:kern w:val="0"/>
                <w:sz w:val="16"/>
                <w:szCs w:val="16"/>
              </w:rPr>
              <w:t xml:space="preserve">　</w:t>
            </w:r>
            <w:r w:rsidRPr="00997508">
              <w:rPr>
                <w:rFonts w:ascii="ＭＳ ゴシック" w:eastAsia="ＭＳ ゴシック" w:hAnsi="ＭＳ ゴシック" w:cs="ＭＳ Ｐゴシック" w:hint="eastAsia"/>
                <w:kern w:val="0"/>
                <w:sz w:val="16"/>
                <w:szCs w:val="16"/>
                <w:shd w:val="pct15" w:color="auto" w:fill="FFFFFF"/>
              </w:rPr>
              <w:t>【日中サービス支援型】</w:t>
            </w:r>
            <w:r w:rsidR="00723758" w:rsidRPr="00997508">
              <w:rPr>
                <w:rFonts w:ascii="ＭＳ ゴシック" w:eastAsia="ＭＳ ゴシック" w:hAnsi="ＭＳ ゴシック" w:cs="ＭＳ Ｐゴシック" w:hint="eastAsia"/>
                <w:kern w:val="0"/>
                <w:sz w:val="16"/>
                <w:szCs w:val="16"/>
              </w:rPr>
              <w:t xml:space="preserve">　</w:t>
            </w:r>
            <w:r w:rsidR="00723758" w:rsidRPr="00997508">
              <w:rPr>
                <w:rFonts w:ascii="ＭＳ ゴシック" w:eastAsia="ＭＳ ゴシック" w:hAnsi="ＭＳ ゴシック" w:cs="ＭＳ Ｐゴシック" w:hint="eastAsia"/>
                <w:kern w:val="0"/>
                <w:sz w:val="16"/>
                <w:szCs w:val="16"/>
                <w:shd w:val="pct15" w:color="auto" w:fill="FFFFFF"/>
              </w:rPr>
              <w:t>【</w:t>
            </w:r>
            <w:r w:rsidR="00723758">
              <w:rPr>
                <w:rFonts w:ascii="ＭＳ ゴシック" w:eastAsia="ＭＳ ゴシック" w:hAnsi="ＭＳ ゴシック" w:cs="ＭＳ Ｐゴシック" w:hint="eastAsia"/>
                <w:kern w:val="0"/>
                <w:sz w:val="16"/>
                <w:szCs w:val="16"/>
                <w:shd w:val="pct15" w:color="auto" w:fill="FFFFFF"/>
              </w:rPr>
              <w:t>外部サービス利用型</w:t>
            </w:r>
            <w:r w:rsidR="00723758" w:rsidRPr="00997508">
              <w:rPr>
                <w:rFonts w:ascii="ＭＳ ゴシック" w:eastAsia="ＭＳ ゴシック" w:hAnsi="ＭＳ ゴシック" w:cs="ＭＳ Ｐゴシック" w:hint="eastAsia"/>
                <w:kern w:val="0"/>
                <w:sz w:val="16"/>
                <w:szCs w:val="16"/>
                <w:shd w:val="pct15" w:color="auto" w:fill="FFFFFF"/>
              </w:rPr>
              <w:t>】</w:t>
            </w:r>
          </w:p>
          <w:p w14:paraId="2C6586D5" w14:textId="77777777" w:rsidR="00B13883" w:rsidRPr="00997508" w:rsidRDefault="00B13883" w:rsidP="001E70FB">
            <w:pPr>
              <w:widowControl/>
              <w:spacing w:line="0" w:lineRule="atLeast"/>
              <w:rPr>
                <w:rFonts w:ascii="ＭＳ 明朝" w:eastAsia="ＭＳ 明朝" w:hAnsi="ＭＳ 明朝" w:cs="ＭＳ Ｐゴシック"/>
                <w:kern w:val="0"/>
                <w:sz w:val="16"/>
                <w:szCs w:val="16"/>
              </w:rPr>
            </w:pPr>
          </w:p>
          <w:p w14:paraId="4DF2765D" w14:textId="77777777" w:rsidR="00B13883" w:rsidRPr="00997508" w:rsidRDefault="00B13883" w:rsidP="003365BD">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１　事業者は、指定共同生活援助の提供に当たっては、地域住民又はその自発的な活動等との連携及び協力を行う等の地域との交流を図っているか</w:t>
            </w:r>
          </w:p>
          <w:p w14:paraId="69B3B795" w14:textId="77777777" w:rsidR="00B13883" w:rsidRPr="00997508" w:rsidRDefault="00B13883" w:rsidP="001E70FB">
            <w:pPr>
              <w:widowControl/>
              <w:spacing w:line="0" w:lineRule="atLeast"/>
              <w:ind w:firstLineChars="100" w:firstLine="160"/>
              <w:rPr>
                <w:rFonts w:ascii="ＭＳ 明朝" w:eastAsia="ＭＳ 明朝" w:hAnsi="ＭＳ 明朝" w:cs="ＭＳ Ｐゴシック"/>
                <w:kern w:val="0"/>
                <w:sz w:val="16"/>
                <w:szCs w:val="16"/>
              </w:rPr>
            </w:pPr>
          </w:p>
          <w:p w14:paraId="2E96BB40" w14:textId="77777777" w:rsidR="00B13883" w:rsidRPr="00997508" w:rsidRDefault="00B13883" w:rsidP="005A1CAD">
            <w:pPr>
              <w:widowControl/>
              <w:spacing w:line="0" w:lineRule="atLeast"/>
              <w:rPr>
                <w:rFonts w:ascii="ＭＳ 明朝" w:eastAsia="ＭＳ 明朝" w:hAnsi="ＭＳ 明朝" w:cs="ＭＳ Ｐゴシック"/>
                <w:kern w:val="0"/>
                <w:sz w:val="16"/>
                <w:szCs w:val="16"/>
              </w:rPr>
            </w:pPr>
          </w:p>
          <w:p w14:paraId="679A6435" w14:textId="77777777" w:rsidR="00B13883" w:rsidRPr="00997508" w:rsidRDefault="00B13883" w:rsidP="003365BD">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　事業者は、指定共同生活援助の提供に当たっては、利用者及びその家族、地域住民の代表者、共同生活援助について知見を有する者並びに市町村の担当者等により構成される協議会（テレビ電話装置</w:t>
            </w:r>
            <w:r w:rsidR="003365B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等を活用して行うことができるものとする。（以下、「地域連携推進会議」という。）を開催し、おおむね１年に１回以上、地域連携推進会議において、事業の運営に係る状況を報告するとともに、必要な要望、助言等を聴く機会を設けているか。</w:t>
            </w:r>
          </w:p>
          <w:p w14:paraId="29033CEB" w14:textId="77777777" w:rsidR="00B13883" w:rsidRPr="00997508" w:rsidRDefault="00B13883" w:rsidP="005A1CAD">
            <w:pPr>
              <w:widowControl/>
              <w:spacing w:line="0" w:lineRule="atLeast"/>
              <w:ind w:firstLineChars="100" w:firstLine="160"/>
              <w:rPr>
                <w:rFonts w:ascii="ＭＳ 明朝" w:eastAsia="ＭＳ 明朝" w:hAnsi="ＭＳ 明朝" w:cs="ＭＳ Ｐゴシック"/>
                <w:kern w:val="0"/>
                <w:sz w:val="16"/>
                <w:szCs w:val="16"/>
              </w:rPr>
            </w:pPr>
          </w:p>
          <w:p w14:paraId="7C44B9EA" w14:textId="77777777" w:rsidR="00B13883" w:rsidRPr="00997508" w:rsidRDefault="00B13883" w:rsidP="005A1CAD">
            <w:pPr>
              <w:widowControl/>
              <w:spacing w:line="0" w:lineRule="atLeast"/>
              <w:ind w:firstLineChars="100" w:firstLine="160"/>
              <w:rPr>
                <w:rFonts w:ascii="ＭＳ 明朝" w:eastAsia="ＭＳ 明朝" w:hAnsi="ＭＳ 明朝" w:cs="ＭＳ Ｐゴシック"/>
                <w:kern w:val="0"/>
                <w:sz w:val="16"/>
                <w:szCs w:val="16"/>
              </w:rPr>
            </w:pPr>
          </w:p>
          <w:p w14:paraId="739D4F33" w14:textId="77777777" w:rsidR="00B13883" w:rsidRPr="00997508" w:rsidRDefault="00B13883" w:rsidP="003365BD">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３　事業者は、地域連携推進会議の開催のほか、おおむね１年に１回以上、当該地域連携推進会議の構成員が指定共同援助事業所を見学する機会を設けているか。</w:t>
            </w:r>
          </w:p>
          <w:p w14:paraId="74F447D8" w14:textId="77777777" w:rsidR="00B13883" w:rsidRPr="00997508" w:rsidRDefault="00B13883" w:rsidP="005A1CAD">
            <w:pPr>
              <w:widowControl/>
              <w:spacing w:line="0" w:lineRule="atLeast"/>
              <w:rPr>
                <w:rFonts w:ascii="ＭＳ 明朝" w:eastAsia="ＭＳ 明朝" w:hAnsi="ＭＳ 明朝" w:cs="ＭＳ Ｐゴシック"/>
                <w:kern w:val="0"/>
                <w:sz w:val="16"/>
                <w:szCs w:val="16"/>
              </w:rPr>
            </w:pPr>
          </w:p>
          <w:p w14:paraId="5A750E19" w14:textId="77777777" w:rsidR="00B13883" w:rsidRPr="00997508" w:rsidRDefault="00B13883" w:rsidP="005A1CAD">
            <w:pPr>
              <w:widowControl/>
              <w:spacing w:line="0" w:lineRule="atLeast"/>
              <w:rPr>
                <w:rFonts w:ascii="ＭＳ 明朝" w:eastAsia="ＭＳ 明朝" w:hAnsi="ＭＳ 明朝" w:cs="ＭＳ Ｐゴシック"/>
                <w:kern w:val="0"/>
                <w:sz w:val="16"/>
                <w:szCs w:val="16"/>
              </w:rPr>
            </w:pPr>
          </w:p>
          <w:p w14:paraId="57AAACD2" w14:textId="77777777" w:rsidR="00B13883" w:rsidRPr="00997508" w:rsidRDefault="00B13883" w:rsidP="00A9168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４　事業者は、報告、要望、助言等についての記録を作成するとともに、当該記録を公表しているか。</w:t>
            </w:r>
          </w:p>
          <w:p w14:paraId="49B4E907" w14:textId="77777777" w:rsidR="00B13883" w:rsidRPr="00997508" w:rsidRDefault="00B13883" w:rsidP="00B71E54">
            <w:pPr>
              <w:widowControl/>
              <w:spacing w:line="0" w:lineRule="atLeast"/>
              <w:ind w:firstLineChars="100" w:firstLine="160"/>
              <w:rPr>
                <w:rFonts w:ascii="ＭＳ 明朝" w:eastAsia="ＭＳ 明朝" w:hAnsi="ＭＳ 明朝" w:cs="ＭＳ Ｐゴシック"/>
                <w:kern w:val="0"/>
                <w:sz w:val="16"/>
                <w:szCs w:val="16"/>
              </w:rPr>
            </w:pPr>
          </w:p>
          <w:p w14:paraId="3C5C8B3C" w14:textId="77777777" w:rsidR="00B13883" w:rsidRPr="00997508" w:rsidRDefault="00B13883" w:rsidP="00B71E54">
            <w:pPr>
              <w:widowControl/>
              <w:spacing w:line="0" w:lineRule="atLeast"/>
              <w:ind w:firstLineChars="100" w:firstLine="160"/>
              <w:rPr>
                <w:rFonts w:ascii="ＭＳ 明朝" w:eastAsia="ＭＳ 明朝" w:hAnsi="ＭＳ 明朝" w:cs="ＭＳ Ｐゴシック"/>
                <w:kern w:val="0"/>
                <w:sz w:val="16"/>
                <w:szCs w:val="16"/>
              </w:rPr>
            </w:pPr>
          </w:p>
          <w:p w14:paraId="45564088" w14:textId="77777777" w:rsidR="00B13883" w:rsidRPr="00997508" w:rsidRDefault="00B13883" w:rsidP="003365BD">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５　前３項の規定は、事業者がその提供する指定共同生活援助の質に係る外部の者による評価及び当該評価の実施状況の公表又はこれに準ずる措置として県知事が定めるものを講じている場合には適用しない。</w:t>
            </w:r>
          </w:p>
          <w:p w14:paraId="18F6830A" w14:textId="77777777" w:rsidR="00B13883" w:rsidRPr="00997508" w:rsidRDefault="00B13883" w:rsidP="00FB79EC">
            <w:pPr>
              <w:widowControl/>
              <w:spacing w:line="0" w:lineRule="atLeast"/>
              <w:ind w:firstLineChars="100" w:firstLine="160"/>
              <w:rPr>
                <w:rFonts w:ascii="ＭＳ 明朝" w:eastAsia="ＭＳ 明朝" w:hAnsi="ＭＳ 明朝" w:cs="ＭＳ Ｐゴシック"/>
                <w:kern w:val="0"/>
                <w:sz w:val="16"/>
                <w:szCs w:val="16"/>
              </w:rPr>
            </w:pPr>
          </w:p>
          <w:p w14:paraId="63F4D8F7" w14:textId="77777777" w:rsidR="00B13883" w:rsidRPr="00997508" w:rsidRDefault="00B13883" w:rsidP="00FB79EC">
            <w:pPr>
              <w:widowControl/>
              <w:spacing w:line="0" w:lineRule="atLeast"/>
              <w:ind w:firstLineChars="100" w:firstLine="160"/>
              <w:rPr>
                <w:rFonts w:ascii="ＭＳ 明朝" w:eastAsia="ＭＳ 明朝" w:hAnsi="ＭＳ 明朝" w:cs="ＭＳ Ｐゴシック"/>
                <w:kern w:val="0"/>
                <w:sz w:val="16"/>
                <w:szCs w:val="16"/>
              </w:rPr>
            </w:pPr>
          </w:p>
          <w:p w14:paraId="433470EB" w14:textId="77777777" w:rsidR="00B13883" w:rsidRPr="00997508" w:rsidRDefault="00B13883" w:rsidP="003C0535">
            <w:pPr>
              <w:widowControl/>
              <w:spacing w:line="0" w:lineRule="atLeast"/>
              <w:rPr>
                <w:rFonts w:ascii="ＭＳ 明朝" w:eastAsia="ＭＳ 明朝" w:hAnsi="ＭＳ 明朝" w:cs="ＭＳ Ｐゴシック"/>
                <w:kern w:val="0"/>
                <w:sz w:val="16"/>
                <w:szCs w:val="16"/>
              </w:rPr>
            </w:pPr>
            <w:r w:rsidRPr="00997508">
              <w:rPr>
                <w:rFonts w:ascii="ＭＳ ゴシック" w:eastAsia="ＭＳ ゴシック" w:hAnsi="ＭＳ ゴシック" w:cs="ＭＳ Ｐゴシック" w:hint="eastAsia"/>
                <w:kern w:val="0"/>
                <w:sz w:val="16"/>
                <w:szCs w:val="16"/>
                <w:shd w:val="pct15" w:color="auto" w:fill="FFFFFF"/>
              </w:rPr>
              <w:t>【日中サービス支援型】</w:t>
            </w:r>
          </w:p>
          <w:p w14:paraId="4DDCC482" w14:textId="77777777" w:rsidR="00B13883" w:rsidRPr="00997508" w:rsidRDefault="00B13883" w:rsidP="003C0535">
            <w:pPr>
              <w:widowControl/>
              <w:spacing w:line="0" w:lineRule="atLeast"/>
              <w:ind w:leftChars="100" w:left="370" w:hangingChars="100" w:hanging="160"/>
              <w:rPr>
                <w:rFonts w:ascii="ＭＳ 明朝" w:eastAsia="ＭＳ 明朝" w:hAnsi="ＭＳ 明朝" w:cs="ＭＳ Ｐゴシック"/>
                <w:kern w:val="0"/>
                <w:sz w:val="16"/>
                <w:szCs w:val="16"/>
              </w:rPr>
            </w:pPr>
          </w:p>
          <w:p w14:paraId="296B809A" w14:textId="77777777" w:rsidR="00B13883" w:rsidRPr="00997508" w:rsidRDefault="00B13883" w:rsidP="003C0535">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６　日中サービス支援型指定共同生活援助事業所は、サービスの提供に当たっては、法第89条の３第１項に規定する協議会その他都道府県知事がこれに準ずるものとして特に認めるものに対して定期的に日中サービス支援型指定共同生活援助の事業の実施状況及び報告、要望、助言等の内容又は評価の結果等を報告し、協議会等による評価を受けているか。</w:t>
            </w:r>
          </w:p>
          <w:p w14:paraId="1C315177" w14:textId="77777777" w:rsidR="00B13883" w:rsidRPr="00997508" w:rsidRDefault="00B13883" w:rsidP="003C0535">
            <w:pPr>
              <w:widowControl/>
              <w:spacing w:line="0" w:lineRule="atLeast"/>
              <w:ind w:left="160" w:hangingChars="100" w:hanging="160"/>
              <w:rPr>
                <w:rFonts w:ascii="ＭＳ 明朝" w:eastAsia="ＭＳ 明朝" w:hAnsi="ＭＳ 明朝" w:cs="ＭＳ Ｐゴシック"/>
                <w:kern w:val="0"/>
                <w:sz w:val="16"/>
                <w:szCs w:val="16"/>
              </w:rPr>
            </w:pPr>
          </w:p>
          <w:p w14:paraId="2B0EFA94" w14:textId="77777777" w:rsidR="00B13883" w:rsidRPr="00997508" w:rsidRDefault="00B13883" w:rsidP="003C0535">
            <w:pPr>
              <w:widowControl/>
              <w:spacing w:line="0" w:lineRule="atLeast"/>
              <w:ind w:left="160" w:hangingChars="100" w:hanging="160"/>
              <w:rPr>
                <w:rFonts w:ascii="ＭＳ 明朝" w:eastAsia="ＭＳ 明朝" w:hAnsi="ＭＳ 明朝" w:cs="ＭＳ Ｐゴシック"/>
                <w:kern w:val="0"/>
                <w:sz w:val="16"/>
                <w:szCs w:val="16"/>
              </w:rPr>
            </w:pPr>
          </w:p>
          <w:p w14:paraId="78AFCA04" w14:textId="77777777" w:rsidR="00B13883" w:rsidRPr="00997508" w:rsidRDefault="00B13883" w:rsidP="003C0535">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６－２　当該事業所は、協議会等から必要な要望、助言等を聴く機会を設けているか。</w:t>
            </w:r>
          </w:p>
          <w:p w14:paraId="0AE5FBE2" w14:textId="77777777" w:rsidR="00B13883" w:rsidRPr="00997508" w:rsidRDefault="00B13883" w:rsidP="003C0535">
            <w:pPr>
              <w:widowControl/>
              <w:spacing w:line="0" w:lineRule="atLeast"/>
              <w:ind w:leftChars="56" w:left="118"/>
              <w:rPr>
                <w:rFonts w:ascii="ＭＳ 明朝" w:eastAsia="ＭＳ 明朝" w:hAnsi="ＭＳ 明朝" w:cs="ＭＳ Ｐゴシック"/>
                <w:kern w:val="0"/>
                <w:sz w:val="16"/>
                <w:szCs w:val="16"/>
              </w:rPr>
            </w:pPr>
          </w:p>
          <w:p w14:paraId="33FCCD77" w14:textId="77777777" w:rsidR="00B13883" w:rsidRPr="00997508" w:rsidRDefault="00B13883" w:rsidP="003C0535">
            <w:pPr>
              <w:widowControl/>
              <w:spacing w:line="0" w:lineRule="atLeast"/>
              <w:ind w:leftChars="100" w:left="530" w:hangingChars="200" w:hanging="320"/>
              <w:rPr>
                <w:rFonts w:ascii="ＭＳ ゴシック" w:eastAsia="ＭＳ ゴシック" w:hAnsi="ＭＳ ゴシック" w:cs="ＭＳ Ｐゴシック"/>
                <w:kern w:val="0"/>
                <w:sz w:val="16"/>
                <w:szCs w:val="16"/>
                <w:shd w:val="pct15" w:color="auto" w:fill="FFFFFF"/>
              </w:rPr>
            </w:pPr>
            <w:r w:rsidRPr="00997508">
              <w:rPr>
                <w:rFonts w:ascii="ＭＳ ゴシック" w:eastAsia="ＭＳ ゴシック" w:hAnsi="ＭＳ ゴシック" w:cs="ＭＳ Ｐゴシック" w:hint="eastAsia"/>
                <w:kern w:val="0"/>
                <w:sz w:val="16"/>
                <w:szCs w:val="16"/>
                <w:shd w:val="pct15" w:color="auto" w:fill="FFFFFF"/>
              </w:rPr>
              <w:t xml:space="preserve">※留意事項　　　　　　　　　　　　　　　　　　　　　　　　　　　　　　　　　　　　　　　</w:t>
            </w:r>
          </w:p>
          <w:p w14:paraId="04632933" w14:textId="22FB3FA4" w:rsidR="00B13883" w:rsidRPr="00997508" w:rsidRDefault="00B13883" w:rsidP="003C0535">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事業所は、協議会等に対し、定期的に（少なくとも年に１回以上とする。）日中サービス支援型指定共同生活援助の実施状況等を報告し、当該実施状況等について当該協議会等による評価を受けるとともに、当該協議会等から必要な要望、</w:t>
            </w:r>
            <w:r w:rsidR="00A17CAE">
              <w:rPr>
                <w:rFonts w:ascii="ＭＳ 明朝" w:eastAsia="ＭＳ 明朝" w:hAnsi="ＭＳ 明朝" w:cs="ＭＳ Ｐゴシック" w:hint="eastAsia"/>
                <w:kern w:val="0"/>
                <w:sz w:val="16"/>
                <w:szCs w:val="16"/>
              </w:rPr>
              <w:t>助言等を聴く機会を設けなければならない。</w:t>
            </w:r>
          </w:p>
          <w:p w14:paraId="6B302A45" w14:textId="77777777" w:rsidR="00B13883" w:rsidRPr="00997508" w:rsidRDefault="00B13883" w:rsidP="003C0535">
            <w:pPr>
              <w:widowControl/>
              <w:spacing w:line="0" w:lineRule="atLeast"/>
              <w:ind w:leftChars="56" w:left="118"/>
              <w:rPr>
                <w:rFonts w:ascii="ＭＳ 明朝" w:eastAsia="ＭＳ 明朝" w:hAnsi="ＭＳ 明朝" w:cs="ＭＳ Ｐゴシック"/>
                <w:kern w:val="0"/>
                <w:sz w:val="16"/>
                <w:szCs w:val="16"/>
              </w:rPr>
            </w:pPr>
          </w:p>
          <w:p w14:paraId="31D2815E" w14:textId="77777777" w:rsidR="00B13883" w:rsidRPr="00997508" w:rsidRDefault="00B13883" w:rsidP="003C0535">
            <w:pPr>
              <w:widowControl/>
              <w:spacing w:line="0" w:lineRule="atLeast"/>
              <w:rPr>
                <w:rFonts w:ascii="ＭＳ 明朝" w:eastAsia="ＭＳ 明朝" w:hAnsi="ＭＳ 明朝" w:cs="ＭＳ Ｐゴシック"/>
                <w:kern w:val="0"/>
                <w:sz w:val="16"/>
                <w:szCs w:val="16"/>
              </w:rPr>
            </w:pPr>
          </w:p>
          <w:p w14:paraId="73B9C6FE" w14:textId="77777777" w:rsidR="00B13883" w:rsidRPr="00997508" w:rsidRDefault="00B13883" w:rsidP="003C053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７　前項の協議会等における報告、評価、要望、助言等についての記録を整備しているか。</w:t>
            </w:r>
          </w:p>
          <w:p w14:paraId="3913E1EE" w14:textId="77777777" w:rsidR="00B13883" w:rsidRPr="00997508" w:rsidRDefault="00B13883" w:rsidP="003C0535">
            <w:pPr>
              <w:widowControl/>
              <w:spacing w:line="0" w:lineRule="atLeast"/>
              <w:rPr>
                <w:rFonts w:ascii="ＭＳ 明朝" w:eastAsia="ＭＳ 明朝" w:hAnsi="ＭＳ 明朝" w:cs="ＭＳ Ｐゴシック"/>
                <w:kern w:val="0"/>
                <w:sz w:val="16"/>
                <w:szCs w:val="16"/>
              </w:rPr>
            </w:pPr>
          </w:p>
          <w:p w14:paraId="4ACF316A" w14:textId="77777777" w:rsidR="00B13883" w:rsidRPr="00997508" w:rsidRDefault="00B13883" w:rsidP="003C0535">
            <w:pPr>
              <w:widowControl/>
              <w:spacing w:line="0" w:lineRule="atLeast"/>
              <w:ind w:leftChars="100" w:left="530" w:hangingChars="200" w:hanging="320"/>
              <w:rPr>
                <w:rFonts w:ascii="ＭＳ ゴシック" w:eastAsia="ＭＳ ゴシック" w:hAnsi="ＭＳ ゴシック" w:cs="ＭＳ Ｐゴシック"/>
                <w:kern w:val="0"/>
                <w:sz w:val="16"/>
                <w:szCs w:val="16"/>
                <w:shd w:val="pct15" w:color="auto" w:fill="FFFFFF"/>
              </w:rPr>
            </w:pPr>
            <w:r w:rsidRPr="00997508">
              <w:rPr>
                <w:rFonts w:ascii="ＭＳ ゴシック" w:eastAsia="ＭＳ ゴシック" w:hAnsi="ＭＳ ゴシック" w:cs="ＭＳ Ｐゴシック" w:hint="eastAsia"/>
                <w:kern w:val="0"/>
                <w:sz w:val="16"/>
                <w:szCs w:val="16"/>
                <w:shd w:val="pct15" w:color="auto" w:fill="FFFFFF"/>
              </w:rPr>
              <w:t xml:space="preserve">※留意事項　　　　　　　　　　　　　　　　　　　　　　　　　　　　　　　　　　　　　　　</w:t>
            </w:r>
          </w:p>
          <w:p w14:paraId="09A79411" w14:textId="77777777" w:rsidR="00B13883" w:rsidRDefault="00B13883" w:rsidP="003C0535">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当該協議会等における報告等の記録は、</w:t>
            </w:r>
            <w:r w:rsidRPr="00997508">
              <w:rPr>
                <w:rFonts w:ascii="ＭＳ 明朝" w:eastAsia="ＭＳ 明朝" w:hAnsi="ＭＳ 明朝" w:cs="ＭＳ Ｐゴシック"/>
                <w:kern w:val="0"/>
                <w:sz w:val="16"/>
                <w:szCs w:val="16"/>
              </w:rPr>
              <w:t>５年間保存す</w:t>
            </w:r>
            <w:r w:rsidRPr="00997508">
              <w:rPr>
                <w:rFonts w:ascii="ＭＳ 明朝" w:eastAsia="ＭＳ 明朝" w:hAnsi="ＭＳ 明朝" w:cs="ＭＳ Ｐゴシック" w:hint="eastAsia"/>
                <w:kern w:val="0"/>
                <w:sz w:val="16"/>
                <w:szCs w:val="16"/>
              </w:rPr>
              <w:t>るとともに、個人情報の保護に留意しつつ、当該記録や事業の運営状況を積極的に公表するものとする。</w:t>
            </w:r>
          </w:p>
          <w:p w14:paraId="4AC04838" w14:textId="77777777" w:rsidR="00B55D7A" w:rsidRPr="00997508" w:rsidRDefault="00B55D7A" w:rsidP="003C0535">
            <w:pPr>
              <w:widowControl/>
              <w:spacing w:line="0" w:lineRule="atLeast"/>
              <w:ind w:leftChars="100" w:left="210" w:firstLineChars="100" w:firstLine="160"/>
              <w:rPr>
                <w:rFonts w:ascii="ＭＳ 明朝" w:eastAsia="ＭＳ 明朝" w:hAnsi="ＭＳ 明朝" w:cs="ＭＳ Ｐゴシック"/>
                <w:kern w:val="0"/>
                <w:sz w:val="16"/>
                <w:szCs w:val="16"/>
              </w:rPr>
            </w:pPr>
          </w:p>
          <w:p w14:paraId="7CE7FA82" w14:textId="77777777" w:rsidR="00B13883" w:rsidRPr="00997508" w:rsidRDefault="00B13883" w:rsidP="00862A4D">
            <w:pPr>
              <w:widowControl/>
              <w:spacing w:line="0" w:lineRule="atLeast"/>
              <w:ind w:leftChars="100" w:left="21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A823F1E" w14:textId="77777777" w:rsidR="00B13883" w:rsidRPr="00997508" w:rsidRDefault="00B13883" w:rsidP="00393D8A">
            <w:pPr>
              <w:widowControl/>
              <w:spacing w:line="0" w:lineRule="atLeast"/>
              <w:rPr>
                <w:rFonts w:ascii="ＭＳ 明朝" w:eastAsia="ＭＳ 明朝" w:hAnsi="ＭＳ 明朝" w:cs="ＭＳ Ｐゴシック"/>
                <w:kern w:val="0"/>
                <w:sz w:val="16"/>
                <w:szCs w:val="16"/>
              </w:rPr>
            </w:pPr>
          </w:p>
          <w:p w14:paraId="3AF0D805" w14:textId="77777777" w:rsidR="00B13883" w:rsidRPr="00997508" w:rsidRDefault="00B13883" w:rsidP="00393D8A">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１．地域住民との交流の機会（事業所主催の夏祭りへの招待　等）</w:t>
            </w:r>
          </w:p>
          <w:p w14:paraId="449C1806" w14:textId="77777777" w:rsidR="00B13883" w:rsidRPr="00997508" w:rsidRDefault="00B13883" w:rsidP="00393D8A">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noProof/>
                <w:kern w:val="0"/>
                <w:sz w:val="16"/>
                <w:szCs w:val="16"/>
              </w:rPr>
              <mc:AlternateContent>
                <mc:Choice Requires="wps">
                  <w:drawing>
                    <wp:anchor distT="0" distB="0" distL="114300" distR="114300" simplePos="0" relativeHeight="251705344" behindDoc="0" locked="0" layoutInCell="1" allowOverlap="1" wp14:anchorId="01ADFDA5" wp14:editId="0AE85812">
                      <wp:simplePos x="0" y="0"/>
                      <wp:positionH relativeFrom="column">
                        <wp:posOffset>337185</wp:posOffset>
                      </wp:positionH>
                      <wp:positionV relativeFrom="paragraph">
                        <wp:posOffset>98425</wp:posOffset>
                      </wp:positionV>
                      <wp:extent cx="2371725" cy="406400"/>
                      <wp:effectExtent l="0" t="0" r="28575" b="12700"/>
                      <wp:wrapNone/>
                      <wp:docPr id="15" name="大かっこ 15"/>
                      <wp:cNvGraphicFramePr/>
                      <a:graphic xmlns:a="http://schemas.openxmlformats.org/drawingml/2006/main">
                        <a:graphicData uri="http://schemas.microsoft.com/office/word/2010/wordprocessingShape">
                          <wps:wsp>
                            <wps:cNvSpPr/>
                            <wps:spPr>
                              <a:xfrm>
                                <a:off x="0" y="0"/>
                                <a:ext cx="2371725" cy="406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919D9" id="大かっこ 15" o:spid="_x0000_s1026" type="#_x0000_t185" style="position:absolute;left:0;text-align:left;margin-left:26.55pt;margin-top:7.75pt;width:186.75pt;height:3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" strokecolor="black [3200]" strokeweight=".5pt">
                      <v:stroke joinstyle="miter"/>
                    </v:shape>
                  </w:pict>
                </mc:Fallback>
              </mc:AlternateContent>
            </w:r>
          </w:p>
          <w:p w14:paraId="335280B6" w14:textId="77777777" w:rsidR="00B13883" w:rsidRPr="00997508" w:rsidRDefault="00B13883" w:rsidP="00393D8A">
            <w:pPr>
              <w:widowControl/>
              <w:spacing w:line="0" w:lineRule="atLeast"/>
              <w:rPr>
                <w:rFonts w:ascii="ＭＳ 明朝" w:eastAsia="ＭＳ 明朝" w:hAnsi="ＭＳ 明朝" w:cs="ＭＳ Ｐゴシック"/>
                <w:kern w:val="0"/>
                <w:sz w:val="16"/>
                <w:szCs w:val="16"/>
              </w:rPr>
            </w:pPr>
          </w:p>
          <w:p w14:paraId="7F209A7C" w14:textId="77777777" w:rsidR="00B13883" w:rsidRPr="00997508" w:rsidRDefault="00B13883" w:rsidP="00393D8A">
            <w:pPr>
              <w:widowControl/>
              <w:spacing w:line="0" w:lineRule="atLeast"/>
              <w:rPr>
                <w:rFonts w:ascii="ＭＳ 明朝" w:eastAsia="ＭＳ 明朝" w:hAnsi="ＭＳ 明朝" w:cs="ＭＳ Ｐゴシック"/>
                <w:kern w:val="0"/>
                <w:sz w:val="16"/>
                <w:szCs w:val="16"/>
              </w:rPr>
            </w:pPr>
          </w:p>
          <w:p w14:paraId="20D3751E" w14:textId="77777777" w:rsidR="00B13883" w:rsidRPr="00997508" w:rsidRDefault="00B13883" w:rsidP="00393D8A">
            <w:pPr>
              <w:widowControl/>
              <w:spacing w:line="0" w:lineRule="atLeast"/>
              <w:rPr>
                <w:rFonts w:ascii="ＭＳ 明朝" w:eastAsia="ＭＳ 明朝" w:hAnsi="ＭＳ 明朝" w:cs="ＭＳ Ｐゴシック"/>
                <w:kern w:val="0"/>
                <w:sz w:val="16"/>
                <w:szCs w:val="16"/>
              </w:rPr>
            </w:pPr>
          </w:p>
          <w:p w14:paraId="6B40D34B" w14:textId="77777777" w:rsidR="00B13883" w:rsidRPr="00641D5B" w:rsidRDefault="00B13883" w:rsidP="00393D8A">
            <w:pPr>
              <w:widowControl/>
              <w:spacing w:line="0" w:lineRule="atLeast"/>
              <w:rPr>
                <w:rFonts w:ascii="ＭＳ 明朝" w:eastAsia="ＭＳ 明朝" w:hAnsi="ＭＳ 明朝" w:cs="ＭＳ Ｐゴシック"/>
                <w:kern w:val="0"/>
                <w:sz w:val="16"/>
                <w:szCs w:val="16"/>
              </w:rPr>
            </w:pPr>
          </w:p>
          <w:p w14:paraId="30F6C475" w14:textId="77777777" w:rsidR="00B13883" w:rsidRPr="00997508" w:rsidRDefault="00B13883" w:rsidP="005A1CAD">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　適　・　否</w:t>
            </w:r>
          </w:p>
          <w:p w14:paraId="05DB78AD" w14:textId="77777777" w:rsidR="00B13883" w:rsidRPr="00997508" w:rsidRDefault="00B13883" w:rsidP="005A1CAD">
            <w:pPr>
              <w:widowControl/>
              <w:spacing w:line="0" w:lineRule="atLeast"/>
              <w:rPr>
                <w:rFonts w:ascii="ＭＳ 明朝" w:eastAsia="ＭＳ 明朝" w:hAnsi="ＭＳ 明朝" w:cs="ＭＳ Ｐゴシック"/>
                <w:kern w:val="0"/>
                <w:sz w:val="16"/>
                <w:szCs w:val="16"/>
              </w:rPr>
            </w:pPr>
          </w:p>
          <w:p w14:paraId="4FB132DA" w14:textId="77777777" w:rsidR="00B13883" w:rsidRDefault="00B13883" w:rsidP="005A1CAD">
            <w:pPr>
              <w:widowControl/>
              <w:spacing w:line="0" w:lineRule="atLeast"/>
              <w:rPr>
                <w:rFonts w:ascii="ＭＳ 明朝" w:eastAsia="ＭＳ 明朝" w:hAnsi="ＭＳ 明朝" w:cs="ＭＳ Ｐゴシック"/>
                <w:kern w:val="0"/>
                <w:sz w:val="16"/>
                <w:szCs w:val="16"/>
              </w:rPr>
            </w:pPr>
          </w:p>
          <w:p w14:paraId="6486568C" w14:textId="77777777" w:rsidR="00641D5B" w:rsidRDefault="00641D5B" w:rsidP="005A1CAD">
            <w:pPr>
              <w:widowControl/>
              <w:spacing w:line="0" w:lineRule="atLeast"/>
              <w:rPr>
                <w:rFonts w:ascii="ＭＳ 明朝" w:eastAsia="ＭＳ 明朝" w:hAnsi="ＭＳ 明朝" w:cs="ＭＳ Ｐゴシック"/>
                <w:kern w:val="0"/>
                <w:sz w:val="16"/>
                <w:szCs w:val="16"/>
              </w:rPr>
            </w:pPr>
          </w:p>
          <w:p w14:paraId="46562FD9" w14:textId="77777777" w:rsidR="00641D5B" w:rsidRPr="00997508" w:rsidRDefault="00641D5B" w:rsidP="005A1CAD">
            <w:pPr>
              <w:widowControl/>
              <w:spacing w:line="0" w:lineRule="atLeast"/>
              <w:rPr>
                <w:rFonts w:ascii="ＭＳ 明朝" w:eastAsia="ＭＳ 明朝" w:hAnsi="ＭＳ 明朝" w:cs="ＭＳ Ｐゴシック"/>
                <w:kern w:val="0"/>
                <w:sz w:val="16"/>
                <w:szCs w:val="16"/>
              </w:rPr>
            </w:pPr>
          </w:p>
          <w:p w14:paraId="5BF8C343" w14:textId="77777777" w:rsidR="00B13883" w:rsidRPr="00997508" w:rsidRDefault="00B13883" w:rsidP="005A1CAD">
            <w:pPr>
              <w:widowControl/>
              <w:spacing w:line="0" w:lineRule="atLeast"/>
              <w:rPr>
                <w:rFonts w:ascii="ＭＳ 明朝" w:eastAsia="ＭＳ 明朝" w:hAnsi="ＭＳ 明朝" w:cs="ＭＳ Ｐゴシック"/>
                <w:kern w:val="0"/>
                <w:sz w:val="16"/>
                <w:szCs w:val="16"/>
              </w:rPr>
            </w:pPr>
          </w:p>
          <w:p w14:paraId="7167DB05" w14:textId="77777777" w:rsidR="00B13883" w:rsidRPr="00997508" w:rsidRDefault="00B13883" w:rsidP="005A1CAD">
            <w:pPr>
              <w:widowControl/>
              <w:spacing w:line="0" w:lineRule="atLeast"/>
              <w:rPr>
                <w:rFonts w:ascii="ＭＳ 明朝" w:eastAsia="ＭＳ 明朝" w:hAnsi="ＭＳ 明朝" w:cs="ＭＳ Ｐゴシック"/>
                <w:kern w:val="0"/>
                <w:sz w:val="16"/>
                <w:szCs w:val="16"/>
              </w:rPr>
            </w:pPr>
          </w:p>
          <w:p w14:paraId="384A4E6C" w14:textId="77777777" w:rsidR="00B13883" w:rsidRPr="00997508" w:rsidRDefault="00B13883" w:rsidP="00B71E5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３．　適　・　否</w:t>
            </w:r>
          </w:p>
          <w:p w14:paraId="15AF459A" w14:textId="77777777" w:rsidR="00B13883" w:rsidRPr="00997508" w:rsidRDefault="00B13883" w:rsidP="005A1CAD">
            <w:pPr>
              <w:widowControl/>
              <w:spacing w:line="0" w:lineRule="atLeast"/>
              <w:rPr>
                <w:rFonts w:ascii="ＭＳ 明朝" w:eastAsia="ＭＳ 明朝" w:hAnsi="ＭＳ 明朝" w:cs="ＭＳ Ｐゴシック"/>
                <w:kern w:val="0"/>
                <w:sz w:val="16"/>
                <w:szCs w:val="16"/>
              </w:rPr>
            </w:pPr>
          </w:p>
          <w:p w14:paraId="000DD98D" w14:textId="77777777" w:rsidR="00B13883" w:rsidRPr="00997508" w:rsidRDefault="00B13883" w:rsidP="005A1CAD">
            <w:pPr>
              <w:widowControl/>
              <w:spacing w:line="0" w:lineRule="atLeast"/>
              <w:rPr>
                <w:rFonts w:ascii="ＭＳ 明朝" w:eastAsia="ＭＳ 明朝" w:hAnsi="ＭＳ 明朝" w:cs="ＭＳ Ｐゴシック"/>
                <w:kern w:val="0"/>
                <w:sz w:val="16"/>
                <w:szCs w:val="16"/>
              </w:rPr>
            </w:pPr>
          </w:p>
          <w:p w14:paraId="2E5F96F8" w14:textId="77777777" w:rsidR="00B13883" w:rsidRPr="00997508" w:rsidRDefault="00B13883" w:rsidP="005A1CAD">
            <w:pPr>
              <w:widowControl/>
              <w:spacing w:line="0" w:lineRule="atLeast"/>
              <w:rPr>
                <w:rFonts w:ascii="ＭＳ 明朝" w:eastAsia="ＭＳ 明朝" w:hAnsi="ＭＳ 明朝" w:cs="ＭＳ Ｐゴシック"/>
                <w:kern w:val="0"/>
                <w:sz w:val="16"/>
                <w:szCs w:val="16"/>
              </w:rPr>
            </w:pPr>
          </w:p>
          <w:p w14:paraId="242F6A09" w14:textId="77777777" w:rsidR="00B13883" w:rsidRPr="00997508" w:rsidRDefault="00B13883" w:rsidP="00B71E5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４．　適　・　否</w:t>
            </w:r>
          </w:p>
          <w:p w14:paraId="4A039663" w14:textId="77777777" w:rsidR="00B13883" w:rsidRPr="00997508" w:rsidRDefault="00B13883" w:rsidP="005A1CAD">
            <w:pPr>
              <w:widowControl/>
              <w:spacing w:line="0" w:lineRule="atLeast"/>
              <w:rPr>
                <w:rFonts w:ascii="ＭＳ 明朝" w:eastAsia="ＭＳ 明朝" w:hAnsi="ＭＳ 明朝" w:cs="ＭＳ Ｐゴシック"/>
                <w:kern w:val="0"/>
                <w:sz w:val="16"/>
                <w:szCs w:val="16"/>
              </w:rPr>
            </w:pPr>
          </w:p>
          <w:p w14:paraId="06AD39DF" w14:textId="77777777" w:rsidR="00B13883" w:rsidRPr="00997508" w:rsidRDefault="00B13883" w:rsidP="005A1CAD">
            <w:pPr>
              <w:widowControl/>
              <w:spacing w:line="0" w:lineRule="atLeast"/>
              <w:rPr>
                <w:rFonts w:ascii="ＭＳ 明朝" w:eastAsia="ＭＳ 明朝" w:hAnsi="ＭＳ 明朝" w:cs="ＭＳ Ｐゴシック"/>
                <w:kern w:val="0"/>
                <w:sz w:val="16"/>
                <w:szCs w:val="16"/>
              </w:rPr>
            </w:pPr>
          </w:p>
          <w:p w14:paraId="3E91D4B0" w14:textId="77777777" w:rsidR="00B13883" w:rsidRPr="00997508" w:rsidRDefault="00B13883" w:rsidP="005A1CAD">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５．　適　・　否　・　該当なし</w:t>
            </w:r>
          </w:p>
          <w:p w14:paraId="7B993202" w14:textId="77777777" w:rsidR="00B13883" w:rsidRPr="00997508" w:rsidRDefault="00B13883" w:rsidP="005A1CAD">
            <w:pPr>
              <w:widowControl/>
              <w:spacing w:line="0" w:lineRule="atLeast"/>
              <w:rPr>
                <w:rFonts w:ascii="ＭＳ 明朝" w:eastAsia="ＭＳ 明朝" w:hAnsi="ＭＳ 明朝" w:cs="ＭＳ Ｐゴシック"/>
                <w:kern w:val="0"/>
                <w:sz w:val="16"/>
                <w:szCs w:val="16"/>
              </w:rPr>
            </w:pPr>
          </w:p>
          <w:p w14:paraId="3F208145" w14:textId="77777777" w:rsidR="00B13883" w:rsidRPr="00997508" w:rsidRDefault="00B13883" w:rsidP="005A1CAD">
            <w:pPr>
              <w:widowControl/>
              <w:spacing w:line="0" w:lineRule="atLeast"/>
              <w:rPr>
                <w:rFonts w:ascii="ＭＳ 明朝" w:eastAsia="ＭＳ 明朝" w:hAnsi="ＭＳ 明朝" w:cs="ＭＳ Ｐゴシック"/>
                <w:kern w:val="0"/>
                <w:sz w:val="16"/>
                <w:szCs w:val="16"/>
              </w:rPr>
            </w:pPr>
          </w:p>
          <w:p w14:paraId="31A99886" w14:textId="77777777" w:rsidR="00B13883" w:rsidRPr="00997508" w:rsidRDefault="00B13883" w:rsidP="005A1CAD">
            <w:pPr>
              <w:widowControl/>
              <w:spacing w:line="0" w:lineRule="atLeast"/>
              <w:rPr>
                <w:rFonts w:ascii="ＭＳ 明朝" w:eastAsia="ＭＳ 明朝" w:hAnsi="ＭＳ 明朝" w:cs="ＭＳ Ｐゴシック"/>
                <w:kern w:val="0"/>
                <w:sz w:val="16"/>
                <w:szCs w:val="16"/>
              </w:rPr>
            </w:pPr>
          </w:p>
          <w:p w14:paraId="524D241F" w14:textId="77777777" w:rsidR="00B13883" w:rsidRPr="00997508" w:rsidRDefault="00B13883" w:rsidP="005A1CAD">
            <w:pPr>
              <w:widowControl/>
              <w:spacing w:line="0" w:lineRule="atLeast"/>
              <w:rPr>
                <w:rFonts w:ascii="ＭＳ 明朝" w:eastAsia="ＭＳ 明朝" w:hAnsi="ＭＳ 明朝" w:cs="ＭＳ Ｐゴシック"/>
                <w:kern w:val="0"/>
                <w:sz w:val="16"/>
                <w:szCs w:val="16"/>
              </w:rPr>
            </w:pPr>
          </w:p>
          <w:p w14:paraId="746F9220" w14:textId="77777777" w:rsidR="00B13883" w:rsidRPr="00997508" w:rsidRDefault="00B13883" w:rsidP="005A1CAD">
            <w:pPr>
              <w:widowControl/>
              <w:spacing w:line="0" w:lineRule="atLeast"/>
              <w:rPr>
                <w:rFonts w:ascii="ＭＳ 明朝" w:eastAsia="ＭＳ 明朝" w:hAnsi="ＭＳ 明朝" w:cs="ＭＳ Ｐゴシック"/>
                <w:kern w:val="0"/>
                <w:sz w:val="16"/>
                <w:szCs w:val="16"/>
              </w:rPr>
            </w:pPr>
          </w:p>
          <w:p w14:paraId="7745BFCC" w14:textId="77777777" w:rsidR="00B13883" w:rsidRPr="00997508" w:rsidRDefault="00B13883" w:rsidP="005A1CAD">
            <w:pPr>
              <w:widowControl/>
              <w:spacing w:line="0" w:lineRule="atLeast"/>
              <w:rPr>
                <w:rFonts w:ascii="ＭＳ 明朝" w:eastAsia="ＭＳ 明朝" w:hAnsi="ＭＳ 明朝" w:cs="ＭＳ Ｐゴシック"/>
                <w:kern w:val="0"/>
                <w:sz w:val="16"/>
                <w:szCs w:val="16"/>
              </w:rPr>
            </w:pPr>
          </w:p>
          <w:p w14:paraId="49DBDDC9" w14:textId="77777777" w:rsidR="00B13883" w:rsidRPr="00997508" w:rsidRDefault="00B13883" w:rsidP="003C053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６．　適　・　否　・　該当なし</w:t>
            </w:r>
          </w:p>
          <w:p w14:paraId="12D8386C" w14:textId="77777777" w:rsidR="00B13883" w:rsidRPr="00997508" w:rsidRDefault="00B13883" w:rsidP="003C053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p>
          <w:p w14:paraId="0BF936E4" w14:textId="77777777" w:rsidR="00B13883" w:rsidRPr="00997508" w:rsidRDefault="00B13883" w:rsidP="003C0535">
            <w:pPr>
              <w:widowControl/>
              <w:spacing w:line="0" w:lineRule="atLeast"/>
              <w:rPr>
                <w:rFonts w:ascii="ＭＳ 明朝" w:eastAsia="ＭＳ 明朝" w:hAnsi="ＭＳ 明朝" w:cs="ＭＳ Ｐゴシック"/>
                <w:kern w:val="0"/>
                <w:sz w:val="16"/>
                <w:szCs w:val="16"/>
              </w:rPr>
            </w:pPr>
          </w:p>
          <w:p w14:paraId="72BB9062" w14:textId="77777777" w:rsidR="00B13883" w:rsidRPr="00997508" w:rsidRDefault="00B13883" w:rsidP="003C0535">
            <w:pPr>
              <w:widowControl/>
              <w:spacing w:line="0" w:lineRule="atLeast"/>
              <w:rPr>
                <w:rFonts w:ascii="ＭＳ 明朝" w:eastAsia="ＭＳ 明朝" w:hAnsi="ＭＳ 明朝" w:cs="ＭＳ Ｐゴシック"/>
                <w:kern w:val="0"/>
                <w:sz w:val="16"/>
                <w:szCs w:val="16"/>
              </w:rPr>
            </w:pPr>
          </w:p>
          <w:p w14:paraId="209EEB5A" w14:textId="77777777" w:rsidR="00B13883" w:rsidRPr="00997508" w:rsidRDefault="00B13883" w:rsidP="003C0535">
            <w:pPr>
              <w:widowControl/>
              <w:spacing w:line="0" w:lineRule="atLeast"/>
              <w:rPr>
                <w:rFonts w:ascii="ＭＳ 明朝" w:eastAsia="ＭＳ 明朝" w:hAnsi="ＭＳ 明朝" w:cs="ＭＳ Ｐゴシック"/>
                <w:kern w:val="0"/>
                <w:sz w:val="16"/>
                <w:szCs w:val="16"/>
              </w:rPr>
            </w:pPr>
          </w:p>
          <w:p w14:paraId="0BB796F8" w14:textId="77777777" w:rsidR="00B13883" w:rsidRPr="00997508" w:rsidRDefault="00B13883" w:rsidP="003C0535">
            <w:pPr>
              <w:widowControl/>
              <w:spacing w:line="0" w:lineRule="atLeast"/>
              <w:rPr>
                <w:rFonts w:ascii="ＭＳ 明朝" w:eastAsia="ＭＳ 明朝" w:hAnsi="ＭＳ 明朝" w:cs="ＭＳ Ｐゴシック"/>
                <w:kern w:val="0"/>
                <w:sz w:val="16"/>
                <w:szCs w:val="16"/>
              </w:rPr>
            </w:pPr>
          </w:p>
          <w:p w14:paraId="1D274F35" w14:textId="77777777" w:rsidR="00B13883" w:rsidRPr="00997508" w:rsidRDefault="00B13883" w:rsidP="003C053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６－２．　適　・　否　・　該当なし</w:t>
            </w:r>
          </w:p>
          <w:p w14:paraId="0816770E" w14:textId="77777777" w:rsidR="00B13883" w:rsidRPr="00997508" w:rsidRDefault="00B13883" w:rsidP="003C0535">
            <w:pPr>
              <w:widowControl/>
              <w:spacing w:line="0" w:lineRule="atLeast"/>
              <w:rPr>
                <w:rFonts w:ascii="ＭＳ 明朝" w:eastAsia="ＭＳ 明朝" w:hAnsi="ＭＳ 明朝" w:cs="ＭＳ Ｐゴシック"/>
                <w:kern w:val="0"/>
                <w:sz w:val="16"/>
                <w:szCs w:val="16"/>
              </w:rPr>
            </w:pPr>
          </w:p>
          <w:p w14:paraId="60E1FC8C" w14:textId="77777777" w:rsidR="00B13883" w:rsidRPr="00997508" w:rsidRDefault="00B13883" w:rsidP="003C0535">
            <w:pPr>
              <w:widowControl/>
              <w:spacing w:line="0" w:lineRule="atLeast"/>
              <w:rPr>
                <w:rFonts w:ascii="ＭＳ 明朝" w:eastAsia="ＭＳ 明朝" w:hAnsi="ＭＳ 明朝" w:cs="ＭＳ Ｐゴシック"/>
                <w:kern w:val="0"/>
                <w:sz w:val="16"/>
                <w:szCs w:val="16"/>
              </w:rPr>
            </w:pPr>
          </w:p>
          <w:p w14:paraId="58A263FE" w14:textId="77777777" w:rsidR="00B13883" w:rsidRPr="00997508" w:rsidRDefault="00B13883" w:rsidP="003C0535">
            <w:pPr>
              <w:widowControl/>
              <w:spacing w:line="0" w:lineRule="atLeast"/>
              <w:rPr>
                <w:rFonts w:ascii="ＭＳ 明朝" w:eastAsia="ＭＳ 明朝" w:hAnsi="ＭＳ 明朝" w:cs="ＭＳ Ｐゴシック"/>
                <w:kern w:val="0"/>
                <w:sz w:val="16"/>
                <w:szCs w:val="16"/>
              </w:rPr>
            </w:pPr>
          </w:p>
          <w:p w14:paraId="68E2FF02" w14:textId="77777777" w:rsidR="00B13883" w:rsidRPr="00997508" w:rsidRDefault="00B13883" w:rsidP="003C0535">
            <w:pPr>
              <w:widowControl/>
              <w:spacing w:line="0" w:lineRule="atLeast"/>
              <w:rPr>
                <w:rFonts w:ascii="ＭＳ 明朝" w:eastAsia="ＭＳ 明朝" w:hAnsi="ＭＳ 明朝" w:cs="ＭＳ Ｐゴシック"/>
                <w:kern w:val="0"/>
                <w:sz w:val="16"/>
                <w:szCs w:val="16"/>
              </w:rPr>
            </w:pPr>
          </w:p>
          <w:p w14:paraId="675DD39B" w14:textId="77777777" w:rsidR="00B13883" w:rsidRPr="00997508" w:rsidRDefault="00B13883" w:rsidP="003C0535">
            <w:pPr>
              <w:widowControl/>
              <w:spacing w:line="0" w:lineRule="atLeast"/>
              <w:rPr>
                <w:rFonts w:ascii="ＭＳ 明朝" w:eastAsia="ＭＳ 明朝" w:hAnsi="ＭＳ 明朝" w:cs="ＭＳ Ｐゴシック"/>
                <w:kern w:val="0"/>
                <w:sz w:val="16"/>
                <w:szCs w:val="16"/>
              </w:rPr>
            </w:pPr>
          </w:p>
          <w:p w14:paraId="2D524A12" w14:textId="77777777" w:rsidR="00B13883" w:rsidRPr="00997508" w:rsidRDefault="00B13883" w:rsidP="003C0535">
            <w:pPr>
              <w:widowControl/>
              <w:spacing w:line="0" w:lineRule="atLeast"/>
              <w:rPr>
                <w:rFonts w:ascii="ＭＳ 明朝" w:eastAsia="ＭＳ 明朝" w:hAnsi="ＭＳ 明朝" w:cs="ＭＳ Ｐゴシック"/>
                <w:kern w:val="0"/>
                <w:sz w:val="16"/>
                <w:szCs w:val="16"/>
              </w:rPr>
            </w:pPr>
          </w:p>
          <w:p w14:paraId="48F06E9A" w14:textId="77777777" w:rsidR="00B13883" w:rsidRPr="00997508" w:rsidRDefault="00B13883" w:rsidP="003C0535">
            <w:pPr>
              <w:widowControl/>
              <w:spacing w:line="0" w:lineRule="atLeast"/>
              <w:rPr>
                <w:rFonts w:ascii="ＭＳ 明朝" w:eastAsia="ＭＳ 明朝" w:hAnsi="ＭＳ 明朝" w:cs="ＭＳ Ｐゴシック"/>
                <w:kern w:val="0"/>
                <w:sz w:val="16"/>
                <w:szCs w:val="16"/>
              </w:rPr>
            </w:pPr>
          </w:p>
          <w:p w14:paraId="4ACFF086" w14:textId="77777777" w:rsidR="00B13883" w:rsidRPr="00997508" w:rsidRDefault="00B13883" w:rsidP="00393D8A">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７．　適　・　否　・　該当なし</w:t>
            </w:r>
          </w:p>
        </w:tc>
        <w:tc>
          <w:tcPr>
            <w:tcW w:w="1479" w:type="dxa"/>
            <w:tcBorders>
              <w:top w:val="single" w:sz="4" w:space="0" w:color="auto"/>
              <w:left w:val="nil"/>
              <w:bottom w:val="single" w:sz="4" w:space="0" w:color="auto"/>
              <w:right w:val="single" w:sz="4" w:space="0" w:color="auto"/>
            </w:tcBorders>
          </w:tcPr>
          <w:p w14:paraId="264B11B5"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28F31C1B" w14:textId="77777777" w:rsidR="00B13883" w:rsidRPr="000E2997" w:rsidRDefault="00B13883" w:rsidP="00D3505E">
            <w:pPr>
              <w:widowControl/>
              <w:spacing w:line="0" w:lineRule="atLeast"/>
              <w:rPr>
                <w:rFonts w:ascii="ＭＳ 明朝" w:eastAsia="ＭＳ 明朝" w:hAnsi="ＭＳ 明朝" w:cs="ＭＳ Ｐゴシック"/>
                <w:color w:val="000000" w:themeColor="text1"/>
                <w:kern w:val="0"/>
                <w:sz w:val="16"/>
                <w:szCs w:val="16"/>
              </w:rPr>
            </w:pPr>
            <w:r w:rsidRPr="000E2997">
              <w:rPr>
                <w:rFonts w:ascii="ＭＳ 明朝" w:eastAsia="ＭＳ 明朝" w:hAnsi="ＭＳ 明朝" w:cs="ＭＳ Ｐゴシック" w:hint="eastAsia"/>
                <w:color w:val="000000" w:themeColor="text1"/>
                <w:kern w:val="0"/>
                <w:sz w:val="16"/>
                <w:szCs w:val="16"/>
              </w:rPr>
              <w:t>サービス基準省令</w:t>
            </w:r>
          </w:p>
          <w:p w14:paraId="75222986" w14:textId="397E04C1" w:rsidR="00B13883" w:rsidRPr="000E2997" w:rsidRDefault="00B13883" w:rsidP="00D3505E">
            <w:pPr>
              <w:widowControl/>
              <w:spacing w:line="0" w:lineRule="atLeast"/>
              <w:rPr>
                <w:rFonts w:ascii="ＭＳ 明朝" w:eastAsia="ＭＳ 明朝" w:hAnsi="ＭＳ 明朝" w:cs="ＭＳ Ｐゴシック"/>
                <w:color w:val="000000" w:themeColor="text1"/>
                <w:kern w:val="0"/>
                <w:sz w:val="16"/>
                <w:szCs w:val="16"/>
              </w:rPr>
            </w:pPr>
            <w:r w:rsidRPr="000E2997">
              <w:rPr>
                <w:rFonts w:ascii="ＭＳ 明朝" w:eastAsia="ＭＳ 明朝" w:hAnsi="ＭＳ 明朝" w:cs="ＭＳ Ｐゴシック" w:hint="eastAsia"/>
                <w:color w:val="000000" w:themeColor="text1"/>
                <w:kern w:val="0"/>
                <w:sz w:val="16"/>
                <w:szCs w:val="16"/>
              </w:rPr>
              <w:t>第</w:t>
            </w:r>
            <w:r w:rsidRPr="000E2997">
              <w:rPr>
                <w:rFonts w:ascii="ＭＳ 明朝" w:eastAsia="ＭＳ 明朝" w:hAnsi="ＭＳ 明朝" w:cs="ＭＳ Ｐゴシック"/>
                <w:color w:val="000000" w:themeColor="text1"/>
                <w:kern w:val="0"/>
                <w:sz w:val="16"/>
                <w:szCs w:val="16"/>
              </w:rPr>
              <w:t>210条の</w:t>
            </w:r>
            <w:r w:rsidR="00BB1371" w:rsidRPr="000E2997">
              <w:rPr>
                <w:rFonts w:ascii="ＭＳ 明朝" w:eastAsia="ＭＳ 明朝" w:hAnsi="ＭＳ 明朝" w:cs="ＭＳ Ｐゴシック"/>
                <w:color w:val="000000" w:themeColor="text1"/>
                <w:kern w:val="0"/>
                <w:sz w:val="16"/>
                <w:szCs w:val="16"/>
              </w:rPr>
              <w:t>7</w:t>
            </w:r>
            <w:r w:rsidRPr="000E2997">
              <w:rPr>
                <w:rFonts w:ascii="ＭＳ 明朝" w:eastAsia="ＭＳ 明朝" w:hAnsi="ＭＳ 明朝" w:cs="ＭＳ Ｐゴシック" w:hint="eastAsia"/>
                <w:color w:val="000000" w:themeColor="text1"/>
                <w:kern w:val="0"/>
                <w:sz w:val="16"/>
                <w:szCs w:val="16"/>
              </w:rPr>
              <w:t>、</w:t>
            </w:r>
          </w:p>
          <w:p w14:paraId="22683122" w14:textId="32893A7A" w:rsidR="00B13883" w:rsidRPr="000E2997" w:rsidRDefault="00B13883" w:rsidP="00D3505E">
            <w:pPr>
              <w:widowControl/>
              <w:spacing w:line="0" w:lineRule="atLeast"/>
              <w:rPr>
                <w:rFonts w:ascii="ＭＳ 明朝" w:eastAsia="ＭＳ 明朝" w:hAnsi="ＭＳ 明朝" w:cs="ＭＳ Ｐゴシック"/>
                <w:color w:val="000000" w:themeColor="text1"/>
                <w:kern w:val="0"/>
                <w:sz w:val="16"/>
                <w:szCs w:val="16"/>
              </w:rPr>
            </w:pPr>
            <w:r w:rsidRPr="000E2997">
              <w:rPr>
                <w:rFonts w:ascii="ＭＳ 明朝" w:eastAsia="ＭＳ 明朝" w:hAnsi="ＭＳ 明朝" w:cs="ＭＳ Ｐゴシック" w:hint="eastAsia"/>
                <w:color w:val="000000" w:themeColor="text1"/>
                <w:kern w:val="0"/>
                <w:sz w:val="16"/>
                <w:szCs w:val="16"/>
              </w:rPr>
              <w:t>第</w:t>
            </w:r>
            <w:r w:rsidRPr="000E2997">
              <w:rPr>
                <w:rFonts w:ascii="ＭＳ 明朝" w:eastAsia="ＭＳ 明朝" w:hAnsi="ＭＳ 明朝" w:cs="ＭＳ Ｐゴシック"/>
                <w:color w:val="000000" w:themeColor="text1"/>
                <w:kern w:val="0"/>
                <w:sz w:val="16"/>
                <w:szCs w:val="16"/>
              </w:rPr>
              <w:t>213条の10、</w:t>
            </w:r>
          </w:p>
          <w:p w14:paraId="1231B8D3" w14:textId="6639F7F3" w:rsidR="00B13883" w:rsidRPr="000E2997" w:rsidRDefault="00B13883" w:rsidP="00D3505E">
            <w:pPr>
              <w:widowControl/>
              <w:spacing w:line="0" w:lineRule="atLeast"/>
              <w:rPr>
                <w:rFonts w:ascii="ＭＳ 明朝" w:eastAsia="ＭＳ 明朝" w:hAnsi="ＭＳ 明朝" w:cs="ＭＳ Ｐゴシック"/>
                <w:color w:val="000000" w:themeColor="text1"/>
                <w:kern w:val="0"/>
                <w:sz w:val="16"/>
                <w:szCs w:val="16"/>
              </w:rPr>
            </w:pPr>
            <w:r w:rsidRPr="000E2997">
              <w:rPr>
                <w:rFonts w:ascii="ＭＳ 明朝" w:eastAsia="ＭＳ 明朝" w:hAnsi="ＭＳ 明朝" w:cs="ＭＳ Ｐゴシック"/>
                <w:color w:val="000000" w:themeColor="text1"/>
                <w:kern w:val="0"/>
                <w:sz w:val="16"/>
                <w:szCs w:val="16"/>
              </w:rPr>
              <w:t>第213条の22（第</w:t>
            </w:r>
            <w:r w:rsidR="00723758" w:rsidRPr="000E2997">
              <w:rPr>
                <w:rFonts w:ascii="ＭＳ 明朝" w:eastAsia="ＭＳ 明朝" w:hAnsi="ＭＳ 明朝" w:cs="ＭＳ Ｐゴシック"/>
                <w:color w:val="000000" w:themeColor="text1"/>
                <w:kern w:val="0"/>
                <w:sz w:val="16"/>
                <w:szCs w:val="16"/>
              </w:rPr>
              <w:t>210</w:t>
            </w:r>
            <w:r w:rsidRPr="000E2997">
              <w:rPr>
                <w:rFonts w:ascii="ＭＳ 明朝" w:eastAsia="ＭＳ 明朝" w:hAnsi="ＭＳ 明朝" w:cs="ＭＳ Ｐゴシック"/>
                <w:color w:val="000000" w:themeColor="text1"/>
                <w:kern w:val="0"/>
                <w:sz w:val="16"/>
                <w:szCs w:val="16"/>
              </w:rPr>
              <w:t>条</w:t>
            </w:r>
            <w:r w:rsidR="00723758" w:rsidRPr="000E2997">
              <w:rPr>
                <w:rFonts w:ascii="ＭＳ 明朝" w:eastAsia="ＭＳ 明朝" w:hAnsi="ＭＳ 明朝" w:cs="ＭＳ Ｐゴシック" w:hint="eastAsia"/>
                <w:color w:val="000000" w:themeColor="text1"/>
                <w:kern w:val="0"/>
                <w:sz w:val="16"/>
                <w:szCs w:val="16"/>
              </w:rPr>
              <w:t>の</w:t>
            </w:r>
            <w:r w:rsidR="00723758" w:rsidRPr="000E2997">
              <w:rPr>
                <w:rFonts w:ascii="ＭＳ 明朝" w:eastAsia="ＭＳ 明朝" w:hAnsi="ＭＳ 明朝" w:cs="ＭＳ Ｐゴシック"/>
                <w:color w:val="000000" w:themeColor="text1"/>
                <w:kern w:val="0"/>
                <w:sz w:val="16"/>
                <w:szCs w:val="16"/>
              </w:rPr>
              <w:t>7</w:t>
            </w:r>
            <w:r w:rsidRPr="000E2997">
              <w:rPr>
                <w:rFonts w:ascii="ＭＳ 明朝" w:eastAsia="ＭＳ 明朝" w:hAnsi="ＭＳ 明朝" w:cs="ＭＳ Ｐゴシック" w:hint="eastAsia"/>
                <w:color w:val="000000" w:themeColor="text1"/>
                <w:kern w:val="0"/>
                <w:sz w:val="16"/>
                <w:szCs w:val="16"/>
              </w:rPr>
              <w:t>準用</w:t>
            </w:r>
            <w:r w:rsidRPr="000E2997">
              <w:rPr>
                <w:rFonts w:ascii="ＭＳ 明朝" w:eastAsia="ＭＳ 明朝" w:hAnsi="ＭＳ 明朝" w:cs="ＭＳ Ｐゴシック"/>
                <w:color w:val="000000" w:themeColor="text1"/>
                <w:kern w:val="0"/>
                <w:sz w:val="16"/>
                <w:szCs w:val="16"/>
              </w:rPr>
              <w:t>）</w:t>
            </w:r>
          </w:p>
          <w:p w14:paraId="2E421C24" w14:textId="77777777" w:rsidR="00723758" w:rsidRPr="000E2997" w:rsidRDefault="00723758" w:rsidP="00D3505E">
            <w:pPr>
              <w:widowControl/>
              <w:spacing w:line="0" w:lineRule="atLeast"/>
              <w:rPr>
                <w:rFonts w:ascii="ＭＳ 明朝" w:eastAsia="ＭＳ 明朝" w:hAnsi="ＭＳ 明朝" w:cs="ＭＳ Ｐゴシック"/>
                <w:color w:val="000000" w:themeColor="text1"/>
                <w:kern w:val="0"/>
                <w:sz w:val="16"/>
                <w:szCs w:val="16"/>
              </w:rPr>
            </w:pPr>
          </w:p>
          <w:p w14:paraId="188C3778" w14:textId="77777777" w:rsidR="00B13883" w:rsidRPr="000E2997" w:rsidRDefault="00B13883" w:rsidP="00393D8A">
            <w:pPr>
              <w:widowControl/>
              <w:spacing w:line="0" w:lineRule="atLeast"/>
              <w:rPr>
                <w:rFonts w:ascii="ＭＳ 明朝" w:eastAsia="ＭＳ 明朝" w:hAnsi="ＭＳ 明朝" w:cs="ＭＳ Ｐゴシック"/>
                <w:color w:val="000000" w:themeColor="text1"/>
                <w:kern w:val="0"/>
                <w:sz w:val="16"/>
                <w:szCs w:val="16"/>
              </w:rPr>
            </w:pPr>
            <w:r w:rsidRPr="000E2997">
              <w:rPr>
                <w:rFonts w:ascii="ＭＳ 明朝" w:eastAsia="ＭＳ 明朝" w:hAnsi="ＭＳ 明朝" w:cs="ＭＳ Ｐゴシック" w:hint="eastAsia"/>
                <w:color w:val="000000" w:themeColor="text1"/>
                <w:kern w:val="0"/>
                <w:sz w:val="16"/>
                <w:szCs w:val="16"/>
              </w:rPr>
              <w:t>サービス基準条例</w:t>
            </w:r>
          </w:p>
          <w:p w14:paraId="5638AEA4" w14:textId="58EA10F3" w:rsidR="00B13883" w:rsidRPr="000E2997" w:rsidRDefault="00B13883" w:rsidP="005B241B">
            <w:pPr>
              <w:widowControl/>
              <w:spacing w:line="0" w:lineRule="atLeast"/>
              <w:rPr>
                <w:rFonts w:ascii="ＭＳ 明朝" w:eastAsia="ＭＳ 明朝" w:hAnsi="ＭＳ 明朝" w:cs="ＭＳ Ｐゴシック"/>
                <w:color w:val="000000" w:themeColor="text1"/>
                <w:kern w:val="0"/>
                <w:sz w:val="16"/>
                <w:szCs w:val="16"/>
              </w:rPr>
            </w:pPr>
            <w:r w:rsidRPr="000E2997">
              <w:rPr>
                <w:rFonts w:ascii="ＭＳ 明朝" w:eastAsia="ＭＳ 明朝" w:hAnsi="ＭＳ 明朝" w:cs="ＭＳ Ｐゴシック" w:hint="eastAsia"/>
                <w:color w:val="000000" w:themeColor="text1"/>
                <w:kern w:val="0"/>
                <w:sz w:val="16"/>
                <w:szCs w:val="16"/>
              </w:rPr>
              <w:t>第</w:t>
            </w:r>
            <w:r w:rsidR="00723758" w:rsidRPr="000E2997">
              <w:rPr>
                <w:rFonts w:ascii="ＭＳ 明朝" w:eastAsia="ＭＳ 明朝" w:hAnsi="ＭＳ 明朝" w:cs="ＭＳ Ｐゴシック"/>
                <w:color w:val="000000" w:themeColor="text1"/>
                <w:kern w:val="0"/>
                <w:sz w:val="16"/>
                <w:szCs w:val="16"/>
              </w:rPr>
              <w:t>198</w:t>
            </w:r>
            <w:r w:rsidRPr="000E2997">
              <w:rPr>
                <w:rFonts w:ascii="ＭＳ 明朝" w:eastAsia="ＭＳ 明朝" w:hAnsi="ＭＳ 明朝" w:cs="ＭＳ Ｐゴシック" w:hint="eastAsia"/>
                <w:color w:val="000000" w:themeColor="text1"/>
                <w:kern w:val="0"/>
                <w:sz w:val="16"/>
                <w:szCs w:val="16"/>
              </w:rPr>
              <w:t>条</w:t>
            </w:r>
            <w:r w:rsidR="00723758" w:rsidRPr="000E2997">
              <w:rPr>
                <w:rFonts w:ascii="ＭＳ 明朝" w:eastAsia="ＭＳ 明朝" w:hAnsi="ＭＳ 明朝" w:cs="ＭＳ Ｐゴシック" w:hint="eastAsia"/>
                <w:color w:val="000000" w:themeColor="text1"/>
                <w:kern w:val="0"/>
                <w:sz w:val="16"/>
                <w:szCs w:val="16"/>
              </w:rPr>
              <w:t>の</w:t>
            </w:r>
            <w:r w:rsidR="00723758" w:rsidRPr="000E2997">
              <w:rPr>
                <w:rFonts w:ascii="ＭＳ 明朝" w:eastAsia="ＭＳ 明朝" w:hAnsi="ＭＳ 明朝" w:cs="ＭＳ Ｐゴシック"/>
                <w:color w:val="000000" w:themeColor="text1"/>
                <w:kern w:val="0"/>
                <w:sz w:val="16"/>
                <w:szCs w:val="16"/>
              </w:rPr>
              <w:t>7</w:t>
            </w:r>
            <w:r w:rsidRPr="000E2997">
              <w:rPr>
                <w:rFonts w:ascii="ＭＳ 明朝" w:eastAsia="ＭＳ 明朝" w:hAnsi="ＭＳ 明朝" w:cs="ＭＳ Ｐゴシック" w:hint="eastAsia"/>
                <w:color w:val="000000" w:themeColor="text1"/>
                <w:kern w:val="0"/>
                <w:sz w:val="16"/>
                <w:szCs w:val="16"/>
              </w:rPr>
              <w:t>、</w:t>
            </w:r>
          </w:p>
          <w:p w14:paraId="62169A56" w14:textId="55953668" w:rsidR="00B13883" w:rsidRPr="000E2997" w:rsidRDefault="00B13883" w:rsidP="005B241B">
            <w:pPr>
              <w:widowControl/>
              <w:spacing w:line="0" w:lineRule="atLeast"/>
              <w:rPr>
                <w:rFonts w:ascii="ＭＳ 明朝" w:eastAsia="ＭＳ 明朝" w:hAnsi="ＭＳ 明朝" w:cs="ＭＳ Ｐゴシック"/>
                <w:color w:val="000000" w:themeColor="text1"/>
                <w:kern w:val="0"/>
                <w:sz w:val="16"/>
                <w:szCs w:val="16"/>
              </w:rPr>
            </w:pPr>
            <w:r w:rsidRPr="000E2997">
              <w:rPr>
                <w:rFonts w:ascii="ＭＳ 明朝" w:eastAsia="ＭＳ 明朝" w:hAnsi="ＭＳ 明朝" w:cs="ＭＳ Ｐゴシック" w:hint="eastAsia"/>
                <w:color w:val="000000" w:themeColor="text1"/>
                <w:kern w:val="0"/>
                <w:sz w:val="16"/>
                <w:szCs w:val="16"/>
              </w:rPr>
              <w:t>第</w:t>
            </w:r>
            <w:r w:rsidRPr="000E2997">
              <w:rPr>
                <w:rFonts w:ascii="ＭＳ 明朝" w:eastAsia="ＭＳ 明朝" w:hAnsi="ＭＳ 明朝" w:cs="ＭＳ Ｐゴシック"/>
                <w:color w:val="000000" w:themeColor="text1"/>
                <w:kern w:val="0"/>
                <w:sz w:val="16"/>
                <w:szCs w:val="16"/>
              </w:rPr>
              <w:t>201条の10</w:t>
            </w:r>
            <w:r w:rsidRPr="000E2997">
              <w:rPr>
                <w:rFonts w:ascii="ＭＳ 明朝" w:eastAsia="ＭＳ 明朝" w:hAnsi="ＭＳ 明朝" w:cs="ＭＳ Ｐゴシック" w:hint="eastAsia"/>
                <w:color w:val="000000" w:themeColor="text1"/>
                <w:kern w:val="0"/>
                <w:sz w:val="16"/>
                <w:szCs w:val="16"/>
              </w:rPr>
              <w:t>、</w:t>
            </w:r>
          </w:p>
          <w:p w14:paraId="182BBA53" w14:textId="58CD5F83" w:rsidR="00B13883" w:rsidRPr="000E2997" w:rsidRDefault="00B13883" w:rsidP="005B241B">
            <w:pPr>
              <w:widowControl/>
              <w:spacing w:line="0" w:lineRule="atLeast"/>
              <w:rPr>
                <w:rFonts w:ascii="ＭＳ 明朝" w:eastAsia="ＭＳ 明朝" w:hAnsi="ＭＳ 明朝" w:cs="ＭＳ Ｐゴシック"/>
                <w:color w:val="000000" w:themeColor="text1"/>
                <w:kern w:val="0"/>
                <w:sz w:val="16"/>
                <w:szCs w:val="16"/>
              </w:rPr>
            </w:pPr>
            <w:r w:rsidRPr="000E2997">
              <w:rPr>
                <w:rFonts w:ascii="ＭＳ 明朝" w:eastAsia="ＭＳ 明朝" w:hAnsi="ＭＳ 明朝" w:cs="ＭＳ Ｐゴシック" w:hint="eastAsia"/>
                <w:color w:val="000000" w:themeColor="text1"/>
                <w:kern w:val="0"/>
                <w:sz w:val="16"/>
                <w:szCs w:val="16"/>
              </w:rPr>
              <w:t>第</w:t>
            </w:r>
            <w:r w:rsidRPr="000E2997">
              <w:rPr>
                <w:rFonts w:ascii="ＭＳ 明朝" w:eastAsia="ＭＳ 明朝" w:hAnsi="ＭＳ 明朝" w:cs="ＭＳ Ｐゴシック"/>
                <w:color w:val="000000" w:themeColor="text1"/>
                <w:kern w:val="0"/>
                <w:sz w:val="16"/>
                <w:szCs w:val="16"/>
              </w:rPr>
              <w:t>201条の22（第</w:t>
            </w:r>
            <w:r w:rsidR="00723758" w:rsidRPr="000E2997">
              <w:rPr>
                <w:rFonts w:ascii="ＭＳ 明朝" w:eastAsia="ＭＳ 明朝" w:hAnsi="ＭＳ 明朝" w:cs="ＭＳ Ｐゴシック"/>
                <w:color w:val="000000" w:themeColor="text1"/>
                <w:kern w:val="0"/>
                <w:sz w:val="16"/>
                <w:szCs w:val="16"/>
              </w:rPr>
              <w:t>198</w:t>
            </w:r>
            <w:r w:rsidRPr="000E2997">
              <w:rPr>
                <w:rFonts w:ascii="ＭＳ 明朝" w:eastAsia="ＭＳ 明朝" w:hAnsi="ＭＳ 明朝" w:cs="ＭＳ Ｐゴシック" w:hint="eastAsia"/>
                <w:color w:val="000000" w:themeColor="text1"/>
                <w:kern w:val="0"/>
                <w:sz w:val="16"/>
                <w:szCs w:val="16"/>
              </w:rPr>
              <w:t>条</w:t>
            </w:r>
            <w:r w:rsidR="00723758" w:rsidRPr="000E2997">
              <w:rPr>
                <w:rFonts w:ascii="ＭＳ 明朝" w:eastAsia="ＭＳ 明朝" w:hAnsi="ＭＳ 明朝" w:cs="ＭＳ Ｐゴシック" w:hint="eastAsia"/>
                <w:color w:val="000000" w:themeColor="text1"/>
                <w:kern w:val="0"/>
                <w:sz w:val="16"/>
                <w:szCs w:val="16"/>
              </w:rPr>
              <w:t>の</w:t>
            </w:r>
            <w:r w:rsidR="00723758" w:rsidRPr="000E2997">
              <w:rPr>
                <w:rFonts w:ascii="ＭＳ 明朝" w:eastAsia="ＭＳ 明朝" w:hAnsi="ＭＳ 明朝" w:cs="ＭＳ Ｐゴシック"/>
                <w:color w:val="000000" w:themeColor="text1"/>
                <w:kern w:val="0"/>
                <w:sz w:val="16"/>
                <w:szCs w:val="16"/>
              </w:rPr>
              <w:t>7</w:t>
            </w:r>
            <w:r w:rsidRPr="000E2997">
              <w:rPr>
                <w:rFonts w:ascii="ＭＳ 明朝" w:eastAsia="ＭＳ 明朝" w:hAnsi="ＭＳ 明朝" w:cs="ＭＳ Ｐゴシック" w:hint="eastAsia"/>
                <w:color w:val="000000" w:themeColor="text1"/>
                <w:kern w:val="0"/>
                <w:sz w:val="16"/>
                <w:szCs w:val="16"/>
              </w:rPr>
              <w:t>準用）</w:t>
            </w:r>
          </w:p>
          <w:p w14:paraId="6097B6E6" w14:textId="77777777" w:rsidR="00B13883" w:rsidRPr="000474F1" w:rsidRDefault="00B13883" w:rsidP="005B241B">
            <w:pPr>
              <w:widowControl/>
              <w:spacing w:line="0" w:lineRule="atLeast"/>
              <w:rPr>
                <w:rFonts w:ascii="ＭＳ 明朝" w:eastAsia="ＭＳ 明朝" w:hAnsi="ＭＳ 明朝" w:cs="ＭＳ Ｐゴシック"/>
                <w:kern w:val="0"/>
                <w:sz w:val="16"/>
                <w:szCs w:val="16"/>
              </w:rPr>
            </w:pPr>
          </w:p>
          <w:p w14:paraId="375090F6" w14:textId="77777777" w:rsidR="00B13883" w:rsidRPr="000474F1" w:rsidRDefault="00B13883" w:rsidP="005B241B">
            <w:pPr>
              <w:widowControl/>
              <w:spacing w:line="0" w:lineRule="atLeast"/>
              <w:rPr>
                <w:rFonts w:ascii="ＭＳ 明朝" w:eastAsia="ＭＳ 明朝" w:hAnsi="ＭＳ 明朝" w:cs="ＭＳ Ｐゴシック"/>
                <w:kern w:val="0"/>
                <w:sz w:val="16"/>
                <w:szCs w:val="16"/>
              </w:rPr>
            </w:pPr>
          </w:p>
          <w:p w14:paraId="28D60D6D" w14:textId="77777777" w:rsidR="00B13883" w:rsidRPr="000474F1" w:rsidRDefault="00B13883" w:rsidP="005B241B">
            <w:pPr>
              <w:widowControl/>
              <w:spacing w:line="0" w:lineRule="atLeast"/>
              <w:rPr>
                <w:rFonts w:ascii="ＭＳ 明朝" w:eastAsia="ＭＳ 明朝" w:hAnsi="ＭＳ 明朝" w:cs="ＭＳ Ｐゴシック"/>
                <w:kern w:val="0"/>
                <w:sz w:val="16"/>
                <w:szCs w:val="16"/>
              </w:rPr>
            </w:pPr>
          </w:p>
          <w:p w14:paraId="36CDE331" w14:textId="77777777" w:rsidR="00B13883" w:rsidRPr="000474F1" w:rsidRDefault="00B13883" w:rsidP="005B241B">
            <w:pPr>
              <w:widowControl/>
              <w:spacing w:line="0" w:lineRule="atLeast"/>
              <w:rPr>
                <w:rFonts w:ascii="ＭＳ 明朝" w:eastAsia="ＭＳ 明朝" w:hAnsi="ＭＳ 明朝" w:cs="ＭＳ Ｐゴシック"/>
                <w:kern w:val="0"/>
                <w:sz w:val="16"/>
                <w:szCs w:val="16"/>
              </w:rPr>
            </w:pPr>
          </w:p>
          <w:p w14:paraId="1391AB6A"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tc>
      </w:tr>
      <w:tr w:rsidR="00B13883" w:rsidRPr="000474F1" w14:paraId="4BDA4838" w14:textId="77777777" w:rsidTr="00082EAF">
        <w:trPr>
          <w:trHeight w:val="107"/>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33C5798"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2CF93E4F" w14:textId="77777777" w:rsidR="00B13883" w:rsidRPr="00997508" w:rsidRDefault="00B13883" w:rsidP="00393D8A">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45</w:t>
            </w:r>
            <w:r w:rsidRPr="00997508">
              <w:rPr>
                <w:rFonts w:ascii="ＭＳ 明朝" w:eastAsia="ＭＳ 明朝" w:hAnsi="ＭＳ 明朝" w:cs="ＭＳ Ｐゴシック" w:hint="eastAsia"/>
                <w:kern w:val="0"/>
                <w:sz w:val="16"/>
                <w:szCs w:val="16"/>
              </w:rPr>
              <w:t xml:space="preserve">　記録の整備</w:t>
            </w:r>
          </w:p>
          <w:p w14:paraId="70D8193D" w14:textId="77777777" w:rsidR="00B13883" w:rsidRPr="00997508" w:rsidRDefault="00B13883" w:rsidP="00393D8A">
            <w:pPr>
              <w:widowControl/>
              <w:spacing w:line="0" w:lineRule="atLeast"/>
              <w:rPr>
                <w:rFonts w:ascii="ＭＳ 明朝" w:eastAsia="ＭＳ 明朝" w:hAnsi="ＭＳ 明朝" w:cs="ＭＳ Ｐゴシック"/>
                <w:kern w:val="0"/>
                <w:sz w:val="16"/>
                <w:szCs w:val="16"/>
              </w:rPr>
            </w:pPr>
          </w:p>
          <w:p w14:paraId="2D4D305F"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［関係書類］</w:t>
            </w:r>
          </w:p>
          <w:p w14:paraId="0545860E"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・出勤簿等</w:t>
            </w:r>
          </w:p>
          <w:p w14:paraId="57347CE2"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・設備備品一覧</w:t>
            </w:r>
          </w:p>
          <w:p w14:paraId="13A7D3FA"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・会計書類</w:t>
            </w:r>
          </w:p>
          <w:p w14:paraId="287BEA8C"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・個別支援計画</w:t>
            </w:r>
          </w:p>
          <w:p w14:paraId="34E1D6B3"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・個人別記録</w:t>
            </w:r>
          </w:p>
          <w:p w14:paraId="56F662B3" w14:textId="77777777" w:rsidR="00B13883" w:rsidRPr="000474F1" w:rsidRDefault="00B13883" w:rsidP="00F5458F">
            <w:pPr>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・苦情の内容等に係る記録等</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535466B"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27DB4519" w14:textId="77777777" w:rsidR="00B13883" w:rsidRPr="000474F1" w:rsidRDefault="00B13883" w:rsidP="00614E5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　従業者、設備、備品及び会計等に関する諸記録を文書により整備しているか。</w:t>
            </w:r>
          </w:p>
          <w:p w14:paraId="21F69BD6" w14:textId="77777777" w:rsidR="00B13883" w:rsidRPr="000474F1" w:rsidRDefault="00B13883" w:rsidP="00614E5A">
            <w:pPr>
              <w:widowControl/>
              <w:spacing w:line="0" w:lineRule="atLeast"/>
              <w:rPr>
                <w:rFonts w:ascii="ＭＳ 明朝" w:eastAsia="ＭＳ 明朝" w:hAnsi="ＭＳ 明朝" w:cs="ＭＳ Ｐゴシック"/>
                <w:kern w:val="0"/>
                <w:sz w:val="16"/>
                <w:szCs w:val="16"/>
              </w:rPr>
            </w:pPr>
          </w:p>
          <w:p w14:paraId="0CC52CB9" w14:textId="77777777" w:rsidR="00B13883" w:rsidRPr="000474F1" w:rsidRDefault="00B13883" w:rsidP="00614E5A">
            <w:pPr>
              <w:widowControl/>
              <w:spacing w:line="0" w:lineRule="atLeast"/>
              <w:rPr>
                <w:rFonts w:ascii="ＭＳ 明朝" w:eastAsia="ＭＳ 明朝" w:hAnsi="ＭＳ 明朝" w:cs="ＭＳ Ｐゴシック"/>
                <w:kern w:val="0"/>
                <w:sz w:val="16"/>
                <w:szCs w:val="16"/>
              </w:rPr>
            </w:pPr>
          </w:p>
          <w:p w14:paraId="03516FBB" w14:textId="77777777" w:rsidR="00B13883" w:rsidRPr="000474F1" w:rsidRDefault="00B13883" w:rsidP="00614E5A">
            <w:pPr>
              <w:widowControl/>
              <w:spacing w:line="0" w:lineRule="atLeast"/>
              <w:rPr>
                <w:rFonts w:ascii="ＭＳ 明朝" w:eastAsia="ＭＳ 明朝" w:hAnsi="ＭＳ 明朝" w:cs="ＭＳ Ｐゴシック"/>
                <w:kern w:val="0"/>
                <w:sz w:val="16"/>
                <w:szCs w:val="16"/>
              </w:rPr>
            </w:pPr>
          </w:p>
          <w:p w14:paraId="66380716" w14:textId="77777777" w:rsidR="00B13883" w:rsidRPr="000474F1" w:rsidRDefault="00B13883" w:rsidP="00614E5A">
            <w:pPr>
              <w:widowControl/>
              <w:spacing w:line="0" w:lineRule="atLeast"/>
              <w:rPr>
                <w:rFonts w:ascii="ＭＳ 明朝" w:eastAsia="ＭＳ 明朝" w:hAnsi="ＭＳ 明朝" w:cs="ＭＳ Ｐゴシック"/>
                <w:kern w:val="0"/>
                <w:sz w:val="16"/>
                <w:szCs w:val="16"/>
              </w:rPr>
            </w:pPr>
          </w:p>
          <w:p w14:paraId="0E74D301" w14:textId="77777777" w:rsidR="00B13883" w:rsidRPr="000474F1" w:rsidRDefault="00B13883" w:rsidP="00614E5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　以下の記録を整備しているか。</w:t>
            </w:r>
          </w:p>
          <w:p w14:paraId="32CF8915" w14:textId="77777777" w:rsidR="00B13883" w:rsidRPr="000474F1" w:rsidRDefault="00B13883" w:rsidP="00FA67DD">
            <w:pPr>
              <w:pStyle w:val="af1"/>
              <w:widowControl/>
              <w:numPr>
                <w:ilvl w:val="0"/>
                <w:numId w:val="10"/>
              </w:numPr>
              <w:spacing w:line="0" w:lineRule="atLeast"/>
              <w:ind w:leftChars="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個別支援計画</w:t>
            </w:r>
          </w:p>
          <w:p w14:paraId="5ECABB8D" w14:textId="77777777" w:rsidR="00B13883" w:rsidRPr="000474F1" w:rsidRDefault="00B13883" w:rsidP="00FA67DD">
            <w:pPr>
              <w:pStyle w:val="af1"/>
              <w:widowControl/>
              <w:numPr>
                <w:ilvl w:val="0"/>
                <w:numId w:val="10"/>
              </w:numPr>
              <w:spacing w:line="0" w:lineRule="atLeast"/>
              <w:ind w:leftChars="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サービスの提供の記録</w:t>
            </w:r>
          </w:p>
          <w:p w14:paraId="2289F0A8" w14:textId="77777777" w:rsidR="00B13883" w:rsidRPr="000474F1" w:rsidRDefault="00B13883" w:rsidP="00FA67DD">
            <w:pPr>
              <w:pStyle w:val="af1"/>
              <w:widowControl/>
              <w:numPr>
                <w:ilvl w:val="0"/>
                <w:numId w:val="10"/>
              </w:numPr>
              <w:spacing w:line="0" w:lineRule="atLeast"/>
              <w:ind w:leftChars="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支給決定障害者に関する市町村への通知に係る記録</w:t>
            </w:r>
          </w:p>
          <w:p w14:paraId="20E22E1B" w14:textId="77777777" w:rsidR="00B13883" w:rsidRPr="000474F1" w:rsidRDefault="00B13883" w:rsidP="00FA67DD">
            <w:pPr>
              <w:pStyle w:val="af1"/>
              <w:widowControl/>
              <w:numPr>
                <w:ilvl w:val="0"/>
                <w:numId w:val="10"/>
              </w:numPr>
              <w:spacing w:line="0" w:lineRule="atLeast"/>
              <w:ind w:leftChars="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身体拘束等の記録</w:t>
            </w:r>
          </w:p>
          <w:p w14:paraId="200F89D1" w14:textId="77777777" w:rsidR="00B13883" w:rsidRPr="000474F1" w:rsidRDefault="00B13883" w:rsidP="00FA67DD">
            <w:pPr>
              <w:pStyle w:val="af1"/>
              <w:widowControl/>
              <w:numPr>
                <w:ilvl w:val="0"/>
                <w:numId w:val="10"/>
              </w:numPr>
              <w:spacing w:line="0" w:lineRule="atLeast"/>
              <w:ind w:leftChars="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苦情の内容等の記録</w:t>
            </w:r>
          </w:p>
          <w:p w14:paraId="0F26DFC2" w14:textId="77777777" w:rsidR="00B13883" w:rsidRPr="000474F1" w:rsidRDefault="00B13883" w:rsidP="00FA67DD">
            <w:pPr>
              <w:pStyle w:val="af1"/>
              <w:widowControl/>
              <w:numPr>
                <w:ilvl w:val="0"/>
                <w:numId w:val="10"/>
              </w:numPr>
              <w:spacing w:line="0" w:lineRule="atLeast"/>
              <w:ind w:leftChars="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事故の状況</w:t>
            </w:r>
            <w:r>
              <w:rPr>
                <w:rFonts w:ascii="ＭＳ 明朝" w:eastAsia="ＭＳ 明朝" w:hAnsi="ＭＳ 明朝" w:cs="ＭＳ Ｐゴシック" w:hint="eastAsia"/>
                <w:kern w:val="0"/>
                <w:sz w:val="16"/>
                <w:szCs w:val="16"/>
              </w:rPr>
              <w:t>及び事故に際</w:t>
            </w:r>
            <w:r w:rsidRPr="00997508">
              <w:rPr>
                <w:rFonts w:ascii="ＭＳ 明朝" w:eastAsia="ＭＳ 明朝" w:hAnsi="ＭＳ 明朝" w:cs="ＭＳ Ｐゴシック" w:hint="eastAsia"/>
                <w:kern w:val="0"/>
                <w:sz w:val="16"/>
                <w:szCs w:val="16"/>
              </w:rPr>
              <w:t>して採った処</w:t>
            </w:r>
            <w:r w:rsidRPr="000474F1">
              <w:rPr>
                <w:rFonts w:ascii="ＭＳ 明朝" w:eastAsia="ＭＳ 明朝" w:hAnsi="ＭＳ 明朝" w:cs="ＭＳ Ｐゴシック" w:hint="eastAsia"/>
                <w:kern w:val="0"/>
                <w:sz w:val="16"/>
                <w:szCs w:val="16"/>
              </w:rPr>
              <w:t>置についての記録</w:t>
            </w:r>
          </w:p>
          <w:p w14:paraId="6162DE3B" w14:textId="77777777" w:rsidR="00B13883" w:rsidRPr="000474F1" w:rsidRDefault="00B13883" w:rsidP="008474BA">
            <w:pPr>
              <w:widowControl/>
              <w:spacing w:line="0" w:lineRule="atLeast"/>
              <w:rPr>
                <w:rFonts w:ascii="ＭＳ 明朝" w:eastAsia="ＭＳ 明朝" w:hAnsi="ＭＳ 明朝" w:cs="ＭＳ Ｐゴシック"/>
                <w:kern w:val="0"/>
                <w:sz w:val="16"/>
                <w:szCs w:val="16"/>
              </w:rPr>
            </w:pPr>
          </w:p>
          <w:p w14:paraId="42E9F167" w14:textId="585516AF" w:rsidR="00B13883" w:rsidRPr="000474F1" w:rsidRDefault="00B13883" w:rsidP="00B0508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３　２の記録は、サービス提供した日から少なくとも５年以上保存しているか。</w:t>
            </w:r>
          </w:p>
          <w:p w14:paraId="23DEC1F4" w14:textId="77777777" w:rsidR="00B13883" w:rsidRPr="000474F1" w:rsidRDefault="00B13883" w:rsidP="00393D8A">
            <w:pPr>
              <w:spacing w:line="0" w:lineRule="atLeast"/>
              <w:ind w:leftChars="100" w:left="37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3C376B2"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6CAD6852" w14:textId="77777777" w:rsidR="00B13883" w:rsidRPr="000474F1" w:rsidRDefault="00B13883" w:rsidP="00B0508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１．文書による整備状況</w:t>
            </w:r>
          </w:p>
          <w:p w14:paraId="538813F0" w14:textId="77777777" w:rsidR="00B13883" w:rsidRPr="000474F1" w:rsidRDefault="00B13883" w:rsidP="00B0508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従業者に関する記録</w:t>
            </w:r>
          </w:p>
          <w:p w14:paraId="2671CBA9" w14:textId="77777777" w:rsidR="00B13883" w:rsidRPr="000474F1" w:rsidRDefault="00B13883" w:rsidP="00B0508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設備、備品に関する記録</w:t>
            </w:r>
          </w:p>
          <w:p w14:paraId="769ED454" w14:textId="77777777" w:rsidR="00B13883" w:rsidRPr="000474F1" w:rsidRDefault="00B13883" w:rsidP="00B05085">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会計に関する記録</w:t>
            </w:r>
          </w:p>
          <w:p w14:paraId="464494B9"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500A60F0"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２及び３．整備状況（保存期間）</w:t>
            </w:r>
          </w:p>
          <w:p w14:paraId="3935A7F6"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□個別支援計画（　　年）</w:t>
            </w:r>
          </w:p>
          <w:p w14:paraId="5A795ADD"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□サービス提供の記録（　　年）</w:t>
            </w:r>
          </w:p>
          <w:p w14:paraId="7C9FA999" w14:textId="77777777" w:rsidR="00B13883" w:rsidRPr="000474F1" w:rsidRDefault="00B13883" w:rsidP="00FA67DD">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□支給決定障害者に関する市町村への通知に係る記録（　　年）</w:t>
            </w:r>
          </w:p>
          <w:p w14:paraId="143A4035"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□身体拘束等の記録（　　年）</w:t>
            </w:r>
          </w:p>
          <w:p w14:paraId="19BDDAD7"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□苦情の内容等の記録（　　年）</w:t>
            </w:r>
          </w:p>
          <w:p w14:paraId="23813CAE"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□事故の状況及び事故に際して取った処置についての記録</w:t>
            </w:r>
          </w:p>
          <w:p w14:paraId="30019922" w14:textId="77777777" w:rsidR="00B13883" w:rsidRPr="000474F1" w:rsidRDefault="00B13883" w:rsidP="00FA67DD">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年）</w:t>
            </w:r>
          </w:p>
          <w:p w14:paraId="485C707D" w14:textId="77777777" w:rsidR="00B13883" w:rsidRPr="000474F1" w:rsidRDefault="00B13883" w:rsidP="001426EE">
            <w:pPr>
              <w:spacing w:line="0" w:lineRule="atLeast"/>
              <w:ind w:firstLineChars="300" w:firstLine="480"/>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43818A7A" w14:textId="77777777" w:rsidR="00B13883" w:rsidRPr="000474F1" w:rsidRDefault="00B13883" w:rsidP="00D3505E">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5BAA3A1E" w14:textId="77777777" w:rsidR="00B13883" w:rsidRPr="000474F1" w:rsidRDefault="00B13883" w:rsidP="00D3505E">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第213条（第75条準用）、</w:t>
            </w:r>
          </w:p>
          <w:p w14:paraId="2C847BE6" w14:textId="77777777" w:rsidR="00B13883" w:rsidRPr="000474F1" w:rsidRDefault="00B13883" w:rsidP="00D3505E">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w:t>
            </w:r>
            <w:r w:rsidRPr="000474F1">
              <w:rPr>
                <w:rFonts w:ascii="ＭＳ 明朝" w:eastAsia="ＭＳ 明朝" w:hAnsi="ＭＳ 明朝" w:cs="ＭＳ Ｐゴシック"/>
                <w:kern w:val="0"/>
                <w:sz w:val="16"/>
                <w:szCs w:val="16"/>
              </w:rPr>
              <w:t>213条の</w:t>
            </w:r>
            <w:r w:rsidRPr="000474F1">
              <w:rPr>
                <w:rFonts w:ascii="ＭＳ 明朝" w:eastAsia="ＭＳ 明朝" w:hAnsi="ＭＳ 明朝" w:cs="ＭＳ Ｐゴシック" w:hint="eastAsia"/>
                <w:kern w:val="0"/>
                <w:sz w:val="16"/>
                <w:szCs w:val="16"/>
              </w:rPr>
              <w:t>11（第75条準用）</w:t>
            </w:r>
            <w:r w:rsidRPr="000474F1">
              <w:rPr>
                <w:rFonts w:ascii="ＭＳ 明朝" w:eastAsia="ＭＳ 明朝" w:hAnsi="ＭＳ 明朝" w:cs="ＭＳ Ｐゴシック"/>
                <w:kern w:val="0"/>
                <w:sz w:val="16"/>
                <w:szCs w:val="16"/>
              </w:rPr>
              <w:t>、</w:t>
            </w:r>
          </w:p>
          <w:p w14:paraId="7191E8B7" w14:textId="77777777" w:rsidR="00B13883" w:rsidRDefault="00B13883" w:rsidP="00D3505E">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第213条の22（第</w:t>
            </w:r>
            <w:r w:rsidRPr="000474F1">
              <w:rPr>
                <w:rFonts w:ascii="ＭＳ 明朝" w:eastAsia="ＭＳ 明朝" w:hAnsi="ＭＳ 明朝" w:cs="ＭＳ Ｐゴシック" w:hint="eastAsia"/>
                <w:kern w:val="0"/>
                <w:sz w:val="16"/>
                <w:szCs w:val="16"/>
              </w:rPr>
              <w:t>75</w:t>
            </w:r>
            <w:r w:rsidRPr="000474F1">
              <w:rPr>
                <w:rFonts w:ascii="ＭＳ 明朝" w:eastAsia="ＭＳ 明朝" w:hAnsi="ＭＳ 明朝" w:cs="ＭＳ Ｐゴシック"/>
                <w:kern w:val="0"/>
                <w:sz w:val="16"/>
                <w:szCs w:val="16"/>
              </w:rPr>
              <w:t>条</w:t>
            </w:r>
            <w:r w:rsidRPr="000474F1">
              <w:rPr>
                <w:rFonts w:ascii="ＭＳ 明朝" w:eastAsia="ＭＳ 明朝" w:hAnsi="ＭＳ 明朝" w:cs="ＭＳ Ｐゴシック" w:hint="eastAsia"/>
                <w:kern w:val="0"/>
                <w:sz w:val="16"/>
                <w:szCs w:val="16"/>
              </w:rPr>
              <w:t>準用</w:t>
            </w:r>
            <w:r w:rsidRPr="000474F1">
              <w:rPr>
                <w:rFonts w:ascii="ＭＳ 明朝" w:eastAsia="ＭＳ 明朝" w:hAnsi="ＭＳ 明朝" w:cs="ＭＳ Ｐゴシック"/>
                <w:kern w:val="0"/>
                <w:sz w:val="16"/>
                <w:szCs w:val="16"/>
              </w:rPr>
              <w:t>）</w:t>
            </w:r>
          </w:p>
          <w:p w14:paraId="7D3CFD69" w14:textId="77777777" w:rsidR="00354A98" w:rsidRPr="000474F1" w:rsidRDefault="00354A98" w:rsidP="00D3505E">
            <w:pPr>
              <w:widowControl/>
              <w:spacing w:line="0" w:lineRule="atLeast"/>
              <w:rPr>
                <w:rFonts w:ascii="ＭＳ 明朝" w:eastAsia="ＭＳ 明朝" w:hAnsi="ＭＳ 明朝" w:cs="ＭＳ Ｐゴシック"/>
                <w:kern w:val="0"/>
                <w:sz w:val="16"/>
                <w:szCs w:val="16"/>
              </w:rPr>
            </w:pPr>
          </w:p>
          <w:p w14:paraId="05999D3C"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7131B7DF" w14:textId="4337AA73" w:rsidR="00B13883" w:rsidRPr="000474F1" w:rsidRDefault="00B13883" w:rsidP="005B241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w:t>
            </w:r>
            <w:r w:rsidR="00354A98" w:rsidRPr="000474F1">
              <w:rPr>
                <w:rFonts w:ascii="ＭＳ 明朝" w:eastAsia="ＭＳ 明朝" w:hAnsi="ＭＳ 明朝" w:cs="ＭＳ Ｐゴシック" w:hint="eastAsia"/>
                <w:kern w:val="0"/>
                <w:sz w:val="16"/>
                <w:szCs w:val="16"/>
              </w:rPr>
              <w:t>（第77条準用）</w:t>
            </w:r>
            <w:r w:rsidRPr="000474F1">
              <w:rPr>
                <w:rFonts w:ascii="ＭＳ 明朝" w:eastAsia="ＭＳ 明朝" w:hAnsi="ＭＳ 明朝" w:cs="ＭＳ Ｐゴシック" w:hint="eastAsia"/>
                <w:kern w:val="0"/>
                <w:sz w:val="16"/>
                <w:szCs w:val="16"/>
              </w:rPr>
              <w:t>、</w:t>
            </w:r>
          </w:p>
          <w:p w14:paraId="1B67E53E" w14:textId="3D19539C" w:rsidR="00B13883" w:rsidRPr="000474F1" w:rsidRDefault="00B13883" w:rsidP="005B241B">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第201条の11</w:t>
            </w:r>
            <w:r w:rsidR="00354A98" w:rsidRPr="000474F1">
              <w:rPr>
                <w:rFonts w:ascii="ＭＳ 明朝" w:eastAsia="ＭＳ 明朝" w:hAnsi="ＭＳ 明朝" w:cs="ＭＳ Ｐゴシック" w:hint="eastAsia"/>
                <w:kern w:val="0"/>
                <w:sz w:val="16"/>
                <w:szCs w:val="16"/>
              </w:rPr>
              <w:t>（第77条準用）</w:t>
            </w:r>
            <w:r w:rsidRPr="000474F1">
              <w:rPr>
                <w:rFonts w:ascii="ＭＳ 明朝" w:eastAsia="ＭＳ 明朝" w:hAnsi="ＭＳ 明朝" w:cs="ＭＳ Ｐゴシック" w:hint="eastAsia"/>
                <w:kern w:val="0"/>
                <w:sz w:val="16"/>
                <w:szCs w:val="16"/>
              </w:rPr>
              <w:t>、</w:t>
            </w:r>
          </w:p>
          <w:p w14:paraId="31A9CE3C" w14:textId="77777777" w:rsidR="00B13883" w:rsidRDefault="00B13883" w:rsidP="00393D8A">
            <w:pPr>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第201条の22（第77条準用）</w:t>
            </w:r>
          </w:p>
          <w:p w14:paraId="7BD23F7B" w14:textId="77777777" w:rsidR="00B55D7A" w:rsidRPr="000474F1" w:rsidRDefault="00B55D7A" w:rsidP="00393D8A">
            <w:pPr>
              <w:spacing w:line="0" w:lineRule="atLeast"/>
              <w:rPr>
                <w:rFonts w:ascii="ＭＳ 明朝" w:eastAsia="ＭＳ 明朝" w:hAnsi="ＭＳ 明朝" w:cs="ＭＳ Ｐゴシック"/>
                <w:kern w:val="0"/>
                <w:sz w:val="16"/>
                <w:szCs w:val="16"/>
              </w:rPr>
            </w:pPr>
          </w:p>
        </w:tc>
      </w:tr>
      <w:tr w:rsidR="00B13883" w:rsidRPr="000474F1" w14:paraId="48CE2296"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01173F9"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089AD2F4" w14:textId="77777777" w:rsidR="00B13883" w:rsidRPr="000474F1" w:rsidRDefault="00B13883" w:rsidP="00E84929">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46</w:t>
            </w:r>
            <w:r w:rsidRPr="00997508">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hint="eastAsia"/>
                <w:kern w:val="0"/>
                <w:sz w:val="16"/>
                <w:szCs w:val="16"/>
              </w:rPr>
              <w:t>電磁的記録等</w:t>
            </w:r>
          </w:p>
          <w:p w14:paraId="369B96A9" w14:textId="77777777" w:rsidR="00B13883" w:rsidRPr="000474F1" w:rsidRDefault="00B13883" w:rsidP="00E84929">
            <w:pPr>
              <w:widowControl/>
              <w:spacing w:line="0" w:lineRule="atLeast"/>
              <w:rPr>
                <w:rFonts w:ascii="ＭＳ 明朝" w:eastAsia="ＭＳ 明朝" w:hAnsi="ＭＳ 明朝" w:cs="ＭＳ Ｐゴシック"/>
                <w:kern w:val="0"/>
                <w:sz w:val="16"/>
                <w:szCs w:val="16"/>
              </w:rPr>
            </w:pPr>
          </w:p>
          <w:p w14:paraId="09EF97D5" w14:textId="77777777" w:rsidR="00B13883" w:rsidRPr="000474F1" w:rsidRDefault="00B13883" w:rsidP="00E84929">
            <w:pPr>
              <w:widowControl/>
              <w:spacing w:line="0" w:lineRule="atLeast"/>
              <w:rPr>
                <w:rFonts w:ascii="ＭＳ 明朝" w:eastAsia="ＭＳ 明朝" w:hAnsi="ＭＳ 明朝" w:cs="ＭＳ Ｐゴシック"/>
                <w:kern w:val="0"/>
                <w:sz w:val="16"/>
                <w:szCs w:val="16"/>
              </w:rPr>
            </w:pPr>
          </w:p>
          <w:p w14:paraId="47A06FF7" w14:textId="77777777" w:rsidR="00B13883" w:rsidRPr="000474F1" w:rsidRDefault="00B13883" w:rsidP="00E84929">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［関係書類］</w:t>
            </w:r>
          </w:p>
          <w:p w14:paraId="70F4294C" w14:textId="77777777" w:rsidR="00B13883" w:rsidRPr="000474F1" w:rsidRDefault="00B13883" w:rsidP="00E84929">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電子的記録簿冊</w:t>
            </w:r>
          </w:p>
          <w:p w14:paraId="61E14F41" w14:textId="77777777" w:rsidR="00B13883" w:rsidRPr="000474F1" w:rsidRDefault="00B13883" w:rsidP="00F7321D">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BAA5A31"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7152BAA7" w14:textId="77777777" w:rsidR="00B13883" w:rsidRPr="000474F1" w:rsidRDefault="00B13883" w:rsidP="00E84929">
            <w:pPr>
              <w:widowControl/>
              <w:spacing w:line="0" w:lineRule="atLeast"/>
              <w:ind w:left="160" w:hangingChars="100" w:hanging="160"/>
              <w:rPr>
                <w:rFonts w:ascii="ＭＳ 明朝" w:eastAsia="ＭＳ 明朝" w:hAnsi="ＭＳ 明朝"/>
                <w:sz w:val="16"/>
                <w:szCs w:val="16"/>
              </w:rPr>
            </w:pPr>
            <w:r w:rsidRPr="000474F1">
              <w:rPr>
                <w:rFonts w:ascii="ＭＳ 明朝" w:eastAsia="ＭＳ 明朝" w:hAnsi="ＭＳ 明朝" w:cs="ＭＳ Ｐゴシック" w:hint="eastAsia"/>
                <w:kern w:val="0"/>
                <w:sz w:val="16"/>
                <w:szCs w:val="16"/>
              </w:rPr>
              <w:t>１－１　事業者及びその従業者は、</w:t>
            </w:r>
            <w:r w:rsidRPr="000474F1">
              <w:rPr>
                <w:rFonts w:ascii="ＭＳ 明朝" w:eastAsia="ＭＳ 明朝" w:hAnsi="ＭＳ 明朝" w:hint="eastAsia"/>
                <w:sz w:val="16"/>
                <w:szCs w:val="16"/>
              </w:rPr>
              <w:t>作成、保存その他これらに類するもののうち、書面で行うことが規定されている又は想定されるもの（省令第14条（第213条、第213条の11及び第213条の22において準用）、第210条の3第1項、第213条の11及び第213条の2及び２に規定するものを除く。）について、書面に代えて、当該書面に係る電磁的記録により行っているか。</w:t>
            </w:r>
            <w:r w:rsidRPr="000474F1">
              <w:rPr>
                <w:rFonts w:ascii="ＭＳ 明朝" w:eastAsia="ＭＳ 明朝" w:hAnsi="ＭＳ 明朝"/>
                <w:sz w:val="16"/>
                <w:szCs w:val="16"/>
              </w:rPr>
              <w:t xml:space="preserve"> </w:t>
            </w:r>
          </w:p>
          <w:p w14:paraId="0DCF82FF" w14:textId="77777777" w:rsidR="00B13883" w:rsidRPr="000474F1" w:rsidRDefault="00B13883" w:rsidP="00E84929">
            <w:pPr>
              <w:widowControl/>
              <w:spacing w:line="0" w:lineRule="atLeast"/>
              <w:rPr>
                <w:rFonts w:ascii="ＭＳ 明朝" w:eastAsia="ＭＳ 明朝" w:hAnsi="ＭＳ 明朝" w:cs="ＭＳ Ｐゴシック"/>
                <w:kern w:val="0"/>
                <w:sz w:val="16"/>
                <w:szCs w:val="16"/>
              </w:rPr>
            </w:pPr>
          </w:p>
          <w:p w14:paraId="6CE11A85" w14:textId="77777777" w:rsidR="00B13883" w:rsidRPr="000474F1" w:rsidRDefault="00B13883" w:rsidP="00E84929">
            <w:pPr>
              <w:widowControl/>
              <w:spacing w:line="0" w:lineRule="atLeast"/>
              <w:rPr>
                <w:rFonts w:ascii="ＭＳ 明朝" w:eastAsia="ＭＳ 明朝" w:hAnsi="ＭＳ 明朝"/>
                <w:sz w:val="16"/>
                <w:szCs w:val="16"/>
              </w:rPr>
            </w:pPr>
          </w:p>
          <w:p w14:paraId="12C34EC4" w14:textId="77777777" w:rsidR="00B13883" w:rsidRPr="000474F1" w:rsidRDefault="00B13883" w:rsidP="00E84929">
            <w:pPr>
              <w:widowControl/>
              <w:spacing w:line="0" w:lineRule="atLeast"/>
              <w:rPr>
                <w:rFonts w:ascii="ＭＳ 明朝" w:eastAsia="ＭＳ 明朝" w:hAnsi="ＭＳ 明朝"/>
                <w:sz w:val="16"/>
                <w:szCs w:val="16"/>
              </w:rPr>
            </w:pPr>
          </w:p>
          <w:p w14:paraId="69B15EC9" w14:textId="77777777" w:rsidR="00B13883" w:rsidRPr="000474F1" w:rsidRDefault="00B13883" w:rsidP="00E84929">
            <w:pPr>
              <w:widowControl/>
              <w:spacing w:line="0" w:lineRule="atLeast"/>
              <w:rPr>
                <w:rFonts w:ascii="ＭＳ 明朝" w:eastAsia="ＭＳ 明朝" w:hAnsi="ＭＳ 明朝"/>
                <w:sz w:val="16"/>
                <w:szCs w:val="16"/>
              </w:rPr>
            </w:pPr>
          </w:p>
          <w:p w14:paraId="1D19BA0C" w14:textId="77777777" w:rsidR="00B13883" w:rsidRPr="000474F1" w:rsidRDefault="00B13883" w:rsidP="00E84929">
            <w:pPr>
              <w:widowControl/>
              <w:spacing w:line="0" w:lineRule="atLeast"/>
              <w:rPr>
                <w:rFonts w:ascii="ＭＳ 明朝" w:eastAsia="ＭＳ 明朝" w:hAnsi="ＭＳ 明朝"/>
                <w:sz w:val="16"/>
                <w:szCs w:val="16"/>
              </w:rPr>
            </w:pPr>
          </w:p>
          <w:p w14:paraId="7F032670" w14:textId="77777777" w:rsidR="00B13883" w:rsidRPr="00997508" w:rsidRDefault="00B13883" w:rsidP="002B5AA4">
            <w:pPr>
              <w:widowControl/>
              <w:spacing w:line="0" w:lineRule="atLeast"/>
              <w:ind w:left="186" w:hangingChars="116" w:hanging="186"/>
              <w:rPr>
                <w:rFonts w:ascii="ＭＳ 明朝" w:eastAsia="ＭＳ 明朝" w:hAnsi="ＭＳ 明朝"/>
                <w:sz w:val="16"/>
                <w:szCs w:val="16"/>
              </w:rPr>
            </w:pPr>
            <w:r>
              <w:rPr>
                <w:rFonts w:ascii="ＭＳ 明朝" w:eastAsia="ＭＳ 明朝" w:hAnsi="ＭＳ 明朝" w:hint="eastAsia"/>
                <w:sz w:val="16"/>
                <w:szCs w:val="16"/>
              </w:rPr>
              <w:t>１－</w:t>
            </w:r>
            <w:r w:rsidRPr="00997508">
              <w:rPr>
                <w:rFonts w:ascii="ＭＳ 明朝" w:eastAsia="ＭＳ 明朝" w:hAnsi="ＭＳ 明朝" w:hint="eastAsia"/>
                <w:sz w:val="16"/>
                <w:szCs w:val="16"/>
              </w:rPr>
              <w:t>２　電磁的記録により行う場合は、個人情報保護委員会「個人情報の保護に関する法律についてのガイドライン」等を遵守しているか。</w:t>
            </w:r>
          </w:p>
          <w:p w14:paraId="36E68CDA" w14:textId="77777777" w:rsidR="00B13883" w:rsidRPr="000474F1" w:rsidRDefault="00B13883" w:rsidP="00E84929">
            <w:pPr>
              <w:widowControl/>
              <w:spacing w:line="0" w:lineRule="atLeast"/>
              <w:rPr>
                <w:rFonts w:ascii="ＭＳ 明朝" w:eastAsia="ＭＳ 明朝" w:hAnsi="ＭＳ 明朝"/>
                <w:sz w:val="16"/>
                <w:szCs w:val="16"/>
              </w:rPr>
            </w:pPr>
          </w:p>
          <w:p w14:paraId="45B64BE8" w14:textId="77777777" w:rsidR="00B13883" w:rsidRPr="000474F1" w:rsidRDefault="00B13883" w:rsidP="00E84929">
            <w:pPr>
              <w:widowControl/>
              <w:spacing w:line="0" w:lineRule="atLeast"/>
              <w:ind w:leftChars="100" w:left="210"/>
              <w:rPr>
                <w:rFonts w:ascii="ＭＳ 明朝" w:eastAsia="ＭＳ 明朝" w:hAnsi="ＭＳ 明朝"/>
                <w:sz w:val="16"/>
                <w:szCs w:val="16"/>
                <w:shd w:val="pct15" w:color="auto" w:fill="FFFFFF"/>
              </w:rPr>
            </w:pPr>
            <w:r w:rsidRPr="000474F1">
              <w:rPr>
                <w:rFonts w:ascii="ＭＳ 明朝" w:eastAsia="ＭＳ 明朝" w:hAnsi="ＭＳ 明朝" w:hint="eastAsia"/>
                <w:sz w:val="16"/>
                <w:szCs w:val="16"/>
                <w:shd w:val="pct15" w:color="auto" w:fill="FFFFFF"/>
              </w:rPr>
              <w:t xml:space="preserve">※留意事項　　　　　　　　　　　　　　　　　　　　　　　　　　　　　　　　　　　　　　　</w:t>
            </w:r>
          </w:p>
          <w:p w14:paraId="7D8ACC68" w14:textId="77777777" w:rsidR="00B13883" w:rsidRPr="000474F1" w:rsidRDefault="00B13883" w:rsidP="00E84929">
            <w:pPr>
              <w:widowControl/>
              <w:spacing w:line="0" w:lineRule="atLeast"/>
              <w:ind w:leftChars="100" w:left="210" w:firstLineChars="100" w:firstLine="160"/>
              <w:rPr>
                <w:rFonts w:ascii="ＭＳ 明朝" w:eastAsia="ＭＳ 明朝" w:hAnsi="ＭＳ 明朝"/>
                <w:sz w:val="16"/>
                <w:szCs w:val="16"/>
              </w:rPr>
            </w:pPr>
            <w:r w:rsidRPr="000474F1">
              <w:rPr>
                <w:rFonts w:ascii="ＭＳ 明朝" w:eastAsia="ＭＳ 明朝" w:hAnsi="ＭＳ 明朝" w:hint="eastAsia"/>
                <w:sz w:val="16"/>
                <w:szCs w:val="16"/>
              </w:rPr>
              <w:t>事業者及びその従業者の</w:t>
            </w:r>
            <w:r w:rsidRPr="000474F1">
              <w:rPr>
                <w:rFonts w:ascii="ＭＳ 明朝" w:eastAsia="ＭＳ 明朝" w:hAnsi="ＭＳ 明朝"/>
                <w:sz w:val="16"/>
                <w:szCs w:val="16"/>
              </w:rPr>
              <w:t>書面の</w:t>
            </w:r>
            <w:r w:rsidRPr="000474F1">
              <w:rPr>
                <w:rFonts w:ascii="ＭＳ 明朝" w:eastAsia="ＭＳ 明朝" w:hAnsi="ＭＳ 明朝" w:hint="eastAsia"/>
                <w:sz w:val="16"/>
                <w:szCs w:val="16"/>
              </w:rPr>
              <w:t>保存等に係る負担の軽減を図るため、事業者等は、この省令で規定する書面の作成</w:t>
            </w:r>
            <w:r w:rsidRPr="000474F1">
              <w:rPr>
                <w:rFonts w:ascii="ＭＳ 明朝" w:eastAsia="ＭＳ 明朝" w:hAnsi="ＭＳ 明朝"/>
                <w:sz w:val="16"/>
                <w:szCs w:val="16"/>
              </w:rPr>
              <w:t>、保存等を次に掲げる電磁的記録により行うことができる。</w:t>
            </w:r>
          </w:p>
          <w:p w14:paraId="50D0BCC6" w14:textId="77777777" w:rsidR="00B13883" w:rsidRPr="000474F1" w:rsidRDefault="00B13883" w:rsidP="00E84929">
            <w:pPr>
              <w:widowControl/>
              <w:spacing w:line="0" w:lineRule="atLeast"/>
              <w:ind w:leftChars="100" w:left="210"/>
              <w:rPr>
                <w:rFonts w:ascii="ＭＳ 明朝" w:eastAsia="ＭＳ 明朝" w:hAnsi="ＭＳ 明朝"/>
                <w:sz w:val="16"/>
                <w:szCs w:val="16"/>
              </w:rPr>
            </w:pPr>
          </w:p>
          <w:p w14:paraId="72E6CFAB" w14:textId="77777777" w:rsidR="00B13883" w:rsidRPr="000474F1" w:rsidRDefault="00B13883" w:rsidP="00E84929">
            <w:pPr>
              <w:widowControl/>
              <w:spacing w:line="0" w:lineRule="atLeast"/>
              <w:ind w:leftChars="200" w:left="580" w:hangingChars="100" w:hanging="160"/>
              <w:rPr>
                <w:rFonts w:ascii="ＭＳ 明朝" w:eastAsia="ＭＳ 明朝" w:hAnsi="ＭＳ 明朝"/>
                <w:sz w:val="16"/>
                <w:szCs w:val="16"/>
              </w:rPr>
            </w:pPr>
            <w:r w:rsidRPr="000474F1">
              <w:rPr>
                <w:rFonts w:ascii="ＭＳ 明朝" w:eastAsia="ＭＳ 明朝" w:hAnsi="ＭＳ 明朝" w:hint="eastAsia"/>
                <w:sz w:val="16"/>
                <w:szCs w:val="16"/>
              </w:rPr>
              <w:t xml:space="preserve">①　</w:t>
            </w:r>
            <w:r w:rsidRPr="000474F1">
              <w:rPr>
                <w:rFonts w:ascii="ＭＳ 明朝" w:eastAsia="ＭＳ 明朝" w:hAnsi="ＭＳ 明朝"/>
                <w:sz w:val="16"/>
                <w:szCs w:val="16"/>
              </w:rPr>
              <w:t>電磁的記録による作成は、事業者等の使用に係る電子計算機に備えられたファイルに記録する方法または磁気ディスク等をもって調製する方法によること。</w:t>
            </w:r>
          </w:p>
          <w:p w14:paraId="1BB9C7DD" w14:textId="77777777" w:rsidR="00B13883" w:rsidRPr="000474F1" w:rsidRDefault="00B13883" w:rsidP="00E84929">
            <w:pPr>
              <w:widowControl/>
              <w:spacing w:line="0" w:lineRule="atLeast"/>
              <w:ind w:leftChars="200" w:left="420"/>
              <w:rPr>
                <w:rFonts w:ascii="ＭＳ 明朝" w:eastAsia="ＭＳ 明朝" w:hAnsi="ＭＳ 明朝"/>
                <w:sz w:val="16"/>
                <w:szCs w:val="16"/>
              </w:rPr>
            </w:pPr>
            <w:r w:rsidRPr="000474F1">
              <w:rPr>
                <w:rFonts w:ascii="ＭＳ 明朝" w:eastAsia="ＭＳ 明朝" w:hAnsi="ＭＳ 明朝" w:hint="eastAsia"/>
                <w:sz w:val="16"/>
                <w:szCs w:val="16"/>
              </w:rPr>
              <w:t xml:space="preserve">②　</w:t>
            </w:r>
            <w:r w:rsidRPr="000474F1">
              <w:rPr>
                <w:rFonts w:ascii="ＭＳ 明朝" w:eastAsia="ＭＳ 明朝" w:hAnsi="ＭＳ 明朝"/>
                <w:sz w:val="16"/>
                <w:szCs w:val="16"/>
              </w:rPr>
              <w:t>電磁的記録による保存は、以下のいずれかの方法によること。</w:t>
            </w:r>
          </w:p>
          <w:p w14:paraId="41351CC3" w14:textId="77777777" w:rsidR="00B13883" w:rsidRPr="000474F1" w:rsidRDefault="00B13883" w:rsidP="00E84929">
            <w:pPr>
              <w:widowControl/>
              <w:spacing w:line="0" w:lineRule="atLeast"/>
              <w:ind w:leftChars="300" w:left="790" w:hangingChars="100" w:hanging="160"/>
              <w:rPr>
                <w:rFonts w:ascii="ＭＳ 明朝" w:eastAsia="ＭＳ 明朝" w:hAnsi="ＭＳ 明朝"/>
                <w:sz w:val="16"/>
                <w:szCs w:val="16"/>
              </w:rPr>
            </w:pPr>
            <w:r w:rsidRPr="000474F1">
              <w:rPr>
                <w:rFonts w:ascii="ＭＳ 明朝" w:eastAsia="ＭＳ 明朝" w:hAnsi="ＭＳ 明朝" w:hint="eastAsia"/>
                <w:sz w:val="16"/>
                <w:szCs w:val="16"/>
              </w:rPr>
              <w:t xml:space="preserve">ア　</w:t>
            </w:r>
            <w:r w:rsidRPr="000474F1">
              <w:rPr>
                <w:rFonts w:ascii="ＭＳ 明朝" w:eastAsia="ＭＳ 明朝" w:hAnsi="ＭＳ 明朝"/>
                <w:sz w:val="16"/>
                <w:szCs w:val="16"/>
              </w:rPr>
              <w:t>作成された電磁的記録を事業者等の使用に係る電子計算機に備えられたファイル又は磁気ディスク等をもって調製するファイルにより保存する方法</w:t>
            </w:r>
          </w:p>
          <w:p w14:paraId="2D9D3683" w14:textId="77777777" w:rsidR="00B13883" w:rsidRPr="000474F1" w:rsidRDefault="00B13883" w:rsidP="00E84929">
            <w:pPr>
              <w:widowControl/>
              <w:spacing w:line="0" w:lineRule="atLeast"/>
              <w:ind w:leftChars="300" w:left="790" w:hangingChars="100" w:hanging="160"/>
              <w:rPr>
                <w:rFonts w:ascii="ＭＳ 明朝" w:eastAsia="ＭＳ 明朝" w:hAnsi="ＭＳ 明朝"/>
                <w:sz w:val="16"/>
                <w:szCs w:val="16"/>
              </w:rPr>
            </w:pPr>
            <w:r w:rsidRPr="000474F1">
              <w:rPr>
                <w:rFonts w:ascii="ＭＳ 明朝" w:eastAsia="ＭＳ 明朝" w:hAnsi="ＭＳ 明朝" w:hint="eastAsia"/>
                <w:sz w:val="16"/>
                <w:szCs w:val="16"/>
              </w:rPr>
              <w:t xml:space="preserve">イ　</w:t>
            </w:r>
            <w:r w:rsidRPr="000474F1">
              <w:rPr>
                <w:rFonts w:ascii="ＭＳ 明朝" w:eastAsia="ＭＳ 明朝" w:hAnsi="ＭＳ 明朝"/>
                <w:sz w:val="16"/>
                <w:szCs w:val="16"/>
              </w:rPr>
              <w:t>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034118FC" w14:textId="77777777" w:rsidR="00B13883" w:rsidRPr="000474F1" w:rsidRDefault="00B13883" w:rsidP="00E84929">
            <w:pPr>
              <w:widowControl/>
              <w:spacing w:line="0" w:lineRule="atLeast"/>
              <w:ind w:leftChars="200" w:left="580" w:hangingChars="100" w:hanging="160"/>
              <w:rPr>
                <w:rFonts w:ascii="ＭＳ 明朝" w:eastAsia="ＭＳ 明朝" w:hAnsi="ＭＳ 明朝"/>
                <w:sz w:val="16"/>
                <w:szCs w:val="16"/>
              </w:rPr>
            </w:pPr>
            <w:r w:rsidRPr="000474F1">
              <w:rPr>
                <w:rFonts w:ascii="ＭＳ 明朝" w:eastAsia="ＭＳ 明朝" w:hAnsi="ＭＳ 明朝" w:hint="eastAsia"/>
                <w:sz w:val="16"/>
                <w:szCs w:val="16"/>
              </w:rPr>
              <w:t xml:space="preserve">③　</w:t>
            </w:r>
            <w:r w:rsidRPr="000474F1">
              <w:rPr>
                <w:rFonts w:ascii="ＭＳ 明朝" w:eastAsia="ＭＳ 明朝" w:hAnsi="ＭＳ 明朝"/>
                <w:sz w:val="16"/>
                <w:szCs w:val="16"/>
              </w:rPr>
              <w:t>その他、指定障害福祉サービス基準第224 条、指定障害者支援施設基準第57 条、障害者の日常生活及び社会生活を総合的に支援するための法律に基づく指定地域相談支援の事業の人員及び運営に関する基準（平成24 年厚生労働省令第27 号。以下「地域相談支援基準」という。）第46 条及び 障害者の日常生活及び社会生活を総合的に支援するための法律に基づく指定計画相談支援の事業の人員及び運営に関する基準（平成24 年厚生労働省令第28 号。以下「計画相談支援基準」という。）第31 条（以下「電磁的記録等に係る条項」と</w:t>
            </w:r>
            <w:r w:rsidRPr="000474F1">
              <w:rPr>
                <w:rFonts w:ascii="ＭＳ 明朝" w:eastAsia="ＭＳ 明朝" w:hAnsi="ＭＳ 明朝" w:hint="eastAsia"/>
                <w:sz w:val="16"/>
                <w:szCs w:val="16"/>
              </w:rPr>
              <w:t>いう。）第１項において電磁的記録により行うことができるとされているものに類するものは、①及び②に準じた方法によること。</w:t>
            </w:r>
          </w:p>
          <w:p w14:paraId="73682368" w14:textId="77777777" w:rsidR="00B13883" w:rsidRPr="000474F1" w:rsidRDefault="00B13883" w:rsidP="00E84929">
            <w:pPr>
              <w:widowControl/>
              <w:spacing w:line="0" w:lineRule="atLeast"/>
              <w:ind w:leftChars="200" w:left="580" w:hangingChars="100" w:hanging="160"/>
              <w:rPr>
                <w:rFonts w:ascii="ＭＳ 明朝" w:eastAsia="ＭＳ 明朝" w:hAnsi="ＭＳ 明朝"/>
                <w:sz w:val="16"/>
                <w:szCs w:val="16"/>
              </w:rPr>
            </w:pPr>
            <w:r w:rsidRPr="000474F1">
              <w:rPr>
                <w:rFonts w:ascii="ＭＳ 明朝" w:eastAsia="ＭＳ 明朝" w:hAnsi="ＭＳ 明朝" w:hint="eastAsia"/>
                <w:sz w:val="16"/>
                <w:szCs w:val="16"/>
              </w:rPr>
              <w:t xml:space="preserve">④　</w:t>
            </w:r>
            <w:r w:rsidRPr="000474F1">
              <w:rPr>
                <w:rFonts w:ascii="ＭＳ 明朝" w:eastAsia="ＭＳ 明朝" w:hAnsi="ＭＳ 明朝"/>
                <w:sz w:val="16"/>
                <w:szCs w:val="16"/>
              </w:rPr>
              <w:t>また、電磁的記録により行う場合は、個人情報保護委員会「個人情報の保護に関する法律についてのガイドライン」等を遵守すること。</w:t>
            </w:r>
          </w:p>
          <w:p w14:paraId="7D233EE5" w14:textId="77777777" w:rsidR="00B13883" w:rsidRPr="000474F1" w:rsidRDefault="00B13883" w:rsidP="00E84929">
            <w:pPr>
              <w:widowControl/>
              <w:spacing w:line="0" w:lineRule="atLeast"/>
              <w:ind w:leftChars="200" w:left="420"/>
              <w:rPr>
                <w:rFonts w:ascii="ＭＳ 明朝" w:eastAsia="ＭＳ 明朝" w:hAnsi="ＭＳ 明朝"/>
                <w:sz w:val="16"/>
                <w:szCs w:val="16"/>
              </w:rPr>
            </w:pPr>
          </w:p>
          <w:p w14:paraId="4C30E089" w14:textId="77777777" w:rsidR="00B13883" w:rsidRPr="000474F1" w:rsidRDefault="00B13883" w:rsidP="00E84929">
            <w:pPr>
              <w:widowControl/>
              <w:spacing w:line="0" w:lineRule="atLeast"/>
              <w:rPr>
                <w:rFonts w:ascii="ＭＳ 明朝" w:eastAsia="ＭＳ 明朝" w:hAnsi="ＭＳ 明朝"/>
                <w:sz w:val="16"/>
                <w:szCs w:val="16"/>
              </w:rPr>
            </w:pPr>
          </w:p>
          <w:p w14:paraId="0A22BFAA" w14:textId="77777777" w:rsidR="00B13883" w:rsidRPr="000474F1" w:rsidRDefault="00B13883" w:rsidP="00E84929">
            <w:pPr>
              <w:widowControl/>
              <w:spacing w:line="0" w:lineRule="atLeast"/>
              <w:ind w:left="160" w:hangingChars="100" w:hanging="160"/>
              <w:rPr>
                <w:sz w:val="20"/>
                <w:szCs w:val="20"/>
              </w:rPr>
            </w:pPr>
            <w:r w:rsidRPr="000474F1">
              <w:rPr>
                <w:rFonts w:ascii="ＭＳ 明朝" w:eastAsia="ＭＳ 明朝" w:hAnsi="ＭＳ 明朝" w:hint="eastAsia"/>
                <w:sz w:val="16"/>
                <w:szCs w:val="16"/>
              </w:rPr>
              <w:t>２　事業者及びその従業者は、交付、説明、同意その他これらに類するも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により行っているか。</w:t>
            </w:r>
            <w:r w:rsidRPr="000474F1">
              <w:rPr>
                <w:sz w:val="20"/>
                <w:szCs w:val="20"/>
              </w:rPr>
              <w:t xml:space="preserve"> </w:t>
            </w:r>
          </w:p>
          <w:p w14:paraId="721F92B4" w14:textId="77777777" w:rsidR="00B13883" w:rsidRPr="000474F1" w:rsidRDefault="00B13883" w:rsidP="00E84929">
            <w:pPr>
              <w:widowControl/>
              <w:spacing w:line="0" w:lineRule="atLeast"/>
              <w:rPr>
                <w:sz w:val="20"/>
                <w:szCs w:val="20"/>
              </w:rPr>
            </w:pPr>
          </w:p>
          <w:p w14:paraId="404BFB34" w14:textId="77777777" w:rsidR="00B13883" w:rsidRPr="000474F1" w:rsidRDefault="00B13883" w:rsidP="00E84929">
            <w:pPr>
              <w:widowControl/>
              <w:spacing w:line="0" w:lineRule="atLeast"/>
              <w:ind w:leftChars="100" w:left="210"/>
              <w:rPr>
                <w:rFonts w:ascii="ＭＳ 明朝" w:eastAsia="ＭＳ 明朝" w:hAnsi="ＭＳ 明朝"/>
                <w:sz w:val="16"/>
                <w:szCs w:val="16"/>
                <w:shd w:val="pct15" w:color="auto" w:fill="FFFFFF"/>
              </w:rPr>
            </w:pPr>
            <w:r w:rsidRPr="000474F1">
              <w:rPr>
                <w:rFonts w:ascii="ＭＳ 明朝" w:eastAsia="ＭＳ 明朝" w:hAnsi="ＭＳ 明朝" w:hint="eastAsia"/>
                <w:sz w:val="16"/>
                <w:szCs w:val="16"/>
                <w:shd w:val="pct15" w:color="auto" w:fill="FFFFFF"/>
              </w:rPr>
              <w:t xml:space="preserve">※留意事項　　　　　　　　　　　　　　　　　　　　　　　　　　　　　　　　　　　　　　　</w:t>
            </w:r>
          </w:p>
          <w:p w14:paraId="3DF0BE73" w14:textId="77777777" w:rsidR="00B13883" w:rsidRPr="000474F1" w:rsidRDefault="00B13883" w:rsidP="00E84929">
            <w:pPr>
              <w:widowControl/>
              <w:spacing w:line="0" w:lineRule="atLeast"/>
              <w:ind w:leftChars="100" w:left="210"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書面で行うことが規定されている又は想定される交付等（交付、説明、同意、締結その他これに類するものをいう。）について、当該交付等の相手方の利便性向上及び事業者等</w:t>
            </w:r>
            <w:r>
              <w:rPr>
                <w:rFonts w:ascii="ＭＳ 明朝" w:eastAsia="ＭＳ 明朝" w:hAnsi="ＭＳ 明朝" w:cs="ＭＳ Ｐゴシック" w:hint="eastAsia"/>
                <w:kern w:val="0"/>
                <w:sz w:val="16"/>
                <w:szCs w:val="16"/>
              </w:rPr>
              <w:t>の業務負担軽減等の観</w:t>
            </w:r>
            <w:r>
              <w:rPr>
                <w:rFonts w:ascii="ＭＳ 明朝" w:eastAsia="ＭＳ 明朝" w:hAnsi="ＭＳ 明朝" w:cs="ＭＳ Ｐゴシック" w:hint="eastAsia"/>
                <w:kern w:val="0"/>
                <w:sz w:val="16"/>
                <w:szCs w:val="16"/>
              </w:rPr>
              <w:lastRenderedPageBreak/>
              <w:t>点から、事業者等は、事前に当該交付</w:t>
            </w:r>
            <w:r w:rsidRPr="00997508">
              <w:rPr>
                <w:rFonts w:ascii="ＭＳ 明朝" w:eastAsia="ＭＳ 明朝" w:hAnsi="ＭＳ 明朝" w:cs="ＭＳ Ｐゴシック" w:hint="eastAsia"/>
                <w:kern w:val="0"/>
                <w:sz w:val="16"/>
                <w:szCs w:val="16"/>
              </w:rPr>
              <w:t>等の相手方の承諾を得</w:t>
            </w:r>
            <w:r w:rsidRPr="000474F1">
              <w:rPr>
                <w:rFonts w:ascii="ＭＳ 明朝" w:eastAsia="ＭＳ 明朝" w:hAnsi="ＭＳ 明朝" w:cs="ＭＳ Ｐゴシック" w:hint="eastAsia"/>
                <w:kern w:val="0"/>
                <w:sz w:val="16"/>
                <w:szCs w:val="16"/>
              </w:rPr>
              <w:t>た上で、次に掲げる電磁的方法によることができるとしたものである。</w:t>
            </w:r>
          </w:p>
          <w:p w14:paraId="57C72355" w14:textId="77777777" w:rsidR="00B13883" w:rsidRPr="000474F1" w:rsidRDefault="00B13883" w:rsidP="00E84929">
            <w:pPr>
              <w:widowControl/>
              <w:spacing w:line="0" w:lineRule="atLeast"/>
              <w:ind w:leftChars="100" w:left="210" w:firstLineChars="100" w:firstLine="160"/>
              <w:rPr>
                <w:rFonts w:ascii="ＭＳ 明朝" w:eastAsia="ＭＳ 明朝" w:hAnsi="ＭＳ 明朝" w:cs="ＭＳ Ｐゴシック"/>
                <w:kern w:val="0"/>
                <w:sz w:val="16"/>
                <w:szCs w:val="16"/>
              </w:rPr>
            </w:pPr>
          </w:p>
          <w:p w14:paraId="0DA360C1" w14:textId="77777777" w:rsidR="00B13883" w:rsidRPr="000474F1" w:rsidRDefault="00B13883" w:rsidP="00E84929">
            <w:pPr>
              <w:pStyle w:val="af1"/>
              <w:widowControl/>
              <w:numPr>
                <w:ilvl w:val="0"/>
                <w:numId w:val="31"/>
              </w:numPr>
              <w:spacing w:line="0" w:lineRule="atLeast"/>
              <w:ind w:leftChars="0"/>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電磁的方法による交付は、以下のアからオまでに準じた方法によること。</w:t>
            </w:r>
          </w:p>
          <w:p w14:paraId="4FC37CAB" w14:textId="77777777" w:rsidR="00B13883" w:rsidRPr="000474F1" w:rsidRDefault="00B13883" w:rsidP="00E84929">
            <w:pPr>
              <w:widowControl/>
              <w:spacing w:line="0" w:lineRule="atLeast"/>
              <w:ind w:leftChars="200" w:left="58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ア　</w:t>
            </w:r>
            <w:r w:rsidRPr="000474F1">
              <w:rPr>
                <w:rFonts w:ascii="ＭＳ 明朝" w:eastAsia="ＭＳ 明朝" w:hAnsi="ＭＳ 明朝" w:cs="ＭＳ Ｐゴシック"/>
                <w:kern w:val="0"/>
                <w:sz w:val="16"/>
                <w:szCs w:val="16"/>
              </w:rPr>
              <w:t>事業者等は、利用申込者からの申出があった場合には、指定障害福祉サービス基準第９条、指定障害者支援施設基準第７条、地域相談支援基準第５条及び計画相談支援基準第５条（以下「内容及び手続きの説明及び同意に係る条項」という。）第１項の規定による文書の交付に代えて、エで定めるところにより、当該利用申込者の承諾を得て、当該文書に記すべき重要事項を電磁的方法により提供することができる。この場合において、当該事業者等は、当該文書を交付したものとみなす。</w:t>
            </w:r>
          </w:p>
          <w:p w14:paraId="19927A93" w14:textId="77777777" w:rsidR="00B13883" w:rsidRPr="000474F1" w:rsidRDefault="00B13883" w:rsidP="00E84929">
            <w:pPr>
              <w:widowControl/>
              <w:spacing w:line="0" w:lineRule="atLeast"/>
              <w:ind w:leftChars="100" w:left="210" w:firstLineChars="100" w:firstLine="160"/>
              <w:rPr>
                <w:rFonts w:ascii="ＭＳ 明朝" w:eastAsia="ＭＳ 明朝" w:hAnsi="ＭＳ 明朝" w:cs="ＭＳ Ｐゴシック"/>
                <w:kern w:val="0"/>
                <w:sz w:val="16"/>
                <w:szCs w:val="16"/>
              </w:rPr>
            </w:pPr>
          </w:p>
          <w:p w14:paraId="237513B3" w14:textId="77777777" w:rsidR="00B13883" w:rsidRPr="000474F1" w:rsidRDefault="00B13883" w:rsidP="00E84929">
            <w:pPr>
              <w:widowControl/>
              <w:spacing w:line="0" w:lineRule="atLeast"/>
              <w:ind w:leftChars="200" w:left="420"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a</w:t>
            </w:r>
            <w:r w:rsidRPr="000474F1">
              <w:rPr>
                <w:rFonts w:ascii="ＭＳ 明朝" w:eastAsia="ＭＳ 明朝" w:hAnsi="ＭＳ 明朝" w:cs="ＭＳ Ｐゴシック" w:hint="eastAsia"/>
                <w:kern w:val="0"/>
                <w:sz w:val="16"/>
                <w:szCs w:val="16"/>
              </w:rPr>
              <w:t xml:space="preserve">　電子</w:t>
            </w:r>
            <w:r w:rsidRPr="000474F1">
              <w:rPr>
                <w:rFonts w:ascii="ＭＳ 明朝" w:eastAsia="ＭＳ 明朝" w:hAnsi="ＭＳ 明朝" w:cs="ＭＳ Ｐゴシック"/>
                <w:kern w:val="0"/>
                <w:sz w:val="16"/>
                <w:szCs w:val="16"/>
              </w:rPr>
              <w:t>情報処理組織を使用する方法のうち</w:t>
            </w:r>
            <w:r w:rsidRPr="000474F1">
              <w:rPr>
                <w:rFonts w:ascii="ＭＳ 明朝" w:eastAsia="ＭＳ 明朝" w:hAnsi="ＭＳ 明朝" w:cs="ＭＳ Ｐゴシック" w:hint="eastAsia"/>
                <w:kern w:val="0"/>
                <w:sz w:val="16"/>
                <w:szCs w:val="16"/>
              </w:rPr>
              <w:t>（a）</w:t>
            </w:r>
            <w:r w:rsidRPr="000474F1">
              <w:rPr>
                <w:rFonts w:ascii="ＭＳ 明朝" w:eastAsia="ＭＳ 明朝" w:hAnsi="ＭＳ 明朝" w:cs="ＭＳ Ｐゴシック"/>
                <w:kern w:val="0"/>
                <w:sz w:val="16"/>
                <w:szCs w:val="16"/>
              </w:rPr>
              <w:t>又は</w:t>
            </w:r>
            <w:r w:rsidRPr="000474F1">
              <w:rPr>
                <w:rFonts w:ascii="ＭＳ 明朝" w:eastAsia="ＭＳ 明朝" w:hAnsi="ＭＳ 明朝" w:cs="ＭＳ Ｐゴシック" w:hint="eastAsia"/>
                <w:kern w:val="0"/>
                <w:sz w:val="16"/>
                <w:szCs w:val="16"/>
              </w:rPr>
              <w:t>(</w:t>
            </w:r>
            <w:r w:rsidRPr="000474F1">
              <w:rPr>
                <w:rFonts w:ascii="ＭＳ 明朝" w:eastAsia="ＭＳ 明朝" w:hAnsi="ＭＳ 明朝" w:cs="ＭＳ Ｐゴシック"/>
                <w:kern w:val="0"/>
                <w:sz w:val="16"/>
                <w:szCs w:val="16"/>
              </w:rPr>
              <w:t>ｂ</w:t>
            </w:r>
            <w:r w:rsidRPr="000474F1">
              <w:rPr>
                <w:rFonts w:ascii="ＭＳ 明朝" w:eastAsia="ＭＳ 明朝" w:hAnsi="ＭＳ 明朝" w:cs="ＭＳ Ｐゴシック" w:hint="eastAsia"/>
                <w:kern w:val="0"/>
                <w:sz w:val="16"/>
                <w:szCs w:val="16"/>
              </w:rPr>
              <w:t>)</w:t>
            </w:r>
            <w:r w:rsidRPr="000474F1">
              <w:rPr>
                <w:rFonts w:ascii="ＭＳ 明朝" w:eastAsia="ＭＳ 明朝" w:hAnsi="ＭＳ 明朝" w:cs="ＭＳ Ｐゴシック"/>
                <w:kern w:val="0"/>
                <w:sz w:val="16"/>
                <w:szCs w:val="16"/>
              </w:rPr>
              <w:t>に掲げるもの</w:t>
            </w:r>
          </w:p>
          <w:p w14:paraId="5D8179A4" w14:textId="77777777" w:rsidR="00B13883" w:rsidRPr="000474F1" w:rsidRDefault="00B13883" w:rsidP="00E84929">
            <w:pPr>
              <w:widowControl/>
              <w:spacing w:line="0" w:lineRule="atLeast"/>
              <w:ind w:leftChars="300" w:left="870" w:hangingChars="150" w:hanging="240"/>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w:t>
            </w:r>
            <w:r w:rsidRPr="000474F1">
              <w:rPr>
                <w:rFonts w:ascii="ＭＳ 明朝" w:eastAsia="ＭＳ 明朝" w:hAnsi="ＭＳ 明朝" w:cs="ＭＳ Ｐゴシック" w:hint="eastAsia"/>
                <w:kern w:val="0"/>
                <w:sz w:val="16"/>
                <w:szCs w:val="16"/>
              </w:rPr>
              <w:t>ａ)</w:t>
            </w:r>
            <w:r w:rsidRPr="000474F1">
              <w:rPr>
                <w:rFonts w:ascii="ＭＳ 明朝" w:eastAsia="ＭＳ 明朝" w:hAnsi="ＭＳ 明朝" w:cs="ＭＳ Ｐゴシック"/>
                <w:kern w:val="0"/>
                <w:sz w:val="16"/>
                <w:szCs w:val="16"/>
              </w:rPr>
              <w:t xml:space="preserve"> 事業者等の使用に係る電子計算機と利用申込者の使用に係る電子計算機とを接続する電気通信回線を通じて送信し、受信者の使用に係る電子計算機に備えられたファイルに記録する方法</w:t>
            </w:r>
          </w:p>
          <w:p w14:paraId="4B246A95" w14:textId="77777777" w:rsidR="00B13883" w:rsidRPr="000474F1" w:rsidRDefault="00B13883" w:rsidP="00E84929">
            <w:pPr>
              <w:widowControl/>
              <w:spacing w:line="0" w:lineRule="atLeast"/>
              <w:ind w:leftChars="300" w:left="950" w:hangingChars="200" w:hanging="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(ｂ)　</w:t>
            </w:r>
            <w:r w:rsidRPr="000474F1">
              <w:rPr>
                <w:rFonts w:ascii="ＭＳ 明朝" w:eastAsia="ＭＳ 明朝" w:hAnsi="ＭＳ 明朝" w:cs="ＭＳ Ｐゴシック"/>
                <w:kern w:val="0"/>
                <w:sz w:val="16"/>
                <w:szCs w:val="16"/>
              </w:rPr>
              <w:t>事業者等の使用に係る電子計算機に備えられたファイルに記録された内容及び手続きの説明及び同意に係る条項第１項に規定する重要事項を電気通信回線を通じて利用申込者の閲覧に供し、当該利用申込者の使用に係る電子計算機に備えられたファイルに当該重要事項を記録する方法（電磁的方法による提供を受ける旨の承諾又は受けない旨の申出をする場合にあっては、事業者等の使用に係る電子計算機に備えられたファイルにその旨を記録する方法）</w:t>
            </w:r>
          </w:p>
          <w:p w14:paraId="4F19C672" w14:textId="77777777" w:rsidR="00B13883" w:rsidRPr="000474F1" w:rsidRDefault="00B13883" w:rsidP="00E84929">
            <w:pPr>
              <w:widowControl/>
              <w:spacing w:line="0" w:lineRule="atLeast"/>
              <w:ind w:leftChars="300" w:left="79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b</w:t>
            </w:r>
            <w:r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磁気ディスク、シー・ディー・ロムその他これらに準ずる方法により一定の事項を確実に記録しておくことができる物をもって調製するファイルに内容及び手続きの説明及び同意に係る条項第１項に規定する重要事項を記録したものを交付する方法</w:t>
            </w:r>
          </w:p>
          <w:p w14:paraId="2ADEE7F8" w14:textId="77777777" w:rsidR="00B13883" w:rsidRPr="000474F1" w:rsidRDefault="00B13883" w:rsidP="00E84929">
            <w:pPr>
              <w:widowControl/>
              <w:spacing w:line="0" w:lineRule="atLeast"/>
              <w:ind w:leftChars="100" w:left="210" w:firstLineChars="100" w:firstLine="160"/>
              <w:rPr>
                <w:rFonts w:ascii="ＭＳ 明朝" w:eastAsia="ＭＳ 明朝" w:hAnsi="ＭＳ 明朝" w:cs="ＭＳ Ｐゴシック"/>
                <w:kern w:val="0"/>
                <w:sz w:val="16"/>
                <w:szCs w:val="16"/>
              </w:rPr>
            </w:pPr>
          </w:p>
          <w:p w14:paraId="4475E5CB" w14:textId="77777777" w:rsidR="00B13883" w:rsidRPr="000474F1" w:rsidRDefault="00B13883" w:rsidP="00E84929">
            <w:pPr>
              <w:widowControl/>
              <w:spacing w:line="0" w:lineRule="atLeast"/>
              <w:ind w:leftChars="200" w:left="58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イ　</w:t>
            </w:r>
            <w:r w:rsidRPr="000474F1">
              <w:rPr>
                <w:rFonts w:ascii="ＭＳ 明朝" w:eastAsia="ＭＳ 明朝" w:hAnsi="ＭＳ 明朝" w:cs="ＭＳ Ｐゴシック"/>
                <w:kern w:val="0"/>
                <w:sz w:val="16"/>
                <w:szCs w:val="16"/>
              </w:rPr>
              <w:t>アに掲げる方法は、利用申込者がファイルへの記録を出力することによる文書を作成することができるものでなければならない。</w:t>
            </w:r>
          </w:p>
          <w:p w14:paraId="79FD6845" w14:textId="77777777" w:rsidR="00B13883" w:rsidRPr="000474F1" w:rsidRDefault="00B13883" w:rsidP="00E84929">
            <w:pPr>
              <w:widowControl/>
              <w:spacing w:line="0" w:lineRule="atLeast"/>
              <w:ind w:leftChars="200" w:left="58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ウ　</w:t>
            </w:r>
            <w:r w:rsidRPr="000474F1">
              <w:rPr>
                <w:rFonts w:ascii="ＭＳ 明朝" w:eastAsia="ＭＳ 明朝" w:hAnsi="ＭＳ 明朝" w:cs="ＭＳ Ｐゴシック"/>
                <w:kern w:val="0"/>
                <w:sz w:val="16"/>
                <w:szCs w:val="16"/>
              </w:rPr>
              <w:t>ア</w:t>
            </w:r>
            <w:r w:rsidRPr="000474F1">
              <w:rPr>
                <w:rFonts w:ascii="ＭＳ 明朝" w:eastAsia="ＭＳ 明朝" w:hAnsi="ＭＳ 明朝" w:cs="ＭＳ Ｐゴシック" w:hint="eastAsia"/>
                <w:kern w:val="0"/>
                <w:sz w:val="16"/>
                <w:szCs w:val="16"/>
              </w:rPr>
              <w:t>a</w:t>
            </w:r>
            <w:r w:rsidRPr="000474F1">
              <w:rPr>
                <w:rFonts w:ascii="ＭＳ 明朝" w:eastAsia="ＭＳ 明朝" w:hAnsi="ＭＳ 明朝" w:cs="ＭＳ Ｐゴシック"/>
                <w:kern w:val="0"/>
                <w:sz w:val="16"/>
                <w:szCs w:val="16"/>
              </w:rPr>
              <w:t>の「電子情報処理組織」とは、事業者等の使用に係る電子計算機と、利用申込者の使用に係る電子計算機とを電気通信回線で接続した電子情報処理組織をいう。</w:t>
            </w:r>
          </w:p>
          <w:p w14:paraId="099622DE" w14:textId="77777777" w:rsidR="00B13883" w:rsidRPr="000474F1" w:rsidRDefault="00B13883" w:rsidP="00E84929">
            <w:pPr>
              <w:widowControl/>
              <w:spacing w:line="0" w:lineRule="atLeast"/>
              <w:ind w:leftChars="200" w:left="58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エ　</w:t>
            </w:r>
            <w:r w:rsidRPr="000474F1">
              <w:rPr>
                <w:rFonts w:ascii="ＭＳ 明朝" w:eastAsia="ＭＳ 明朝" w:hAnsi="ＭＳ 明朝" w:cs="ＭＳ Ｐゴシック"/>
                <w:kern w:val="0"/>
                <w:sz w:val="16"/>
                <w:szCs w:val="16"/>
              </w:rPr>
              <w:t>事業者等は、アの規定により内容及び手続きの説明及び同意に係る条項第１項に規定する重要事項を提供しようとするときは、あらかじめ、当該利用申込者に対し、その用いる次に掲げる電磁的方法の種類及び内容を示し、文書又は電磁的方法による承諾を得なければならない。</w:t>
            </w:r>
          </w:p>
          <w:p w14:paraId="5FC4659B" w14:textId="77777777" w:rsidR="00B13883" w:rsidRPr="000474F1" w:rsidRDefault="00B13883" w:rsidP="00E84929">
            <w:pPr>
              <w:widowControl/>
              <w:spacing w:line="0" w:lineRule="atLeast"/>
              <w:ind w:leftChars="100" w:left="210" w:firstLineChars="100" w:firstLine="160"/>
              <w:rPr>
                <w:rFonts w:ascii="ＭＳ 明朝" w:eastAsia="ＭＳ 明朝" w:hAnsi="ＭＳ 明朝" w:cs="ＭＳ Ｐゴシック"/>
                <w:kern w:val="0"/>
                <w:sz w:val="16"/>
                <w:szCs w:val="16"/>
              </w:rPr>
            </w:pPr>
          </w:p>
          <w:p w14:paraId="0C7AC5AD" w14:textId="77777777" w:rsidR="00B13883" w:rsidRPr="000474F1" w:rsidRDefault="00B13883" w:rsidP="00E84929">
            <w:pPr>
              <w:widowControl/>
              <w:spacing w:line="0" w:lineRule="atLeast"/>
              <w:ind w:leftChars="200" w:left="420" w:firstLineChars="150" w:firstLine="24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a　</w:t>
            </w:r>
            <w:r w:rsidRPr="000474F1">
              <w:rPr>
                <w:rFonts w:ascii="ＭＳ 明朝" w:eastAsia="ＭＳ 明朝" w:hAnsi="ＭＳ 明朝" w:cs="ＭＳ Ｐゴシック"/>
                <w:kern w:val="0"/>
                <w:sz w:val="16"/>
                <w:szCs w:val="16"/>
              </w:rPr>
              <w:t>アの</w:t>
            </w:r>
            <w:r w:rsidRPr="000474F1">
              <w:rPr>
                <w:rFonts w:ascii="ＭＳ 明朝" w:eastAsia="ＭＳ 明朝" w:hAnsi="ＭＳ 明朝" w:cs="ＭＳ Ｐゴシック" w:hint="eastAsia"/>
                <w:kern w:val="0"/>
                <w:sz w:val="16"/>
                <w:szCs w:val="16"/>
              </w:rPr>
              <w:t>a</w:t>
            </w:r>
            <w:r w:rsidRPr="000474F1">
              <w:rPr>
                <w:rFonts w:ascii="ＭＳ 明朝" w:eastAsia="ＭＳ 明朝" w:hAnsi="ＭＳ 明朝" w:cs="ＭＳ Ｐゴシック"/>
                <w:kern w:val="0"/>
                <w:sz w:val="16"/>
                <w:szCs w:val="16"/>
              </w:rPr>
              <w:t>及び</w:t>
            </w:r>
            <w:r w:rsidRPr="000474F1">
              <w:rPr>
                <w:rFonts w:ascii="ＭＳ 明朝" w:eastAsia="ＭＳ 明朝" w:hAnsi="ＭＳ 明朝" w:cs="ＭＳ Ｐゴシック" w:hint="eastAsia"/>
                <w:kern w:val="0"/>
                <w:sz w:val="16"/>
                <w:szCs w:val="16"/>
              </w:rPr>
              <w:t>b</w:t>
            </w:r>
            <w:r w:rsidRPr="000474F1">
              <w:rPr>
                <w:rFonts w:ascii="ＭＳ 明朝" w:eastAsia="ＭＳ 明朝" w:hAnsi="ＭＳ 明朝" w:cs="ＭＳ Ｐゴシック"/>
                <w:kern w:val="0"/>
                <w:sz w:val="16"/>
                <w:szCs w:val="16"/>
              </w:rPr>
              <w:t>に規定する方法のうち事業者等が使用するもの</w:t>
            </w:r>
          </w:p>
          <w:p w14:paraId="5CFE3392" w14:textId="77777777" w:rsidR="00B13883" w:rsidRPr="000474F1" w:rsidRDefault="00B13883" w:rsidP="00E84929">
            <w:pPr>
              <w:widowControl/>
              <w:spacing w:line="0" w:lineRule="atLeast"/>
              <w:ind w:leftChars="200" w:left="420" w:firstLineChars="150" w:firstLine="240"/>
              <w:rPr>
                <w:rFonts w:ascii="ＭＳ 明朝" w:eastAsia="ＭＳ 明朝" w:hAnsi="ＭＳ 明朝" w:cs="ＭＳ Ｐゴシック"/>
                <w:kern w:val="0"/>
                <w:sz w:val="16"/>
                <w:szCs w:val="16"/>
              </w:rPr>
            </w:pPr>
            <w:r w:rsidRPr="000474F1">
              <w:rPr>
                <w:rFonts w:ascii="ＭＳ 明朝" w:eastAsia="ＭＳ 明朝" w:hAnsi="ＭＳ 明朝" w:cs="ＭＳ Ｐゴシック"/>
                <w:kern w:val="0"/>
                <w:sz w:val="16"/>
                <w:szCs w:val="16"/>
              </w:rPr>
              <w:t>b</w:t>
            </w:r>
            <w:r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ファイルへの記録の方式</w:t>
            </w:r>
          </w:p>
          <w:p w14:paraId="1F0D4AF2" w14:textId="77777777" w:rsidR="00B13883" w:rsidRPr="000474F1" w:rsidRDefault="00B13883" w:rsidP="00E84929">
            <w:pPr>
              <w:widowControl/>
              <w:spacing w:line="0" w:lineRule="atLeast"/>
              <w:ind w:leftChars="100" w:left="210" w:firstLineChars="100" w:firstLine="160"/>
              <w:rPr>
                <w:rFonts w:ascii="ＭＳ 明朝" w:eastAsia="ＭＳ 明朝" w:hAnsi="ＭＳ 明朝" w:cs="ＭＳ Ｐゴシック"/>
                <w:kern w:val="0"/>
                <w:sz w:val="16"/>
                <w:szCs w:val="16"/>
              </w:rPr>
            </w:pPr>
          </w:p>
          <w:p w14:paraId="5C00F6C3" w14:textId="77777777" w:rsidR="00B13883" w:rsidRPr="000474F1" w:rsidRDefault="00B13883" w:rsidP="00E84929">
            <w:pPr>
              <w:widowControl/>
              <w:spacing w:line="0" w:lineRule="atLeast"/>
              <w:ind w:leftChars="200" w:left="58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オ　</w:t>
            </w:r>
            <w:r w:rsidRPr="000474F1">
              <w:rPr>
                <w:rFonts w:ascii="ＭＳ 明朝" w:eastAsia="ＭＳ 明朝" w:hAnsi="ＭＳ 明朝" w:cs="ＭＳ Ｐゴシック"/>
                <w:kern w:val="0"/>
                <w:sz w:val="16"/>
                <w:szCs w:val="16"/>
              </w:rPr>
              <w:t>エの規定による承諾を得た事業者等は、当該利用申込者から文書又は電磁的方法により電磁的方法による提供を受けない旨の申出があったときは、当該利用申込者に対し、内容及び手続きの説明及び同意に係る条項第１項に規定する重要事項の提供を電磁的方法によってしてはならない。ただし、当該利用申込者が再びエの規定による承諾をした場合は、この限りでない。</w:t>
            </w:r>
          </w:p>
          <w:p w14:paraId="2C07704E" w14:textId="77777777" w:rsidR="00B13883" w:rsidRPr="000474F1" w:rsidRDefault="00B13883" w:rsidP="00E84929">
            <w:pPr>
              <w:widowControl/>
              <w:spacing w:line="0" w:lineRule="atLeast"/>
              <w:ind w:leftChars="100" w:left="210" w:firstLineChars="100" w:firstLine="160"/>
              <w:rPr>
                <w:rFonts w:ascii="ＭＳ 明朝" w:eastAsia="ＭＳ 明朝" w:hAnsi="ＭＳ 明朝" w:cs="ＭＳ Ｐゴシック"/>
                <w:kern w:val="0"/>
                <w:sz w:val="16"/>
                <w:szCs w:val="16"/>
              </w:rPr>
            </w:pPr>
          </w:p>
          <w:p w14:paraId="346C3588" w14:textId="77777777" w:rsidR="00B13883" w:rsidRPr="000474F1" w:rsidRDefault="00B13883" w:rsidP="00E84929">
            <w:pPr>
              <w:widowControl/>
              <w:spacing w:line="0" w:lineRule="atLeast"/>
              <w:ind w:leftChars="200" w:left="58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②</w:t>
            </w:r>
            <w:r w:rsidRPr="000474F1">
              <w:rPr>
                <w:rFonts w:ascii="ＭＳ 明朝" w:eastAsia="ＭＳ 明朝" w:hAnsi="ＭＳ 明朝" w:cs="ＭＳ Ｐゴシック"/>
                <w:kern w:val="0"/>
                <w:sz w:val="16"/>
                <w:szCs w:val="16"/>
              </w:rPr>
              <w:t>電磁的方法による同意は、例えば電子メールにより当該同意の相手方が同意の意思表示をした場合等が考えられること。なお、「押印についてのＱ＆Ａ（令和２年６月19 日内閣府・法務省・経済産業省）」を参考にすること。</w:t>
            </w:r>
          </w:p>
          <w:p w14:paraId="364E6A0A" w14:textId="77777777" w:rsidR="00B13883" w:rsidRPr="000474F1" w:rsidRDefault="00B13883" w:rsidP="00E84929">
            <w:pPr>
              <w:widowControl/>
              <w:spacing w:line="0" w:lineRule="atLeast"/>
              <w:ind w:leftChars="100" w:left="210" w:firstLineChars="100" w:firstLine="160"/>
              <w:rPr>
                <w:rFonts w:ascii="ＭＳ 明朝" w:eastAsia="ＭＳ 明朝" w:hAnsi="ＭＳ 明朝" w:cs="ＭＳ Ｐゴシック"/>
                <w:kern w:val="0"/>
                <w:sz w:val="16"/>
                <w:szCs w:val="16"/>
              </w:rPr>
            </w:pPr>
          </w:p>
          <w:p w14:paraId="7946CDFB" w14:textId="77777777" w:rsidR="00B13883" w:rsidRPr="000474F1" w:rsidRDefault="00B13883" w:rsidP="00E84929">
            <w:pPr>
              <w:widowControl/>
              <w:spacing w:line="0" w:lineRule="atLeast"/>
              <w:ind w:leftChars="200" w:left="4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lastRenderedPageBreak/>
              <w:t>③</w:t>
            </w:r>
            <w:r w:rsidRPr="000474F1">
              <w:rPr>
                <w:rFonts w:ascii="ＭＳ 明朝" w:eastAsia="ＭＳ 明朝" w:hAnsi="ＭＳ 明朝" w:cs="ＭＳ Ｐゴシック"/>
                <w:kern w:val="0"/>
                <w:sz w:val="16"/>
                <w:szCs w:val="16"/>
              </w:rPr>
              <w:t>電磁的方法による締結は、当該締結の相手方と事業者等の間の契約関係を明確にする観点から、書面における署名又は記名・押印に代えて、電子署名を活用することが望ましいこと。なお、「押印についてのＱ＆Ａ（令和２年６月19 日内閣府・法務省・経済産業省）」を参考にすること。</w:t>
            </w:r>
          </w:p>
          <w:p w14:paraId="2C5919E9" w14:textId="77777777" w:rsidR="00B13883" w:rsidRPr="000474F1" w:rsidRDefault="00B13883" w:rsidP="00E84929">
            <w:pPr>
              <w:widowControl/>
              <w:spacing w:line="0" w:lineRule="atLeast"/>
              <w:ind w:leftChars="100" w:left="210" w:firstLineChars="100" w:firstLine="160"/>
              <w:rPr>
                <w:rFonts w:ascii="ＭＳ 明朝" w:eastAsia="ＭＳ 明朝" w:hAnsi="ＭＳ 明朝" w:cs="ＭＳ Ｐゴシック"/>
                <w:kern w:val="0"/>
                <w:sz w:val="16"/>
                <w:szCs w:val="16"/>
              </w:rPr>
            </w:pPr>
          </w:p>
          <w:p w14:paraId="7143BFB5" w14:textId="77777777" w:rsidR="00B13883" w:rsidRPr="000474F1" w:rsidRDefault="00B13883" w:rsidP="00E84929">
            <w:pPr>
              <w:widowControl/>
              <w:spacing w:line="0" w:lineRule="atLeast"/>
              <w:ind w:leftChars="200" w:left="58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④　</w:t>
            </w:r>
            <w:r w:rsidRPr="000474F1">
              <w:rPr>
                <w:rFonts w:ascii="ＭＳ 明朝" w:eastAsia="ＭＳ 明朝" w:hAnsi="ＭＳ 明朝" w:cs="ＭＳ Ｐゴシック"/>
                <w:kern w:val="0"/>
                <w:sz w:val="16"/>
                <w:szCs w:val="16"/>
              </w:rPr>
              <w:t>その他、電磁的記録等に係る条項第２項において電磁的方法によることができるとされているものに類するものは、</w:t>
            </w:r>
            <w:r w:rsidRPr="000474F1">
              <w:rPr>
                <w:rFonts w:ascii="ＭＳ 明朝" w:eastAsia="ＭＳ 明朝" w:hAnsi="ＭＳ 明朝" w:cs="ＭＳ Ｐゴシック" w:hint="eastAsia"/>
                <w:kern w:val="0"/>
                <w:sz w:val="16"/>
                <w:szCs w:val="16"/>
              </w:rPr>
              <w:t>㈠から㈢までに準じた方法によること。ただし、この通知の規定により電磁的方法の定めがあるものについては、当該定めに従うこと。</w:t>
            </w:r>
          </w:p>
          <w:p w14:paraId="4F1E6835" w14:textId="77777777" w:rsidR="00B13883" w:rsidRPr="000474F1" w:rsidRDefault="00B13883" w:rsidP="00E84929">
            <w:pPr>
              <w:widowControl/>
              <w:spacing w:line="0" w:lineRule="atLeast"/>
              <w:ind w:leftChars="100" w:left="210" w:firstLineChars="100" w:firstLine="160"/>
              <w:rPr>
                <w:rFonts w:ascii="ＭＳ 明朝" w:eastAsia="ＭＳ 明朝" w:hAnsi="ＭＳ 明朝" w:cs="ＭＳ Ｐゴシック"/>
                <w:kern w:val="0"/>
                <w:sz w:val="16"/>
                <w:szCs w:val="16"/>
              </w:rPr>
            </w:pPr>
          </w:p>
          <w:p w14:paraId="5C9090FE" w14:textId="77777777" w:rsidR="00B13883" w:rsidRPr="000474F1" w:rsidRDefault="00B13883" w:rsidP="00E84929">
            <w:pPr>
              <w:widowControl/>
              <w:spacing w:line="0" w:lineRule="atLeast"/>
              <w:ind w:leftChars="200" w:left="580" w:hangingChars="100" w:hanging="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⑤　</w:t>
            </w:r>
            <w:r w:rsidRPr="000474F1">
              <w:rPr>
                <w:rFonts w:ascii="ＭＳ 明朝" w:eastAsia="ＭＳ 明朝" w:hAnsi="ＭＳ 明朝" w:cs="ＭＳ Ｐゴシック"/>
                <w:kern w:val="0"/>
                <w:sz w:val="16"/>
                <w:szCs w:val="16"/>
              </w:rPr>
              <w:t>また、電磁的方法による場合は、個人情報保護委員会「個人情報の保護に関する法律についてのガイドライン」等を遵守すること。</w:t>
            </w:r>
          </w:p>
          <w:p w14:paraId="31175503" w14:textId="77777777" w:rsidR="00B13883" w:rsidRPr="003C0535" w:rsidRDefault="00B13883" w:rsidP="00FB79EC">
            <w:pPr>
              <w:widowControl/>
              <w:spacing w:line="0" w:lineRule="atLeast"/>
              <w:ind w:firstLineChars="100" w:firstLine="160"/>
              <w:rPr>
                <w:rFonts w:ascii="ＭＳ 明朝" w:eastAsia="ＭＳ 明朝" w:hAnsi="ＭＳ 明朝" w:cs="ＭＳ Ｐゴシック"/>
                <w:color w:val="FF0000"/>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7252DC7"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185A1565" w14:textId="77777777" w:rsidR="00B13883" w:rsidRPr="000474F1" w:rsidRDefault="00B13883" w:rsidP="00E84929">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１－１．①　作成、保存の実施の有無　　有　・　無</w:t>
            </w:r>
          </w:p>
          <w:p w14:paraId="0242642F" w14:textId="77777777" w:rsidR="00B13883" w:rsidRPr="000474F1" w:rsidRDefault="00B13883" w:rsidP="00354A98">
            <w:pPr>
              <w:widowControl/>
              <w:spacing w:line="0" w:lineRule="atLeast"/>
              <w:rPr>
                <w:rFonts w:ascii="ＭＳ 明朝" w:eastAsia="ＭＳ 明朝" w:hAnsi="ＭＳ 明朝" w:cs="ＭＳ Ｐゴシック"/>
                <w:kern w:val="0"/>
                <w:sz w:val="16"/>
                <w:szCs w:val="16"/>
              </w:rPr>
            </w:pPr>
          </w:p>
          <w:p w14:paraId="480A0A15" w14:textId="705C2A17" w:rsidR="00B13883" w:rsidRPr="000474F1" w:rsidRDefault="00B13883" w:rsidP="00E84929">
            <w:pPr>
              <w:pStyle w:val="af1"/>
              <w:widowControl/>
              <w:numPr>
                <w:ilvl w:val="0"/>
                <w:numId w:val="32"/>
              </w:numPr>
              <w:spacing w:line="0" w:lineRule="atLeast"/>
              <w:ind w:leftChars="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作成、保存の内容</w:t>
            </w:r>
          </w:p>
          <w:p w14:paraId="4431AB83" w14:textId="77777777" w:rsidR="00B13883" w:rsidRPr="000474F1" w:rsidRDefault="00B13883" w:rsidP="00E84929">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noProof/>
                <w:kern w:val="0"/>
                <w:sz w:val="16"/>
                <w:szCs w:val="16"/>
              </w:rPr>
              <mc:AlternateContent>
                <mc:Choice Requires="wps">
                  <w:drawing>
                    <wp:anchor distT="0" distB="0" distL="114300" distR="114300" simplePos="0" relativeHeight="251706368" behindDoc="0" locked="0" layoutInCell="1" allowOverlap="1" wp14:anchorId="0E8755B4" wp14:editId="78EF9678">
                      <wp:simplePos x="0" y="0"/>
                      <wp:positionH relativeFrom="column">
                        <wp:posOffset>215072</wp:posOffset>
                      </wp:positionH>
                      <wp:positionV relativeFrom="paragraph">
                        <wp:posOffset>41496</wp:posOffset>
                      </wp:positionV>
                      <wp:extent cx="2703443" cy="429370"/>
                      <wp:effectExtent l="0" t="0" r="20955" b="27940"/>
                      <wp:wrapNone/>
                      <wp:docPr id="3" name="大かっこ 3"/>
                      <wp:cNvGraphicFramePr/>
                      <a:graphic xmlns:a="http://schemas.openxmlformats.org/drawingml/2006/main">
                        <a:graphicData uri="http://schemas.microsoft.com/office/word/2010/wordprocessingShape">
                          <wps:wsp>
                            <wps:cNvSpPr/>
                            <wps:spPr>
                              <a:xfrm>
                                <a:off x="0" y="0"/>
                                <a:ext cx="2703443" cy="42937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51EA2" id="大かっこ 3" o:spid="_x0000_s1026" type="#_x0000_t185" style="position:absolute;left:0;text-align:left;margin-left:16.95pt;margin-top:3.25pt;width:212.85pt;height:33.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" strokecolor="windowText" strokeweight=".5pt">
                      <v:stroke joinstyle="miter"/>
                    </v:shape>
                  </w:pict>
                </mc:Fallback>
              </mc:AlternateContent>
            </w:r>
          </w:p>
          <w:p w14:paraId="408D8FF0" w14:textId="77777777" w:rsidR="00B13883" w:rsidRPr="000474F1"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11D7D1BE" w14:textId="77777777" w:rsidR="00B13883" w:rsidRPr="000474F1"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1F961A8D" w14:textId="77777777" w:rsidR="00B13883" w:rsidRPr="000474F1"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5C85535C" w14:textId="77777777" w:rsidR="00B13883"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01DBDCD9" w14:textId="77777777" w:rsidR="005C22F4" w:rsidRPr="000474F1" w:rsidRDefault="005C22F4" w:rsidP="00E84929">
            <w:pPr>
              <w:widowControl/>
              <w:spacing w:line="0" w:lineRule="atLeast"/>
              <w:ind w:firstLineChars="100" w:firstLine="160"/>
              <w:rPr>
                <w:rFonts w:ascii="ＭＳ 明朝" w:eastAsia="ＭＳ 明朝" w:hAnsi="ＭＳ 明朝" w:cs="ＭＳ Ｐゴシック"/>
                <w:kern w:val="0"/>
                <w:sz w:val="16"/>
                <w:szCs w:val="16"/>
              </w:rPr>
            </w:pPr>
          </w:p>
          <w:p w14:paraId="6AB41DF0" w14:textId="77777777" w:rsidR="00B13883" w:rsidRPr="000474F1" w:rsidRDefault="00B13883" w:rsidP="00E84929">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１－２．　適　・　否</w:t>
            </w:r>
          </w:p>
          <w:p w14:paraId="1AED675E" w14:textId="77777777" w:rsidR="00B13883" w:rsidRPr="000474F1"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20A35033" w14:textId="77777777" w:rsidR="00B13883" w:rsidRPr="000474F1"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34488035" w14:textId="77777777" w:rsidR="00B13883" w:rsidRPr="000474F1"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5C6B3643" w14:textId="77777777" w:rsidR="00B13883" w:rsidRPr="000474F1"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180D8D59" w14:textId="77777777" w:rsidR="00B13883" w:rsidRPr="000474F1"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5AF43D1D" w14:textId="77777777" w:rsidR="00B13883" w:rsidRPr="000474F1"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66D95AB3" w14:textId="77777777" w:rsidR="00B13883" w:rsidRPr="000474F1"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3B7964B6" w14:textId="77777777" w:rsidR="00B13883" w:rsidRPr="000474F1"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3B19723C" w14:textId="77777777" w:rsidR="00B13883" w:rsidRPr="000474F1"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5A4032A6" w14:textId="77777777" w:rsidR="00B13883" w:rsidRPr="000474F1"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6BE3F5C0" w14:textId="77777777" w:rsidR="00B13883" w:rsidRPr="000474F1"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2357B2B9" w14:textId="77777777" w:rsidR="00B13883" w:rsidRPr="000474F1"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7670334D" w14:textId="77777777" w:rsidR="00B13883" w:rsidRPr="000474F1"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496D17D8" w14:textId="77777777" w:rsidR="00B13883" w:rsidRPr="000474F1"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79389182" w14:textId="77777777" w:rsidR="00B13883" w:rsidRPr="000474F1"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0A33127A" w14:textId="77777777" w:rsidR="00B13883" w:rsidRPr="000474F1"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64589BAC" w14:textId="77777777" w:rsidR="00B13883" w:rsidRPr="000474F1"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36590F05" w14:textId="77777777" w:rsidR="00B13883" w:rsidRPr="000474F1"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11A1FE1F" w14:textId="77777777" w:rsidR="00B13883" w:rsidRPr="000474F1"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0E9EB3CC" w14:textId="77777777" w:rsidR="00B13883" w:rsidRPr="000474F1"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5BD5066B" w14:textId="77777777" w:rsidR="00B13883"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3CA70232" w14:textId="77777777" w:rsidR="002B5AA4" w:rsidRDefault="002B5AA4" w:rsidP="00E84929">
            <w:pPr>
              <w:widowControl/>
              <w:spacing w:line="0" w:lineRule="atLeast"/>
              <w:ind w:firstLineChars="100" w:firstLine="160"/>
              <w:rPr>
                <w:rFonts w:ascii="ＭＳ 明朝" w:eastAsia="ＭＳ 明朝" w:hAnsi="ＭＳ 明朝" w:cs="ＭＳ Ｐゴシック"/>
                <w:kern w:val="0"/>
                <w:sz w:val="16"/>
                <w:szCs w:val="16"/>
              </w:rPr>
            </w:pPr>
          </w:p>
          <w:p w14:paraId="5C8B515B" w14:textId="77777777" w:rsidR="002B5AA4" w:rsidRPr="000474F1" w:rsidRDefault="002B5AA4" w:rsidP="00E84929">
            <w:pPr>
              <w:widowControl/>
              <w:spacing w:line="0" w:lineRule="atLeast"/>
              <w:ind w:firstLineChars="100" w:firstLine="160"/>
              <w:rPr>
                <w:rFonts w:ascii="ＭＳ 明朝" w:eastAsia="ＭＳ 明朝" w:hAnsi="ＭＳ 明朝" w:cs="ＭＳ Ｐゴシック"/>
                <w:kern w:val="0"/>
                <w:sz w:val="16"/>
                <w:szCs w:val="16"/>
              </w:rPr>
            </w:pPr>
          </w:p>
          <w:p w14:paraId="1664186E" w14:textId="77777777" w:rsidR="00B13883" w:rsidRPr="000474F1"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1909FA79" w14:textId="77777777" w:rsidR="00B13883" w:rsidRPr="000474F1"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2EDAA483" w14:textId="77777777" w:rsidR="00B13883" w:rsidRPr="000474F1"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14E6040B" w14:textId="77777777" w:rsidR="00B13883" w:rsidRPr="000474F1" w:rsidRDefault="00B13883" w:rsidP="00E84929">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２．交付方法</w:t>
            </w:r>
          </w:p>
          <w:p w14:paraId="5735D44A" w14:textId="77777777" w:rsidR="00B13883" w:rsidRPr="000474F1" w:rsidRDefault="00B13883" w:rsidP="00E84929">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noProof/>
                <w:kern w:val="0"/>
                <w:sz w:val="16"/>
                <w:szCs w:val="16"/>
              </w:rPr>
              <mc:AlternateContent>
                <mc:Choice Requires="wps">
                  <w:drawing>
                    <wp:anchor distT="0" distB="0" distL="114300" distR="114300" simplePos="0" relativeHeight="251707392" behindDoc="0" locked="0" layoutInCell="1" allowOverlap="1" wp14:anchorId="1A6C847A" wp14:editId="5022F664">
                      <wp:simplePos x="0" y="0"/>
                      <wp:positionH relativeFrom="column">
                        <wp:posOffset>230919</wp:posOffset>
                      </wp:positionH>
                      <wp:positionV relativeFrom="paragraph">
                        <wp:posOffset>33793</wp:posOffset>
                      </wp:positionV>
                      <wp:extent cx="2703443" cy="429370"/>
                      <wp:effectExtent l="0" t="0" r="20955" b="27940"/>
                      <wp:wrapNone/>
                      <wp:docPr id="16" name="大かっこ 16"/>
                      <wp:cNvGraphicFramePr/>
                      <a:graphic xmlns:a="http://schemas.openxmlformats.org/drawingml/2006/main">
                        <a:graphicData uri="http://schemas.microsoft.com/office/word/2010/wordprocessingShape">
                          <wps:wsp>
                            <wps:cNvSpPr/>
                            <wps:spPr>
                              <a:xfrm>
                                <a:off x="0" y="0"/>
                                <a:ext cx="2703443" cy="42937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EC843" id="大かっこ 16" o:spid="_x0000_s1026" type="#_x0000_t185" style="position:absolute;left:0;text-align:left;margin-left:18.2pt;margin-top:2.65pt;width:212.85pt;height:33.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" strokecolor="windowText" strokeweight=".5pt">
                      <v:stroke joinstyle="miter"/>
                    </v:shape>
                  </w:pict>
                </mc:Fallback>
              </mc:AlternateContent>
            </w:r>
          </w:p>
          <w:p w14:paraId="471E00DC" w14:textId="77777777" w:rsidR="00B13883" w:rsidRPr="000474F1"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6513D9ED" w14:textId="77777777" w:rsidR="00B13883" w:rsidRPr="000474F1"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459C496A" w14:textId="77777777" w:rsidR="00B13883" w:rsidRPr="000474F1"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17B94C10" w14:textId="77777777" w:rsidR="00B13883" w:rsidRPr="000474F1"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3AA7D283" w14:textId="77777777" w:rsidR="00B13883" w:rsidRPr="000474F1"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5343B71E" w14:textId="77777777" w:rsidR="00B13883" w:rsidRPr="000474F1"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67D4D755" w14:textId="77777777" w:rsidR="00B13883" w:rsidRPr="00704123" w:rsidRDefault="00B13883" w:rsidP="00704123">
            <w:pPr>
              <w:widowControl/>
              <w:spacing w:line="0" w:lineRule="atLeast"/>
              <w:rPr>
                <w:rFonts w:ascii="ＭＳ 明朝" w:eastAsia="ＭＳ 明朝" w:hAnsi="ＭＳ 明朝" w:cs="ＭＳ Ｐゴシック"/>
                <w:color w:val="FF0000"/>
                <w:kern w:val="0"/>
                <w:sz w:val="16"/>
                <w:szCs w:val="16"/>
              </w:rPr>
            </w:pPr>
          </w:p>
        </w:tc>
        <w:tc>
          <w:tcPr>
            <w:tcW w:w="1479" w:type="dxa"/>
            <w:tcBorders>
              <w:top w:val="single" w:sz="4" w:space="0" w:color="auto"/>
              <w:left w:val="nil"/>
              <w:bottom w:val="single" w:sz="4" w:space="0" w:color="auto"/>
              <w:right w:val="single" w:sz="4" w:space="0" w:color="auto"/>
            </w:tcBorders>
          </w:tcPr>
          <w:p w14:paraId="6B55C51F" w14:textId="77777777" w:rsidR="00B13883" w:rsidRPr="000474F1" w:rsidRDefault="00B13883" w:rsidP="00393D8A">
            <w:pPr>
              <w:widowControl/>
              <w:spacing w:line="0" w:lineRule="atLeast"/>
              <w:rPr>
                <w:rFonts w:ascii="ＭＳ 明朝" w:eastAsia="ＭＳ 明朝" w:hAnsi="ＭＳ 明朝" w:cs="ＭＳ Ｐゴシック"/>
                <w:kern w:val="0"/>
                <w:sz w:val="16"/>
                <w:szCs w:val="16"/>
              </w:rPr>
            </w:pPr>
          </w:p>
          <w:p w14:paraId="54783005" w14:textId="77777777" w:rsidR="00B13883" w:rsidRPr="000474F1" w:rsidRDefault="00B13883" w:rsidP="00E84929">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サービス基準省令</w:t>
            </w:r>
          </w:p>
          <w:p w14:paraId="21D7101A" w14:textId="77777777" w:rsidR="00B13883" w:rsidRDefault="00B13883" w:rsidP="00E84929">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第224条</w:t>
            </w:r>
          </w:p>
          <w:p w14:paraId="0B8A4D65" w14:textId="77777777" w:rsidR="00354A98" w:rsidRPr="000474F1" w:rsidRDefault="00354A98" w:rsidP="00E84929">
            <w:pPr>
              <w:widowControl/>
              <w:spacing w:line="0" w:lineRule="atLeast"/>
              <w:rPr>
                <w:rFonts w:ascii="ＭＳ 明朝" w:eastAsia="ＭＳ 明朝" w:hAnsi="ＭＳ 明朝" w:cs="ＭＳ Ｐゴシック"/>
                <w:kern w:val="0"/>
                <w:sz w:val="16"/>
                <w:szCs w:val="16"/>
              </w:rPr>
            </w:pPr>
          </w:p>
          <w:p w14:paraId="52917895" w14:textId="77777777" w:rsidR="00B13883" w:rsidRPr="000474F1" w:rsidRDefault="00B13883" w:rsidP="00E84929">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サービス基準条例</w:t>
            </w:r>
          </w:p>
          <w:p w14:paraId="31CBBC61" w14:textId="77777777" w:rsidR="00B13883" w:rsidRPr="000474F1" w:rsidRDefault="00B13883" w:rsidP="00E84929">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第211条</w:t>
            </w:r>
          </w:p>
          <w:p w14:paraId="70069D51" w14:textId="77777777" w:rsidR="00B13883" w:rsidRPr="000474F1" w:rsidRDefault="00B13883" w:rsidP="005B241B">
            <w:pPr>
              <w:widowControl/>
              <w:spacing w:line="0" w:lineRule="atLeast"/>
              <w:rPr>
                <w:rFonts w:ascii="ＭＳ 明朝" w:eastAsia="ＭＳ 明朝" w:hAnsi="ＭＳ 明朝" w:cs="ＭＳ Ｐゴシック"/>
                <w:kern w:val="0"/>
                <w:sz w:val="16"/>
                <w:szCs w:val="16"/>
              </w:rPr>
            </w:pPr>
          </w:p>
        </w:tc>
      </w:tr>
    </w:tbl>
    <w:p w14:paraId="2711BF91" w14:textId="77777777" w:rsidR="001300C5" w:rsidRPr="000474F1" w:rsidRDefault="001300C5">
      <w:pPr>
        <w:widowControl/>
        <w:jc w:val="left"/>
      </w:pPr>
    </w:p>
    <w:p w14:paraId="6EEEE6CE" w14:textId="77777777" w:rsidR="001300C5" w:rsidRPr="000474F1" w:rsidRDefault="001300C5">
      <w:pPr>
        <w:widowControl/>
        <w:jc w:val="left"/>
      </w:pPr>
      <w:r w:rsidRPr="000474F1">
        <w:br w:type="page"/>
      </w:r>
    </w:p>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0474F1" w:rsidRPr="000474F1" w14:paraId="11AD4C12" w14:textId="77777777" w:rsidTr="00613E47">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5E195177" w14:textId="77777777" w:rsidR="00613E47" w:rsidRPr="00C728D1" w:rsidRDefault="00613E47" w:rsidP="00CB50C3">
            <w:pPr>
              <w:widowControl/>
              <w:jc w:val="left"/>
              <w:rPr>
                <w:rFonts w:ascii="ＭＳ ゴシック" w:eastAsia="ＭＳ ゴシック" w:hAnsi="ＭＳ ゴシック" w:cs="ＭＳ Ｐゴシック"/>
                <w:kern w:val="0"/>
                <w:sz w:val="20"/>
                <w:szCs w:val="20"/>
              </w:rPr>
            </w:pPr>
            <w:r w:rsidRPr="00C728D1">
              <w:rPr>
                <w:rFonts w:ascii="ＭＳ ゴシック" w:eastAsia="ＭＳ ゴシック" w:hAnsi="ＭＳ ゴシック" w:cs="ＭＳ Ｐゴシック" w:hint="eastAsia"/>
                <w:kern w:val="0"/>
                <w:sz w:val="20"/>
                <w:szCs w:val="20"/>
              </w:rPr>
              <w:lastRenderedPageBreak/>
              <w:t>第４　変更の届出等</w:t>
            </w:r>
          </w:p>
        </w:tc>
        <w:tc>
          <w:tcPr>
            <w:tcW w:w="3713" w:type="dxa"/>
            <w:tcBorders>
              <w:top w:val="nil"/>
              <w:left w:val="nil"/>
              <w:bottom w:val="single" w:sz="4" w:space="0" w:color="auto"/>
              <w:right w:val="nil"/>
            </w:tcBorders>
            <w:shd w:val="clear" w:color="auto" w:fill="auto"/>
            <w:noWrap/>
            <w:vAlign w:val="center"/>
            <w:hideMark/>
          </w:tcPr>
          <w:p w14:paraId="0C5719FA" w14:textId="77777777" w:rsidR="00613E47" w:rsidRPr="000474F1" w:rsidRDefault="00613E47" w:rsidP="000019E3">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048C33D6" w14:textId="77777777" w:rsidR="00613E47" w:rsidRPr="000474F1" w:rsidRDefault="00613E47" w:rsidP="000019E3">
            <w:pPr>
              <w:widowControl/>
              <w:jc w:val="left"/>
              <w:rPr>
                <w:rFonts w:ascii="ＭＳ 明朝" w:eastAsia="ＭＳ 明朝" w:hAnsi="ＭＳ 明朝" w:cs="ＭＳ Ｐゴシック"/>
                <w:kern w:val="0"/>
                <w:sz w:val="20"/>
                <w:szCs w:val="20"/>
              </w:rPr>
            </w:pPr>
          </w:p>
        </w:tc>
      </w:tr>
      <w:tr w:rsidR="000474F1" w:rsidRPr="000474F1" w14:paraId="74081F1C" w14:textId="77777777" w:rsidTr="00613E47">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C1246" w14:textId="77777777" w:rsidR="00613E47" w:rsidRPr="000474F1" w:rsidRDefault="00613E47" w:rsidP="000019E3">
            <w:pPr>
              <w:widowControl/>
              <w:jc w:val="center"/>
              <w:rPr>
                <w:rFonts w:ascii="ＭＳ 明朝" w:eastAsia="ＭＳ 明朝" w:hAnsi="ＭＳ 明朝" w:cs="ＭＳ Ｐゴシック"/>
                <w:kern w:val="0"/>
                <w:sz w:val="17"/>
                <w:szCs w:val="17"/>
              </w:rPr>
            </w:pPr>
            <w:r w:rsidRPr="000474F1">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4165E910" w14:textId="77777777" w:rsidR="00613E47" w:rsidRPr="000474F1" w:rsidRDefault="00613E47" w:rsidP="000019E3">
            <w:pPr>
              <w:widowControl/>
              <w:jc w:val="center"/>
              <w:rPr>
                <w:rFonts w:ascii="ＭＳ 明朝" w:eastAsia="ＭＳ 明朝" w:hAnsi="ＭＳ 明朝" w:cs="ＭＳ Ｐゴシック"/>
                <w:kern w:val="0"/>
                <w:sz w:val="17"/>
                <w:szCs w:val="17"/>
              </w:rPr>
            </w:pPr>
            <w:r w:rsidRPr="000474F1">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7DAAD849" w14:textId="77777777" w:rsidR="00613E47" w:rsidRPr="000474F1" w:rsidRDefault="00613E47" w:rsidP="000019E3">
            <w:pPr>
              <w:widowControl/>
              <w:jc w:val="center"/>
              <w:rPr>
                <w:rFonts w:ascii="ＭＳ 明朝" w:eastAsia="ＭＳ 明朝" w:hAnsi="ＭＳ 明朝" w:cs="ＭＳ Ｐゴシック"/>
                <w:kern w:val="0"/>
                <w:sz w:val="17"/>
                <w:szCs w:val="17"/>
              </w:rPr>
            </w:pPr>
            <w:r w:rsidRPr="000474F1">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1E3861AE" w14:textId="77777777" w:rsidR="00613E47" w:rsidRPr="000474F1" w:rsidRDefault="00613E47" w:rsidP="000019E3">
            <w:pPr>
              <w:widowControl/>
              <w:jc w:val="center"/>
              <w:rPr>
                <w:rFonts w:ascii="ＭＳ 明朝" w:eastAsia="ＭＳ 明朝" w:hAnsi="ＭＳ 明朝" w:cs="ＭＳ Ｐゴシック"/>
                <w:kern w:val="0"/>
                <w:sz w:val="17"/>
                <w:szCs w:val="17"/>
              </w:rPr>
            </w:pPr>
            <w:r w:rsidRPr="000474F1">
              <w:rPr>
                <w:rFonts w:ascii="ＭＳ 明朝" w:eastAsia="ＭＳ 明朝" w:hAnsi="ＭＳ 明朝" w:cs="ＭＳ Ｐゴシック" w:hint="eastAsia"/>
                <w:kern w:val="0"/>
                <w:sz w:val="17"/>
                <w:szCs w:val="17"/>
              </w:rPr>
              <w:t>根拠法令</w:t>
            </w:r>
          </w:p>
        </w:tc>
      </w:tr>
      <w:tr w:rsidR="00613E47" w:rsidRPr="000474F1" w14:paraId="1F06BEC8" w14:textId="77777777" w:rsidTr="00613E47">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69E5946" w14:textId="77777777" w:rsidR="00613E47" w:rsidRPr="000474F1" w:rsidRDefault="00613E47" w:rsidP="000019E3">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33D3C60C" w14:textId="77777777" w:rsidR="00613E47" w:rsidRPr="000474F1" w:rsidRDefault="00613E47" w:rsidP="00CB50C3">
            <w:pPr>
              <w:widowControl/>
              <w:spacing w:line="0" w:lineRule="atLeast"/>
              <w:rPr>
                <w:rFonts w:ascii="ＭＳ 明朝" w:eastAsia="ＭＳ 明朝" w:hAnsi="ＭＳ 明朝" w:cs="ＭＳ Ｐゴシック"/>
                <w:kern w:val="0"/>
                <w:sz w:val="16"/>
                <w:szCs w:val="16"/>
              </w:rPr>
            </w:pPr>
          </w:p>
          <w:p w14:paraId="5E617853" w14:textId="77777777" w:rsidR="00614E5A" w:rsidRPr="000474F1" w:rsidRDefault="00614E5A" w:rsidP="00614E5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１　</w:t>
            </w:r>
            <w:r w:rsidR="00613E47" w:rsidRPr="000474F1">
              <w:rPr>
                <w:rFonts w:ascii="ＭＳ 明朝" w:eastAsia="ＭＳ 明朝" w:hAnsi="ＭＳ 明朝" w:cs="ＭＳ Ｐゴシック" w:hint="eastAsia"/>
                <w:kern w:val="0"/>
                <w:sz w:val="16"/>
                <w:szCs w:val="16"/>
              </w:rPr>
              <w:t>当該指定に係るサービス事業所の名称及び所在地その他障害者の日常生活及び社会生活を総合的</w:t>
            </w:r>
          </w:p>
          <w:p w14:paraId="5C51EA4F" w14:textId="77777777" w:rsidR="00614E5A" w:rsidRPr="000474F1" w:rsidRDefault="00613E47" w:rsidP="00614E5A">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に支援するための法律施行規則第</w:t>
            </w:r>
            <w:r w:rsidRPr="000474F1">
              <w:rPr>
                <w:rFonts w:ascii="ＭＳ 明朝" w:eastAsia="ＭＳ 明朝" w:hAnsi="ＭＳ 明朝" w:cs="ＭＳ Ｐゴシック"/>
                <w:kern w:val="0"/>
                <w:sz w:val="16"/>
                <w:szCs w:val="16"/>
              </w:rPr>
              <w:t>34条の23にいう事項に変更があったとき、又は休止した当該事業</w:t>
            </w:r>
          </w:p>
          <w:p w14:paraId="4D96B097" w14:textId="77777777" w:rsidR="00613E47" w:rsidRPr="000474F1" w:rsidRDefault="00613E47" w:rsidP="00614E5A">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を再開したときは、</w:t>
            </w:r>
            <w:r w:rsidRPr="000474F1">
              <w:rPr>
                <w:rFonts w:ascii="ＭＳ 明朝" w:eastAsia="ＭＳ 明朝" w:hAnsi="ＭＳ 明朝" w:cs="ＭＳ Ｐゴシック"/>
                <w:kern w:val="0"/>
                <w:sz w:val="16"/>
                <w:szCs w:val="16"/>
              </w:rPr>
              <w:t>10日以内に、その旨を都道府県知事に届け出て</w:t>
            </w:r>
            <w:r w:rsidRPr="000474F1">
              <w:rPr>
                <w:rFonts w:ascii="ＭＳ 明朝" w:eastAsia="ＭＳ 明朝" w:hAnsi="ＭＳ 明朝" w:cs="ＭＳ Ｐゴシック" w:hint="eastAsia"/>
                <w:kern w:val="0"/>
                <w:sz w:val="16"/>
                <w:szCs w:val="16"/>
              </w:rPr>
              <w:t>いるか。</w:t>
            </w:r>
          </w:p>
          <w:p w14:paraId="29016D2B" w14:textId="77777777" w:rsidR="007552D8" w:rsidRPr="000474F1" w:rsidRDefault="007552D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36C5DC12" w14:textId="77777777" w:rsidR="007552D8" w:rsidRPr="000474F1" w:rsidRDefault="007552D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5F986306" w14:textId="77777777" w:rsidR="007552D8" w:rsidRPr="000474F1" w:rsidRDefault="007552D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741BB7C4" w14:textId="77777777" w:rsidR="007552D8" w:rsidRPr="000474F1" w:rsidRDefault="007552D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6665CB31" w14:textId="77777777" w:rsidR="007552D8" w:rsidRPr="000474F1" w:rsidRDefault="007552D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6A3113B4" w14:textId="77777777" w:rsidR="007552D8" w:rsidRPr="000474F1" w:rsidRDefault="007552D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77CDD8B9" w14:textId="77777777" w:rsidR="007552D8" w:rsidRPr="000474F1" w:rsidRDefault="007552D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2F002679" w14:textId="77777777" w:rsidR="007552D8" w:rsidRPr="000474F1" w:rsidRDefault="007552D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33D0ADC6" w14:textId="77777777" w:rsidR="007552D8" w:rsidRPr="000474F1" w:rsidRDefault="007552D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67A75926" w14:textId="77777777" w:rsidR="007552D8" w:rsidRPr="000474F1" w:rsidRDefault="007552D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1A13E6F1" w14:textId="77777777" w:rsidR="007552D8" w:rsidRPr="000474F1" w:rsidRDefault="007552D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088F60C1" w14:textId="77777777" w:rsidR="007552D8" w:rsidRPr="000474F1" w:rsidRDefault="007552D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7F7F7E3D" w14:textId="77777777" w:rsidR="007552D8" w:rsidRPr="000474F1" w:rsidRDefault="007552D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591AD7DB" w14:textId="77777777" w:rsidR="007552D8" w:rsidRPr="000474F1" w:rsidRDefault="007552D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75D7C366" w14:textId="77777777" w:rsidR="007552D8" w:rsidRPr="000474F1" w:rsidRDefault="007552D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71700DE6" w14:textId="77777777" w:rsidR="007552D8" w:rsidRPr="000474F1" w:rsidRDefault="007552D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72D2157B" w14:textId="77777777" w:rsidR="00613E47" w:rsidRPr="000474F1" w:rsidRDefault="00613E47" w:rsidP="00CB50C3">
            <w:pPr>
              <w:widowControl/>
              <w:spacing w:line="0" w:lineRule="atLeast"/>
              <w:rPr>
                <w:rFonts w:ascii="ＭＳ 明朝" w:eastAsia="ＭＳ 明朝" w:hAnsi="ＭＳ 明朝" w:cs="ＭＳ Ｐゴシック"/>
                <w:kern w:val="0"/>
                <w:sz w:val="16"/>
                <w:szCs w:val="16"/>
              </w:rPr>
            </w:pPr>
          </w:p>
          <w:p w14:paraId="008F034D" w14:textId="77777777" w:rsidR="00614E5A" w:rsidRPr="000474F1" w:rsidRDefault="00614E5A" w:rsidP="00614E5A">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２　</w:t>
            </w:r>
            <w:r w:rsidR="00613E47" w:rsidRPr="000474F1">
              <w:rPr>
                <w:rFonts w:ascii="ＭＳ 明朝" w:eastAsia="ＭＳ 明朝" w:hAnsi="ＭＳ 明朝" w:cs="ＭＳ Ｐゴシック" w:hint="eastAsia"/>
                <w:kern w:val="0"/>
                <w:sz w:val="16"/>
                <w:szCs w:val="16"/>
              </w:rPr>
              <w:t>当該指定障害福祉サービスの事業を廃止し、又は休止しようとするときはその廃止または休止の日</w:t>
            </w:r>
          </w:p>
          <w:p w14:paraId="097E5EF1" w14:textId="77777777" w:rsidR="00613E47" w:rsidRPr="000474F1" w:rsidRDefault="00613E47" w:rsidP="00614E5A">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の一月前までにその旨を都道府県知事に届け出ているか。</w:t>
            </w:r>
          </w:p>
          <w:p w14:paraId="500CFF58" w14:textId="77777777" w:rsidR="00613E47" w:rsidRPr="000474F1" w:rsidRDefault="00613E47" w:rsidP="00CB50C3">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hideMark/>
          </w:tcPr>
          <w:p w14:paraId="1DACB65D" w14:textId="77777777" w:rsidR="00613E47" w:rsidRPr="000474F1" w:rsidRDefault="00613E47" w:rsidP="000019E3">
            <w:pPr>
              <w:widowControl/>
              <w:spacing w:line="0" w:lineRule="atLeast"/>
              <w:rPr>
                <w:rFonts w:ascii="ＭＳ 明朝" w:eastAsia="ＭＳ 明朝" w:hAnsi="ＭＳ 明朝" w:cs="ＭＳ Ｐゴシック"/>
                <w:kern w:val="0"/>
                <w:sz w:val="16"/>
                <w:szCs w:val="16"/>
              </w:rPr>
            </w:pPr>
          </w:p>
          <w:p w14:paraId="05DCD26C" w14:textId="77777777" w:rsidR="00613E47" w:rsidRPr="000474F1" w:rsidRDefault="00613E47" w:rsidP="000019E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１．　適　</w:t>
            </w:r>
            <w:r w:rsidRPr="000474F1">
              <w:rPr>
                <w:rFonts w:ascii="ＭＳ 明朝" w:eastAsia="ＭＳ 明朝" w:hAnsi="ＭＳ 明朝" w:cs="ＭＳ Ｐゴシック"/>
                <w:kern w:val="0"/>
                <w:sz w:val="16"/>
                <w:szCs w:val="16"/>
              </w:rPr>
              <w:t xml:space="preserve"> ・</w:t>
            </w:r>
            <w:r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 xml:space="preserve"> 否</w:t>
            </w:r>
            <w:r w:rsidRPr="000474F1">
              <w:rPr>
                <w:rFonts w:ascii="ＭＳ 明朝" w:eastAsia="ＭＳ 明朝" w:hAnsi="ＭＳ 明朝" w:cs="ＭＳ Ｐゴシック" w:hint="eastAsia"/>
                <w:kern w:val="0"/>
                <w:sz w:val="16"/>
                <w:szCs w:val="16"/>
              </w:rPr>
              <w:t xml:space="preserve">　・　該当なし</w:t>
            </w:r>
          </w:p>
          <w:p w14:paraId="03813B66" w14:textId="77777777" w:rsidR="00613E47" w:rsidRPr="000474F1" w:rsidRDefault="00613E47" w:rsidP="000019E3">
            <w:pPr>
              <w:widowControl/>
              <w:spacing w:line="0" w:lineRule="atLeast"/>
              <w:rPr>
                <w:rFonts w:ascii="ＭＳ 明朝" w:eastAsia="ＭＳ 明朝" w:hAnsi="ＭＳ 明朝" w:cs="ＭＳ Ｐゴシック"/>
                <w:kern w:val="0"/>
                <w:sz w:val="16"/>
                <w:szCs w:val="16"/>
              </w:rPr>
            </w:pPr>
          </w:p>
          <w:p w14:paraId="0FD07A72" w14:textId="77777777" w:rsidR="007552D8" w:rsidRPr="000474F1" w:rsidRDefault="007552D8" w:rsidP="007552D8">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変更届事項</w:t>
            </w:r>
          </w:p>
          <w:p w14:paraId="4BF61858" w14:textId="77777777" w:rsidR="007552D8" w:rsidRPr="000474F1" w:rsidRDefault="007552D8" w:rsidP="007552D8">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事業所の名称及び所在地</w:t>
            </w:r>
          </w:p>
          <w:p w14:paraId="3B10B2E6" w14:textId="77777777" w:rsidR="007552D8" w:rsidRPr="000474F1" w:rsidRDefault="007552D8" w:rsidP="007552D8">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申請者の名称、主たる事務所の所在地、その代表者の氏名</w:t>
            </w:r>
          </w:p>
          <w:p w14:paraId="0AABED9C" w14:textId="77777777" w:rsidR="007552D8" w:rsidRPr="000474F1" w:rsidRDefault="007552D8" w:rsidP="007552D8">
            <w:pPr>
              <w:widowControl/>
              <w:spacing w:line="0" w:lineRule="atLeast"/>
              <w:ind w:firstLineChars="200" w:firstLine="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及び住所</w:t>
            </w:r>
          </w:p>
          <w:p w14:paraId="00C73B2A" w14:textId="77777777" w:rsidR="007552D8" w:rsidRPr="000474F1" w:rsidRDefault="007552D8" w:rsidP="007552D8">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定款、寄附行為、登記事項証明書、条例等</w:t>
            </w:r>
          </w:p>
          <w:p w14:paraId="7635644A" w14:textId="77777777" w:rsidR="007552D8" w:rsidRPr="000474F1" w:rsidRDefault="007552D8" w:rsidP="007552D8">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事業所の平面図及び設備の概要</w:t>
            </w:r>
          </w:p>
          <w:p w14:paraId="79556743" w14:textId="77777777" w:rsidR="007552D8" w:rsidRPr="000474F1" w:rsidRDefault="007552D8" w:rsidP="007552D8">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事業所の管理者及びサービス提供責任者の氏名、経歴及び</w:t>
            </w:r>
          </w:p>
          <w:p w14:paraId="5C676ECC" w14:textId="77777777" w:rsidR="007552D8" w:rsidRPr="000474F1" w:rsidRDefault="007552D8" w:rsidP="007552D8">
            <w:pPr>
              <w:widowControl/>
              <w:spacing w:line="0" w:lineRule="atLeast"/>
              <w:ind w:firstLineChars="200" w:firstLine="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住所</w:t>
            </w:r>
          </w:p>
          <w:p w14:paraId="071272E3" w14:textId="77777777" w:rsidR="007552D8" w:rsidRPr="000474F1" w:rsidRDefault="007552D8" w:rsidP="007552D8">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運営規程</w:t>
            </w:r>
          </w:p>
          <w:p w14:paraId="69CE1BB8" w14:textId="77777777" w:rsidR="007552D8" w:rsidRPr="000474F1" w:rsidRDefault="007552D8" w:rsidP="007552D8">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協力医療機関の名称、診療科名、協力医療機関との契約の</w:t>
            </w:r>
          </w:p>
          <w:p w14:paraId="230A56F5" w14:textId="77777777" w:rsidR="007552D8" w:rsidRPr="000474F1" w:rsidRDefault="007552D8" w:rsidP="007552D8">
            <w:pPr>
              <w:widowControl/>
              <w:spacing w:line="0" w:lineRule="atLeast"/>
              <w:ind w:firstLineChars="200" w:firstLine="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内容</w:t>
            </w:r>
          </w:p>
          <w:p w14:paraId="5EB6CB2B" w14:textId="77777777" w:rsidR="007552D8" w:rsidRPr="000474F1" w:rsidRDefault="007552D8" w:rsidP="007552D8">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連携する公共職業安定所その他の関係機関の名称</w:t>
            </w:r>
          </w:p>
          <w:p w14:paraId="259D2C7B" w14:textId="77777777" w:rsidR="007552D8" w:rsidRPr="000474F1" w:rsidRDefault="007552D8" w:rsidP="007552D8">
            <w:pPr>
              <w:widowControl/>
              <w:spacing w:line="0" w:lineRule="atLeast"/>
              <w:ind w:firstLineChars="300" w:firstLine="48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【就労移行支援のみ】</w:t>
            </w:r>
          </w:p>
          <w:p w14:paraId="19C027D4" w14:textId="77777777" w:rsidR="007552D8" w:rsidRPr="000474F1" w:rsidRDefault="007552D8" w:rsidP="007552D8">
            <w:pPr>
              <w:widowControl/>
              <w:spacing w:line="0" w:lineRule="atLeast"/>
              <w:ind w:firstLineChars="100" w:firstLine="16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当該事業に係る介護給付費又は訓練等給付費の請求に係</w:t>
            </w:r>
          </w:p>
          <w:p w14:paraId="7BC4ABE1" w14:textId="77777777" w:rsidR="007552D8" w:rsidRPr="000474F1" w:rsidRDefault="007552D8" w:rsidP="007552D8">
            <w:pPr>
              <w:widowControl/>
              <w:spacing w:line="0" w:lineRule="atLeast"/>
              <w:ind w:firstLineChars="200" w:firstLine="320"/>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る事項</w:t>
            </w:r>
          </w:p>
          <w:p w14:paraId="4302DBF6" w14:textId="77777777" w:rsidR="007552D8" w:rsidRPr="000474F1" w:rsidRDefault="007552D8" w:rsidP="007552D8">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　その他（　　　　　　　　　　　　　　　　　　　　）</w:t>
            </w:r>
          </w:p>
          <w:p w14:paraId="5FBD44B5" w14:textId="77777777" w:rsidR="007552D8" w:rsidRPr="000474F1" w:rsidRDefault="007552D8" w:rsidP="000019E3">
            <w:pPr>
              <w:widowControl/>
              <w:spacing w:line="0" w:lineRule="atLeast"/>
              <w:rPr>
                <w:rFonts w:ascii="ＭＳ 明朝" w:eastAsia="ＭＳ 明朝" w:hAnsi="ＭＳ 明朝" w:cs="ＭＳ Ｐゴシック"/>
                <w:kern w:val="0"/>
                <w:sz w:val="16"/>
                <w:szCs w:val="16"/>
              </w:rPr>
            </w:pPr>
          </w:p>
          <w:p w14:paraId="7B01B382" w14:textId="77777777" w:rsidR="00613E47" w:rsidRPr="000474F1" w:rsidRDefault="00613E47" w:rsidP="000019E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　</w:t>
            </w:r>
          </w:p>
          <w:p w14:paraId="0B5087AD" w14:textId="77777777" w:rsidR="00613E47" w:rsidRPr="000474F1" w:rsidRDefault="00613E47" w:rsidP="000019E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 xml:space="preserve">２．　適　</w:t>
            </w:r>
            <w:r w:rsidRPr="000474F1">
              <w:rPr>
                <w:rFonts w:ascii="ＭＳ 明朝" w:eastAsia="ＭＳ 明朝" w:hAnsi="ＭＳ 明朝" w:cs="ＭＳ Ｐゴシック"/>
                <w:kern w:val="0"/>
                <w:sz w:val="16"/>
                <w:szCs w:val="16"/>
              </w:rPr>
              <w:t xml:space="preserve"> ・</w:t>
            </w:r>
            <w:r w:rsidRPr="000474F1">
              <w:rPr>
                <w:rFonts w:ascii="ＭＳ 明朝" w:eastAsia="ＭＳ 明朝" w:hAnsi="ＭＳ 明朝" w:cs="ＭＳ Ｐゴシック" w:hint="eastAsia"/>
                <w:kern w:val="0"/>
                <w:sz w:val="16"/>
                <w:szCs w:val="16"/>
              </w:rPr>
              <w:t xml:space="preserve">　</w:t>
            </w:r>
            <w:r w:rsidRPr="000474F1">
              <w:rPr>
                <w:rFonts w:ascii="ＭＳ 明朝" w:eastAsia="ＭＳ 明朝" w:hAnsi="ＭＳ 明朝" w:cs="ＭＳ Ｐゴシック"/>
                <w:kern w:val="0"/>
                <w:sz w:val="16"/>
                <w:szCs w:val="16"/>
              </w:rPr>
              <w:t xml:space="preserve"> 否</w:t>
            </w:r>
            <w:r w:rsidRPr="000474F1">
              <w:rPr>
                <w:rFonts w:ascii="ＭＳ 明朝" w:eastAsia="ＭＳ 明朝" w:hAnsi="ＭＳ 明朝" w:cs="ＭＳ Ｐゴシック" w:hint="eastAsia"/>
                <w:kern w:val="0"/>
                <w:sz w:val="16"/>
                <w:szCs w:val="16"/>
              </w:rPr>
              <w:t xml:space="preserve">　・　該当なし</w:t>
            </w:r>
          </w:p>
          <w:p w14:paraId="2B71BEA8" w14:textId="77777777" w:rsidR="00613E47" w:rsidRPr="000474F1" w:rsidRDefault="00613E47" w:rsidP="000019E3">
            <w:pPr>
              <w:widowControl/>
              <w:spacing w:line="0" w:lineRule="atLeast"/>
              <w:rPr>
                <w:rFonts w:ascii="ＭＳ 明朝" w:eastAsia="ＭＳ 明朝" w:hAnsi="ＭＳ 明朝" w:cs="ＭＳ Ｐゴシック"/>
                <w:kern w:val="0"/>
                <w:sz w:val="16"/>
                <w:szCs w:val="16"/>
              </w:rPr>
            </w:pPr>
          </w:p>
          <w:p w14:paraId="45ABFF75" w14:textId="77777777" w:rsidR="00613E47" w:rsidRPr="000474F1" w:rsidRDefault="00613E47" w:rsidP="000019E3">
            <w:pPr>
              <w:widowControl/>
              <w:spacing w:line="0" w:lineRule="atLeast"/>
              <w:rPr>
                <w:rFonts w:ascii="ＭＳ 明朝" w:eastAsia="ＭＳ 明朝" w:hAnsi="ＭＳ 明朝" w:cs="ＭＳ Ｐゴシック"/>
                <w:kern w:val="0"/>
                <w:sz w:val="16"/>
                <w:szCs w:val="16"/>
              </w:rPr>
            </w:pPr>
          </w:p>
          <w:p w14:paraId="72740FD5" w14:textId="77777777" w:rsidR="007552D8" w:rsidRPr="000474F1" w:rsidRDefault="007552D8" w:rsidP="000019E3">
            <w:pPr>
              <w:widowControl/>
              <w:spacing w:line="0" w:lineRule="atLeast"/>
              <w:rPr>
                <w:rFonts w:ascii="ＭＳ 明朝" w:eastAsia="ＭＳ 明朝" w:hAnsi="ＭＳ 明朝" w:cs="ＭＳ Ｐゴシック"/>
                <w:kern w:val="0"/>
                <w:sz w:val="16"/>
                <w:szCs w:val="16"/>
              </w:rPr>
            </w:pPr>
          </w:p>
          <w:p w14:paraId="69904088" w14:textId="77777777" w:rsidR="00613E47" w:rsidRPr="000474F1" w:rsidRDefault="00613E47" w:rsidP="000019E3">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5E089FCF" w14:textId="77777777" w:rsidR="00613E47" w:rsidRPr="000474F1" w:rsidRDefault="00613E47" w:rsidP="000019E3">
            <w:pPr>
              <w:widowControl/>
              <w:spacing w:line="0" w:lineRule="atLeast"/>
              <w:rPr>
                <w:rFonts w:ascii="ＭＳ 明朝" w:eastAsia="ＭＳ 明朝" w:hAnsi="ＭＳ 明朝" w:cs="ＭＳ Ｐゴシック"/>
                <w:kern w:val="0"/>
                <w:sz w:val="16"/>
                <w:szCs w:val="16"/>
              </w:rPr>
            </w:pPr>
          </w:p>
          <w:p w14:paraId="0BE7B273" w14:textId="77777777" w:rsidR="00613E47" w:rsidRDefault="00613E47" w:rsidP="000019E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法第</w:t>
            </w:r>
            <w:r w:rsidR="00326C14" w:rsidRPr="000474F1">
              <w:rPr>
                <w:rFonts w:ascii="ＭＳ 明朝" w:eastAsia="ＭＳ 明朝" w:hAnsi="ＭＳ 明朝" w:cs="ＭＳ Ｐゴシック" w:hint="eastAsia"/>
                <w:kern w:val="0"/>
                <w:sz w:val="16"/>
                <w:szCs w:val="16"/>
              </w:rPr>
              <w:t>46条</w:t>
            </w:r>
          </w:p>
          <w:p w14:paraId="062A8B01" w14:textId="77777777" w:rsidR="00354A98" w:rsidRPr="000474F1" w:rsidRDefault="00354A98" w:rsidP="000019E3">
            <w:pPr>
              <w:widowControl/>
              <w:spacing w:line="0" w:lineRule="atLeast"/>
              <w:rPr>
                <w:rFonts w:ascii="ＭＳ 明朝" w:eastAsia="ＭＳ 明朝" w:hAnsi="ＭＳ 明朝" w:cs="ＭＳ Ｐゴシック"/>
                <w:kern w:val="0"/>
                <w:sz w:val="16"/>
                <w:szCs w:val="16"/>
              </w:rPr>
            </w:pPr>
          </w:p>
          <w:p w14:paraId="52B5AEFB" w14:textId="77777777" w:rsidR="007552D8" w:rsidRPr="000474F1" w:rsidRDefault="007552D8" w:rsidP="000019E3">
            <w:pPr>
              <w:widowControl/>
              <w:spacing w:line="0" w:lineRule="atLeast"/>
              <w:rPr>
                <w:rFonts w:ascii="ＭＳ 明朝" w:eastAsia="ＭＳ 明朝" w:hAnsi="ＭＳ 明朝" w:cs="ＭＳ Ｐゴシック"/>
                <w:kern w:val="0"/>
                <w:sz w:val="16"/>
                <w:szCs w:val="16"/>
              </w:rPr>
            </w:pPr>
            <w:r w:rsidRPr="000474F1">
              <w:rPr>
                <w:rFonts w:ascii="ＭＳ 明朝" w:eastAsia="ＭＳ 明朝" w:hAnsi="ＭＳ 明朝" w:cs="ＭＳ Ｐゴシック" w:hint="eastAsia"/>
                <w:kern w:val="0"/>
                <w:sz w:val="16"/>
                <w:szCs w:val="16"/>
              </w:rPr>
              <w:t>施行規則第34条の23</w:t>
            </w:r>
          </w:p>
        </w:tc>
      </w:tr>
    </w:tbl>
    <w:p w14:paraId="60D1D233" w14:textId="77777777" w:rsidR="000019E3" w:rsidRPr="000474F1" w:rsidRDefault="000019E3" w:rsidP="00565283">
      <w:pPr>
        <w:tabs>
          <w:tab w:val="left" w:pos="5445"/>
        </w:tabs>
      </w:pPr>
    </w:p>
    <w:p w14:paraId="6C79DCAB" w14:textId="77777777" w:rsidR="000019E3" w:rsidRPr="000474F1" w:rsidRDefault="000019E3">
      <w:pPr>
        <w:widowControl/>
        <w:jc w:val="left"/>
      </w:pPr>
      <w:r w:rsidRPr="000474F1">
        <w:br w:type="page"/>
      </w:r>
    </w:p>
    <w:tbl>
      <w:tblPr>
        <w:tblW w:w="15398" w:type="dxa"/>
        <w:tblCellMar>
          <w:left w:w="99" w:type="dxa"/>
          <w:right w:w="99" w:type="dxa"/>
        </w:tblCellMar>
        <w:tblLook w:val="04A0" w:firstRow="1" w:lastRow="0" w:firstColumn="1" w:lastColumn="0" w:noHBand="0" w:noVBand="1"/>
      </w:tblPr>
      <w:tblGrid>
        <w:gridCol w:w="1418"/>
        <w:gridCol w:w="7884"/>
        <w:gridCol w:w="1183"/>
        <w:gridCol w:w="3713"/>
        <w:gridCol w:w="1200"/>
      </w:tblGrid>
      <w:tr w:rsidR="000474F1" w:rsidRPr="000474F1" w14:paraId="2CA91C54" w14:textId="77777777" w:rsidTr="00296581">
        <w:trPr>
          <w:trHeight w:val="20"/>
          <w:tblHeader/>
        </w:trPr>
        <w:tc>
          <w:tcPr>
            <w:tcW w:w="10485" w:type="dxa"/>
            <w:gridSpan w:val="3"/>
            <w:tcBorders>
              <w:top w:val="nil"/>
              <w:left w:val="nil"/>
              <w:bottom w:val="single" w:sz="4" w:space="0" w:color="auto"/>
              <w:right w:val="nil"/>
            </w:tcBorders>
            <w:shd w:val="clear" w:color="auto" w:fill="auto"/>
            <w:noWrap/>
            <w:vAlign w:val="center"/>
            <w:hideMark/>
          </w:tcPr>
          <w:p w14:paraId="1A138CC7" w14:textId="77777777" w:rsidR="00326C14" w:rsidRPr="00C728D1" w:rsidRDefault="00326C14" w:rsidP="000019E3">
            <w:pPr>
              <w:widowControl/>
              <w:jc w:val="left"/>
              <w:rPr>
                <w:rFonts w:ascii="ＭＳ ゴシック" w:eastAsia="ＭＳ ゴシック" w:hAnsi="ＭＳ ゴシック" w:cs="ＭＳ Ｐゴシック"/>
                <w:kern w:val="0"/>
                <w:sz w:val="20"/>
                <w:szCs w:val="20"/>
              </w:rPr>
            </w:pPr>
            <w:r w:rsidRPr="00C728D1">
              <w:rPr>
                <w:rFonts w:ascii="ＭＳ ゴシック" w:eastAsia="ＭＳ ゴシック" w:hAnsi="ＭＳ ゴシック" w:cs="ＭＳ Ｐゴシック" w:hint="eastAsia"/>
                <w:kern w:val="0"/>
                <w:sz w:val="20"/>
                <w:szCs w:val="20"/>
              </w:rPr>
              <w:lastRenderedPageBreak/>
              <w:t>第５　介護給付費等の算定及び取扱い</w:t>
            </w:r>
          </w:p>
        </w:tc>
        <w:tc>
          <w:tcPr>
            <w:tcW w:w="3713" w:type="dxa"/>
            <w:tcBorders>
              <w:top w:val="nil"/>
              <w:left w:val="nil"/>
              <w:bottom w:val="single" w:sz="4" w:space="0" w:color="auto"/>
              <w:right w:val="nil"/>
            </w:tcBorders>
            <w:shd w:val="clear" w:color="auto" w:fill="auto"/>
            <w:noWrap/>
            <w:vAlign w:val="center"/>
            <w:hideMark/>
          </w:tcPr>
          <w:p w14:paraId="7B0C5D1F" w14:textId="77777777" w:rsidR="00326C14" w:rsidRPr="00A73E18" w:rsidRDefault="00326C14" w:rsidP="000019E3">
            <w:pPr>
              <w:widowControl/>
              <w:jc w:val="left"/>
              <w:rPr>
                <w:rFonts w:ascii="ＭＳ 明朝" w:eastAsia="ＭＳ 明朝" w:hAnsi="ＭＳ 明朝" w:cs="ＭＳ Ｐゴシック"/>
                <w:kern w:val="0"/>
                <w:sz w:val="20"/>
                <w:szCs w:val="20"/>
              </w:rPr>
            </w:pPr>
          </w:p>
        </w:tc>
        <w:tc>
          <w:tcPr>
            <w:tcW w:w="1200" w:type="dxa"/>
            <w:tcBorders>
              <w:top w:val="nil"/>
              <w:left w:val="nil"/>
              <w:bottom w:val="single" w:sz="4" w:space="0" w:color="auto"/>
              <w:right w:val="nil"/>
            </w:tcBorders>
          </w:tcPr>
          <w:p w14:paraId="245D5C42" w14:textId="77777777" w:rsidR="00326C14" w:rsidRPr="000474F1" w:rsidRDefault="00326C14" w:rsidP="000019E3">
            <w:pPr>
              <w:widowControl/>
              <w:jc w:val="left"/>
              <w:rPr>
                <w:rFonts w:ascii="ＭＳ 明朝" w:eastAsia="ＭＳ 明朝" w:hAnsi="ＭＳ 明朝" w:cs="ＭＳ Ｐゴシック"/>
                <w:kern w:val="0"/>
                <w:sz w:val="20"/>
                <w:szCs w:val="20"/>
              </w:rPr>
            </w:pPr>
          </w:p>
        </w:tc>
      </w:tr>
      <w:tr w:rsidR="000474F1" w:rsidRPr="000474F1" w14:paraId="741A8639" w14:textId="77777777" w:rsidTr="00296581">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09FE0" w14:textId="77777777" w:rsidR="00326C14" w:rsidRPr="000474F1" w:rsidRDefault="00326C14" w:rsidP="000019E3">
            <w:pPr>
              <w:widowControl/>
              <w:jc w:val="center"/>
              <w:rPr>
                <w:rFonts w:ascii="ＭＳ 明朝" w:eastAsia="ＭＳ 明朝" w:hAnsi="ＭＳ 明朝" w:cs="ＭＳ Ｐゴシック"/>
                <w:kern w:val="0"/>
                <w:sz w:val="17"/>
                <w:szCs w:val="17"/>
              </w:rPr>
            </w:pPr>
            <w:r w:rsidRPr="000474F1">
              <w:rPr>
                <w:rFonts w:ascii="ＭＳ 明朝" w:eastAsia="ＭＳ 明朝" w:hAnsi="ＭＳ 明朝" w:cs="ＭＳ Ｐゴシック" w:hint="eastAsia"/>
                <w:kern w:val="0"/>
                <w:sz w:val="17"/>
                <w:szCs w:val="17"/>
              </w:rPr>
              <w:t>確認項目</w:t>
            </w:r>
          </w:p>
        </w:tc>
        <w:tc>
          <w:tcPr>
            <w:tcW w:w="7884" w:type="dxa"/>
            <w:tcBorders>
              <w:top w:val="single" w:sz="4" w:space="0" w:color="auto"/>
              <w:left w:val="nil"/>
              <w:bottom w:val="single" w:sz="4" w:space="0" w:color="auto"/>
              <w:right w:val="single" w:sz="4" w:space="0" w:color="auto"/>
            </w:tcBorders>
            <w:shd w:val="clear" w:color="auto" w:fill="auto"/>
            <w:vAlign w:val="center"/>
            <w:hideMark/>
          </w:tcPr>
          <w:p w14:paraId="08F23AA8" w14:textId="77777777" w:rsidR="00326C14" w:rsidRPr="000474F1" w:rsidRDefault="00326C14" w:rsidP="000019E3">
            <w:pPr>
              <w:widowControl/>
              <w:jc w:val="center"/>
              <w:rPr>
                <w:rFonts w:ascii="ＭＳ 明朝" w:eastAsia="ＭＳ 明朝" w:hAnsi="ＭＳ 明朝" w:cs="ＭＳ Ｐゴシック"/>
                <w:kern w:val="0"/>
                <w:sz w:val="17"/>
                <w:szCs w:val="17"/>
              </w:rPr>
            </w:pPr>
            <w:r w:rsidRPr="000474F1">
              <w:rPr>
                <w:rFonts w:ascii="ＭＳ 明朝" w:eastAsia="ＭＳ 明朝" w:hAnsi="ＭＳ 明朝" w:cs="ＭＳ Ｐゴシック" w:hint="eastAsia"/>
                <w:kern w:val="0"/>
                <w:sz w:val="17"/>
                <w:szCs w:val="17"/>
              </w:rPr>
              <w:t>確認事項</w:t>
            </w:r>
          </w:p>
        </w:tc>
        <w:tc>
          <w:tcPr>
            <w:tcW w:w="4896" w:type="dxa"/>
            <w:gridSpan w:val="2"/>
            <w:tcBorders>
              <w:top w:val="single" w:sz="4" w:space="0" w:color="auto"/>
              <w:left w:val="nil"/>
              <w:bottom w:val="single" w:sz="4" w:space="0" w:color="auto"/>
              <w:right w:val="single" w:sz="4" w:space="0" w:color="auto"/>
            </w:tcBorders>
            <w:shd w:val="clear" w:color="auto" w:fill="auto"/>
            <w:vAlign w:val="center"/>
            <w:hideMark/>
          </w:tcPr>
          <w:p w14:paraId="4FC0F042" w14:textId="77777777" w:rsidR="00326C14" w:rsidRPr="000474F1" w:rsidRDefault="00326C14" w:rsidP="000019E3">
            <w:pPr>
              <w:widowControl/>
              <w:jc w:val="center"/>
              <w:rPr>
                <w:rFonts w:ascii="ＭＳ 明朝" w:eastAsia="ＭＳ 明朝" w:hAnsi="ＭＳ 明朝" w:cs="ＭＳ Ｐゴシック"/>
                <w:kern w:val="0"/>
                <w:sz w:val="17"/>
                <w:szCs w:val="17"/>
              </w:rPr>
            </w:pPr>
            <w:r w:rsidRPr="000474F1">
              <w:rPr>
                <w:rFonts w:ascii="ＭＳ 明朝" w:eastAsia="ＭＳ 明朝" w:hAnsi="ＭＳ 明朝" w:cs="ＭＳ Ｐゴシック" w:hint="eastAsia"/>
                <w:kern w:val="0"/>
                <w:sz w:val="17"/>
                <w:szCs w:val="17"/>
              </w:rPr>
              <w:t>自己点検</w:t>
            </w:r>
          </w:p>
        </w:tc>
        <w:tc>
          <w:tcPr>
            <w:tcW w:w="1200" w:type="dxa"/>
            <w:tcBorders>
              <w:top w:val="single" w:sz="4" w:space="0" w:color="auto"/>
              <w:left w:val="nil"/>
              <w:bottom w:val="single" w:sz="4" w:space="0" w:color="auto"/>
              <w:right w:val="single" w:sz="4" w:space="0" w:color="auto"/>
            </w:tcBorders>
          </w:tcPr>
          <w:p w14:paraId="37CDFAC7" w14:textId="77777777" w:rsidR="00326C14" w:rsidRPr="000474F1" w:rsidRDefault="00326C14" w:rsidP="000019E3">
            <w:pPr>
              <w:widowControl/>
              <w:jc w:val="center"/>
              <w:rPr>
                <w:rFonts w:ascii="ＭＳ 明朝" w:eastAsia="ＭＳ 明朝" w:hAnsi="ＭＳ 明朝" w:cs="ＭＳ Ｐゴシック"/>
                <w:kern w:val="0"/>
                <w:sz w:val="17"/>
                <w:szCs w:val="17"/>
              </w:rPr>
            </w:pPr>
            <w:r w:rsidRPr="000474F1">
              <w:rPr>
                <w:rFonts w:ascii="ＭＳ 明朝" w:eastAsia="ＭＳ 明朝" w:hAnsi="ＭＳ 明朝" w:cs="ＭＳ Ｐゴシック" w:hint="eastAsia"/>
                <w:kern w:val="0"/>
                <w:sz w:val="17"/>
                <w:szCs w:val="17"/>
              </w:rPr>
              <w:t>根拠法令</w:t>
            </w:r>
          </w:p>
        </w:tc>
      </w:tr>
      <w:tr w:rsidR="00997508" w:rsidRPr="00997508" w14:paraId="3D025BD5"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89C220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8D35BE9" w14:textId="77777777" w:rsidR="00FB3FB4" w:rsidRPr="00997508" w:rsidRDefault="00FB3FB4" w:rsidP="003E2D09">
            <w:pPr>
              <w:widowControl/>
              <w:spacing w:line="0" w:lineRule="atLeast"/>
              <w:jc w:val="center"/>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共通事項</w:t>
            </w:r>
          </w:p>
          <w:p w14:paraId="3F79D7E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05CA61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［関係書類］</w:t>
            </w:r>
          </w:p>
          <w:p w14:paraId="3D5C8CC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・サービス提供実績記録票</w:t>
            </w:r>
          </w:p>
          <w:p w14:paraId="2291B8F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・介護給付費・訓練等給付費等明細書</w:t>
            </w:r>
          </w:p>
          <w:p w14:paraId="4B727DB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・個別支援計画</w:t>
            </w:r>
          </w:p>
          <w:p w14:paraId="024D3A4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・個人別記録</w:t>
            </w:r>
          </w:p>
          <w:p w14:paraId="67C1B87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・受給者証</w:t>
            </w:r>
          </w:p>
          <w:p w14:paraId="0DCEA50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・県知事への届出書</w:t>
            </w:r>
          </w:p>
          <w:p w14:paraId="4B9E727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・福祉・介護職員処遇改善加算計画書</w:t>
            </w:r>
          </w:p>
        </w:tc>
        <w:tc>
          <w:tcPr>
            <w:tcW w:w="7884" w:type="dxa"/>
            <w:tcBorders>
              <w:top w:val="single" w:sz="4" w:space="0" w:color="auto"/>
              <w:left w:val="single" w:sz="4" w:space="0" w:color="auto"/>
              <w:bottom w:val="single" w:sz="4" w:space="0" w:color="auto"/>
              <w:right w:val="single" w:sz="4" w:space="0" w:color="auto"/>
            </w:tcBorders>
            <w:shd w:val="clear" w:color="auto" w:fill="auto"/>
            <w:hideMark/>
          </w:tcPr>
          <w:p w14:paraId="189AD09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6403C7F" w14:textId="77777777" w:rsidR="00FB3FB4" w:rsidRPr="00997508" w:rsidRDefault="00FB3FB4" w:rsidP="003365BD">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１　サービスに要する費用の額は、平成</w:t>
            </w:r>
            <w:r w:rsidRPr="00997508">
              <w:rPr>
                <w:rFonts w:ascii="ＭＳ 明朝" w:eastAsia="ＭＳ 明朝" w:hAnsi="ＭＳ 明朝" w:cs="ＭＳ Ｐゴシック"/>
                <w:kern w:val="0"/>
                <w:sz w:val="16"/>
                <w:szCs w:val="16"/>
              </w:rPr>
              <w:t>18年厚生労働省告示第523号の別表「介護給付費等単位数表」</w:t>
            </w:r>
            <w:r w:rsidRPr="00997508">
              <w:rPr>
                <w:rFonts w:ascii="ＭＳ 明朝" w:eastAsia="ＭＳ 明朝" w:hAnsi="ＭＳ 明朝" w:cs="ＭＳ Ｐゴシック" w:hint="eastAsia"/>
                <w:kern w:val="0"/>
                <w:sz w:val="16"/>
                <w:szCs w:val="16"/>
              </w:rPr>
              <w:t>の第５により算定する単位数に、</w:t>
            </w:r>
            <w:r w:rsidRPr="00997508">
              <w:rPr>
                <w:rFonts w:ascii="ＭＳ 明朝" w:eastAsia="ＭＳ 明朝" w:hAnsi="ＭＳ 明朝" w:cs="ＭＳ Ｐゴシック"/>
                <w:kern w:val="0"/>
                <w:sz w:val="16"/>
                <w:szCs w:val="16"/>
              </w:rPr>
              <w:t>10円を乗じて得た額を算定しているか。</w:t>
            </w:r>
          </w:p>
          <w:p w14:paraId="695D843D"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p>
          <w:p w14:paraId="43A70987" w14:textId="77777777" w:rsidR="00FB3FB4" w:rsidRPr="00997508" w:rsidRDefault="00FB3FB4" w:rsidP="00FB3FB4">
            <w:pPr>
              <w:widowControl/>
              <w:spacing w:line="0" w:lineRule="atLeast"/>
              <w:ind w:left="320" w:hangingChars="200" w:hanging="32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２　端数処理</w:t>
            </w:r>
          </w:p>
          <w:p w14:paraId="7A25530F" w14:textId="77777777" w:rsidR="00FB3FB4" w:rsidRPr="00997508" w:rsidRDefault="00FB3FB4" w:rsidP="003365BD">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加減算が必要となる所定単位数の算定に当たり、小数点以下の端数が生じた場合、その都度四捨五入し整数値にして計算しているか。（計算例参照）</w:t>
            </w:r>
          </w:p>
          <w:p w14:paraId="04F0708C" w14:textId="77777777" w:rsidR="00FB3FB4" w:rsidRPr="00997508" w:rsidRDefault="00FB3FB4" w:rsidP="003365BD">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また、算定された単位数から金額に換算する際に生ずる</w:t>
            </w:r>
            <w:r w:rsidRPr="00997508">
              <w:rPr>
                <w:rFonts w:ascii="ＭＳ 明朝" w:eastAsia="ＭＳ 明朝" w:hAnsi="ＭＳ 明朝" w:cs="ＭＳ Ｐゴシック"/>
                <w:kern w:val="0"/>
                <w:sz w:val="16"/>
                <w:szCs w:val="16"/>
              </w:rPr>
              <w:t>1円未満（小数点以下）の端数については、</w:t>
            </w:r>
            <w:r w:rsidRPr="00997508">
              <w:rPr>
                <w:rFonts w:ascii="ＭＳ 明朝" w:eastAsia="ＭＳ 明朝" w:hAnsi="ＭＳ 明朝" w:cs="ＭＳ Ｐゴシック" w:hint="eastAsia"/>
                <w:kern w:val="0"/>
                <w:sz w:val="16"/>
                <w:szCs w:val="16"/>
              </w:rPr>
              <w:t>切り捨てとする。</w:t>
            </w:r>
          </w:p>
          <w:p w14:paraId="171A5559"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noProof/>
                <w:kern w:val="0"/>
                <w:sz w:val="16"/>
                <w:szCs w:val="16"/>
              </w:rPr>
              <mc:AlternateContent>
                <mc:Choice Requires="wps">
                  <w:drawing>
                    <wp:anchor distT="0" distB="0" distL="114300" distR="114300" simplePos="0" relativeHeight="251686912" behindDoc="0" locked="0" layoutInCell="1" allowOverlap="1" wp14:anchorId="68532B66" wp14:editId="59B4D66C">
                      <wp:simplePos x="0" y="0"/>
                      <wp:positionH relativeFrom="column">
                        <wp:posOffset>46355</wp:posOffset>
                      </wp:positionH>
                      <wp:positionV relativeFrom="paragraph">
                        <wp:posOffset>67945</wp:posOffset>
                      </wp:positionV>
                      <wp:extent cx="4533900" cy="8858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4533900" cy="8858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78AB0C" id="正方形/長方形 5" o:spid="_x0000_s1026" style="position:absolute;left:0;text-align:left;margin-left:3.65pt;margin-top:5.35pt;width:357pt;height:69.7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" filled="f" strokecolor="windowText" strokeweight=".5pt"/>
                  </w:pict>
                </mc:Fallback>
              </mc:AlternateContent>
            </w:r>
          </w:p>
          <w:p w14:paraId="6848EA6E" w14:textId="77777777" w:rsidR="00FB3FB4" w:rsidRPr="00997508" w:rsidRDefault="00FB3FB4" w:rsidP="00FB3FB4">
            <w:pPr>
              <w:spacing w:line="0" w:lineRule="atLeast"/>
              <w:ind w:left="320" w:hangingChars="200" w:hanging="320"/>
              <w:rPr>
                <w:rFonts w:ascii="ＭＳ 明朝" w:eastAsia="ＭＳ 明朝" w:hAnsi="ＭＳ 明朝"/>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ゴシック" w:eastAsia="ＭＳ ゴシック" w:hAnsi="ＭＳ ゴシック" w:hint="eastAsia"/>
                <w:sz w:val="16"/>
                <w:szCs w:val="16"/>
              </w:rPr>
              <w:t>※（計算例</w:t>
            </w:r>
            <w:r w:rsidRPr="00997508">
              <w:rPr>
                <w:rFonts w:ascii="ＭＳ 明朝" w:eastAsia="ＭＳ 明朝" w:hAnsi="ＭＳ 明朝" w:hint="eastAsia"/>
                <w:sz w:val="16"/>
                <w:szCs w:val="16"/>
              </w:rPr>
              <w:t>）居宅介護（居宅における身体介護２時間30分以上３時間未満で</w:t>
            </w:r>
            <w:r w:rsidR="007C643C" w:rsidRPr="00997508">
              <w:rPr>
                <w:rFonts w:ascii="ＭＳ 明朝" w:eastAsia="ＭＳ 明朝" w:hAnsi="ＭＳ 明朝" w:hint="eastAsia"/>
                <w:sz w:val="16"/>
                <w:szCs w:val="16"/>
              </w:rPr>
              <w:t>833</w:t>
            </w:r>
            <w:r w:rsidRPr="00997508">
              <w:rPr>
                <w:rFonts w:ascii="ＭＳ 明朝" w:eastAsia="ＭＳ 明朝" w:hAnsi="ＭＳ 明朝" w:hint="eastAsia"/>
                <w:sz w:val="16"/>
                <w:szCs w:val="16"/>
              </w:rPr>
              <w:t>単位）</w:t>
            </w:r>
          </w:p>
          <w:p w14:paraId="50567984" w14:textId="77777777" w:rsidR="00FB3FB4" w:rsidRPr="0099750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・基礎研修課程修了者の場合　所定単位の70%</w:t>
            </w:r>
          </w:p>
          <w:p w14:paraId="2080AAF3" w14:textId="77777777" w:rsidR="00FB3FB4" w:rsidRPr="00997508" w:rsidRDefault="007C643C" w:rsidP="00FB3FB4">
            <w:pPr>
              <w:widowControl/>
              <w:spacing w:line="0" w:lineRule="atLeast"/>
              <w:ind w:leftChars="200" w:left="4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833</w:t>
            </w:r>
            <w:r w:rsidR="00FB3FB4" w:rsidRPr="00997508">
              <w:rPr>
                <w:rFonts w:ascii="ＭＳ 明朝" w:eastAsia="ＭＳ 明朝" w:hAnsi="ＭＳ 明朝" w:cs="ＭＳ Ｐゴシック" w:hint="eastAsia"/>
                <w:kern w:val="0"/>
                <w:sz w:val="16"/>
                <w:szCs w:val="16"/>
              </w:rPr>
              <w:t>×0.70＝</w:t>
            </w:r>
            <w:r w:rsidRPr="00997508">
              <w:rPr>
                <w:rFonts w:ascii="ＭＳ 明朝" w:eastAsia="ＭＳ 明朝" w:hAnsi="ＭＳ 明朝" w:cs="ＭＳ Ｐゴシック" w:hint="eastAsia"/>
                <w:kern w:val="0"/>
                <w:sz w:val="16"/>
                <w:szCs w:val="16"/>
              </w:rPr>
              <w:t>583.1</w:t>
            </w:r>
            <w:r w:rsidR="00FB3FB4"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 xml:space="preserve"> 583</w:t>
            </w:r>
            <w:r w:rsidR="00FB3FB4" w:rsidRPr="00997508">
              <w:rPr>
                <w:rFonts w:ascii="ＭＳ 明朝" w:eastAsia="ＭＳ 明朝" w:hAnsi="ＭＳ 明朝" w:cs="ＭＳ Ｐゴシック" w:hint="eastAsia"/>
                <w:kern w:val="0"/>
                <w:sz w:val="16"/>
                <w:szCs w:val="16"/>
              </w:rPr>
              <w:t xml:space="preserve"> 単位</w:t>
            </w:r>
          </w:p>
          <w:p w14:paraId="032AF8A2" w14:textId="77777777" w:rsidR="00FB3FB4" w:rsidRPr="0099750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・基礎研修課程修了者で深夜の場合</w:t>
            </w:r>
          </w:p>
          <w:p w14:paraId="229115DA" w14:textId="77777777" w:rsidR="00FB3FB4" w:rsidRPr="00997508" w:rsidRDefault="007C643C" w:rsidP="00FB3FB4">
            <w:pPr>
              <w:widowControl/>
              <w:spacing w:line="0" w:lineRule="atLeast"/>
              <w:ind w:leftChars="200" w:left="4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583</w:t>
            </w:r>
            <w:r w:rsidR="00FB3FB4" w:rsidRPr="00997508">
              <w:rPr>
                <w:rFonts w:ascii="ＭＳ 明朝" w:eastAsia="ＭＳ 明朝" w:hAnsi="ＭＳ 明朝" w:cs="ＭＳ Ｐゴシック" w:hint="eastAsia"/>
                <w:kern w:val="0"/>
                <w:sz w:val="16"/>
                <w:szCs w:val="16"/>
              </w:rPr>
              <w:t>×1.5＝</w:t>
            </w:r>
            <w:r w:rsidR="00A7474F" w:rsidRPr="00997508">
              <w:rPr>
                <w:rFonts w:ascii="ＭＳ 明朝" w:eastAsia="ＭＳ 明朝" w:hAnsi="ＭＳ 明朝" w:cs="ＭＳ Ｐゴシック"/>
                <w:kern w:val="0"/>
                <w:sz w:val="16"/>
                <w:szCs w:val="16"/>
              </w:rPr>
              <w:t>8</w:t>
            </w:r>
            <w:r w:rsidRPr="00997508">
              <w:rPr>
                <w:rFonts w:ascii="ＭＳ 明朝" w:eastAsia="ＭＳ 明朝" w:hAnsi="ＭＳ 明朝" w:cs="ＭＳ Ｐゴシック" w:hint="eastAsia"/>
                <w:kern w:val="0"/>
                <w:sz w:val="16"/>
                <w:szCs w:val="16"/>
              </w:rPr>
              <w:t>74.5</w:t>
            </w:r>
            <w:r w:rsidR="00FB3FB4" w:rsidRPr="00997508">
              <w:rPr>
                <w:rFonts w:ascii="ＭＳ 明朝" w:eastAsia="ＭＳ 明朝" w:hAnsi="ＭＳ 明朝" w:cs="ＭＳ Ｐゴシック" w:hint="eastAsia"/>
                <w:kern w:val="0"/>
                <w:sz w:val="16"/>
                <w:szCs w:val="16"/>
              </w:rPr>
              <w:t>→</w:t>
            </w:r>
            <w:r w:rsidRPr="00997508">
              <w:rPr>
                <w:rFonts w:ascii="ＭＳ 明朝" w:eastAsia="ＭＳ 明朝" w:hAnsi="ＭＳ 明朝" w:cs="ＭＳ Ｐゴシック" w:hint="eastAsia"/>
                <w:kern w:val="0"/>
                <w:sz w:val="16"/>
                <w:szCs w:val="16"/>
              </w:rPr>
              <w:t xml:space="preserve"> 875</w:t>
            </w:r>
            <w:r w:rsidR="00FB3FB4" w:rsidRPr="00997508">
              <w:rPr>
                <w:rFonts w:ascii="ＭＳ 明朝" w:eastAsia="ＭＳ 明朝" w:hAnsi="ＭＳ 明朝" w:cs="ＭＳ Ｐゴシック" w:hint="eastAsia"/>
                <w:kern w:val="0"/>
                <w:sz w:val="16"/>
                <w:szCs w:val="16"/>
              </w:rPr>
              <w:t xml:space="preserve"> 単位</w:t>
            </w:r>
          </w:p>
          <w:p w14:paraId="33000C1D" w14:textId="77777777" w:rsidR="00FB3FB4" w:rsidRPr="00997508" w:rsidRDefault="00FB3FB4" w:rsidP="00FB3FB4">
            <w:pPr>
              <w:widowControl/>
              <w:spacing w:line="0" w:lineRule="atLeast"/>
              <w:ind w:leftChars="200" w:left="4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w:t>
            </w:r>
            <w:r w:rsidR="007C643C" w:rsidRPr="00997508">
              <w:rPr>
                <w:rFonts w:ascii="ＭＳ 明朝" w:eastAsia="ＭＳ 明朝" w:hAnsi="ＭＳ 明朝" w:cs="ＭＳ Ｐゴシック" w:hint="eastAsia"/>
                <w:kern w:val="0"/>
                <w:sz w:val="16"/>
                <w:szCs w:val="16"/>
              </w:rPr>
              <w:t>833</w:t>
            </w:r>
            <w:r w:rsidRPr="00997508">
              <w:rPr>
                <w:rFonts w:ascii="ＭＳ 明朝" w:eastAsia="ＭＳ 明朝" w:hAnsi="ＭＳ 明朝" w:cs="ＭＳ Ｐゴシック" w:hint="eastAsia"/>
                <w:kern w:val="0"/>
                <w:sz w:val="16"/>
                <w:szCs w:val="16"/>
              </w:rPr>
              <w:t>×0.70×1.5＝</w:t>
            </w:r>
            <w:r w:rsidR="007C643C" w:rsidRPr="00997508">
              <w:rPr>
                <w:rFonts w:ascii="ＭＳ 明朝" w:eastAsia="ＭＳ 明朝" w:hAnsi="ＭＳ 明朝" w:cs="ＭＳ Ｐゴシック" w:hint="eastAsia"/>
                <w:kern w:val="0"/>
                <w:sz w:val="16"/>
                <w:szCs w:val="16"/>
              </w:rPr>
              <w:t>874.65</w:t>
            </w:r>
            <w:r w:rsidRPr="00997508">
              <w:rPr>
                <w:rFonts w:ascii="ＭＳ 明朝" w:eastAsia="ＭＳ 明朝" w:hAnsi="ＭＳ 明朝" w:cs="ＭＳ Ｐゴシック" w:hint="eastAsia"/>
                <w:kern w:val="0"/>
                <w:sz w:val="16"/>
                <w:szCs w:val="16"/>
              </w:rPr>
              <w:t>として四捨五入するのではない。</w:t>
            </w:r>
          </w:p>
          <w:p w14:paraId="23DD7CB1" w14:textId="77777777" w:rsidR="00FB3FB4" w:rsidRPr="00997508" w:rsidRDefault="00FB3FB4" w:rsidP="00FB3FB4">
            <w:pPr>
              <w:widowControl/>
              <w:spacing w:line="0" w:lineRule="atLeast"/>
              <w:ind w:leftChars="200" w:left="420"/>
              <w:rPr>
                <w:rFonts w:ascii="ＭＳ 明朝" w:eastAsia="ＭＳ 明朝" w:hAnsi="ＭＳ 明朝" w:cs="ＭＳ Ｐゴシック"/>
                <w:kern w:val="0"/>
                <w:sz w:val="16"/>
                <w:szCs w:val="16"/>
              </w:rPr>
            </w:pPr>
          </w:p>
          <w:p w14:paraId="03056912"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３　障害福祉サービス種類相互の算定関係</w:t>
            </w:r>
          </w:p>
          <w:p w14:paraId="019C980E" w14:textId="77777777" w:rsidR="00FB3FB4" w:rsidRPr="00997508" w:rsidRDefault="00FB3FB4" w:rsidP="003365BD">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特別な事情がある場合を除き、利用者が他の障害福祉サービスを受けている間に、当該サービス費を算定していないか。</w:t>
            </w:r>
          </w:p>
          <w:p w14:paraId="6F82139F"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p>
          <w:p w14:paraId="6C37B6FC" w14:textId="77777777" w:rsidR="00FB3FB4" w:rsidRPr="00997508" w:rsidRDefault="00735A53" w:rsidP="00735A53">
            <w:pPr>
              <w:spacing w:line="0" w:lineRule="atLeast"/>
              <w:ind w:leftChars="100" w:left="210"/>
              <w:rPr>
                <w:rFonts w:ascii="ＭＳ 明朝" w:eastAsia="ＭＳ 明朝" w:hAnsi="ＭＳ 明朝"/>
                <w:sz w:val="16"/>
                <w:szCs w:val="16"/>
              </w:rPr>
            </w:pPr>
            <w:r w:rsidRPr="00997508">
              <w:rPr>
                <w:rFonts w:ascii="ＭＳ 明朝" w:eastAsia="ＭＳ 明朝" w:hAnsi="ＭＳ 明朝" w:hint="eastAsia"/>
                <w:sz w:val="16"/>
                <w:szCs w:val="16"/>
              </w:rPr>
              <w:t>※</w:t>
            </w:r>
            <w:r w:rsidR="00FB3FB4" w:rsidRPr="00997508">
              <w:rPr>
                <w:rFonts w:ascii="ＭＳ 明朝" w:eastAsia="ＭＳ 明朝" w:hAnsi="ＭＳ 明朝" w:hint="eastAsia"/>
                <w:sz w:val="16"/>
                <w:szCs w:val="16"/>
              </w:rPr>
              <w:t>介護給付費等については、同一時間帯に複数の障害福祉サービスに係る報酬を算定できない。例えば、日中活動サービス（生活介護、自立訓練（機能）、自立訓練（生活）、就労移行支援、就労継続支援Ａ型・Ｂ型）を受けている時間帯に本人不在の居宅を訪問して掃除等を行うことについては、本来、居宅介護の家事援助として行う場合は、本人の安否確認、健康チェック等も併せて行うべきであることから、居宅介護の所定単位数は算定できない。</w:t>
            </w:r>
          </w:p>
          <w:p w14:paraId="3073D4DD" w14:textId="77777777" w:rsidR="00FB3FB4" w:rsidRPr="00997508" w:rsidRDefault="00FB3FB4" w:rsidP="00735A53">
            <w:pPr>
              <w:widowControl/>
              <w:spacing w:line="0" w:lineRule="atLeast"/>
              <w:ind w:leftChars="-47" w:left="221" w:hangingChars="200" w:hanging="32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また、日中活動サービスの報酬については、１日当たりの支援に係る費用を包括的に評価していることから、日中活動サービスの報酬を算定した場合には、同一日に他の日中活動サービスの報酬は算定できない。</w:t>
            </w:r>
          </w:p>
          <w:p w14:paraId="66B9EABD"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p>
          <w:p w14:paraId="056F474E"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p>
          <w:p w14:paraId="190F2B5E" w14:textId="77777777" w:rsidR="00FB3FB4" w:rsidRPr="00997508" w:rsidRDefault="00FB3FB4" w:rsidP="00FB3FB4">
            <w:pPr>
              <w:widowControl/>
              <w:spacing w:line="0" w:lineRule="atLeast"/>
              <w:ind w:left="160" w:hangingChars="100" w:hanging="16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４　減算の取扱</w:t>
            </w:r>
          </w:p>
          <w:p w14:paraId="75FF792E" w14:textId="77777777" w:rsidR="00FB3FB4" w:rsidRPr="00997508" w:rsidRDefault="00FB3FB4" w:rsidP="003365BD">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サービス費の算定に当たっては、次のいずれかに該当する場合に、それぞれに掲げる割合を所定単位数に乗じているか。</w:t>
            </w:r>
          </w:p>
          <w:p w14:paraId="64D8D73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DC53C68" w14:textId="77777777" w:rsidR="00FB3FB4" w:rsidRPr="00997508" w:rsidRDefault="00FB3FB4" w:rsidP="00786AFE">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 xml:space="preserve">（１）人員欠如の場合　</w:t>
            </w:r>
          </w:p>
          <w:p w14:paraId="42AB6368" w14:textId="77777777" w:rsidR="00FB3FB4" w:rsidRPr="00997508" w:rsidRDefault="00FB3FB4" w:rsidP="00FB3FB4">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 xml:space="preserve">ア　</w:t>
            </w:r>
            <w:r w:rsidRPr="00997508">
              <w:rPr>
                <w:rFonts w:ascii="ＭＳ ゴシック" w:eastAsia="ＭＳ ゴシック" w:hAnsi="ＭＳ ゴシック" w:cs="ＭＳ Ｐゴシック"/>
                <w:b/>
                <w:kern w:val="0"/>
                <w:sz w:val="16"/>
                <w:szCs w:val="16"/>
                <w:u w:val="single"/>
              </w:rPr>
              <w:t>生活支援員</w:t>
            </w:r>
            <w:r w:rsidRPr="00997508">
              <w:rPr>
                <w:rFonts w:ascii="ＭＳ ゴシック" w:eastAsia="ＭＳ ゴシック" w:hAnsi="ＭＳ ゴシック" w:cs="ＭＳ Ｐゴシック"/>
                <w:kern w:val="0"/>
                <w:sz w:val="16"/>
                <w:szCs w:val="16"/>
              </w:rPr>
              <w:t>、看護職員、理学療法士、作業療法士、地域移行支援員、職業指導員、</w:t>
            </w:r>
            <w:r w:rsidRPr="00997508">
              <w:rPr>
                <w:rFonts w:ascii="ＭＳ ゴシック" w:eastAsia="ＭＳ ゴシック" w:hAnsi="ＭＳ ゴシック" w:cs="ＭＳ Ｐゴシック" w:hint="eastAsia"/>
                <w:kern w:val="0"/>
                <w:sz w:val="16"/>
                <w:szCs w:val="16"/>
              </w:rPr>
              <w:t>就労支援員、就労定着支援員及び</w:t>
            </w:r>
            <w:r w:rsidRPr="00997508">
              <w:rPr>
                <w:rFonts w:ascii="ＭＳ ゴシック" w:eastAsia="ＭＳ ゴシック" w:hAnsi="ＭＳ ゴシック" w:cs="ＭＳ Ｐゴシック" w:hint="eastAsia"/>
                <w:b/>
                <w:kern w:val="0"/>
                <w:sz w:val="16"/>
                <w:szCs w:val="16"/>
                <w:u w:val="single"/>
              </w:rPr>
              <w:t>世話人</w:t>
            </w:r>
            <w:r w:rsidRPr="00997508">
              <w:rPr>
                <w:rFonts w:ascii="ＭＳ ゴシック" w:eastAsia="ＭＳ ゴシック" w:hAnsi="ＭＳ ゴシック" w:cs="ＭＳ Ｐゴシック" w:hint="eastAsia"/>
                <w:kern w:val="0"/>
                <w:sz w:val="16"/>
                <w:szCs w:val="16"/>
              </w:rPr>
              <w:t>の欠如について</w:t>
            </w:r>
          </w:p>
          <w:p w14:paraId="44116FE9" w14:textId="77777777" w:rsidR="00FB3FB4" w:rsidRPr="00997508" w:rsidRDefault="00FB3FB4" w:rsidP="00FB3FB4">
            <w:pPr>
              <w:widowControl/>
              <w:spacing w:line="0" w:lineRule="atLeast"/>
              <w:ind w:leftChars="100" w:left="210"/>
              <w:rPr>
                <w:rFonts w:ascii="ＭＳ ゴシック" w:eastAsia="ＭＳ ゴシック" w:hAnsi="ＭＳ ゴシック" w:cs="ＭＳ Ｐゴシック"/>
                <w:kern w:val="0"/>
                <w:sz w:val="16"/>
                <w:szCs w:val="16"/>
              </w:rPr>
            </w:pPr>
          </w:p>
          <w:p w14:paraId="6BFF2365" w14:textId="77777777" w:rsidR="00FB3FB4" w:rsidRPr="00997508" w:rsidRDefault="00FB3FB4" w:rsidP="00FB3FB4">
            <w:pPr>
              <w:widowControl/>
              <w:spacing w:line="0" w:lineRule="atLeast"/>
              <w:ind w:leftChars="200" w:left="4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w:t>
            </w:r>
            <w:r w:rsidRPr="00997508">
              <w:rPr>
                <w:rFonts w:ascii="ＭＳ 明朝" w:eastAsia="ＭＳ 明朝" w:hAnsi="ＭＳ 明朝" w:cs="ＭＳ Ｐゴシック"/>
                <w:kern w:val="0"/>
                <w:sz w:val="16"/>
                <w:szCs w:val="16"/>
              </w:rPr>
              <w:t>減算が適用される月から３月未満の月については、所定単位数の100 分の70 とする。</w:t>
            </w:r>
          </w:p>
          <w:p w14:paraId="35FDCD28" w14:textId="77777777" w:rsidR="00FB3FB4" w:rsidRPr="00997508" w:rsidRDefault="00FB3FB4" w:rsidP="00FB3FB4">
            <w:pPr>
              <w:widowControl/>
              <w:spacing w:line="0" w:lineRule="atLeast"/>
              <w:ind w:leftChars="200" w:left="4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w:t>
            </w:r>
            <w:r w:rsidRPr="00997508">
              <w:rPr>
                <w:rFonts w:ascii="ＭＳ 明朝" w:eastAsia="ＭＳ 明朝" w:hAnsi="ＭＳ 明朝" w:cs="ＭＳ Ｐゴシック"/>
                <w:kern w:val="0"/>
                <w:sz w:val="16"/>
                <w:szCs w:val="16"/>
              </w:rPr>
              <w:t>減算が適用される月から連続して３月以上の月については、所定単位数の100 分の50 とする。</w:t>
            </w:r>
          </w:p>
          <w:p w14:paraId="64B44DE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41E4121" w14:textId="77777777" w:rsidR="00FB3FB4" w:rsidRPr="00997508" w:rsidRDefault="00FB3FB4" w:rsidP="00FD1802">
            <w:pPr>
              <w:widowControl/>
              <w:spacing w:line="0" w:lineRule="atLeast"/>
              <w:ind w:leftChars="200" w:left="420"/>
              <w:jc w:val="left"/>
              <w:rPr>
                <w:rFonts w:ascii="ＭＳ 明朝" w:eastAsia="ＭＳ 明朝" w:hAnsi="ＭＳ 明朝" w:cs="ＭＳ Ｐゴシック"/>
                <w:kern w:val="0"/>
                <w:sz w:val="16"/>
                <w:szCs w:val="16"/>
              </w:rPr>
            </w:pPr>
            <w:r w:rsidRPr="00997508">
              <w:rPr>
                <w:rFonts w:ascii="ＭＳ ゴシック" w:eastAsia="ＭＳ ゴシック" w:hAnsi="ＭＳ ゴシック" w:cs="ＭＳ Ｐゴシック" w:hint="eastAsia"/>
                <w:kern w:val="0"/>
                <w:sz w:val="16"/>
                <w:szCs w:val="16"/>
                <w:shd w:val="pct15" w:color="auto" w:fill="FFFFFF"/>
              </w:rPr>
              <w:t xml:space="preserve">※具体的な取扱い　　　　　　　　　　　　　　　　　　　　　　　　　　　　　　　　　　　　　　　　</w:t>
            </w:r>
            <w:r w:rsidRPr="00997508">
              <w:rPr>
                <w:rFonts w:ascii="ＭＳ 明朝" w:eastAsia="ＭＳ 明朝" w:hAnsi="ＭＳ 明朝" w:cs="ＭＳ Ｐゴシック" w:hint="eastAsia"/>
                <w:kern w:val="0"/>
                <w:sz w:val="16"/>
                <w:szCs w:val="16"/>
              </w:rPr>
              <w:t xml:space="preserve">　　　　　　　　　　　　　　　　　　　　　　　　　　　　　　　　　　　　　　　</w:t>
            </w:r>
          </w:p>
          <w:p w14:paraId="47B58C7E" w14:textId="77777777" w:rsidR="00FB3FB4" w:rsidRPr="00997508" w:rsidRDefault="00FB3FB4" w:rsidP="00FD1802">
            <w:pPr>
              <w:widowControl/>
              <w:spacing w:line="0" w:lineRule="atLeast"/>
              <w:ind w:leftChars="-88" w:left="615" w:hangingChars="500" w:hanging="80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１　当該所定単位数は、各種加算がなされる前の単位数とし、各種加算を含めた単位数の合計数について減算するものではない。</w:t>
            </w:r>
          </w:p>
          <w:p w14:paraId="1ADBA135" w14:textId="77777777" w:rsidR="00FB3FB4" w:rsidRPr="00997508" w:rsidRDefault="00FB3FB4" w:rsidP="00FD1802">
            <w:pPr>
              <w:widowControl/>
              <w:spacing w:line="0" w:lineRule="atLeast"/>
              <w:ind w:leftChars="-88" w:left="615" w:hangingChars="500" w:hanging="800"/>
              <w:jc w:val="left"/>
              <w:rPr>
                <w:rFonts w:ascii="ＭＳ 明朝" w:eastAsia="ＭＳ 明朝" w:hAnsi="ＭＳ 明朝" w:cs="ＭＳ Ｐゴシック"/>
                <w:kern w:val="0"/>
                <w:sz w:val="16"/>
                <w:szCs w:val="16"/>
              </w:rPr>
            </w:pPr>
          </w:p>
          <w:p w14:paraId="76C42326" w14:textId="77777777" w:rsidR="00FB3FB4" w:rsidRPr="00997508" w:rsidRDefault="00FB3FB4" w:rsidP="00FD1802">
            <w:pPr>
              <w:widowControl/>
              <w:spacing w:line="0" w:lineRule="atLeast"/>
              <w:ind w:leftChars="225" w:left="633" w:hangingChars="100" w:hanging="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　人員基準上必要とされる員数から１割を超えて減少した場合には、その翌月から人員欠如が解消されるに至った月まで、利用者の全員について減算。</w:t>
            </w:r>
          </w:p>
          <w:p w14:paraId="5D857226" w14:textId="77777777" w:rsidR="00A17CAE" w:rsidRPr="003D25C9" w:rsidRDefault="00FB3FB4" w:rsidP="00A17CAE">
            <w:pPr>
              <w:widowControl/>
              <w:spacing w:line="0" w:lineRule="atLeast"/>
              <w:ind w:leftChars="125" w:left="423"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また、人員基準上必要とされる員数から１割の範囲内で減少した場合には、その翌々月から人員欠如が解消されるに至った月まで、利用者の全員について減算。</w:t>
            </w:r>
            <w:r w:rsidR="00A17CAE">
              <w:rPr>
                <w:rFonts w:ascii="ＭＳ 明朝" w:eastAsia="ＭＳ 明朝" w:hAnsi="ＭＳ 明朝" w:cs="ＭＳ Ｐゴシック" w:hint="eastAsia"/>
                <w:kern w:val="0"/>
                <w:sz w:val="16"/>
                <w:szCs w:val="16"/>
              </w:rPr>
              <w:t>（ただし。翌月の末日において人員基準を満たすに至っている場合を除く。）</w:t>
            </w:r>
          </w:p>
          <w:p w14:paraId="6378F3B2" w14:textId="77777777" w:rsidR="00FB3FB4" w:rsidRPr="00997508" w:rsidRDefault="00FB3FB4" w:rsidP="00FD1802">
            <w:pPr>
              <w:widowControl/>
              <w:spacing w:line="0" w:lineRule="atLeast"/>
              <w:ind w:leftChars="225" w:left="633" w:hangingChars="100" w:hanging="160"/>
              <w:jc w:val="left"/>
              <w:rPr>
                <w:rFonts w:ascii="ＭＳ 明朝" w:eastAsia="ＭＳ 明朝" w:hAnsi="ＭＳ 明朝" w:cs="ＭＳ Ｐゴシック"/>
                <w:kern w:val="0"/>
                <w:sz w:val="16"/>
                <w:szCs w:val="16"/>
              </w:rPr>
            </w:pPr>
          </w:p>
          <w:p w14:paraId="3229CFFA" w14:textId="77777777" w:rsidR="00FB3FB4" w:rsidRPr="00997508" w:rsidRDefault="00FB3FB4" w:rsidP="00FD1802">
            <w:pPr>
              <w:widowControl/>
              <w:spacing w:line="0" w:lineRule="atLeast"/>
              <w:ind w:leftChars="225" w:left="633" w:hangingChars="100" w:hanging="160"/>
              <w:jc w:val="left"/>
              <w:rPr>
                <w:rFonts w:ascii="ＭＳ 明朝" w:eastAsia="ＭＳ 明朝" w:hAnsi="ＭＳ 明朝" w:cs="ＭＳ Ｐゴシック"/>
                <w:kern w:val="0"/>
                <w:sz w:val="16"/>
                <w:szCs w:val="16"/>
              </w:rPr>
            </w:pPr>
          </w:p>
          <w:p w14:paraId="091C7B45" w14:textId="77777777" w:rsidR="00A17CAE" w:rsidRPr="003D25C9" w:rsidRDefault="00FB3FB4" w:rsidP="00A17CAE">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３　常勤又は専従など、従業者の員数以外の要件を満たしていない場合には、その翌々月から人員欠如が解消されるに至った月まで、利用者の全員について減算。</w:t>
            </w:r>
            <w:r w:rsidR="00A17CAE">
              <w:rPr>
                <w:rFonts w:ascii="ＭＳ 明朝" w:eastAsia="ＭＳ 明朝" w:hAnsi="ＭＳ 明朝" w:cs="ＭＳ Ｐゴシック" w:hint="eastAsia"/>
                <w:kern w:val="0"/>
                <w:sz w:val="16"/>
                <w:szCs w:val="16"/>
              </w:rPr>
              <w:t>（ただし。翌月の末日において人員基準を満たすに至っている場合を除く。）</w:t>
            </w:r>
          </w:p>
          <w:p w14:paraId="24B1CA8E" w14:textId="77777777" w:rsidR="00FB3FB4" w:rsidRPr="00997508" w:rsidRDefault="00FB3FB4" w:rsidP="00FD1802">
            <w:pPr>
              <w:widowControl/>
              <w:spacing w:line="0" w:lineRule="atLeast"/>
              <w:ind w:leftChars="200" w:left="580" w:hangingChars="100" w:hanging="160"/>
              <w:jc w:val="left"/>
              <w:rPr>
                <w:rFonts w:ascii="ＭＳ 明朝" w:eastAsia="ＭＳ 明朝" w:hAnsi="ＭＳ 明朝" w:cs="ＭＳ Ｐゴシック"/>
                <w:kern w:val="0"/>
                <w:sz w:val="16"/>
                <w:szCs w:val="16"/>
              </w:rPr>
            </w:pPr>
          </w:p>
          <w:p w14:paraId="53B45DCF" w14:textId="77777777" w:rsidR="00FB3FB4" w:rsidRPr="00997508" w:rsidRDefault="00FB3FB4" w:rsidP="00FB3FB4">
            <w:pPr>
              <w:widowControl/>
              <w:spacing w:line="0" w:lineRule="atLeast"/>
              <w:ind w:left="800" w:hangingChars="500" w:hanging="800"/>
              <w:rPr>
                <w:rFonts w:ascii="ＭＳ 明朝" w:eastAsia="ＭＳ 明朝" w:hAnsi="ＭＳ 明朝" w:cs="ＭＳ Ｐゴシック"/>
                <w:kern w:val="0"/>
                <w:sz w:val="16"/>
                <w:szCs w:val="16"/>
              </w:rPr>
            </w:pPr>
          </w:p>
          <w:p w14:paraId="497FBF31" w14:textId="77777777" w:rsidR="00FB3FB4" w:rsidRPr="00997508" w:rsidRDefault="00FB3FB4" w:rsidP="00FB3FB4">
            <w:pPr>
              <w:widowControl/>
              <w:spacing w:line="0" w:lineRule="atLeast"/>
              <w:ind w:leftChars="100" w:left="1010" w:hangingChars="500" w:hanging="80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イ　サービス管理責任者の人員欠如について</w:t>
            </w:r>
          </w:p>
          <w:p w14:paraId="44D69158" w14:textId="77777777" w:rsidR="00FB3FB4" w:rsidRPr="00997508" w:rsidRDefault="00FB3FB4" w:rsidP="00FB3FB4">
            <w:pPr>
              <w:widowControl/>
              <w:spacing w:line="0" w:lineRule="atLeast"/>
              <w:ind w:leftChars="100" w:left="210"/>
              <w:rPr>
                <w:rFonts w:ascii="ＭＳ ゴシック" w:eastAsia="ＭＳ ゴシック" w:hAnsi="ＭＳ ゴシック" w:cs="ＭＳ Ｐゴシック"/>
                <w:kern w:val="0"/>
                <w:sz w:val="16"/>
                <w:szCs w:val="16"/>
              </w:rPr>
            </w:pPr>
            <w:r w:rsidRPr="00997508">
              <w:rPr>
                <w:rFonts w:ascii="ＭＳ 明朝" w:eastAsia="ＭＳ 明朝" w:hAnsi="ＭＳ 明朝" w:cs="ＭＳ Ｐゴシック" w:hint="eastAsia"/>
                <w:kern w:val="0"/>
                <w:sz w:val="16"/>
                <w:szCs w:val="16"/>
              </w:rPr>
              <w:t xml:space="preserve">　</w:t>
            </w:r>
          </w:p>
          <w:p w14:paraId="7692AEF0" w14:textId="77777777" w:rsidR="00FB3FB4" w:rsidRPr="00997508" w:rsidRDefault="00FB3FB4" w:rsidP="00FB3FB4">
            <w:pPr>
              <w:widowControl/>
              <w:spacing w:line="0" w:lineRule="atLeast"/>
              <w:ind w:leftChars="200" w:left="4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w:t>
            </w:r>
            <w:r w:rsidRPr="00997508">
              <w:rPr>
                <w:rFonts w:ascii="ＭＳ 明朝" w:eastAsia="ＭＳ 明朝" w:hAnsi="ＭＳ 明朝" w:cs="ＭＳ Ｐゴシック"/>
                <w:kern w:val="0"/>
                <w:sz w:val="16"/>
                <w:szCs w:val="16"/>
              </w:rPr>
              <w:t>減算が適用される月から</w:t>
            </w:r>
            <w:r w:rsidRPr="00997508">
              <w:rPr>
                <w:rFonts w:ascii="ＭＳ 明朝" w:eastAsia="ＭＳ 明朝" w:hAnsi="ＭＳ 明朝" w:cs="ＭＳ Ｐゴシック" w:hint="eastAsia"/>
                <w:kern w:val="0"/>
                <w:sz w:val="16"/>
                <w:szCs w:val="16"/>
              </w:rPr>
              <w:t>５</w:t>
            </w:r>
            <w:r w:rsidRPr="00997508">
              <w:rPr>
                <w:rFonts w:ascii="ＭＳ 明朝" w:eastAsia="ＭＳ 明朝" w:hAnsi="ＭＳ 明朝" w:cs="ＭＳ Ｐゴシック"/>
                <w:kern w:val="0"/>
                <w:sz w:val="16"/>
                <w:szCs w:val="16"/>
              </w:rPr>
              <w:t>月未満の月については、所定単位数の100 分の70 。</w:t>
            </w:r>
          </w:p>
          <w:p w14:paraId="744E2273" w14:textId="77777777" w:rsidR="00FB3FB4" w:rsidRPr="00997508" w:rsidRDefault="00FB3FB4" w:rsidP="00FB3FB4">
            <w:pPr>
              <w:widowControl/>
              <w:spacing w:line="0" w:lineRule="atLeast"/>
              <w:ind w:leftChars="200" w:left="4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w:t>
            </w:r>
            <w:r w:rsidRPr="00997508">
              <w:rPr>
                <w:rFonts w:ascii="ＭＳ 明朝" w:eastAsia="ＭＳ 明朝" w:hAnsi="ＭＳ 明朝" w:cs="ＭＳ Ｐゴシック"/>
                <w:kern w:val="0"/>
                <w:sz w:val="16"/>
                <w:szCs w:val="16"/>
              </w:rPr>
              <w:t>減算が適用される月から連続して</w:t>
            </w:r>
            <w:r w:rsidRPr="00997508">
              <w:rPr>
                <w:rFonts w:ascii="ＭＳ 明朝" w:eastAsia="ＭＳ 明朝" w:hAnsi="ＭＳ 明朝" w:cs="ＭＳ Ｐゴシック" w:hint="eastAsia"/>
                <w:kern w:val="0"/>
                <w:sz w:val="16"/>
                <w:szCs w:val="16"/>
              </w:rPr>
              <w:t>５</w:t>
            </w:r>
            <w:r w:rsidRPr="00997508">
              <w:rPr>
                <w:rFonts w:ascii="ＭＳ 明朝" w:eastAsia="ＭＳ 明朝" w:hAnsi="ＭＳ 明朝" w:cs="ＭＳ Ｐゴシック"/>
                <w:kern w:val="0"/>
                <w:sz w:val="16"/>
                <w:szCs w:val="16"/>
              </w:rPr>
              <w:t>月以上の月については、所定単位数の100 分の50</w:t>
            </w:r>
            <w:r w:rsidR="00423D7A" w:rsidRPr="00997508">
              <w:rPr>
                <w:rFonts w:ascii="ＭＳ 明朝" w:eastAsia="ＭＳ 明朝" w:hAnsi="ＭＳ 明朝" w:cs="ＭＳ Ｐゴシック" w:hint="eastAsia"/>
                <w:kern w:val="0"/>
                <w:sz w:val="16"/>
                <w:szCs w:val="16"/>
              </w:rPr>
              <w:t>。</w:t>
            </w:r>
          </w:p>
          <w:p w14:paraId="748C79F4" w14:textId="77777777" w:rsidR="00FB3FB4" w:rsidRPr="00997508" w:rsidRDefault="00FB3FB4" w:rsidP="00FB3FB4">
            <w:pPr>
              <w:widowControl/>
              <w:spacing w:line="0" w:lineRule="atLeast"/>
              <w:ind w:leftChars="200" w:left="1220" w:hangingChars="500" w:hanging="800"/>
              <w:rPr>
                <w:rFonts w:ascii="ＭＳ 明朝" w:eastAsia="ＭＳ 明朝" w:hAnsi="ＭＳ 明朝" w:cs="ＭＳ Ｐゴシック"/>
                <w:kern w:val="0"/>
                <w:sz w:val="16"/>
                <w:szCs w:val="16"/>
              </w:rPr>
            </w:pPr>
          </w:p>
          <w:p w14:paraId="4C2F804C" w14:textId="60A09F36" w:rsidR="00FB3FB4" w:rsidRPr="002B5AA4" w:rsidRDefault="00FB3FB4" w:rsidP="002B5AA4">
            <w:pPr>
              <w:widowControl/>
              <w:spacing w:line="0" w:lineRule="atLeast"/>
              <w:ind w:leftChars="200" w:left="420"/>
              <w:jc w:val="left"/>
              <w:rPr>
                <w:rFonts w:ascii="ＭＳ ゴシック" w:eastAsia="ＭＳ ゴシック" w:hAnsi="ＭＳ ゴシック" w:cs="ＭＳ Ｐゴシック"/>
                <w:kern w:val="0"/>
                <w:sz w:val="16"/>
                <w:szCs w:val="16"/>
                <w:shd w:val="pct15" w:color="auto" w:fill="FFFFFF"/>
              </w:rPr>
            </w:pPr>
            <w:r w:rsidRPr="00997508">
              <w:rPr>
                <w:rFonts w:ascii="ＭＳ ゴシック" w:eastAsia="ＭＳ ゴシック" w:hAnsi="ＭＳ ゴシック" w:cs="ＭＳ Ｐゴシック" w:hint="eastAsia"/>
                <w:kern w:val="0"/>
                <w:sz w:val="16"/>
                <w:szCs w:val="16"/>
                <w:shd w:val="pct15" w:color="auto" w:fill="FFFFFF"/>
              </w:rPr>
              <w:t>※具体的な</w:t>
            </w:r>
            <w:r w:rsidR="002B5AA4">
              <w:rPr>
                <w:rFonts w:ascii="ＭＳ ゴシック" w:eastAsia="ＭＳ ゴシック" w:hAnsi="ＭＳ ゴシック" w:cs="ＭＳ Ｐゴシック" w:hint="eastAsia"/>
                <w:kern w:val="0"/>
                <w:sz w:val="16"/>
                <w:szCs w:val="16"/>
                <w:shd w:val="pct15" w:color="auto" w:fill="FFFFFF"/>
              </w:rPr>
              <w:t xml:space="preserve">取扱い　　　　　　　　　　　　　　　　　　</w:t>
            </w:r>
            <w:r w:rsidRPr="00997508">
              <w:rPr>
                <w:rFonts w:ascii="ＭＳ ゴシック" w:eastAsia="ＭＳ ゴシック" w:hAnsi="ＭＳ ゴシック" w:cs="ＭＳ Ｐゴシック" w:hint="eastAsia"/>
                <w:kern w:val="0"/>
                <w:sz w:val="16"/>
                <w:szCs w:val="16"/>
                <w:shd w:val="pct15" w:color="auto" w:fill="FFFFFF"/>
              </w:rPr>
              <w:t xml:space="preserve">　　　　　　</w:t>
            </w:r>
            <w:r w:rsidR="002B5AA4">
              <w:rPr>
                <w:rFonts w:ascii="ＭＳ ゴシック" w:eastAsia="ＭＳ ゴシック" w:hAnsi="ＭＳ ゴシック" w:cs="ＭＳ Ｐゴシック" w:hint="eastAsia"/>
                <w:kern w:val="0"/>
                <w:sz w:val="16"/>
                <w:szCs w:val="16"/>
                <w:shd w:val="pct15" w:color="auto" w:fill="FFFFFF"/>
              </w:rPr>
              <w:t xml:space="preserve">　　　　　　　　　　　　</w:t>
            </w:r>
          </w:p>
          <w:p w14:paraId="5559CAC9" w14:textId="77777777" w:rsidR="00FB3FB4" w:rsidRPr="00997508" w:rsidRDefault="00FB3FB4" w:rsidP="00786AFE">
            <w:pPr>
              <w:widowControl/>
              <w:spacing w:line="0" w:lineRule="atLeast"/>
              <w:ind w:leftChars="-88" w:left="615" w:hangingChars="500" w:hanging="80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１　当該所定単位数は、各種加算がなされる前の単位数とし、各種加算を含めた単位数の合計数について減算するものではない。</w:t>
            </w:r>
          </w:p>
          <w:p w14:paraId="70C55F6D" w14:textId="77777777" w:rsidR="00FB3FB4" w:rsidRPr="00997508" w:rsidRDefault="00FB3FB4" w:rsidP="00786AFE">
            <w:pPr>
              <w:widowControl/>
              <w:spacing w:line="0" w:lineRule="atLeast"/>
              <w:ind w:leftChars="-88" w:left="615" w:hangingChars="500" w:hanging="800"/>
              <w:jc w:val="left"/>
              <w:rPr>
                <w:rFonts w:ascii="ＭＳ 明朝" w:eastAsia="ＭＳ 明朝" w:hAnsi="ＭＳ 明朝" w:cs="ＭＳ Ｐゴシック"/>
                <w:kern w:val="0"/>
                <w:sz w:val="16"/>
                <w:szCs w:val="16"/>
              </w:rPr>
            </w:pPr>
          </w:p>
          <w:p w14:paraId="5EEAD3B4" w14:textId="77777777" w:rsidR="00FB3FB4" w:rsidRPr="00997508" w:rsidRDefault="00FB3FB4" w:rsidP="00786AFE">
            <w:pPr>
              <w:widowControl/>
              <w:spacing w:line="0" w:lineRule="atLeast"/>
              <w:ind w:leftChars="225" w:left="633" w:hangingChars="100" w:hanging="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　その翌々月から人員欠如が解消されるに至った月まで、利用者の全員について減算。（ただし、翌月の末日において人員基準を満たすに至っている場合を除く。）</w:t>
            </w:r>
          </w:p>
          <w:p w14:paraId="71C88B03" w14:textId="77777777" w:rsidR="00FB3FB4" w:rsidRPr="00997508" w:rsidRDefault="00FB3FB4" w:rsidP="00786AFE">
            <w:pPr>
              <w:widowControl/>
              <w:spacing w:line="0" w:lineRule="atLeast"/>
              <w:ind w:leftChars="225" w:left="633" w:hangingChars="100" w:hanging="160"/>
              <w:jc w:val="left"/>
              <w:rPr>
                <w:rFonts w:ascii="ＭＳ 明朝" w:eastAsia="ＭＳ 明朝" w:hAnsi="ＭＳ 明朝" w:cs="ＭＳ Ｐゴシック"/>
                <w:kern w:val="0"/>
                <w:sz w:val="16"/>
                <w:szCs w:val="16"/>
              </w:rPr>
            </w:pPr>
          </w:p>
          <w:p w14:paraId="3589DE23" w14:textId="77777777" w:rsidR="00FB3FB4" w:rsidRPr="00997508" w:rsidRDefault="00FB3FB4" w:rsidP="00786AFE">
            <w:pPr>
              <w:widowControl/>
              <w:spacing w:line="0" w:lineRule="atLeast"/>
              <w:ind w:leftChars="225" w:left="633" w:hangingChars="100" w:hanging="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３　常勤又は専従など、従業者の員数以外の要件を満たしていない場合には、その翌々月から人員欠如が解消されるに至った月まで、利用者の全員について減算。</w:t>
            </w:r>
          </w:p>
          <w:p w14:paraId="051BBBDC" w14:textId="77777777" w:rsidR="00FB3FB4" w:rsidRPr="00997508" w:rsidRDefault="00FB3FB4" w:rsidP="00FB3FB4">
            <w:pPr>
              <w:widowControl/>
              <w:spacing w:line="0" w:lineRule="atLeast"/>
              <w:ind w:left="800" w:hangingChars="500" w:hanging="800"/>
              <w:rPr>
                <w:rFonts w:ascii="ＭＳ 明朝" w:eastAsia="ＭＳ 明朝" w:hAnsi="ＭＳ 明朝" w:cs="ＭＳ Ｐゴシック"/>
                <w:kern w:val="0"/>
                <w:sz w:val="16"/>
                <w:szCs w:val="16"/>
              </w:rPr>
            </w:pPr>
          </w:p>
          <w:p w14:paraId="1402A3EB" w14:textId="77777777" w:rsidR="00FB3FB4" w:rsidRPr="00997508" w:rsidRDefault="00FB3FB4" w:rsidP="00FB3FB4">
            <w:pPr>
              <w:widowControl/>
              <w:spacing w:line="0" w:lineRule="atLeast"/>
              <w:ind w:left="800" w:hangingChars="500" w:hanging="800"/>
              <w:rPr>
                <w:rFonts w:ascii="ＭＳ 明朝" w:eastAsia="ＭＳ 明朝" w:hAnsi="ＭＳ 明朝" w:cs="ＭＳ Ｐゴシック"/>
                <w:kern w:val="0"/>
                <w:sz w:val="16"/>
                <w:szCs w:val="16"/>
              </w:rPr>
            </w:pPr>
          </w:p>
          <w:p w14:paraId="44571C4D" w14:textId="77777777" w:rsidR="00FB3FB4" w:rsidRPr="00997508" w:rsidRDefault="00FB3FB4" w:rsidP="00FB3FB4">
            <w:pPr>
              <w:widowControl/>
              <w:spacing w:line="0" w:lineRule="atLeast"/>
              <w:ind w:left="800" w:hangingChars="500" w:hanging="80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w:t>
            </w:r>
            <w:r w:rsidR="00786AFE" w:rsidRPr="00997508">
              <w:rPr>
                <w:rFonts w:ascii="ＭＳ ゴシック" w:eastAsia="ＭＳ ゴシック" w:hAnsi="ＭＳ ゴシック" w:cs="ＭＳ Ｐゴシック" w:hint="eastAsia"/>
                <w:kern w:val="0"/>
                <w:sz w:val="16"/>
                <w:szCs w:val="16"/>
              </w:rPr>
              <w:t>２</w:t>
            </w:r>
            <w:r w:rsidRPr="00997508">
              <w:rPr>
                <w:rFonts w:ascii="ＭＳ ゴシック" w:eastAsia="ＭＳ ゴシック" w:hAnsi="ＭＳ ゴシック" w:cs="ＭＳ Ｐゴシック" w:hint="eastAsia"/>
                <w:kern w:val="0"/>
                <w:sz w:val="16"/>
                <w:szCs w:val="16"/>
              </w:rPr>
              <w:t>）個別支援計画が作成されていない場合</w:t>
            </w:r>
          </w:p>
          <w:p w14:paraId="5CE59D13" w14:textId="1C7EC989" w:rsidR="00FB3FB4" w:rsidRPr="00997508" w:rsidRDefault="00FB3FB4" w:rsidP="00FB3FB4">
            <w:pPr>
              <w:widowControl/>
              <w:spacing w:line="0" w:lineRule="atLeast"/>
              <w:ind w:leftChars="200" w:left="1220" w:hangingChars="500" w:hanging="80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w:t>
            </w:r>
            <w:r w:rsidR="00A06755">
              <w:rPr>
                <w:rFonts w:ascii="ＭＳ 明朝" w:eastAsia="ＭＳ 明朝" w:hAnsi="ＭＳ 明朝" w:cs="ＭＳ Ｐゴシック" w:hint="eastAsia"/>
                <w:kern w:val="0"/>
                <w:sz w:val="16"/>
                <w:szCs w:val="16"/>
              </w:rPr>
              <w:t>減算が適用される月から3月未満の月</w:t>
            </w:r>
            <w:r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 xml:space="preserve">　</w:t>
            </w:r>
            <w:r w:rsidR="00A06755">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所定単位数の</w:t>
            </w:r>
            <w:r w:rsidRPr="00997508">
              <w:rPr>
                <w:rFonts w:ascii="ＭＳ 明朝" w:eastAsia="ＭＳ 明朝" w:hAnsi="ＭＳ 明朝" w:cs="ＭＳ Ｐゴシック"/>
                <w:kern w:val="0"/>
                <w:sz w:val="16"/>
                <w:szCs w:val="16"/>
              </w:rPr>
              <w:t>100分の70</w:t>
            </w:r>
          </w:p>
          <w:p w14:paraId="6FC7B957" w14:textId="3CFEA67B" w:rsidR="00FB3FB4" w:rsidRPr="00997508" w:rsidRDefault="00FB3FB4" w:rsidP="00FB3FB4">
            <w:pPr>
              <w:widowControl/>
              <w:spacing w:line="0" w:lineRule="atLeast"/>
              <w:ind w:leftChars="200" w:left="4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w:t>
            </w:r>
            <w:r w:rsidR="00A06755">
              <w:rPr>
                <w:rFonts w:ascii="ＭＳ 明朝" w:eastAsia="ＭＳ 明朝" w:hAnsi="ＭＳ 明朝" w:cs="ＭＳ Ｐゴシック" w:hint="eastAsia"/>
                <w:kern w:val="0"/>
                <w:sz w:val="16"/>
                <w:szCs w:val="16"/>
              </w:rPr>
              <w:t>減算が適用される月から連続して3月以上の月</w:t>
            </w:r>
            <w:r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所定単位数の</w:t>
            </w:r>
            <w:r w:rsidRPr="00997508">
              <w:rPr>
                <w:rFonts w:ascii="ＭＳ 明朝" w:eastAsia="ＭＳ 明朝" w:hAnsi="ＭＳ 明朝" w:cs="ＭＳ Ｐゴシック"/>
                <w:kern w:val="0"/>
                <w:sz w:val="16"/>
                <w:szCs w:val="16"/>
              </w:rPr>
              <w:t>100分の50</w:t>
            </w:r>
          </w:p>
          <w:p w14:paraId="5C1E3DD5" w14:textId="77777777" w:rsidR="00FB3FB4" w:rsidRPr="00997508" w:rsidRDefault="00FB3FB4" w:rsidP="00FB3FB4">
            <w:pPr>
              <w:widowControl/>
              <w:spacing w:line="0" w:lineRule="atLeast"/>
              <w:ind w:left="470" w:hangingChars="294" w:hanging="47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p>
          <w:p w14:paraId="0F36FEB5" w14:textId="77777777" w:rsidR="00FB3FB4" w:rsidRPr="00997508" w:rsidRDefault="00FB3FB4" w:rsidP="00786AFE">
            <w:pPr>
              <w:widowControl/>
              <w:spacing w:line="0" w:lineRule="atLeast"/>
              <w:ind w:leftChars="200" w:left="890" w:hangingChars="294" w:hanging="470"/>
              <w:jc w:val="left"/>
              <w:rPr>
                <w:rFonts w:ascii="ＭＳ ゴシック" w:eastAsia="ＭＳ ゴシック" w:hAnsi="ＭＳ ゴシック" w:cs="ＭＳ Ｐゴシック"/>
                <w:kern w:val="0"/>
                <w:sz w:val="16"/>
                <w:szCs w:val="16"/>
                <w:shd w:val="pct15" w:color="auto" w:fill="FFFFFF"/>
              </w:rPr>
            </w:pPr>
            <w:r w:rsidRPr="00997508">
              <w:rPr>
                <w:rFonts w:ascii="ＭＳ ゴシック" w:eastAsia="ＭＳ ゴシック" w:hAnsi="ＭＳ ゴシック" w:cs="ＭＳ Ｐゴシック" w:hint="eastAsia"/>
                <w:kern w:val="0"/>
                <w:sz w:val="16"/>
                <w:szCs w:val="16"/>
                <w:shd w:val="pct15" w:color="auto" w:fill="FFFFFF"/>
              </w:rPr>
              <w:t xml:space="preserve">※具体的な取扱い　　　　　　　　　　　　　　　　　　　　　　　　　　　　　　　　　　　　</w:t>
            </w:r>
          </w:p>
          <w:p w14:paraId="4BD60F90" w14:textId="77777777" w:rsidR="00FD1802" w:rsidRPr="00997508" w:rsidRDefault="00FB3FB4" w:rsidP="00FD1802">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個別支援計画の作成が適切に行われていない場合には、次のいずれかに該当する月から当該状態が解消されるに至った月の前月まで、次のいずれかに該当する利用者につき減算</w:t>
            </w:r>
          </w:p>
          <w:p w14:paraId="6E1FEEC9" w14:textId="77777777" w:rsidR="00FD1802" w:rsidRPr="00997508" w:rsidRDefault="00FB3FB4" w:rsidP="00FD1802">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ア　</w:t>
            </w:r>
            <w:r w:rsidRPr="00997508">
              <w:rPr>
                <w:rFonts w:ascii="ＭＳ 明朝" w:eastAsia="ＭＳ 明朝" w:hAnsi="ＭＳ 明朝" w:cs="ＭＳ Ｐゴシック"/>
                <w:kern w:val="0"/>
                <w:sz w:val="16"/>
                <w:szCs w:val="16"/>
              </w:rPr>
              <w:t>サービス管理責任者による指揮の下、個別支援計画が作成されていない。</w:t>
            </w:r>
          </w:p>
          <w:p w14:paraId="5A188F4D" w14:textId="77777777" w:rsidR="00FB3FB4" w:rsidRPr="00997508" w:rsidRDefault="00FB3FB4" w:rsidP="00FD1802">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イ　</w:t>
            </w:r>
            <w:r w:rsidRPr="00997508">
              <w:rPr>
                <w:rFonts w:ascii="ＭＳ 明朝" w:eastAsia="ＭＳ 明朝" w:hAnsi="ＭＳ 明朝" w:cs="ＭＳ Ｐゴシック"/>
                <w:kern w:val="0"/>
                <w:sz w:val="16"/>
                <w:szCs w:val="16"/>
              </w:rPr>
              <w:t>個別支援計画の作成に係る一連の業務が適切に行われていない。</w:t>
            </w:r>
          </w:p>
          <w:p w14:paraId="7B3E6798" w14:textId="77777777" w:rsidR="00FB3FB4" w:rsidRPr="00997508" w:rsidRDefault="00FB3FB4" w:rsidP="00FB3FB4">
            <w:pPr>
              <w:widowControl/>
              <w:spacing w:line="0" w:lineRule="atLeast"/>
              <w:ind w:left="470" w:hangingChars="294" w:hanging="470"/>
              <w:rPr>
                <w:rFonts w:ascii="ＭＳ 明朝" w:eastAsia="ＭＳ 明朝" w:hAnsi="ＭＳ 明朝" w:cs="ＭＳ Ｐゴシック"/>
                <w:kern w:val="0"/>
                <w:sz w:val="16"/>
                <w:szCs w:val="16"/>
              </w:rPr>
            </w:pPr>
          </w:p>
          <w:p w14:paraId="24191E44" w14:textId="77777777" w:rsidR="00FB3FB4" w:rsidRPr="00997508" w:rsidRDefault="00FB3FB4" w:rsidP="00FB3FB4">
            <w:pPr>
              <w:widowControl/>
              <w:spacing w:line="0" w:lineRule="atLeast"/>
              <w:ind w:left="470" w:hangingChars="294" w:hanging="470"/>
              <w:rPr>
                <w:rFonts w:ascii="ＭＳ 明朝" w:eastAsia="ＭＳ 明朝" w:hAnsi="ＭＳ 明朝" w:cs="ＭＳ Ｐゴシック"/>
                <w:kern w:val="0"/>
                <w:sz w:val="16"/>
                <w:szCs w:val="16"/>
              </w:rPr>
            </w:pPr>
          </w:p>
          <w:p w14:paraId="72AAEDD8" w14:textId="77777777" w:rsidR="00CB401F" w:rsidRPr="00997508" w:rsidRDefault="00CB401F" w:rsidP="00CB401F">
            <w:pPr>
              <w:widowControl/>
              <w:spacing w:line="0" w:lineRule="atLeast"/>
              <w:ind w:left="470" w:hangingChars="294" w:hanging="47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（３）情報公表対象サービス等情報に係る報告が適切に行われていない場合（令和６年４月１日から適用）</w:t>
            </w:r>
          </w:p>
          <w:p w14:paraId="22735AD3" w14:textId="77777777" w:rsidR="00CB401F" w:rsidRPr="00997508" w:rsidRDefault="00CB401F" w:rsidP="00C808F1">
            <w:pPr>
              <w:widowControl/>
              <w:spacing w:line="0" w:lineRule="atLeast"/>
              <w:ind w:leftChars="20" w:left="468" w:hangingChars="266" w:hanging="426"/>
              <w:rPr>
                <w:rFonts w:ascii="ＭＳ 明朝" w:eastAsia="ＭＳ 明朝" w:hAnsi="ＭＳ 明朝" w:cs="ＭＳ Ｐゴシック"/>
                <w:kern w:val="0"/>
                <w:sz w:val="16"/>
                <w:szCs w:val="16"/>
              </w:rPr>
            </w:pPr>
            <w:r w:rsidRPr="00997508">
              <w:rPr>
                <w:rFonts w:ascii="ＭＳ ゴシック" w:eastAsia="ＭＳ ゴシック" w:hAnsi="ＭＳ ゴシック"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　利用者全員について、所定単位数の</w:t>
            </w:r>
            <w:r w:rsidRPr="00997508">
              <w:rPr>
                <w:rFonts w:ascii="ＭＳ 明朝" w:eastAsia="ＭＳ 明朝" w:hAnsi="ＭＳ 明朝" w:cs="ＭＳ Ｐゴシック"/>
                <w:kern w:val="0"/>
                <w:sz w:val="16"/>
                <w:szCs w:val="16"/>
              </w:rPr>
              <w:t>100分の</w:t>
            </w:r>
            <w:r w:rsidRPr="00997508">
              <w:rPr>
                <w:rFonts w:ascii="ＭＳ 明朝" w:eastAsia="ＭＳ 明朝" w:hAnsi="ＭＳ 明朝" w:cs="ＭＳ Ｐゴシック" w:hint="eastAsia"/>
                <w:kern w:val="0"/>
                <w:sz w:val="16"/>
                <w:szCs w:val="16"/>
              </w:rPr>
              <w:t>10</w:t>
            </w:r>
            <w:r w:rsidRPr="00997508">
              <w:rPr>
                <w:rFonts w:ascii="ＭＳ 明朝" w:eastAsia="ＭＳ 明朝" w:hAnsi="ＭＳ 明朝" w:cs="ＭＳ Ｐゴシック"/>
                <w:kern w:val="0"/>
                <w:sz w:val="16"/>
                <w:szCs w:val="16"/>
              </w:rPr>
              <w:t>に相当する単位数を所定単位数から減算</w:t>
            </w:r>
            <w:r w:rsidRPr="00997508">
              <w:rPr>
                <w:rFonts w:ascii="ＭＳ 明朝" w:eastAsia="ＭＳ 明朝" w:hAnsi="ＭＳ 明朝" w:cs="ＭＳ Ｐゴシック" w:hint="eastAsia"/>
                <w:kern w:val="0"/>
                <w:sz w:val="16"/>
                <w:szCs w:val="16"/>
              </w:rPr>
              <w:t>しているか。</w:t>
            </w:r>
          </w:p>
          <w:p w14:paraId="3E702519" w14:textId="77777777" w:rsidR="004D4B0F" w:rsidRPr="00997508" w:rsidRDefault="004D4B0F" w:rsidP="004D4B0F">
            <w:pPr>
              <w:widowControl/>
              <w:spacing w:line="0" w:lineRule="atLeast"/>
              <w:ind w:leftChars="120" w:left="518" w:hangingChars="166" w:hanging="266"/>
              <w:rPr>
                <w:rFonts w:ascii="ＭＳ ゴシック" w:eastAsia="ＭＳ ゴシック" w:hAnsi="ＭＳ ゴシック" w:cs="ＭＳ Ｐゴシック"/>
                <w:kern w:val="0"/>
                <w:sz w:val="16"/>
                <w:szCs w:val="16"/>
                <w:shd w:val="pct15" w:color="auto" w:fill="FFFFFF"/>
              </w:rPr>
            </w:pPr>
          </w:p>
          <w:p w14:paraId="6F4BFEC1" w14:textId="6F3B169A" w:rsidR="004D4B0F" w:rsidRPr="00997508" w:rsidRDefault="004D4B0F" w:rsidP="004D4B0F">
            <w:pPr>
              <w:widowControl/>
              <w:spacing w:line="0" w:lineRule="atLeast"/>
              <w:ind w:firstLineChars="200" w:firstLine="32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shd w:val="pct15" w:color="auto" w:fill="FFFFFF"/>
              </w:rPr>
              <w:t xml:space="preserve">※具体的な取扱い　　　　　　　　　　　　　　　　　　　　　　　　　　　　　　　　　　　</w:t>
            </w:r>
            <w:r w:rsidR="002B5AA4">
              <w:rPr>
                <w:rFonts w:ascii="ＭＳ ゴシック" w:eastAsia="ＭＳ ゴシック" w:hAnsi="ＭＳ ゴシック" w:cs="ＭＳ Ｐゴシック" w:hint="eastAsia"/>
                <w:kern w:val="0"/>
                <w:sz w:val="16"/>
                <w:szCs w:val="16"/>
                <w:shd w:val="pct15" w:color="auto" w:fill="FFFFFF"/>
              </w:rPr>
              <w:t xml:space="preserve">　　</w:t>
            </w:r>
          </w:p>
          <w:p w14:paraId="517927AD" w14:textId="77777777" w:rsidR="00CB401F" w:rsidRPr="00997508" w:rsidRDefault="004D4B0F" w:rsidP="004D4B0F">
            <w:pPr>
              <w:widowControl/>
              <w:spacing w:line="0" w:lineRule="atLeast"/>
              <w:ind w:left="470" w:hangingChars="294" w:hanging="47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lastRenderedPageBreak/>
              <w:t xml:space="preserve">　　　当該減算については、法第</w:t>
            </w:r>
            <w:r w:rsidRPr="00997508">
              <w:rPr>
                <w:rFonts w:ascii="ＭＳ 明朝" w:eastAsia="ＭＳ 明朝" w:hAnsi="ＭＳ 明朝" w:cs="ＭＳ Ｐゴシック"/>
                <w:kern w:val="0"/>
                <w:sz w:val="16"/>
                <w:szCs w:val="16"/>
              </w:rPr>
              <w:t>76 条の３第１項の規定に基づく情報</w:t>
            </w:r>
            <w:r w:rsidRPr="00997508">
              <w:rPr>
                <w:rFonts w:ascii="ＭＳ 明朝" w:eastAsia="ＭＳ 明朝" w:hAnsi="ＭＳ 明朝" w:cs="ＭＳ Ｐゴシック" w:hint="eastAsia"/>
                <w:kern w:val="0"/>
                <w:sz w:val="16"/>
                <w:szCs w:val="16"/>
              </w:rPr>
              <w:t>公表対象サービス等情報に係る報告を行っていない事実が生じた場合に、その翌月</w:t>
            </w:r>
            <w:r w:rsidR="000718B1">
              <w:rPr>
                <w:rFonts w:ascii="ＭＳ 明朝" w:eastAsia="ＭＳ 明朝" w:hAnsi="ＭＳ 明朝" w:cs="ＭＳ Ｐゴシック" w:hint="eastAsia"/>
                <w:kern w:val="0"/>
                <w:sz w:val="16"/>
                <w:szCs w:val="16"/>
              </w:rPr>
              <w:t>（基準を満たさない事実が生じた月が月の初日である場合は当該月）</w:t>
            </w:r>
            <w:r w:rsidRPr="00997508">
              <w:rPr>
                <w:rFonts w:ascii="ＭＳ 明朝" w:eastAsia="ＭＳ 明朝" w:hAnsi="ＭＳ 明朝" w:cs="ＭＳ Ｐゴシック" w:hint="eastAsia"/>
                <w:kern w:val="0"/>
                <w:sz w:val="16"/>
                <w:szCs w:val="16"/>
              </w:rPr>
              <w:t>から報告を行っていない状況が解消されるに至った月まで、当該事業所の利用者全員について、所定単位数から減算することとする。</w:t>
            </w:r>
          </w:p>
          <w:p w14:paraId="2FF3F18A" w14:textId="77777777" w:rsidR="004D4B0F" w:rsidRPr="000718B1" w:rsidRDefault="004D4B0F" w:rsidP="004D4B0F">
            <w:pPr>
              <w:widowControl/>
              <w:spacing w:line="0" w:lineRule="atLeast"/>
              <w:ind w:left="470" w:hangingChars="294" w:hanging="470"/>
              <w:rPr>
                <w:rFonts w:ascii="ＭＳ 明朝" w:eastAsia="ＭＳ 明朝" w:hAnsi="ＭＳ 明朝" w:cs="ＭＳ Ｐゴシック"/>
                <w:kern w:val="0"/>
                <w:sz w:val="16"/>
                <w:szCs w:val="16"/>
              </w:rPr>
            </w:pPr>
          </w:p>
          <w:p w14:paraId="3C85FEDE" w14:textId="77777777" w:rsidR="004D4B0F" w:rsidRPr="00997508" w:rsidRDefault="004D4B0F" w:rsidP="004D4B0F">
            <w:pPr>
              <w:widowControl/>
              <w:spacing w:line="0" w:lineRule="atLeast"/>
              <w:ind w:left="470" w:hangingChars="294" w:hanging="47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（４）業務継続計画の策定等の取組が適切に行われていない場合</w:t>
            </w:r>
            <w:r w:rsidR="00112F6A" w:rsidRPr="00997508">
              <w:rPr>
                <w:rFonts w:ascii="ＭＳ ゴシック" w:eastAsia="ＭＳ ゴシック" w:hAnsi="ＭＳ ゴシック" w:cs="ＭＳ Ｐゴシック" w:hint="eastAsia"/>
                <w:kern w:val="0"/>
                <w:sz w:val="16"/>
                <w:szCs w:val="16"/>
              </w:rPr>
              <w:t>（令和６年４月１日から適用）</w:t>
            </w:r>
          </w:p>
          <w:p w14:paraId="7B8F6C47" w14:textId="77777777" w:rsidR="004D4B0F" w:rsidRPr="00997508" w:rsidRDefault="004D4B0F" w:rsidP="00C808F1">
            <w:pPr>
              <w:widowControl/>
              <w:spacing w:line="0" w:lineRule="atLeast"/>
              <w:ind w:leftChars="20" w:left="468" w:hangingChars="266" w:hanging="426"/>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00C808F1" w:rsidRPr="00997508">
              <w:rPr>
                <w:rFonts w:ascii="ＭＳ 明朝" w:eastAsia="ＭＳ 明朝" w:hAnsi="ＭＳ 明朝" w:cs="ＭＳ Ｐゴシック" w:hint="eastAsia"/>
                <w:kern w:val="0"/>
                <w:sz w:val="16"/>
                <w:szCs w:val="16"/>
              </w:rPr>
              <w:t>□　利用者全員について、所定単位数の</w:t>
            </w:r>
            <w:r w:rsidR="00C808F1" w:rsidRPr="00997508">
              <w:rPr>
                <w:rFonts w:ascii="ＭＳ 明朝" w:eastAsia="ＭＳ 明朝" w:hAnsi="ＭＳ 明朝" w:cs="ＭＳ Ｐゴシック"/>
                <w:kern w:val="0"/>
                <w:sz w:val="16"/>
                <w:szCs w:val="16"/>
              </w:rPr>
              <w:t>100分の</w:t>
            </w:r>
            <w:r w:rsidR="00C808F1" w:rsidRPr="00997508">
              <w:rPr>
                <w:rFonts w:ascii="ＭＳ 明朝" w:eastAsia="ＭＳ 明朝" w:hAnsi="ＭＳ 明朝" w:cs="ＭＳ Ｐゴシック" w:hint="eastAsia"/>
                <w:kern w:val="0"/>
                <w:sz w:val="16"/>
                <w:szCs w:val="16"/>
              </w:rPr>
              <w:t>10</w:t>
            </w:r>
            <w:r w:rsidR="00C808F1" w:rsidRPr="00997508">
              <w:rPr>
                <w:rFonts w:ascii="ＭＳ 明朝" w:eastAsia="ＭＳ 明朝" w:hAnsi="ＭＳ 明朝" w:cs="ＭＳ Ｐゴシック"/>
                <w:kern w:val="0"/>
                <w:sz w:val="16"/>
                <w:szCs w:val="16"/>
              </w:rPr>
              <w:t>に相当する単位数を所定単位数から減算</w:t>
            </w:r>
            <w:r w:rsidR="00C808F1" w:rsidRPr="00997508">
              <w:rPr>
                <w:rFonts w:ascii="ＭＳ 明朝" w:eastAsia="ＭＳ 明朝" w:hAnsi="ＭＳ 明朝" w:cs="ＭＳ Ｐゴシック" w:hint="eastAsia"/>
                <w:kern w:val="0"/>
                <w:sz w:val="16"/>
                <w:szCs w:val="16"/>
              </w:rPr>
              <w:t>しているか。</w:t>
            </w:r>
          </w:p>
          <w:p w14:paraId="4839D3A2" w14:textId="77777777" w:rsidR="004D4B0F" w:rsidRPr="00997508" w:rsidRDefault="004D4B0F" w:rsidP="004D4B0F">
            <w:pPr>
              <w:widowControl/>
              <w:spacing w:line="0" w:lineRule="atLeast"/>
              <w:ind w:left="470" w:hangingChars="294" w:hanging="470"/>
              <w:rPr>
                <w:rFonts w:ascii="ＭＳ 明朝" w:eastAsia="ＭＳ 明朝" w:hAnsi="ＭＳ 明朝" w:cs="ＭＳ Ｐゴシック"/>
                <w:kern w:val="0"/>
                <w:sz w:val="16"/>
                <w:szCs w:val="16"/>
              </w:rPr>
            </w:pPr>
          </w:p>
          <w:p w14:paraId="6D78C0CB" w14:textId="1CA869D4" w:rsidR="00C808F1" w:rsidRPr="00997508" w:rsidRDefault="00C808F1" w:rsidP="00C808F1">
            <w:pPr>
              <w:widowControl/>
              <w:spacing w:line="0" w:lineRule="atLeast"/>
              <w:ind w:firstLineChars="200" w:firstLine="32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shd w:val="pct15" w:color="auto" w:fill="FFFFFF"/>
              </w:rPr>
              <w:t xml:space="preserve">※具体的な取扱い　　　　　　　　　　　　　　　　　　　　　　　　　　　　　　　　　　　</w:t>
            </w:r>
            <w:r w:rsidR="002B5AA4">
              <w:rPr>
                <w:rFonts w:ascii="ＭＳ ゴシック" w:eastAsia="ＭＳ ゴシック" w:hAnsi="ＭＳ ゴシック" w:cs="ＭＳ Ｐゴシック" w:hint="eastAsia"/>
                <w:kern w:val="0"/>
                <w:sz w:val="16"/>
                <w:szCs w:val="16"/>
                <w:shd w:val="pct15" w:color="auto" w:fill="FFFFFF"/>
              </w:rPr>
              <w:t xml:space="preserve">　　</w:t>
            </w:r>
          </w:p>
          <w:p w14:paraId="4C892EDF" w14:textId="77777777" w:rsidR="00C808F1" w:rsidRPr="00997508" w:rsidRDefault="00C808F1" w:rsidP="00C808F1">
            <w:pPr>
              <w:widowControl/>
              <w:spacing w:line="0" w:lineRule="atLeast"/>
              <w:ind w:leftChars="222" w:left="466" w:firstLineChars="35" w:firstLine="56"/>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当該減算については、指定障害福祉サービス基準又は指定障害者支援施設基準の規定に基づき求められる業務継続計画の策定及び当該業務継続計画に従い必要な措置を講じていない事実が生じた場合に、その翌月</w:t>
            </w:r>
            <w:r w:rsidR="00426E25">
              <w:rPr>
                <w:rFonts w:ascii="ＭＳ 明朝" w:eastAsia="ＭＳ 明朝" w:hAnsi="ＭＳ 明朝" w:cs="ＭＳ Ｐゴシック" w:hint="eastAsia"/>
                <w:kern w:val="0"/>
                <w:sz w:val="16"/>
                <w:szCs w:val="16"/>
              </w:rPr>
              <w:t>（基準を満たさない事実が生じた月が月の初日である場合は当該月）</w:t>
            </w:r>
            <w:r w:rsidRPr="00997508">
              <w:rPr>
                <w:rFonts w:ascii="ＭＳ 明朝" w:eastAsia="ＭＳ 明朝" w:hAnsi="ＭＳ 明朝" w:cs="ＭＳ Ｐゴシック" w:hint="eastAsia"/>
                <w:kern w:val="0"/>
                <w:sz w:val="16"/>
                <w:szCs w:val="16"/>
              </w:rPr>
              <w:t>から基準に満たない状況が解消されるに至った月まで、当該事業所の利用者全員について、所定単位数から減算することとする。</w:t>
            </w:r>
          </w:p>
          <w:p w14:paraId="45D7F60E" w14:textId="77777777" w:rsidR="00C808F1" w:rsidRPr="00997508" w:rsidRDefault="00C808F1" w:rsidP="00C808F1">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p>
          <w:p w14:paraId="09075726" w14:textId="77777777" w:rsidR="00C808F1" w:rsidRPr="00997508" w:rsidRDefault="00C808F1" w:rsidP="00C808F1">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【経過措置】</w:t>
            </w:r>
          </w:p>
          <w:p w14:paraId="79A6FB08" w14:textId="77777777" w:rsidR="00C808F1" w:rsidRPr="00997508" w:rsidRDefault="00C808F1" w:rsidP="00C808F1">
            <w:pPr>
              <w:widowControl/>
              <w:spacing w:line="0" w:lineRule="atLeast"/>
              <w:ind w:left="470" w:hangingChars="294" w:hanging="47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令和７年３月</w:t>
            </w:r>
            <w:r w:rsidRPr="00997508">
              <w:rPr>
                <w:rFonts w:ascii="ＭＳ 明朝" w:eastAsia="ＭＳ 明朝" w:hAnsi="ＭＳ 明朝" w:cs="ＭＳ Ｐゴシック"/>
                <w:kern w:val="0"/>
                <w:sz w:val="16"/>
                <w:szCs w:val="16"/>
              </w:rPr>
              <w:t>31 日までの間、「感染症の予防及びまん延防止のた</w:t>
            </w:r>
            <w:r w:rsidRPr="00997508">
              <w:rPr>
                <w:rFonts w:ascii="ＭＳ 明朝" w:eastAsia="ＭＳ 明朝" w:hAnsi="ＭＳ 明朝" w:cs="ＭＳ Ｐゴシック" w:hint="eastAsia"/>
                <w:kern w:val="0"/>
                <w:sz w:val="16"/>
                <w:szCs w:val="16"/>
              </w:rPr>
              <w:t>めの指針の整備」及び「非常災害に関する具体的計画」の策定を行っている場合には、当該減算を適用しない。</w:t>
            </w:r>
          </w:p>
          <w:p w14:paraId="15F964E2" w14:textId="77777777" w:rsidR="00C808F1" w:rsidRPr="00997508" w:rsidRDefault="00C808F1" w:rsidP="004D4B0F">
            <w:pPr>
              <w:widowControl/>
              <w:spacing w:line="0" w:lineRule="atLeast"/>
              <w:ind w:left="470" w:hangingChars="294" w:hanging="470"/>
              <w:rPr>
                <w:rFonts w:ascii="ＭＳ 明朝" w:eastAsia="ＭＳ 明朝" w:hAnsi="ＭＳ 明朝" w:cs="ＭＳ Ｐゴシック"/>
                <w:kern w:val="0"/>
                <w:sz w:val="16"/>
                <w:szCs w:val="16"/>
              </w:rPr>
            </w:pPr>
          </w:p>
          <w:p w14:paraId="1B9FF910" w14:textId="77777777" w:rsidR="004A4382" w:rsidRPr="00997508" w:rsidRDefault="00FB3FB4" w:rsidP="004A4382">
            <w:pPr>
              <w:widowControl/>
              <w:spacing w:line="0" w:lineRule="atLeast"/>
              <w:ind w:left="470" w:hangingChars="294" w:hanging="47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w:t>
            </w:r>
            <w:r w:rsidR="00C808F1" w:rsidRPr="00997508">
              <w:rPr>
                <w:rFonts w:ascii="ＭＳ ゴシック" w:eastAsia="ＭＳ ゴシック" w:hAnsi="ＭＳ ゴシック" w:cs="ＭＳ Ｐゴシック" w:hint="eastAsia"/>
                <w:kern w:val="0"/>
                <w:sz w:val="16"/>
                <w:szCs w:val="16"/>
              </w:rPr>
              <w:t>５</w:t>
            </w:r>
            <w:r w:rsidRPr="00997508">
              <w:rPr>
                <w:rFonts w:ascii="ＭＳ ゴシック" w:eastAsia="ＭＳ ゴシック" w:hAnsi="ＭＳ ゴシック" w:cs="ＭＳ Ｐゴシック" w:hint="eastAsia"/>
                <w:kern w:val="0"/>
                <w:sz w:val="16"/>
                <w:szCs w:val="16"/>
              </w:rPr>
              <w:t>）</w:t>
            </w:r>
            <w:r w:rsidR="004A4382" w:rsidRPr="00997508">
              <w:rPr>
                <w:rFonts w:ascii="ＭＳ ゴシック" w:eastAsia="ＭＳ ゴシック" w:hAnsi="ＭＳ ゴシック" w:cs="ＭＳ Ｐゴシック" w:hint="eastAsia"/>
                <w:kern w:val="0"/>
                <w:sz w:val="16"/>
                <w:szCs w:val="16"/>
              </w:rPr>
              <w:t>身体拘束等の取組が適切に行われていない場合</w:t>
            </w:r>
            <w:r w:rsidR="00423D7A" w:rsidRPr="00997508">
              <w:rPr>
                <w:rFonts w:ascii="ＭＳ ゴシック" w:eastAsia="ＭＳ ゴシック" w:hAnsi="ＭＳ ゴシック" w:cs="ＭＳ Ｐゴシック" w:hint="eastAsia"/>
                <w:kern w:val="0"/>
                <w:sz w:val="16"/>
                <w:szCs w:val="16"/>
              </w:rPr>
              <w:t>（令和</w:t>
            </w:r>
            <w:r w:rsidR="00CA1899" w:rsidRPr="00997508">
              <w:rPr>
                <w:rFonts w:ascii="ＭＳ ゴシック" w:eastAsia="ＭＳ ゴシック" w:hAnsi="ＭＳ ゴシック" w:cs="ＭＳ Ｐゴシック" w:hint="eastAsia"/>
                <w:kern w:val="0"/>
                <w:sz w:val="16"/>
                <w:szCs w:val="16"/>
              </w:rPr>
              <w:t>６</w:t>
            </w:r>
            <w:r w:rsidR="00423D7A" w:rsidRPr="00997508">
              <w:rPr>
                <w:rFonts w:ascii="ＭＳ ゴシック" w:eastAsia="ＭＳ ゴシック" w:hAnsi="ＭＳ ゴシック" w:cs="ＭＳ Ｐゴシック" w:hint="eastAsia"/>
                <w:kern w:val="0"/>
                <w:sz w:val="16"/>
                <w:szCs w:val="16"/>
              </w:rPr>
              <w:t>年</w:t>
            </w:r>
            <w:r w:rsidR="00CA1899" w:rsidRPr="00997508">
              <w:rPr>
                <w:rFonts w:ascii="ＭＳ ゴシック" w:eastAsia="ＭＳ ゴシック" w:hAnsi="ＭＳ ゴシック" w:cs="ＭＳ Ｐゴシック" w:hint="eastAsia"/>
                <w:kern w:val="0"/>
                <w:sz w:val="16"/>
                <w:szCs w:val="16"/>
              </w:rPr>
              <w:t>４</w:t>
            </w:r>
            <w:r w:rsidR="00423D7A" w:rsidRPr="00997508">
              <w:rPr>
                <w:rFonts w:ascii="ＭＳ ゴシック" w:eastAsia="ＭＳ ゴシック" w:hAnsi="ＭＳ ゴシック" w:cs="ＭＳ Ｐゴシック" w:hint="eastAsia"/>
                <w:kern w:val="0"/>
                <w:sz w:val="16"/>
                <w:szCs w:val="16"/>
              </w:rPr>
              <w:t>月</w:t>
            </w:r>
            <w:r w:rsidR="00CA1899" w:rsidRPr="00997508">
              <w:rPr>
                <w:rFonts w:ascii="ＭＳ ゴシック" w:eastAsia="ＭＳ ゴシック" w:hAnsi="ＭＳ ゴシック" w:cs="ＭＳ Ｐゴシック" w:hint="eastAsia"/>
                <w:kern w:val="0"/>
                <w:sz w:val="16"/>
                <w:szCs w:val="16"/>
              </w:rPr>
              <w:t>１</w:t>
            </w:r>
            <w:r w:rsidR="00423D7A" w:rsidRPr="00997508">
              <w:rPr>
                <w:rFonts w:ascii="ＭＳ ゴシック" w:eastAsia="ＭＳ ゴシック" w:hAnsi="ＭＳ ゴシック" w:cs="ＭＳ Ｐゴシック" w:hint="eastAsia"/>
                <w:kern w:val="0"/>
                <w:sz w:val="16"/>
                <w:szCs w:val="16"/>
              </w:rPr>
              <w:t>日から適用）</w:t>
            </w:r>
          </w:p>
          <w:p w14:paraId="63228ED0" w14:textId="77777777" w:rsidR="004A4382" w:rsidRPr="00997508" w:rsidRDefault="004A4382" w:rsidP="00CA1899">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00CA1899" w:rsidRPr="00997508">
              <w:rPr>
                <w:rFonts w:ascii="ＭＳ 明朝" w:eastAsia="ＭＳ 明朝" w:hAnsi="ＭＳ 明朝" w:cs="ＭＳ Ｐゴシック" w:hint="eastAsia"/>
                <w:kern w:val="0"/>
                <w:sz w:val="16"/>
                <w:szCs w:val="16"/>
              </w:rPr>
              <w:t>利用者全員について、所定単位数の</w:t>
            </w:r>
            <w:r w:rsidR="00CA1899" w:rsidRPr="00997508">
              <w:rPr>
                <w:rFonts w:ascii="ＭＳ 明朝" w:eastAsia="ＭＳ 明朝" w:hAnsi="ＭＳ 明朝" w:cs="ＭＳ Ｐゴシック"/>
                <w:kern w:val="0"/>
                <w:sz w:val="16"/>
                <w:szCs w:val="16"/>
              </w:rPr>
              <w:t>100分の</w:t>
            </w:r>
            <w:r w:rsidR="00CA1899" w:rsidRPr="00997508">
              <w:rPr>
                <w:rFonts w:ascii="ＭＳ 明朝" w:eastAsia="ＭＳ 明朝" w:hAnsi="ＭＳ 明朝" w:cs="ＭＳ Ｐゴシック" w:hint="eastAsia"/>
                <w:kern w:val="0"/>
                <w:sz w:val="16"/>
                <w:szCs w:val="16"/>
              </w:rPr>
              <w:t>10</w:t>
            </w:r>
            <w:r w:rsidR="00CA1899" w:rsidRPr="00997508">
              <w:rPr>
                <w:rFonts w:ascii="ＭＳ 明朝" w:eastAsia="ＭＳ 明朝" w:hAnsi="ＭＳ 明朝" w:cs="ＭＳ Ｐゴシック"/>
                <w:kern w:val="0"/>
                <w:sz w:val="16"/>
                <w:szCs w:val="16"/>
              </w:rPr>
              <w:t>に相当する単位数を所定単位数から減算</w:t>
            </w:r>
            <w:r w:rsidR="00CA1899" w:rsidRPr="00997508">
              <w:rPr>
                <w:rFonts w:ascii="ＭＳ 明朝" w:eastAsia="ＭＳ 明朝" w:hAnsi="ＭＳ 明朝" w:cs="ＭＳ Ｐゴシック" w:hint="eastAsia"/>
                <w:kern w:val="0"/>
                <w:sz w:val="16"/>
                <w:szCs w:val="16"/>
              </w:rPr>
              <w:t>しているか。</w:t>
            </w:r>
          </w:p>
          <w:p w14:paraId="3FCD9DA6" w14:textId="77777777" w:rsidR="004A4382" w:rsidRPr="00997508" w:rsidRDefault="004A4382" w:rsidP="004A4382">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4E25CC36" w14:textId="77777777" w:rsidR="004A4382" w:rsidRPr="00997508" w:rsidRDefault="004A4382" w:rsidP="004A4382">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以下のいずれかに該当する場合減算となる。</w:t>
            </w:r>
          </w:p>
          <w:p w14:paraId="1B180478" w14:textId="77777777" w:rsidR="004A4382" w:rsidRPr="00997508" w:rsidRDefault="004A4382" w:rsidP="004A4382">
            <w:pPr>
              <w:pStyle w:val="af1"/>
              <w:widowControl/>
              <w:numPr>
                <w:ilvl w:val="0"/>
                <w:numId w:val="29"/>
              </w:numPr>
              <w:spacing w:line="0" w:lineRule="atLeast"/>
              <w:ind w:leftChars="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やむを得ず身体拘束等を行う場合に、その態様及び時間、その際の利用者の心身の状況並びに緊急やむを得ない理由その他必要な事項を記録していない場合</w:t>
            </w:r>
          </w:p>
          <w:p w14:paraId="037022B3" w14:textId="77777777" w:rsidR="004A4382" w:rsidRPr="00997508" w:rsidRDefault="004A4382" w:rsidP="004A4382">
            <w:pPr>
              <w:pStyle w:val="af1"/>
              <w:widowControl/>
              <w:numPr>
                <w:ilvl w:val="0"/>
                <w:numId w:val="29"/>
              </w:numPr>
              <w:spacing w:line="0" w:lineRule="atLeast"/>
              <w:ind w:leftChars="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身体拘束等の適正化</w:t>
            </w:r>
            <w:r w:rsidRPr="00997508">
              <w:rPr>
                <w:rFonts w:ascii="ＭＳ 明朝" w:eastAsia="ＭＳ 明朝" w:hAnsi="ＭＳ 明朝" w:cs="ＭＳ Ｐゴシック" w:hint="eastAsia"/>
                <w:kern w:val="0"/>
                <w:sz w:val="16"/>
                <w:szCs w:val="16"/>
              </w:rPr>
              <w:t>のための委員会を定期的（１年に１回以上）に開催していない場合</w:t>
            </w:r>
          </w:p>
          <w:p w14:paraId="7FEFDBDB" w14:textId="77777777" w:rsidR="004A4382" w:rsidRPr="00997508" w:rsidRDefault="004A4382" w:rsidP="004A4382">
            <w:pPr>
              <w:pStyle w:val="af1"/>
              <w:widowControl/>
              <w:numPr>
                <w:ilvl w:val="0"/>
                <w:numId w:val="29"/>
              </w:numPr>
              <w:spacing w:line="0" w:lineRule="atLeast"/>
              <w:ind w:leftChars="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身体拘束等の適正化のための指針を整備していない場合</w:t>
            </w:r>
          </w:p>
          <w:p w14:paraId="2FD24E8E" w14:textId="77777777" w:rsidR="004A4382" w:rsidRPr="00997508" w:rsidRDefault="004A4382" w:rsidP="004A4382">
            <w:pPr>
              <w:pStyle w:val="af1"/>
              <w:widowControl/>
              <w:numPr>
                <w:ilvl w:val="0"/>
                <w:numId w:val="29"/>
              </w:numPr>
              <w:spacing w:line="0" w:lineRule="atLeast"/>
              <w:ind w:leftChars="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身体拘束等の適正化のための研修を定期的（</w:t>
            </w:r>
            <w:r w:rsidR="00540513" w:rsidRPr="00997508">
              <w:rPr>
                <w:rFonts w:ascii="ＭＳ 明朝" w:eastAsia="ＭＳ 明朝" w:hAnsi="ＭＳ 明朝" w:cs="ＭＳ Ｐゴシック" w:hint="eastAsia"/>
                <w:kern w:val="0"/>
                <w:sz w:val="16"/>
                <w:szCs w:val="16"/>
              </w:rPr>
              <w:t>１</w:t>
            </w:r>
            <w:r w:rsidRPr="00997508">
              <w:rPr>
                <w:rFonts w:ascii="ＭＳ 明朝" w:eastAsia="ＭＳ 明朝" w:hAnsi="ＭＳ 明朝" w:cs="ＭＳ Ｐゴシック" w:hint="eastAsia"/>
                <w:kern w:val="0"/>
                <w:sz w:val="16"/>
                <w:szCs w:val="16"/>
              </w:rPr>
              <w:t>年</w:t>
            </w:r>
            <w:r w:rsidR="00540513" w:rsidRPr="00997508">
              <w:rPr>
                <w:rFonts w:ascii="ＭＳ 明朝" w:eastAsia="ＭＳ 明朝" w:hAnsi="ＭＳ 明朝" w:cs="ＭＳ Ｐゴシック" w:hint="eastAsia"/>
                <w:kern w:val="0"/>
                <w:sz w:val="16"/>
                <w:szCs w:val="16"/>
              </w:rPr>
              <w:t>に</w:t>
            </w:r>
            <w:r w:rsidRPr="00997508">
              <w:rPr>
                <w:rFonts w:ascii="ＭＳ 明朝" w:eastAsia="ＭＳ 明朝" w:hAnsi="ＭＳ 明朝" w:cs="ＭＳ Ｐゴシック" w:hint="eastAsia"/>
                <w:kern w:val="0"/>
                <w:sz w:val="16"/>
                <w:szCs w:val="16"/>
              </w:rPr>
              <w:t>１回以上）に実施していない場合</w:t>
            </w:r>
          </w:p>
          <w:p w14:paraId="321C69F0" w14:textId="77777777" w:rsidR="004A4382" w:rsidRPr="00997508" w:rsidRDefault="004A4382" w:rsidP="004A4382">
            <w:pPr>
              <w:pStyle w:val="af1"/>
              <w:widowControl/>
              <w:spacing w:line="0" w:lineRule="atLeast"/>
              <w:ind w:leftChars="0" w:left="730"/>
              <w:jc w:val="left"/>
              <w:rPr>
                <w:rFonts w:ascii="ＭＳ 明朝" w:eastAsia="ＭＳ 明朝" w:hAnsi="ＭＳ 明朝" w:cs="ＭＳ Ｐゴシック"/>
                <w:kern w:val="0"/>
                <w:sz w:val="16"/>
                <w:szCs w:val="16"/>
              </w:rPr>
            </w:pPr>
          </w:p>
          <w:p w14:paraId="0718F98D" w14:textId="77777777" w:rsidR="001300C5" w:rsidRPr="00997508" w:rsidRDefault="001300C5" w:rsidP="00FB3FB4">
            <w:pPr>
              <w:widowControl/>
              <w:spacing w:line="0" w:lineRule="atLeast"/>
              <w:ind w:leftChars="100" w:left="210" w:firstLineChars="100" w:firstLine="160"/>
              <w:rPr>
                <w:rFonts w:ascii="ＭＳ 明朝" w:eastAsia="ＭＳ 明朝" w:hAnsi="ＭＳ 明朝" w:cs="ＭＳ Ｐゴシック"/>
                <w:kern w:val="0"/>
                <w:sz w:val="16"/>
                <w:szCs w:val="16"/>
              </w:rPr>
            </w:pPr>
          </w:p>
          <w:p w14:paraId="642A5622" w14:textId="77777777" w:rsidR="00C808F1" w:rsidRPr="00997508" w:rsidRDefault="00C808F1" w:rsidP="00C808F1">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（６）虐待の防止のための取組が適切に行われていない場合</w:t>
            </w:r>
          </w:p>
          <w:p w14:paraId="4737543B" w14:textId="77777777" w:rsidR="00C808F1" w:rsidRPr="00997508" w:rsidRDefault="00CB1A76" w:rsidP="00CB1A76">
            <w:pPr>
              <w:widowControl/>
              <w:spacing w:line="0" w:lineRule="atLeast"/>
              <w:ind w:leftChars="155" w:left="325"/>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利用者全員について、所定単位数の</w:t>
            </w:r>
            <w:r w:rsidRPr="00997508">
              <w:rPr>
                <w:rFonts w:ascii="ＭＳ 明朝" w:eastAsia="ＭＳ 明朝" w:hAnsi="ＭＳ 明朝" w:cs="ＭＳ Ｐゴシック"/>
                <w:kern w:val="0"/>
                <w:sz w:val="16"/>
                <w:szCs w:val="16"/>
              </w:rPr>
              <w:t>100分の</w:t>
            </w:r>
            <w:r w:rsidRPr="00997508">
              <w:rPr>
                <w:rFonts w:ascii="ＭＳ 明朝" w:eastAsia="ＭＳ 明朝" w:hAnsi="ＭＳ 明朝" w:cs="ＭＳ Ｐゴシック" w:hint="eastAsia"/>
                <w:kern w:val="0"/>
                <w:sz w:val="16"/>
                <w:szCs w:val="16"/>
              </w:rPr>
              <w:t>1</w:t>
            </w:r>
            <w:r w:rsidRPr="00997508">
              <w:rPr>
                <w:rFonts w:ascii="ＭＳ 明朝" w:eastAsia="ＭＳ 明朝" w:hAnsi="ＭＳ 明朝" w:cs="ＭＳ Ｐゴシック"/>
                <w:kern w:val="0"/>
                <w:sz w:val="16"/>
                <w:szCs w:val="16"/>
              </w:rPr>
              <w:t>に相当する単位数を所定単位数から減算</w:t>
            </w:r>
            <w:r w:rsidRPr="00997508">
              <w:rPr>
                <w:rFonts w:ascii="ＭＳ 明朝" w:eastAsia="ＭＳ 明朝" w:hAnsi="ＭＳ 明朝" w:cs="ＭＳ Ｐゴシック" w:hint="eastAsia"/>
                <w:kern w:val="0"/>
                <w:sz w:val="16"/>
                <w:szCs w:val="16"/>
              </w:rPr>
              <w:t>しているか。</w:t>
            </w:r>
          </w:p>
          <w:p w14:paraId="30A73B45" w14:textId="77777777" w:rsidR="00D73E4C" w:rsidRPr="00997508" w:rsidRDefault="00D73E4C" w:rsidP="00D73E4C">
            <w:pPr>
              <w:widowControl/>
              <w:spacing w:line="0" w:lineRule="atLeast"/>
              <w:ind w:leftChars="155" w:left="325" w:firstLineChars="50" w:firstLine="80"/>
              <w:rPr>
                <w:rFonts w:ascii="ＭＳ 明朝" w:eastAsia="ＭＳ 明朝" w:hAnsi="ＭＳ 明朝" w:cs="ＭＳ Ｐゴシック"/>
                <w:kern w:val="0"/>
                <w:sz w:val="16"/>
                <w:szCs w:val="16"/>
              </w:rPr>
            </w:pPr>
          </w:p>
          <w:p w14:paraId="1A9985C2" w14:textId="77777777" w:rsidR="00D73E4C" w:rsidRPr="00997508" w:rsidRDefault="00D73E4C" w:rsidP="00D73E4C">
            <w:pPr>
              <w:widowControl/>
              <w:spacing w:line="0" w:lineRule="atLeast"/>
              <w:ind w:leftChars="155" w:left="325" w:firstLineChars="50" w:firstLine="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以下の</w:t>
            </w:r>
            <w:r w:rsidR="004C7C4F" w:rsidRPr="00997508">
              <w:rPr>
                <w:rFonts w:ascii="ＭＳ 明朝" w:eastAsia="ＭＳ 明朝" w:hAnsi="ＭＳ 明朝" w:cs="ＭＳ Ｐゴシック" w:hint="eastAsia"/>
                <w:kern w:val="0"/>
                <w:sz w:val="16"/>
                <w:szCs w:val="16"/>
              </w:rPr>
              <w:t>いずれかの</w:t>
            </w:r>
            <w:r w:rsidRPr="00997508">
              <w:rPr>
                <w:rFonts w:ascii="ＭＳ 明朝" w:eastAsia="ＭＳ 明朝" w:hAnsi="ＭＳ 明朝" w:cs="ＭＳ Ｐゴシック" w:hint="eastAsia"/>
                <w:kern w:val="0"/>
                <w:sz w:val="16"/>
                <w:szCs w:val="16"/>
              </w:rPr>
              <w:t>取組が適切に行われていない場合減算となる。</w:t>
            </w:r>
          </w:p>
          <w:p w14:paraId="0EAD2617" w14:textId="77777777" w:rsidR="00D73E4C" w:rsidRPr="00997508" w:rsidRDefault="00D73E4C" w:rsidP="00D73E4C">
            <w:pPr>
              <w:widowControl/>
              <w:spacing w:line="0" w:lineRule="atLeast"/>
              <w:ind w:leftChars="205" w:left="75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虐待防止委員会の開催及びその結果についての従業者への周知</w:t>
            </w:r>
          </w:p>
          <w:p w14:paraId="239B0631" w14:textId="77777777" w:rsidR="00D73E4C" w:rsidRPr="00997508" w:rsidRDefault="00D73E4C" w:rsidP="00D73E4C">
            <w:pPr>
              <w:widowControl/>
              <w:spacing w:line="0" w:lineRule="atLeast"/>
              <w:ind w:leftChars="205" w:left="75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虐待の防止のための研修の実施</w:t>
            </w:r>
          </w:p>
          <w:p w14:paraId="0D49445F" w14:textId="77777777" w:rsidR="00D73E4C" w:rsidRPr="00997508" w:rsidRDefault="00D73E4C" w:rsidP="00D73E4C">
            <w:pPr>
              <w:widowControl/>
              <w:spacing w:line="0" w:lineRule="atLeast"/>
              <w:ind w:leftChars="155" w:left="325" w:firstLineChars="50" w:firstLine="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措置を適切に実施するための担当者の配置</w:t>
            </w:r>
          </w:p>
          <w:p w14:paraId="4ED09753" w14:textId="77777777" w:rsidR="00C808F1" w:rsidRPr="00997508" w:rsidRDefault="00C808F1" w:rsidP="00C808F1">
            <w:pPr>
              <w:widowControl/>
              <w:spacing w:line="0" w:lineRule="atLeast"/>
              <w:rPr>
                <w:rFonts w:ascii="ＭＳ 明朝" w:eastAsia="ＭＳ 明朝" w:hAnsi="ＭＳ 明朝" w:cs="ＭＳ Ｐゴシック"/>
                <w:kern w:val="0"/>
                <w:sz w:val="16"/>
                <w:szCs w:val="16"/>
              </w:rPr>
            </w:pPr>
          </w:p>
          <w:p w14:paraId="334A2870" w14:textId="77777777" w:rsidR="00FB3FB4" w:rsidRPr="00997508" w:rsidRDefault="00FB3FB4" w:rsidP="00FB3FB4">
            <w:pPr>
              <w:widowControl/>
              <w:spacing w:line="0" w:lineRule="atLeast"/>
              <w:ind w:left="470" w:hangingChars="294" w:hanging="470"/>
              <w:rPr>
                <w:rFonts w:ascii="ＭＳ 明朝" w:eastAsia="ＭＳ 明朝" w:hAnsi="ＭＳ 明朝" w:cs="ＭＳ Ｐゴシック"/>
                <w:kern w:val="0"/>
                <w:sz w:val="16"/>
                <w:szCs w:val="16"/>
              </w:rPr>
            </w:pPr>
          </w:p>
          <w:p w14:paraId="3EFE2FFF" w14:textId="77777777" w:rsidR="00F95F24" w:rsidRPr="00997508" w:rsidRDefault="00D73E4C" w:rsidP="00F95F24">
            <w:pPr>
              <w:widowControl/>
              <w:spacing w:line="0" w:lineRule="atLeast"/>
              <w:ind w:left="470" w:hangingChars="294" w:hanging="47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（７</w:t>
            </w:r>
            <w:r w:rsidR="00F95F24" w:rsidRPr="00997508">
              <w:rPr>
                <w:rFonts w:ascii="ＭＳ ゴシック" w:eastAsia="ＭＳ ゴシック" w:hAnsi="ＭＳ ゴシック" w:cs="ＭＳ Ｐゴシック" w:hint="eastAsia"/>
                <w:kern w:val="0"/>
                <w:sz w:val="16"/>
                <w:szCs w:val="16"/>
              </w:rPr>
              <w:t>）大規模住居に該当する場合</w:t>
            </w:r>
          </w:p>
          <w:p w14:paraId="38842546" w14:textId="77777777" w:rsidR="00F95F24" w:rsidRPr="00997508" w:rsidRDefault="00F95F24" w:rsidP="006E6410">
            <w:pPr>
              <w:widowControl/>
              <w:spacing w:line="0" w:lineRule="atLeast"/>
              <w:ind w:leftChars="-188" w:left="75" w:hangingChars="294" w:hanging="470"/>
              <w:jc w:val="left"/>
              <w:rPr>
                <w:rFonts w:ascii="ＭＳ ゴシック" w:eastAsia="ＭＳ ゴシック" w:hAnsi="ＭＳ ゴシック"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ゴシック" w:eastAsia="ＭＳ ゴシック" w:hAnsi="ＭＳ ゴシック" w:cs="ＭＳ Ｐゴシック" w:hint="eastAsia"/>
                <w:kern w:val="0"/>
                <w:sz w:val="16"/>
                <w:szCs w:val="16"/>
              </w:rPr>
              <w:t xml:space="preserve">　①共同生活援助の場合</w:t>
            </w:r>
          </w:p>
          <w:p w14:paraId="4096CDE3" w14:textId="77777777" w:rsidR="00342C72" w:rsidRPr="00997508" w:rsidRDefault="00F95F24" w:rsidP="006E6410">
            <w:pPr>
              <w:widowControl/>
              <w:spacing w:line="0" w:lineRule="atLeast"/>
              <w:ind w:leftChars="-188" w:left="75" w:hangingChars="294" w:hanging="47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00832442" w:rsidRPr="00997508">
              <w:rPr>
                <w:rFonts w:ascii="ＭＳ 明朝" w:eastAsia="ＭＳ 明朝" w:hAnsi="ＭＳ 明朝" w:cs="ＭＳ Ｐゴシック" w:hint="eastAsia"/>
                <w:kern w:val="0"/>
                <w:sz w:val="16"/>
                <w:szCs w:val="16"/>
              </w:rPr>
              <w:t>ア</w:t>
            </w:r>
            <w:r w:rsidRPr="00997508">
              <w:rPr>
                <w:rFonts w:ascii="ＭＳ 明朝" w:eastAsia="ＭＳ 明朝" w:hAnsi="ＭＳ 明朝" w:cs="ＭＳ Ｐゴシック"/>
                <w:kern w:val="0"/>
                <w:sz w:val="16"/>
                <w:szCs w:val="16"/>
              </w:rPr>
              <w:t xml:space="preserve">  共同生活住居の入居定員が8人以上</w:t>
            </w:r>
            <w:r w:rsidR="006E6410" w:rsidRPr="00997508">
              <w:rPr>
                <w:rFonts w:ascii="ＭＳ 明朝" w:eastAsia="ＭＳ 明朝" w:hAnsi="ＭＳ 明朝" w:cs="ＭＳ Ｐゴシック" w:hint="eastAsia"/>
                <w:kern w:val="0"/>
                <w:sz w:val="16"/>
                <w:szCs w:val="16"/>
              </w:rPr>
              <w:t>21人未満</w:t>
            </w:r>
            <w:r w:rsidR="00342C72" w:rsidRPr="00997508">
              <w:rPr>
                <w:rFonts w:ascii="ＭＳ 明朝" w:eastAsia="ＭＳ 明朝" w:hAnsi="ＭＳ 明朝" w:cs="ＭＳ Ｐゴシック" w:hint="eastAsia"/>
                <w:kern w:val="0"/>
                <w:sz w:val="16"/>
                <w:szCs w:val="16"/>
              </w:rPr>
              <w:t xml:space="preserve">　　</w:t>
            </w:r>
            <w:r w:rsidR="00832442" w:rsidRPr="00997508">
              <w:rPr>
                <w:rFonts w:ascii="ＭＳ 明朝" w:eastAsia="ＭＳ 明朝" w:hAnsi="ＭＳ 明朝" w:cs="ＭＳ Ｐゴシック" w:hint="eastAsia"/>
                <w:kern w:val="0"/>
                <w:sz w:val="16"/>
                <w:szCs w:val="16"/>
              </w:rPr>
              <w:t xml:space="preserve">　　　　　　</w:t>
            </w:r>
            <w:r w:rsidR="00342C72"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100分の95</w:t>
            </w:r>
          </w:p>
          <w:p w14:paraId="74656709" w14:textId="77777777" w:rsidR="00F95F24" w:rsidRPr="00997508" w:rsidRDefault="00F95F24" w:rsidP="006E6410">
            <w:pPr>
              <w:widowControl/>
              <w:spacing w:line="0" w:lineRule="atLeast"/>
              <w:ind w:leftChars="-188" w:left="75" w:hangingChars="294" w:hanging="47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00832442" w:rsidRPr="00997508">
              <w:rPr>
                <w:rFonts w:ascii="ＭＳ 明朝" w:eastAsia="ＭＳ 明朝" w:hAnsi="ＭＳ 明朝" w:cs="ＭＳ Ｐゴシック" w:hint="eastAsia"/>
                <w:kern w:val="0"/>
                <w:sz w:val="16"/>
                <w:szCs w:val="16"/>
              </w:rPr>
              <w:t>イ</w:t>
            </w:r>
            <w:r w:rsidRPr="00997508">
              <w:rPr>
                <w:rFonts w:ascii="ＭＳ 明朝" w:eastAsia="ＭＳ 明朝" w:hAnsi="ＭＳ 明朝" w:cs="ＭＳ Ｐゴシック"/>
                <w:kern w:val="0"/>
                <w:sz w:val="16"/>
                <w:szCs w:val="16"/>
              </w:rPr>
              <w:t xml:space="preserve">  共同生活住居の入居定員が21人以上 　　　　</w:t>
            </w:r>
            <w:r w:rsidR="00832442"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 xml:space="preserve">　   100分の93</w:t>
            </w:r>
          </w:p>
          <w:p w14:paraId="712EC1D9" w14:textId="77777777" w:rsidR="00832442" w:rsidRPr="00997508" w:rsidRDefault="00832442" w:rsidP="00342C72">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lastRenderedPageBreak/>
              <w:t>ウ</w:t>
            </w:r>
            <w:r w:rsidR="00F95F24" w:rsidRPr="00997508">
              <w:rPr>
                <w:rFonts w:ascii="ＭＳ 明朝" w:eastAsia="ＭＳ 明朝" w:hAnsi="ＭＳ 明朝" w:cs="ＭＳ Ｐゴシック"/>
                <w:kern w:val="0"/>
                <w:sz w:val="16"/>
                <w:szCs w:val="16"/>
              </w:rPr>
              <w:t xml:space="preserve">　一体的な運営が行われている共同生活住居の入居定員</w:t>
            </w:r>
          </w:p>
          <w:p w14:paraId="29CF8C28" w14:textId="77777777" w:rsidR="00F95F24" w:rsidRPr="00997508" w:rsidRDefault="00F95F24" w:rsidP="00342C72">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（サテライト型住宅を含む）の合計数が</w:t>
            </w:r>
            <w:r w:rsidRPr="00997508">
              <w:rPr>
                <w:rFonts w:ascii="ＭＳ 明朝" w:eastAsia="ＭＳ 明朝" w:hAnsi="ＭＳ 明朝" w:cs="ＭＳ Ｐゴシック"/>
                <w:kern w:val="0"/>
                <w:sz w:val="16"/>
                <w:szCs w:val="16"/>
              </w:rPr>
              <w:t>21人以上</w:t>
            </w:r>
            <w:r w:rsidR="00342C72"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 xml:space="preserve">　　100分の95</w:t>
            </w:r>
          </w:p>
          <w:p w14:paraId="1A40AAC8" w14:textId="77777777" w:rsidR="00832442" w:rsidRPr="00997508" w:rsidRDefault="00F95F24" w:rsidP="006E6410">
            <w:pPr>
              <w:widowControl/>
              <w:spacing w:line="0" w:lineRule="atLeast"/>
              <w:ind w:leftChars="12" w:left="495" w:hangingChars="294" w:hanging="47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p>
          <w:p w14:paraId="3DE482BD" w14:textId="77777777" w:rsidR="006E6410" w:rsidRPr="00997508" w:rsidRDefault="006E6410" w:rsidP="00832442">
            <w:pPr>
              <w:widowControl/>
              <w:spacing w:line="0" w:lineRule="atLeast"/>
              <w:ind w:leftChars="112" w:left="235"/>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一体的な運営が行われている共同生活住居」とは、同一敷地内又は近接的な位置関係にある共同生活住居であって、かつ、世話人又は生活支援員の勤務体制がそれぞれの共同生活住居の間で明確に区分されていない共同生活住居をいう。</w:t>
            </w:r>
          </w:p>
          <w:p w14:paraId="02785C76" w14:textId="77777777" w:rsidR="00832442" w:rsidRPr="00997508" w:rsidRDefault="00832442" w:rsidP="00832442">
            <w:pPr>
              <w:widowControl/>
              <w:spacing w:line="0" w:lineRule="atLeast"/>
              <w:ind w:leftChars="112" w:left="235"/>
              <w:jc w:val="left"/>
              <w:rPr>
                <w:rFonts w:ascii="ＭＳ 明朝" w:eastAsia="ＭＳ 明朝" w:hAnsi="ＭＳ 明朝" w:cs="ＭＳ Ｐゴシック"/>
                <w:kern w:val="0"/>
                <w:sz w:val="16"/>
                <w:szCs w:val="16"/>
              </w:rPr>
            </w:pPr>
          </w:p>
          <w:p w14:paraId="5E7FDF80" w14:textId="77777777" w:rsidR="006E6410" w:rsidRPr="00997508" w:rsidRDefault="00F95F24" w:rsidP="006E6410">
            <w:pPr>
              <w:widowControl/>
              <w:spacing w:line="0" w:lineRule="atLeast"/>
              <w:ind w:leftChars="100" w:left="210"/>
              <w:jc w:val="lef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②</w:t>
            </w:r>
            <w:r w:rsidR="006E6410" w:rsidRPr="00997508">
              <w:rPr>
                <w:rFonts w:ascii="ＭＳ ゴシック" w:eastAsia="ＭＳ ゴシック" w:hAnsi="ＭＳ ゴシック" w:cs="ＭＳ Ｐゴシック" w:hint="eastAsia"/>
                <w:kern w:val="0"/>
                <w:sz w:val="16"/>
                <w:szCs w:val="16"/>
              </w:rPr>
              <w:t>日中サービス支援型指定共同生活援助</w:t>
            </w:r>
            <w:r w:rsidR="00342C72" w:rsidRPr="00997508">
              <w:rPr>
                <w:rFonts w:ascii="ＭＳ ゴシック" w:eastAsia="ＭＳ ゴシック" w:hAnsi="ＭＳ ゴシック" w:cs="ＭＳ Ｐゴシック" w:hint="eastAsia"/>
                <w:kern w:val="0"/>
                <w:sz w:val="16"/>
                <w:szCs w:val="16"/>
              </w:rPr>
              <w:t>の場合</w:t>
            </w:r>
          </w:p>
          <w:p w14:paraId="6AAE1A06" w14:textId="77777777" w:rsidR="00342C72" w:rsidRPr="00997508" w:rsidRDefault="00832442" w:rsidP="00342C72">
            <w:pPr>
              <w:widowControl/>
              <w:spacing w:line="0" w:lineRule="atLeast"/>
              <w:ind w:leftChars="200" w:left="42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ア</w:t>
            </w:r>
            <w:r w:rsidR="006E6410" w:rsidRPr="00997508">
              <w:rPr>
                <w:rFonts w:ascii="ＭＳ 明朝" w:eastAsia="ＭＳ 明朝" w:hAnsi="ＭＳ 明朝" w:cs="ＭＳ Ｐゴシック"/>
                <w:kern w:val="0"/>
                <w:sz w:val="16"/>
                <w:szCs w:val="16"/>
              </w:rPr>
              <w:t xml:space="preserve">  共同生活住居の入居定員が21人以上</w:t>
            </w:r>
            <w:r w:rsidRPr="00997508">
              <w:rPr>
                <w:rFonts w:ascii="ＭＳ 明朝" w:eastAsia="ＭＳ 明朝" w:hAnsi="ＭＳ 明朝" w:cs="ＭＳ Ｐゴシック" w:hint="eastAsia"/>
                <w:kern w:val="0"/>
                <w:sz w:val="16"/>
                <w:szCs w:val="16"/>
              </w:rPr>
              <w:t xml:space="preserve">　　　　　　　　　　　　　</w:t>
            </w:r>
            <w:r w:rsidR="006E6410" w:rsidRPr="00997508">
              <w:rPr>
                <w:rFonts w:ascii="ＭＳ 明朝" w:eastAsia="ＭＳ 明朝" w:hAnsi="ＭＳ 明朝" w:cs="ＭＳ Ｐゴシック"/>
                <w:kern w:val="0"/>
                <w:sz w:val="16"/>
                <w:szCs w:val="16"/>
              </w:rPr>
              <w:t>100分の</w:t>
            </w:r>
            <w:r w:rsidR="00342C72" w:rsidRPr="00997508">
              <w:rPr>
                <w:rFonts w:ascii="ＭＳ 明朝" w:eastAsia="ＭＳ 明朝" w:hAnsi="ＭＳ 明朝" w:cs="ＭＳ Ｐゴシック"/>
                <w:kern w:val="0"/>
                <w:sz w:val="16"/>
                <w:szCs w:val="16"/>
              </w:rPr>
              <w:t>93</w:t>
            </w:r>
          </w:p>
          <w:p w14:paraId="342957EF" w14:textId="77777777" w:rsidR="00832442" w:rsidRPr="00997508" w:rsidRDefault="00832442" w:rsidP="00342C72">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イ</w:t>
            </w:r>
            <w:r w:rsidR="006E6410" w:rsidRPr="00997508">
              <w:rPr>
                <w:rFonts w:ascii="ＭＳ 明朝" w:eastAsia="ＭＳ 明朝" w:hAnsi="ＭＳ 明朝" w:cs="ＭＳ Ｐゴシック"/>
                <w:kern w:val="0"/>
                <w:sz w:val="16"/>
                <w:szCs w:val="16"/>
              </w:rPr>
              <w:t xml:space="preserve">　一体的な運営が行われている共同生活住居の入居定員</w:t>
            </w:r>
          </w:p>
          <w:p w14:paraId="311F3A0D" w14:textId="77777777" w:rsidR="006E6410" w:rsidRPr="00997508" w:rsidRDefault="006E6410" w:rsidP="00832442">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（サテライト型住宅を含む）の合計数が</w:t>
            </w:r>
            <w:r w:rsidRPr="00997508">
              <w:rPr>
                <w:rFonts w:ascii="ＭＳ 明朝" w:eastAsia="ＭＳ 明朝" w:hAnsi="ＭＳ 明朝" w:cs="ＭＳ Ｐゴシック"/>
                <w:kern w:val="0"/>
                <w:sz w:val="16"/>
                <w:szCs w:val="16"/>
              </w:rPr>
              <w:t>21人以上</w:t>
            </w:r>
            <w:r w:rsidR="00832442"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100分の95</w:t>
            </w:r>
          </w:p>
          <w:p w14:paraId="1602D07A" w14:textId="77777777" w:rsidR="001D2583" w:rsidRPr="00997508" w:rsidRDefault="001D2583" w:rsidP="00832442">
            <w:pPr>
              <w:widowControl/>
              <w:spacing w:line="0" w:lineRule="atLeast"/>
              <w:ind w:leftChars="200" w:left="580" w:hangingChars="100" w:hanging="160"/>
              <w:jc w:val="left"/>
              <w:rPr>
                <w:rFonts w:ascii="ＭＳ 明朝" w:eastAsia="ＭＳ 明朝" w:hAnsi="ＭＳ 明朝" w:cs="ＭＳ Ｐゴシック"/>
                <w:kern w:val="0"/>
                <w:sz w:val="16"/>
                <w:szCs w:val="16"/>
              </w:rPr>
            </w:pPr>
          </w:p>
          <w:p w14:paraId="0504A44D" w14:textId="77777777" w:rsidR="00F95F24" w:rsidRPr="00997508" w:rsidRDefault="00342C72" w:rsidP="00342C72">
            <w:pPr>
              <w:widowControl/>
              <w:spacing w:line="0" w:lineRule="atLeast"/>
              <w:ind w:leftChars="100" w:left="210"/>
              <w:jc w:val="lef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③</w:t>
            </w:r>
            <w:r w:rsidR="00F454E0" w:rsidRPr="00997508">
              <w:rPr>
                <w:rFonts w:ascii="ＭＳ ゴシック" w:eastAsia="ＭＳ ゴシック" w:hAnsi="ＭＳ ゴシック" w:cs="ＭＳ Ｐゴシック" w:hint="eastAsia"/>
                <w:kern w:val="0"/>
                <w:sz w:val="16"/>
                <w:szCs w:val="16"/>
              </w:rPr>
              <w:t>外部</w:t>
            </w:r>
            <w:r w:rsidR="00F95F24" w:rsidRPr="00997508">
              <w:rPr>
                <w:rFonts w:ascii="ＭＳ ゴシック" w:eastAsia="ＭＳ ゴシック" w:hAnsi="ＭＳ ゴシック" w:cs="ＭＳ Ｐゴシック" w:hint="eastAsia"/>
                <w:kern w:val="0"/>
                <w:sz w:val="16"/>
                <w:szCs w:val="16"/>
              </w:rPr>
              <w:t>サービス利用型共同生活援助の場合</w:t>
            </w:r>
          </w:p>
          <w:p w14:paraId="1E1FD87E" w14:textId="77777777" w:rsidR="00F95F24" w:rsidRPr="00997508" w:rsidRDefault="00F95F24" w:rsidP="00832442">
            <w:pPr>
              <w:widowControl/>
              <w:spacing w:line="0" w:lineRule="atLeast"/>
              <w:ind w:leftChars="-188" w:left="75" w:hangingChars="294" w:hanging="47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00832442" w:rsidRPr="00997508">
              <w:rPr>
                <w:rFonts w:ascii="ＭＳ 明朝" w:eastAsia="ＭＳ 明朝" w:hAnsi="ＭＳ 明朝" w:cs="ＭＳ Ｐゴシック" w:hint="eastAsia"/>
                <w:kern w:val="0"/>
                <w:sz w:val="16"/>
                <w:szCs w:val="16"/>
              </w:rPr>
              <w:t>ア</w:t>
            </w:r>
            <w:r w:rsidRPr="00997508">
              <w:rPr>
                <w:rFonts w:ascii="ＭＳ 明朝" w:eastAsia="ＭＳ 明朝" w:hAnsi="ＭＳ 明朝" w:cs="ＭＳ Ｐゴシック"/>
                <w:kern w:val="0"/>
                <w:sz w:val="16"/>
                <w:szCs w:val="16"/>
              </w:rPr>
              <w:t xml:space="preserve">  共同生活住居の入居定員が8人以上</w:t>
            </w:r>
            <w:r w:rsidR="00342C72" w:rsidRPr="00997508">
              <w:rPr>
                <w:rFonts w:ascii="ＭＳ 明朝" w:eastAsia="ＭＳ 明朝" w:hAnsi="ＭＳ 明朝" w:cs="ＭＳ Ｐゴシック" w:hint="eastAsia"/>
                <w:kern w:val="0"/>
                <w:sz w:val="16"/>
                <w:szCs w:val="16"/>
              </w:rPr>
              <w:t>21人未満</w:t>
            </w:r>
            <w:r w:rsidR="00832442"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100分の90</w:t>
            </w:r>
          </w:p>
          <w:p w14:paraId="46C12E4B" w14:textId="77777777" w:rsidR="00F95F24" w:rsidRPr="00997508" w:rsidRDefault="00F95F24" w:rsidP="00832442">
            <w:pPr>
              <w:widowControl/>
              <w:spacing w:line="0" w:lineRule="atLeast"/>
              <w:ind w:leftChars="-188" w:left="75" w:hangingChars="294" w:hanging="47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00832442" w:rsidRPr="00997508">
              <w:rPr>
                <w:rFonts w:ascii="ＭＳ 明朝" w:eastAsia="ＭＳ 明朝" w:hAnsi="ＭＳ 明朝" w:cs="ＭＳ Ｐゴシック" w:hint="eastAsia"/>
                <w:kern w:val="0"/>
                <w:sz w:val="16"/>
                <w:szCs w:val="16"/>
              </w:rPr>
              <w:t>イ</w:t>
            </w:r>
            <w:r w:rsidRPr="00997508">
              <w:rPr>
                <w:rFonts w:ascii="ＭＳ 明朝" w:eastAsia="ＭＳ 明朝" w:hAnsi="ＭＳ 明朝" w:cs="ＭＳ Ｐゴシック"/>
                <w:kern w:val="0"/>
                <w:sz w:val="16"/>
                <w:szCs w:val="16"/>
              </w:rPr>
              <w:t xml:space="preserve">  共同生活住居の入居定員が21人以上</w:t>
            </w:r>
            <w:r w:rsidR="00832442"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100分の87</w:t>
            </w:r>
          </w:p>
          <w:p w14:paraId="7C19C8E3" w14:textId="77777777" w:rsidR="00F95F24" w:rsidRPr="00997508" w:rsidRDefault="00F95F24" w:rsidP="006E6410">
            <w:pPr>
              <w:widowControl/>
              <w:spacing w:line="0" w:lineRule="atLeast"/>
              <w:ind w:leftChars="-188" w:left="75" w:hangingChars="294" w:hanging="470"/>
              <w:jc w:val="left"/>
              <w:rPr>
                <w:rFonts w:ascii="ＭＳ 明朝" w:eastAsia="ＭＳ 明朝" w:hAnsi="ＭＳ 明朝" w:cs="ＭＳ Ｐゴシック"/>
                <w:kern w:val="0"/>
                <w:sz w:val="16"/>
                <w:szCs w:val="16"/>
              </w:rPr>
            </w:pPr>
          </w:p>
          <w:p w14:paraId="043C9DE9" w14:textId="77777777" w:rsidR="00F95F24" w:rsidRPr="00997508" w:rsidRDefault="00F95F24" w:rsidP="00FB3FB4">
            <w:pPr>
              <w:widowControl/>
              <w:spacing w:line="0" w:lineRule="atLeast"/>
              <w:ind w:left="470" w:hangingChars="294" w:hanging="470"/>
              <w:rPr>
                <w:rFonts w:ascii="ＭＳ 明朝" w:eastAsia="ＭＳ 明朝" w:hAnsi="ＭＳ 明朝" w:cs="ＭＳ Ｐゴシック"/>
                <w:kern w:val="0"/>
                <w:sz w:val="16"/>
                <w:szCs w:val="16"/>
              </w:rPr>
            </w:pPr>
          </w:p>
          <w:p w14:paraId="2482A76C" w14:textId="77777777" w:rsidR="00FB3FB4" w:rsidRPr="00997508" w:rsidRDefault="00786AFE" w:rsidP="00FB3FB4">
            <w:pPr>
              <w:widowControl/>
              <w:spacing w:line="0" w:lineRule="atLeast"/>
              <w:ind w:left="470" w:hangingChars="294" w:hanging="47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w:t>
            </w:r>
            <w:r w:rsidR="00D73E4C" w:rsidRPr="00997508">
              <w:rPr>
                <w:rFonts w:ascii="ＭＳ ゴシック" w:eastAsia="ＭＳ ゴシック" w:hAnsi="ＭＳ ゴシック" w:cs="ＭＳ Ｐゴシック" w:hint="eastAsia"/>
                <w:kern w:val="0"/>
                <w:sz w:val="16"/>
                <w:szCs w:val="16"/>
              </w:rPr>
              <w:t>８</w:t>
            </w:r>
            <w:r w:rsidR="00FB3FB4" w:rsidRPr="00997508">
              <w:rPr>
                <w:rFonts w:ascii="ＭＳ ゴシック" w:eastAsia="ＭＳ ゴシック" w:hAnsi="ＭＳ ゴシック" w:cs="ＭＳ Ｐゴシック" w:hint="eastAsia"/>
                <w:kern w:val="0"/>
                <w:sz w:val="16"/>
                <w:szCs w:val="16"/>
              </w:rPr>
              <w:t>）複数の減算事由に該当する場合の取扱い</w:t>
            </w:r>
          </w:p>
          <w:p w14:paraId="435DA16B" w14:textId="77777777" w:rsidR="004A4382" w:rsidRPr="00997508" w:rsidRDefault="00FB3FB4" w:rsidP="004A4382">
            <w:pPr>
              <w:widowControl/>
              <w:spacing w:line="0" w:lineRule="atLeast"/>
              <w:ind w:leftChars="-100" w:left="260" w:hangingChars="294" w:hanging="47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004A4382" w:rsidRPr="00997508">
              <w:rPr>
                <w:rFonts w:ascii="ＭＳ 明朝" w:eastAsia="ＭＳ 明朝" w:hAnsi="ＭＳ 明朝" w:cs="ＭＳ Ｐゴシック" w:hint="eastAsia"/>
                <w:kern w:val="0"/>
                <w:sz w:val="16"/>
                <w:szCs w:val="16"/>
              </w:rPr>
              <w:t>複数の減算事由に該当する場合は、原則として、それぞれの減算割合を乗ずることとなるが、定員超過利用と人員欠如の双方の事由に該当する場合については、減算となる単位数が大きい方についてのみ減算する。減算となる単位数が同じ場合は、いずれか一方の事由のみに着目して減算を行うこと。</w:t>
            </w:r>
          </w:p>
          <w:p w14:paraId="7A064EC6" w14:textId="77777777" w:rsidR="00FB3FB4" w:rsidRPr="00997508" w:rsidRDefault="00FB3FB4" w:rsidP="00FB3FB4">
            <w:pPr>
              <w:widowControl/>
              <w:spacing w:line="0" w:lineRule="atLeast"/>
              <w:ind w:leftChars="-100" w:left="260" w:hangingChars="294" w:hanging="470"/>
              <w:rPr>
                <w:rFonts w:ascii="ＭＳ 明朝" w:eastAsia="ＭＳ 明朝" w:hAnsi="ＭＳ 明朝" w:cs="ＭＳ Ｐゴシック"/>
                <w:kern w:val="0"/>
                <w:sz w:val="16"/>
                <w:szCs w:val="16"/>
              </w:rPr>
            </w:pPr>
          </w:p>
          <w:p w14:paraId="5F08F804" w14:textId="77777777" w:rsidR="00FB3FB4" w:rsidRPr="00997508" w:rsidRDefault="00FB3FB4" w:rsidP="00FB3FB4">
            <w:pPr>
              <w:widowControl/>
              <w:spacing w:line="0" w:lineRule="atLeast"/>
              <w:ind w:left="470" w:hangingChars="294" w:hanging="470"/>
              <w:rPr>
                <w:rFonts w:ascii="ＭＳ 明朝" w:eastAsia="ＭＳ 明朝" w:hAnsi="ＭＳ 明朝" w:cs="ＭＳ Ｐゴシック"/>
                <w:kern w:val="0"/>
                <w:sz w:val="16"/>
                <w:szCs w:val="16"/>
              </w:rPr>
            </w:pPr>
          </w:p>
          <w:p w14:paraId="5CFEE762" w14:textId="77777777" w:rsidR="00FB3FB4" w:rsidRPr="00997508" w:rsidRDefault="00FB3FB4" w:rsidP="00FB3FB4">
            <w:pPr>
              <w:widowControl/>
              <w:spacing w:line="0" w:lineRule="atLeast"/>
              <w:ind w:left="470" w:hangingChars="294" w:hanging="47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５　その他注意事項</w:t>
            </w:r>
          </w:p>
          <w:p w14:paraId="39FF71E5"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 xml:space="preserve">　　ア　日中活動サービスのサービス提供時間</w:t>
            </w:r>
          </w:p>
          <w:p w14:paraId="17C1291F" w14:textId="77777777" w:rsidR="00FB3FB4" w:rsidRPr="00997508" w:rsidRDefault="00FB3FB4" w:rsidP="00FB3FB4">
            <w:pPr>
              <w:widowControl/>
              <w:spacing w:line="0" w:lineRule="atLeast"/>
              <w:ind w:left="480" w:hangingChars="300" w:hanging="4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日中活動サービスの報酬の算定に当たって、当該日中活動サービスに係るサービス提供時間の下限が設定されているものではないが、日中活動サービスは、個々の利用者について、適切なアセスメントを通じて、個別支援計画を作成することから、計画に沿ったサービスを提供する上で必要となるサービス提供時間が確保される必要がある。</w:t>
            </w:r>
          </w:p>
          <w:p w14:paraId="68535650" w14:textId="77777777" w:rsidR="00FB3FB4" w:rsidRPr="00997508" w:rsidRDefault="00FB3FB4" w:rsidP="00FB3FB4">
            <w:pPr>
              <w:widowControl/>
              <w:spacing w:line="0" w:lineRule="atLeast"/>
              <w:ind w:left="480" w:hangingChars="300" w:hanging="480"/>
              <w:rPr>
                <w:rFonts w:ascii="ＭＳ 明朝" w:eastAsia="ＭＳ 明朝" w:hAnsi="ＭＳ 明朝" w:cs="ＭＳ Ｐゴシック"/>
                <w:kern w:val="0"/>
                <w:sz w:val="16"/>
                <w:szCs w:val="16"/>
              </w:rPr>
            </w:pPr>
          </w:p>
          <w:p w14:paraId="602322E9" w14:textId="77777777" w:rsidR="00FB3FB4" w:rsidRPr="00997508" w:rsidRDefault="00FB3FB4" w:rsidP="00FB3FB4">
            <w:pPr>
              <w:widowControl/>
              <w:spacing w:line="0" w:lineRule="atLeast"/>
              <w:ind w:left="480" w:hangingChars="300" w:hanging="480"/>
              <w:rPr>
                <w:rFonts w:ascii="ＭＳ ゴシック" w:eastAsia="ＭＳ ゴシック" w:hAnsi="ＭＳ ゴシック"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ゴシック" w:eastAsia="ＭＳ ゴシック" w:hAnsi="ＭＳ ゴシック" w:cs="ＭＳ Ｐゴシック" w:hint="eastAsia"/>
                <w:kern w:val="0"/>
                <w:sz w:val="16"/>
                <w:szCs w:val="16"/>
              </w:rPr>
              <w:t>イ　加算の算定要件等を満たすべき数を算定する際の利用者数</w:t>
            </w:r>
          </w:p>
          <w:p w14:paraId="3EFF3B68" w14:textId="77777777" w:rsidR="00FB3FB4" w:rsidRPr="00997508" w:rsidRDefault="00FB3FB4" w:rsidP="00FB3FB4">
            <w:pPr>
              <w:widowControl/>
              <w:spacing w:line="0" w:lineRule="atLeast"/>
              <w:ind w:left="640" w:hangingChars="400" w:hanging="64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①　報酬算定上満たすべき従業者の員数又は加算等若しくは減算の算定要件を算定する際の利用者数は、当該年度の前年度の平均を用いる（新規開設又は再開の場合は推定数による）。</w:t>
            </w:r>
          </w:p>
          <w:p w14:paraId="6096DACC" w14:textId="77777777" w:rsidR="00FB3FB4" w:rsidRPr="00997508" w:rsidRDefault="00FB3FB4" w:rsidP="00FB3FB4">
            <w:pPr>
              <w:widowControl/>
              <w:spacing w:line="0" w:lineRule="atLeast"/>
              <w:ind w:left="640" w:hangingChars="400" w:hanging="64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この場合、利用者数の平均は、前年度の全利用者の延べ数を当該前年度の開所日数を除して得た数（小数点第</w:t>
            </w:r>
            <w:r w:rsidRPr="00997508">
              <w:rPr>
                <w:rFonts w:ascii="ＭＳ 明朝" w:eastAsia="ＭＳ 明朝" w:hAnsi="ＭＳ 明朝" w:cs="ＭＳ Ｐゴシック"/>
                <w:kern w:val="0"/>
                <w:sz w:val="16"/>
                <w:szCs w:val="16"/>
              </w:rPr>
              <w:t>2位以下を切り上げ）とする。</w:t>
            </w:r>
          </w:p>
          <w:p w14:paraId="1654B208" w14:textId="77777777" w:rsidR="00FB3FB4" w:rsidRPr="00997508" w:rsidRDefault="00FB3FB4" w:rsidP="00FB3FB4">
            <w:pPr>
              <w:widowControl/>
              <w:spacing w:line="0" w:lineRule="atLeast"/>
              <w:ind w:left="640" w:hangingChars="400" w:hanging="64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②　新設又は増改築等の場合（前年度において１年未満の実績しかない場合）の利用者数は、次のとおりとする。</w:t>
            </w:r>
          </w:p>
          <w:p w14:paraId="4A3EA24A" w14:textId="77777777" w:rsidR="00FB3FB4" w:rsidRPr="00997508" w:rsidRDefault="00FB3FB4" w:rsidP="00FB3FB4">
            <w:pPr>
              <w:widowControl/>
              <w:spacing w:line="0" w:lineRule="atLeast"/>
              <w:ind w:left="640" w:hangingChars="400" w:hanging="64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・６月未満の間　　　　…便宜上、定員の</w:t>
            </w:r>
            <w:r w:rsidRPr="00997508">
              <w:rPr>
                <w:rFonts w:ascii="ＭＳ 明朝" w:eastAsia="ＭＳ 明朝" w:hAnsi="ＭＳ 明朝" w:cs="ＭＳ Ｐゴシック"/>
                <w:kern w:val="0"/>
                <w:sz w:val="16"/>
                <w:szCs w:val="16"/>
              </w:rPr>
              <w:t>90％を利用者数とする。</w:t>
            </w:r>
          </w:p>
          <w:p w14:paraId="5FE4D25D" w14:textId="77777777" w:rsidR="00FB3FB4" w:rsidRPr="00997508" w:rsidRDefault="00FB3FB4" w:rsidP="00FB3FB4">
            <w:pPr>
              <w:widowControl/>
              <w:spacing w:line="0" w:lineRule="atLeast"/>
              <w:ind w:left="2560" w:hangingChars="1600" w:hanging="25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・６月以上１年未満の間…直近の６月における全利用者の延べ数を６月間の開所日数で除して得た数とする。</w:t>
            </w:r>
          </w:p>
          <w:p w14:paraId="68671FAF" w14:textId="77777777" w:rsidR="00FB3FB4" w:rsidRPr="00997508" w:rsidRDefault="00FB3FB4" w:rsidP="00FB3FB4">
            <w:pPr>
              <w:widowControl/>
              <w:spacing w:line="0" w:lineRule="atLeast"/>
              <w:ind w:left="2560" w:hangingChars="1600" w:hanging="25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・１年以上　　　　　　…直近１年間における全利用者の延べ数を１年間の開所日数で除して得た数とする。</w:t>
            </w:r>
          </w:p>
          <w:p w14:paraId="57377DF9" w14:textId="77777777" w:rsidR="00FB3FB4" w:rsidRPr="00997508" w:rsidRDefault="00FB3FB4" w:rsidP="00FB3FB4">
            <w:pPr>
              <w:widowControl/>
              <w:spacing w:line="0" w:lineRule="atLeast"/>
              <w:ind w:left="613" w:hangingChars="383" w:hanging="613"/>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③　定員を減少する場合には、減少後の実績が３月以上あるときは、減少後の述べ利用者数を３月間の開所日数で除して得た数とする。</w:t>
            </w:r>
          </w:p>
          <w:p w14:paraId="06E8ADE6" w14:textId="77777777" w:rsidR="00FB3FB4" w:rsidRPr="00997508" w:rsidRDefault="00FB3FB4" w:rsidP="00FB3FB4">
            <w:pPr>
              <w:widowControl/>
              <w:spacing w:line="0" w:lineRule="atLeast"/>
              <w:ind w:left="613" w:hangingChars="383" w:hanging="613"/>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④　これにより難い合理的な理由がある場合で、知事が認めた場合は、他の適切な方法により、利用者数を推定できる。</w:t>
            </w:r>
          </w:p>
          <w:p w14:paraId="27640E5F" w14:textId="77777777" w:rsidR="00FB3FB4" w:rsidRPr="00997508" w:rsidRDefault="00FB3FB4" w:rsidP="00FB3FB4">
            <w:pPr>
              <w:widowControl/>
              <w:spacing w:line="0" w:lineRule="atLeast"/>
              <w:ind w:left="613" w:hangingChars="383" w:hanging="613"/>
              <w:rPr>
                <w:rFonts w:ascii="ＭＳ 明朝" w:eastAsia="ＭＳ 明朝" w:hAnsi="ＭＳ 明朝" w:cs="ＭＳ Ｐゴシック"/>
                <w:kern w:val="0"/>
                <w:sz w:val="16"/>
                <w:szCs w:val="16"/>
              </w:rPr>
            </w:pPr>
          </w:p>
          <w:p w14:paraId="448826BB" w14:textId="77777777" w:rsidR="00FB3FB4" w:rsidRPr="00997508" w:rsidRDefault="00FB3FB4" w:rsidP="00FB3FB4">
            <w:pPr>
              <w:widowControl/>
              <w:spacing w:line="0" w:lineRule="atLeast"/>
              <w:ind w:left="613" w:hangingChars="383" w:hanging="613"/>
              <w:rPr>
                <w:rFonts w:ascii="ＭＳ ゴシック" w:eastAsia="ＭＳ ゴシック" w:hAnsi="ＭＳ ゴシック"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ゴシック" w:eastAsia="ＭＳ ゴシック" w:hAnsi="ＭＳ ゴシック" w:cs="ＭＳ Ｐゴシック" w:hint="eastAsia"/>
                <w:kern w:val="0"/>
                <w:sz w:val="16"/>
                <w:szCs w:val="16"/>
              </w:rPr>
              <w:t>ウ　定員規模別単価の取扱い</w:t>
            </w:r>
          </w:p>
          <w:p w14:paraId="3642B411" w14:textId="77777777" w:rsidR="00FB3FB4" w:rsidRPr="00997508" w:rsidRDefault="00FB3FB4" w:rsidP="00157C95">
            <w:pPr>
              <w:pStyle w:val="af1"/>
              <w:widowControl/>
              <w:numPr>
                <w:ilvl w:val="0"/>
                <w:numId w:val="30"/>
              </w:numPr>
              <w:spacing w:line="0" w:lineRule="atLeast"/>
              <w:ind w:leftChars="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療養介護、生活介護、施設入所支援、自立訓練（機能</w:t>
            </w:r>
            <w:r w:rsidR="00157C95" w:rsidRPr="00997508">
              <w:rPr>
                <w:rFonts w:ascii="ＭＳ 明朝" w:eastAsia="ＭＳ 明朝" w:hAnsi="ＭＳ 明朝" w:cs="ＭＳ Ｐゴシック" w:hint="eastAsia"/>
                <w:kern w:val="0"/>
                <w:sz w:val="16"/>
                <w:szCs w:val="16"/>
              </w:rPr>
              <w:t>訓練</w:t>
            </w:r>
            <w:r w:rsidRPr="00997508">
              <w:rPr>
                <w:rFonts w:ascii="ＭＳ 明朝" w:eastAsia="ＭＳ 明朝" w:hAnsi="ＭＳ 明朝" w:cs="ＭＳ Ｐゴシック" w:hint="eastAsia"/>
                <w:kern w:val="0"/>
                <w:sz w:val="16"/>
                <w:szCs w:val="16"/>
              </w:rPr>
              <w:t>）、自立訓練（生活</w:t>
            </w:r>
            <w:r w:rsidR="00157C95" w:rsidRPr="00997508">
              <w:rPr>
                <w:rFonts w:ascii="ＭＳ 明朝" w:eastAsia="ＭＳ 明朝" w:hAnsi="ＭＳ 明朝" w:cs="ＭＳ Ｐゴシック" w:hint="eastAsia"/>
                <w:kern w:val="0"/>
                <w:sz w:val="16"/>
                <w:szCs w:val="16"/>
              </w:rPr>
              <w:t>訓練</w:t>
            </w:r>
            <w:r w:rsidRPr="00997508">
              <w:rPr>
                <w:rFonts w:ascii="ＭＳ 明朝" w:eastAsia="ＭＳ 明朝" w:hAnsi="ＭＳ 明朝" w:cs="ＭＳ Ｐゴシック" w:hint="eastAsia"/>
                <w:kern w:val="0"/>
                <w:sz w:val="16"/>
                <w:szCs w:val="16"/>
              </w:rPr>
              <w:t>）、就労移行支援、就労継続支援Ａ型・Ｂ型については、運営規程の利用定員に応じた報酬を算定する。</w:t>
            </w:r>
          </w:p>
          <w:p w14:paraId="3802CBBD" w14:textId="77777777" w:rsidR="00FB3FB4" w:rsidRPr="00997508" w:rsidRDefault="00FB3FB4" w:rsidP="00FB3FB4">
            <w:pPr>
              <w:widowControl/>
              <w:spacing w:line="0" w:lineRule="atLeast"/>
              <w:ind w:left="613" w:hangingChars="383" w:hanging="613"/>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②　多機能型事業所又は複数の昼間実施サービスを実施する指定障害者支援施設等については、昼間実施サービスの利用定員の合計数を利用定員数とした場合の報酬を算定する。</w:t>
            </w:r>
          </w:p>
          <w:p w14:paraId="5E4EEA26" w14:textId="77777777" w:rsidR="00FB3FB4" w:rsidRPr="00997508" w:rsidRDefault="00FB3FB4" w:rsidP="00FB3FB4">
            <w:pPr>
              <w:widowControl/>
              <w:spacing w:line="0" w:lineRule="atLeast"/>
              <w:ind w:left="613" w:hangingChars="383" w:hanging="613"/>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③　多機能型指定児童発達支援事業所は、基準第</w:t>
            </w:r>
            <w:r w:rsidRPr="00997508">
              <w:rPr>
                <w:rFonts w:ascii="ＭＳ 明朝" w:eastAsia="ＭＳ 明朝" w:hAnsi="ＭＳ 明朝" w:cs="ＭＳ Ｐゴシック"/>
                <w:kern w:val="0"/>
                <w:sz w:val="16"/>
                <w:szCs w:val="16"/>
              </w:rPr>
              <w:t>215条の多機能型事業所の人員基準の</w:t>
            </w:r>
            <w:r w:rsidRPr="00997508">
              <w:rPr>
                <w:rFonts w:ascii="ＭＳ 明朝" w:eastAsia="ＭＳ 明朝" w:hAnsi="ＭＳ 明朝" w:cs="ＭＳ Ｐゴシック" w:hint="eastAsia"/>
                <w:kern w:val="0"/>
                <w:sz w:val="16"/>
                <w:szCs w:val="16"/>
              </w:rPr>
              <w:t>特例によらない場合は、多機能型児童発達支援事業所にかかる利用定員とその他の多機能型事業所のそれぞれの規模に応じた報酬を算定する。</w:t>
            </w:r>
          </w:p>
          <w:p w14:paraId="1479A181" w14:textId="77777777" w:rsidR="006C1CB4" w:rsidRPr="00997508" w:rsidRDefault="006C1CB4" w:rsidP="00FB3FB4">
            <w:pPr>
              <w:widowControl/>
              <w:spacing w:line="0" w:lineRule="atLeast"/>
              <w:ind w:left="613" w:hangingChars="383" w:hanging="613"/>
              <w:rPr>
                <w:rFonts w:ascii="ＭＳ 明朝" w:eastAsia="ＭＳ 明朝" w:hAnsi="ＭＳ 明朝" w:cs="ＭＳ Ｐゴシック"/>
                <w:kern w:val="0"/>
                <w:sz w:val="16"/>
                <w:szCs w:val="16"/>
              </w:rPr>
            </w:pPr>
          </w:p>
          <w:p w14:paraId="19358258" w14:textId="77777777" w:rsidR="006C1CB4" w:rsidRPr="00997508" w:rsidRDefault="006C1CB4" w:rsidP="00FB3FB4">
            <w:pPr>
              <w:widowControl/>
              <w:spacing w:line="0" w:lineRule="atLeast"/>
              <w:ind w:left="613" w:hangingChars="383" w:hanging="613"/>
              <w:rPr>
                <w:rFonts w:ascii="ＭＳ 明朝" w:eastAsia="ＭＳ 明朝" w:hAnsi="ＭＳ 明朝" w:cs="ＭＳ Ｐゴシック"/>
                <w:kern w:val="0"/>
                <w:sz w:val="16"/>
                <w:szCs w:val="16"/>
              </w:rPr>
            </w:pPr>
          </w:p>
          <w:p w14:paraId="0671982F" w14:textId="59D5F6EF" w:rsidR="00F23F64" w:rsidRPr="00997508" w:rsidRDefault="009A4BDE" w:rsidP="00F23F64">
            <w:pPr>
              <w:widowControl/>
              <w:spacing w:line="0" w:lineRule="atLeast"/>
              <w:ind w:left="613" w:hangingChars="383" w:hanging="613"/>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６</w:t>
            </w:r>
            <w:r w:rsidR="00F23F64" w:rsidRPr="00997508">
              <w:rPr>
                <w:rFonts w:ascii="ＭＳ ゴシック" w:eastAsia="ＭＳ ゴシック" w:hAnsi="ＭＳ ゴシック" w:cs="ＭＳ Ｐゴシック" w:hint="eastAsia"/>
                <w:kern w:val="0"/>
                <w:sz w:val="16"/>
                <w:szCs w:val="16"/>
              </w:rPr>
              <w:t xml:space="preserve">　福祉・介護職員処遇改善加算</w:t>
            </w:r>
          </w:p>
          <w:p w14:paraId="7EBAE8FF" w14:textId="21018B4E" w:rsidR="00F23F64" w:rsidRPr="00997508" w:rsidRDefault="00F23F64" w:rsidP="00082EAF">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厚生労働大臣が定める基準に適合する福祉・介護職員等の賃金の改善等を実施しているものとして都道府県知事に届け出た指定共同生活援助事業所等（国、のぞみの園又は独立行政法人国立病院機構が行う場合を除く。２において同じ。）が、利用者に対し、指定共同生活援助等</w:t>
            </w:r>
            <w:r w:rsidR="005E3359" w:rsidRPr="00997508">
              <w:rPr>
                <w:rFonts w:ascii="ＭＳ 明朝" w:eastAsia="ＭＳ 明朝" w:hAnsi="ＭＳ 明朝" w:cs="ＭＳ Ｐゴシック" w:hint="eastAsia"/>
                <w:kern w:val="0"/>
                <w:sz w:val="16"/>
                <w:szCs w:val="16"/>
              </w:rPr>
              <w:t>を行った</w:t>
            </w:r>
            <w:r w:rsidRPr="00997508">
              <w:rPr>
                <w:rFonts w:ascii="ＭＳ 明朝" w:eastAsia="ＭＳ 明朝" w:hAnsi="ＭＳ 明朝" w:cs="ＭＳ Ｐゴシック" w:hint="eastAsia"/>
                <w:kern w:val="0"/>
                <w:sz w:val="16"/>
                <w:szCs w:val="16"/>
              </w:rPr>
              <w:t>場合には、当該基準に掲げる区分に従い、次に掲げる区分に応じ、次に掲げる単位数を所定単位数に加算しているか。</w:t>
            </w:r>
          </w:p>
          <w:p w14:paraId="3B7393CE" w14:textId="77777777" w:rsidR="000E3432" w:rsidRPr="000E3432" w:rsidRDefault="000E3432" w:rsidP="00082EAF">
            <w:pPr>
              <w:widowControl/>
              <w:spacing w:line="0" w:lineRule="atLeast"/>
              <w:rPr>
                <w:rFonts w:ascii="ＭＳ 明朝" w:eastAsia="ＭＳ 明朝" w:hAnsi="ＭＳ 明朝" w:cs="ＭＳ Ｐゴシック"/>
                <w:kern w:val="0"/>
                <w:sz w:val="16"/>
                <w:szCs w:val="16"/>
              </w:rPr>
            </w:pPr>
            <w:r w:rsidRPr="00082EAF">
              <w:rPr>
                <w:rFonts w:ascii="ＭＳ 明朝" w:eastAsia="ＭＳ 明朝" w:hAnsi="ＭＳ 明朝" w:cs="ＭＳ Ｐゴシック" w:hint="eastAsia"/>
                <w:kern w:val="0"/>
                <w:sz w:val="16"/>
                <w:szCs w:val="16"/>
              </w:rPr>
              <w:t>（</w:t>
            </w:r>
            <w:r w:rsidRPr="00082EAF">
              <w:rPr>
                <w:rFonts w:ascii="ＭＳ 明朝" w:eastAsia="ＭＳ 明朝" w:hAnsi="ＭＳ 明朝" w:cs="ＭＳ Ｐゴシック"/>
                <w:kern w:val="0"/>
                <w:sz w:val="16"/>
                <w:szCs w:val="16"/>
              </w:rPr>
              <w:t>1）</w:t>
            </w:r>
          </w:p>
          <w:p w14:paraId="5BFA0CCB" w14:textId="77777777" w:rsidR="000E3432" w:rsidRPr="000E3432" w:rsidRDefault="000E3432" w:rsidP="000E3432">
            <w:pPr>
              <w:widowControl/>
              <w:spacing w:line="0" w:lineRule="atLeast"/>
              <w:ind w:leftChars="86" w:left="181" w:firstLineChars="89" w:firstLine="143"/>
              <w:rPr>
                <w:rFonts w:ascii="ＭＳ 明朝" w:eastAsia="ＭＳ 明朝" w:hAnsi="ＭＳ 明朝" w:cs="ＭＳ Ｐゴシック"/>
                <w:b/>
                <w:bCs/>
                <w:kern w:val="0"/>
                <w:sz w:val="16"/>
                <w:szCs w:val="16"/>
                <w:u w:val="single"/>
              </w:rPr>
            </w:pPr>
            <w:r w:rsidRPr="000E3432">
              <w:rPr>
                <w:rFonts w:ascii="ＭＳ 明朝" w:eastAsia="ＭＳ 明朝" w:hAnsi="ＭＳ 明朝" w:cs="ＭＳ Ｐゴシック" w:hint="eastAsia"/>
                <w:b/>
                <w:bCs/>
                <w:kern w:val="0"/>
                <w:sz w:val="16"/>
                <w:szCs w:val="16"/>
                <w:u w:val="single"/>
              </w:rPr>
              <w:t>【令和８年４月及び５月】</w:t>
            </w:r>
          </w:p>
          <w:p w14:paraId="22C9A21D" w14:textId="77777777" w:rsidR="000E3432" w:rsidRPr="000E3432" w:rsidRDefault="000E3432" w:rsidP="000E3432">
            <w:pPr>
              <w:widowControl/>
              <w:spacing w:line="0" w:lineRule="atLeast"/>
              <w:ind w:leftChars="86" w:left="181" w:firstLineChars="89" w:firstLine="143"/>
              <w:rPr>
                <w:rFonts w:ascii="ＭＳ 明朝" w:eastAsia="ＭＳ 明朝" w:hAnsi="ＭＳ 明朝" w:cs="ＭＳ Ｐゴシック"/>
                <w:b/>
                <w:kern w:val="0"/>
                <w:sz w:val="16"/>
                <w:szCs w:val="16"/>
              </w:rPr>
            </w:pPr>
            <w:r w:rsidRPr="000E3432">
              <w:rPr>
                <w:rFonts w:ascii="ＭＳ 明朝" w:eastAsia="ＭＳ 明朝" w:hAnsi="ＭＳ 明朝" w:cs="ＭＳ Ｐゴシック" w:hint="eastAsia"/>
                <w:b/>
                <w:kern w:val="0"/>
                <w:sz w:val="16"/>
                <w:szCs w:val="16"/>
              </w:rPr>
              <w:t>ア　福祉・介護職員等処遇改善加算（Ⅰ）</w:t>
            </w:r>
          </w:p>
          <w:p w14:paraId="2C5CE843"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【算定単位数】　１月につき、所定単位×サービス別加算率</w:t>
            </w:r>
          </w:p>
          <w:p w14:paraId="03470EE3"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※サービス別加算率</w:t>
            </w:r>
          </w:p>
          <w:p w14:paraId="5812C4F3"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指定共同生活援助事業所及び日中サービス支援型指定共同生活援助事業所については、サービス別加算率（147</w:t>
            </w:r>
            <w:r w:rsidRPr="000E3432">
              <w:rPr>
                <w:rFonts w:ascii="ＭＳ 明朝" w:eastAsia="ＭＳ 明朝" w:hAnsi="ＭＳ 明朝" w:cs="ＭＳ Ｐゴシック"/>
                <w:kern w:val="0"/>
                <w:sz w:val="16"/>
                <w:szCs w:val="16"/>
              </w:rPr>
              <w:t>／1000）</w:t>
            </w:r>
          </w:p>
          <w:p w14:paraId="631A77BE"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外部サービス利用型指定共同生活援助事業所については、サービス別加算率（211</w:t>
            </w:r>
            <w:r w:rsidRPr="000E3432">
              <w:rPr>
                <w:rFonts w:ascii="ＭＳ 明朝" w:eastAsia="ＭＳ 明朝" w:hAnsi="ＭＳ 明朝" w:cs="ＭＳ Ｐゴシック"/>
                <w:kern w:val="0"/>
                <w:sz w:val="16"/>
                <w:szCs w:val="16"/>
              </w:rPr>
              <w:t>／1000）</w:t>
            </w:r>
          </w:p>
          <w:p w14:paraId="0970A039"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【加算要件】　　月額賃金改善要件として処遇改善加算Ⅳの1/2以上の月額賃金改善を満たす、キャリアパス要件Ⅰ～Ⅴ、職場環境等要件の区分ごとに２以上の取組（生産性向上は３以上）とHP掲載等を通じた見える化</w:t>
            </w:r>
          </w:p>
          <w:p w14:paraId="40BF6946"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p>
          <w:p w14:paraId="0A366F9C" w14:textId="77777777" w:rsidR="000E3432" w:rsidRPr="000E3432" w:rsidRDefault="000E3432" w:rsidP="000E3432">
            <w:pPr>
              <w:widowControl/>
              <w:spacing w:line="0" w:lineRule="atLeast"/>
              <w:ind w:leftChars="86" w:left="181" w:firstLineChars="89" w:firstLine="143"/>
              <w:rPr>
                <w:rFonts w:ascii="ＭＳ 明朝" w:eastAsia="ＭＳ 明朝" w:hAnsi="ＭＳ 明朝" w:cs="ＭＳ Ｐゴシック"/>
                <w:b/>
                <w:kern w:val="0"/>
                <w:sz w:val="16"/>
                <w:szCs w:val="16"/>
              </w:rPr>
            </w:pPr>
            <w:r w:rsidRPr="000E3432">
              <w:rPr>
                <w:rFonts w:ascii="ＭＳ 明朝" w:eastAsia="ＭＳ 明朝" w:hAnsi="ＭＳ 明朝" w:cs="ＭＳ Ｐゴシック" w:hint="eastAsia"/>
                <w:b/>
                <w:kern w:val="0"/>
                <w:sz w:val="16"/>
                <w:szCs w:val="16"/>
              </w:rPr>
              <w:t>イ　福祉・介護職員等処遇改善加算（Ⅱ）</w:t>
            </w:r>
          </w:p>
          <w:p w14:paraId="65646A98"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【算定単位数】　１月につき、所定単位×サービス別加算率</w:t>
            </w:r>
          </w:p>
          <w:p w14:paraId="585A2887"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※サービス別加算率</w:t>
            </w:r>
          </w:p>
          <w:p w14:paraId="15D19EAF"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指定共同生活援助事業所及び日中サービス支援型指定共同生活援助事業所については、サービス別加算率（144</w:t>
            </w:r>
            <w:r w:rsidRPr="000E3432">
              <w:rPr>
                <w:rFonts w:ascii="ＭＳ 明朝" w:eastAsia="ＭＳ 明朝" w:hAnsi="ＭＳ 明朝" w:cs="ＭＳ Ｐゴシック"/>
                <w:kern w:val="0"/>
                <w:sz w:val="16"/>
                <w:szCs w:val="16"/>
              </w:rPr>
              <w:t>／1000）</w:t>
            </w:r>
          </w:p>
          <w:p w14:paraId="25C158AC"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外部サービス利用型指定共同生活援助事業所については、サービス別加算率（208</w:t>
            </w:r>
            <w:r w:rsidRPr="000E3432">
              <w:rPr>
                <w:rFonts w:ascii="ＭＳ 明朝" w:eastAsia="ＭＳ 明朝" w:hAnsi="ＭＳ 明朝" w:cs="ＭＳ Ｐゴシック"/>
                <w:kern w:val="0"/>
                <w:sz w:val="16"/>
                <w:szCs w:val="16"/>
              </w:rPr>
              <w:t>／1000）</w:t>
            </w:r>
          </w:p>
          <w:p w14:paraId="057381B3"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w:t>
            </w:r>
            <w:r w:rsidRPr="000E3432">
              <w:rPr>
                <w:rFonts w:ascii="ＭＳ 明朝" w:eastAsia="ＭＳ 明朝" w:hAnsi="ＭＳ 明朝" w:cs="ＭＳ Ｐゴシック"/>
                <w:kern w:val="0"/>
                <w:sz w:val="16"/>
                <w:szCs w:val="16"/>
              </w:rPr>
              <w:t>加算要件</w:t>
            </w:r>
            <w:r w:rsidRPr="000E3432">
              <w:rPr>
                <w:rFonts w:ascii="ＭＳ 明朝" w:eastAsia="ＭＳ 明朝" w:hAnsi="ＭＳ 明朝" w:cs="ＭＳ Ｐゴシック" w:hint="eastAsia"/>
                <w:kern w:val="0"/>
                <w:sz w:val="16"/>
                <w:szCs w:val="16"/>
              </w:rPr>
              <w:t>】　　月額賃金改善要件として処遇改善加算Ⅳの1/2</w:t>
            </w:r>
            <w:r w:rsidRPr="000E3432">
              <w:rPr>
                <w:rFonts w:ascii="ＭＳ 明朝" w:eastAsia="ＭＳ 明朝" w:hAnsi="ＭＳ 明朝" w:cs="ＭＳ Ｐゴシック"/>
                <w:kern w:val="0"/>
                <w:sz w:val="16"/>
                <w:szCs w:val="16"/>
              </w:rPr>
              <w:t>以上の月額賃金改善を満たす</w:t>
            </w:r>
            <w:r w:rsidRPr="000E3432">
              <w:rPr>
                <w:rFonts w:ascii="ＭＳ 明朝" w:eastAsia="ＭＳ 明朝" w:hAnsi="ＭＳ 明朝" w:cs="ＭＳ Ｐゴシック" w:hint="eastAsia"/>
                <w:kern w:val="0"/>
                <w:sz w:val="16"/>
                <w:szCs w:val="16"/>
              </w:rPr>
              <w:t>、キャリアパス要件Ⅰ～Ⅳ、職場環境等要件の区分ごとに２以上の取組（生産性向上は３以上）とHP掲載等を通じた見える化</w:t>
            </w:r>
          </w:p>
          <w:p w14:paraId="3B4360E2" w14:textId="77777777" w:rsidR="000E3432" w:rsidRPr="000E3432" w:rsidRDefault="000E3432" w:rsidP="000E3432">
            <w:pPr>
              <w:widowControl/>
              <w:spacing w:line="0" w:lineRule="atLeast"/>
              <w:ind w:leftChars="86" w:left="181" w:firstLineChars="89" w:firstLine="143"/>
              <w:rPr>
                <w:rFonts w:ascii="ＭＳ 明朝" w:eastAsia="ＭＳ 明朝" w:hAnsi="ＭＳ 明朝" w:cs="ＭＳ Ｐゴシック"/>
                <w:b/>
                <w:kern w:val="0"/>
                <w:sz w:val="16"/>
                <w:szCs w:val="16"/>
              </w:rPr>
            </w:pPr>
          </w:p>
          <w:p w14:paraId="22E88210" w14:textId="77777777" w:rsidR="000E3432" w:rsidRPr="000E3432" w:rsidRDefault="000E3432" w:rsidP="000E3432">
            <w:pPr>
              <w:widowControl/>
              <w:spacing w:line="0" w:lineRule="atLeast"/>
              <w:ind w:leftChars="86" w:left="181" w:firstLineChars="89" w:firstLine="143"/>
              <w:rPr>
                <w:rFonts w:ascii="ＭＳ 明朝" w:eastAsia="ＭＳ 明朝" w:hAnsi="ＭＳ 明朝" w:cs="ＭＳ Ｐゴシック"/>
                <w:b/>
                <w:kern w:val="0"/>
                <w:sz w:val="16"/>
                <w:szCs w:val="16"/>
              </w:rPr>
            </w:pPr>
            <w:r w:rsidRPr="000E3432">
              <w:rPr>
                <w:rFonts w:ascii="ＭＳ 明朝" w:eastAsia="ＭＳ 明朝" w:hAnsi="ＭＳ 明朝" w:cs="ＭＳ Ｐゴシック" w:hint="eastAsia"/>
                <w:b/>
                <w:kern w:val="0"/>
                <w:sz w:val="16"/>
                <w:szCs w:val="16"/>
              </w:rPr>
              <w:t>ウ　福祉・介護職員等処遇改善加算（Ⅲ）</w:t>
            </w:r>
          </w:p>
          <w:p w14:paraId="4CD26FFC"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【算定</w:t>
            </w:r>
            <w:r w:rsidRPr="000E3432">
              <w:rPr>
                <w:rFonts w:ascii="ＭＳ 明朝" w:eastAsia="ＭＳ 明朝" w:hAnsi="ＭＳ 明朝" w:cs="ＭＳ Ｐゴシック"/>
                <w:kern w:val="0"/>
                <w:sz w:val="16"/>
                <w:szCs w:val="16"/>
              </w:rPr>
              <w:t>単位数</w:t>
            </w:r>
            <w:r w:rsidRPr="000E3432">
              <w:rPr>
                <w:rFonts w:ascii="ＭＳ 明朝" w:eastAsia="ＭＳ 明朝" w:hAnsi="ＭＳ 明朝" w:cs="ＭＳ Ｐゴシック" w:hint="eastAsia"/>
                <w:kern w:val="0"/>
                <w:sz w:val="16"/>
                <w:szCs w:val="16"/>
              </w:rPr>
              <w:t>】　１月につき、所定単位×サービス別加算率</w:t>
            </w:r>
          </w:p>
          <w:p w14:paraId="401EFE06"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※サービス別加算率</w:t>
            </w:r>
          </w:p>
          <w:p w14:paraId="0004001B"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指定共同生活援助事業所及び日中サービス支援型指定共同生活援助事業所については、サービス別加算率（128</w:t>
            </w:r>
            <w:r w:rsidRPr="000E3432">
              <w:rPr>
                <w:rFonts w:ascii="ＭＳ 明朝" w:eastAsia="ＭＳ 明朝" w:hAnsi="ＭＳ 明朝" w:cs="ＭＳ Ｐゴシック"/>
                <w:kern w:val="0"/>
                <w:sz w:val="16"/>
                <w:szCs w:val="16"/>
              </w:rPr>
              <w:t>／1000）</w:t>
            </w:r>
          </w:p>
          <w:p w14:paraId="3484A9B5"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外部サービス利用型指定共同生活援助事業所については、サービス別加算率（192</w:t>
            </w:r>
            <w:r w:rsidRPr="000E3432">
              <w:rPr>
                <w:rFonts w:ascii="ＭＳ 明朝" w:eastAsia="ＭＳ 明朝" w:hAnsi="ＭＳ 明朝" w:cs="ＭＳ Ｐゴシック"/>
                <w:kern w:val="0"/>
                <w:sz w:val="16"/>
                <w:szCs w:val="16"/>
              </w:rPr>
              <w:t>／1000）</w:t>
            </w:r>
          </w:p>
          <w:p w14:paraId="606F4A70"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w:t>
            </w:r>
            <w:r w:rsidRPr="000E3432">
              <w:rPr>
                <w:rFonts w:ascii="ＭＳ 明朝" w:eastAsia="ＭＳ 明朝" w:hAnsi="ＭＳ 明朝" w:cs="ＭＳ Ｐゴシック"/>
                <w:kern w:val="0"/>
                <w:sz w:val="16"/>
                <w:szCs w:val="16"/>
              </w:rPr>
              <w:t>加算要件</w:t>
            </w:r>
            <w:r w:rsidRPr="000E3432">
              <w:rPr>
                <w:rFonts w:ascii="ＭＳ 明朝" w:eastAsia="ＭＳ 明朝" w:hAnsi="ＭＳ 明朝" w:cs="ＭＳ Ｐゴシック" w:hint="eastAsia"/>
                <w:kern w:val="0"/>
                <w:sz w:val="16"/>
                <w:szCs w:val="16"/>
              </w:rPr>
              <w:t>】　月額賃金改善要件として処遇改善加算Ⅳの1/2</w:t>
            </w:r>
            <w:r w:rsidRPr="000E3432">
              <w:rPr>
                <w:rFonts w:ascii="ＭＳ 明朝" w:eastAsia="ＭＳ 明朝" w:hAnsi="ＭＳ 明朝" w:cs="ＭＳ Ｐゴシック"/>
                <w:kern w:val="0"/>
                <w:sz w:val="16"/>
                <w:szCs w:val="16"/>
              </w:rPr>
              <w:t>以上の月額賃金改善を満たす</w:t>
            </w:r>
            <w:r w:rsidRPr="000E3432">
              <w:rPr>
                <w:rFonts w:ascii="ＭＳ 明朝" w:eastAsia="ＭＳ 明朝" w:hAnsi="ＭＳ 明朝" w:cs="ＭＳ Ｐゴシック" w:hint="eastAsia"/>
                <w:kern w:val="0"/>
                <w:sz w:val="16"/>
                <w:szCs w:val="16"/>
              </w:rPr>
              <w:t>、キャリアパス要件Ⅰ～Ⅲ、職場環境等要件の区分ごとに１以上の取組（生産性向上は２以上）</w:t>
            </w:r>
          </w:p>
          <w:p w14:paraId="28878F81" w14:textId="77777777" w:rsidR="000E3432" w:rsidRPr="000E3432" w:rsidRDefault="000E3432" w:rsidP="000E3432">
            <w:pPr>
              <w:widowControl/>
              <w:spacing w:line="0" w:lineRule="atLeast"/>
              <w:ind w:leftChars="86" w:left="181" w:firstLineChars="89" w:firstLine="143"/>
              <w:rPr>
                <w:rFonts w:ascii="ＭＳ 明朝" w:eastAsia="ＭＳ 明朝" w:hAnsi="ＭＳ 明朝" w:cs="ＭＳ Ｐゴシック"/>
                <w:b/>
                <w:kern w:val="0"/>
                <w:sz w:val="16"/>
                <w:szCs w:val="16"/>
              </w:rPr>
            </w:pPr>
          </w:p>
          <w:p w14:paraId="73991DBA" w14:textId="77777777" w:rsidR="000E3432" w:rsidRPr="000E3432" w:rsidRDefault="000E3432" w:rsidP="000E3432">
            <w:pPr>
              <w:widowControl/>
              <w:spacing w:line="0" w:lineRule="atLeast"/>
              <w:ind w:leftChars="86" w:left="181" w:firstLineChars="89" w:firstLine="143"/>
              <w:rPr>
                <w:rFonts w:ascii="ＭＳ 明朝" w:eastAsia="ＭＳ 明朝" w:hAnsi="ＭＳ 明朝" w:cs="ＭＳ Ｐゴシック"/>
                <w:b/>
                <w:kern w:val="0"/>
                <w:sz w:val="16"/>
                <w:szCs w:val="16"/>
              </w:rPr>
            </w:pPr>
          </w:p>
          <w:p w14:paraId="54166EEA" w14:textId="77777777" w:rsidR="000E3432" w:rsidRPr="000E3432" w:rsidRDefault="000E3432" w:rsidP="000E3432">
            <w:pPr>
              <w:widowControl/>
              <w:spacing w:line="0" w:lineRule="atLeast"/>
              <w:ind w:leftChars="86" w:left="181" w:firstLineChars="89" w:firstLine="143"/>
              <w:rPr>
                <w:rFonts w:ascii="ＭＳ 明朝" w:eastAsia="ＭＳ 明朝" w:hAnsi="ＭＳ 明朝" w:cs="ＭＳ Ｐゴシック"/>
                <w:b/>
                <w:kern w:val="0"/>
                <w:sz w:val="16"/>
                <w:szCs w:val="16"/>
              </w:rPr>
            </w:pPr>
            <w:r w:rsidRPr="000E3432">
              <w:rPr>
                <w:rFonts w:ascii="ＭＳ 明朝" w:eastAsia="ＭＳ 明朝" w:hAnsi="ＭＳ 明朝" w:cs="ＭＳ Ｐゴシック" w:hint="eastAsia"/>
                <w:b/>
                <w:kern w:val="0"/>
                <w:sz w:val="16"/>
                <w:szCs w:val="16"/>
              </w:rPr>
              <w:t>エ　福祉・介護職員等処遇改善加算（Ⅳ）</w:t>
            </w:r>
          </w:p>
          <w:p w14:paraId="7BA9FB12"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【算定</w:t>
            </w:r>
            <w:r w:rsidRPr="000E3432">
              <w:rPr>
                <w:rFonts w:ascii="ＭＳ 明朝" w:eastAsia="ＭＳ 明朝" w:hAnsi="ＭＳ 明朝" w:cs="ＭＳ Ｐゴシック"/>
                <w:kern w:val="0"/>
                <w:sz w:val="16"/>
                <w:szCs w:val="16"/>
              </w:rPr>
              <w:t>単位数</w:t>
            </w:r>
            <w:r w:rsidRPr="000E3432">
              <w:rPr>
                <w:rFonts w:ascii="ＭＳ 明朝" w:eastAsia="ＭＳ 明朝" w:hAnsi="ＭＳ 明朝" w:cs="ＭＳ Ｐゴシック" w:hint="eastAsia"/>
                <w:kern w:val="0"/>
                <w:sz w:val="16"/>
                <w:szCs w:val="16"/>
              </w:rPr>
              <w:t>】　１月につき、所定単位×サービス別加算率</w:t>
            </w:r>
          </w:p>
          <w:p w14:paraId="4311C93D"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※サービス別加算率</w:t>
            </w:r>
          </w:p>
          <w:p w14:paraId="1C6211FD"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指定共同生活援助事業所及び日中サービス支援型指定共同生活援助事業所については、サービス別加算率（105</w:t>
            </w:r>
            <w:r w:rsidRPr="000E3432">
              <w:rPr>
                <w:rFonts w:ascii="ＭＳ 明朝" w:eastAsia="ＭＳ 明朝" w:hAnsi="ＭＳ 明朝" w:cs="ＭＳ Ｐゴシック"/>
                <w:kern w:val="0"/>
                <w:sz w:val="16"/>
                <w:szCs w:val="16"/>
              </w:rPr>
              <w:t>／1000）</w:t>
            </w:r>
          </w:p>
          <w:p w14:paraId="7958CECE"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外部サービス利用型指定共同生活援助事業所については、サービス別加算率（152</w:t>
            </w:r>
            <w:r w:rsidRPr="000E3432">
              <w:rPr>
                <w:rFonts w:ascii="ＭＳ 明朝" w:eastAsia="ＭＳ 明朝" w:hAnsi="ＭＳ 明朝" w:cs="ＭＳ Ｐゴシック"/>
                <w:kern w:val="0"/>
                <w:sz w:val="16"/>
                <w:szCs w:val="16"/>
              </w:rPr>
              <w:t>／1000）</w:t>
            </w:r>
          </w:p>
          <w:p w14:paraId="5F02A201"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w:t>
            </w:r>
            <w:r w:rsidRPr="000E3432">
              <w:rPr>
                <w:rFonts w:ascii="ＭＳ 明朝" w:eastAsia="ＭＳ 明朝" w:hAnsi="ＭＳ 明朝" w:cs="ＭＳ Ｐゴシック"/>
                <w:kern w:val="0"/>
                <w:sz w:val="16"/>
                <w:szCs w:val="16"/>
              </w:rPr>
              <w:t>加算要件</w:t>
            </w:r>
            <w:r w:rsidRPr="000E3432">
              <w:rPr>
                <w:rFonts w:ascii="ＭＳ 明朝" w:eastAsia="ＭＳ 明朝" w:hAnsi="ＭＳ 明朝" w:cs="ＭＳ Ｐゴシック" w:hint="eastAsia"/>
                <w:kern w:val="0"/>
                <w:sz w:val="16"/>
                <w:szCs w:val="16"/>
              </w:rPr>
              <w:t>】　月額賃金改善要件として処遇改善加算Ⅳの1/2</w:t>
            </w:r>
            <w:r w:rsidRPr="000E3432">
              <w:rPr>
                <w:rFonts w:ascii="ＭＳ 明朝" w:eastAsia="ＭＳ 明朝" w:hAnsi="ＭＳ 明朝" w:cs="ＭＳ Ｐゴシック"/>
                <w:kern w:val="0"/>
                <w:sz w:val="16"/>
                <w:szCs w:val="16"/>
              </w:rPr>
              <w:t>以上の月額賃金改善を満たす</w:t>
            </w:r>
            <w:r w:rsidRPr="000E3432">
              <w:rPr>
                <w:rFonts w:ascii="ＭＳ 明朝" w:eastAsia="ＭＳ 明朝" w:hAnsi="ＭＳ 明朝" w:cs="ＭＳ Ｐゴシック" w:hint="eastAsia"/>
                <w:kern w:val="0"/>
                <w:sz w:val="16"/>
                <w:szCs w:val="16"/>
              </w:rPr>
              <w:t>、キャリアパス要件Ⅰ～Ⅱ、職場環境等要件の区分ごとに１以上の取組（生産性向上は２以上）</w:t>
            </w:r>
          </w:p>
          <w:p w14:paraId="030DF33B"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p>
          <w:p w14:paraId="4938E35E" w14:textId="77777777" w:rsidR="000E3432" w:rsidRPr="000E3432" w:rsidRDefault="000E3432" w:rsidP="00082EAF">
            <w:pPr>
              <w:widowControl/>
              <w:spacing w:line="0" w:lineRule="atLeast"/>
              <w:rPr>
                <w:rFonts w:ascii="ＭＳ 明朝" w:eastAsia="ＭＳ 明朝" w:hAnsi="ＭＳ 明朝" w:cs="ＭＳ Ｐゴシック"/>
                <w:kern w:val="0"/>
                <w:sz w:val="16"/>
                <w:szCs w:val="16"/>
              </w:rPr>
            </w:pPr>
            <w:r w:rsidRPr="000E3432">
              <w:rPr>
                <w:rFonts w:ascii="ＭＳ 明朝" w:eastAsia="ＭＳ 明朝" w:hAnsi="ＭＳ 明朝" w:cs="ＭＳ Ｐゴシック"/>
                <w:kern w:val="0"/>
                <w:sz w:val="16"/>
                <w:szCs w:val="16"/>
              </w:rPr>
              <w:t>（</w:t>
            </w:r>
            <w:r w:rsidRPr="000E3432">
              <w:rPr>
                <w:rFonts w:ascii="ＭＳ 明朝" w:eastAsia="ＭＳ 明朝" w:hAnsi="ＭＳ 明朝" w:cs="ＭＳ Ｐゴシック" w:hint="eastAsia"/>
                <w:kern w:val="0"/>
                <w:sz w:val="16"/>
                <w:szCs w:val="16"/>
              </w:rPr>
              <w:t>２</w:t>
            </w:r>
            <w:r w:rsidRPr="000E3432">
              <w:rPr>
                <w:rFonts w:ascii="ＭＳ 明朝" w:eastAsia="ＭＳ 明朝" w:hAnsi="ＭＳ 明朝" w:cs="ＭＳ Ｐゴシック"/>
                <w:kern w:val="0"/>
                <w:sz w:val="16"/>
                <w:szCs w:val="16"/>
              </w:rPr>
              <w:t>）</w:t>
            </w:r>
          </w:p>
          <w:p w14:paraId="26776B30" w14:textId="77777777" w:rsidR="000E3432" w:rsidRPr="000E3432" w:rsidRDefault="000E3432" w:rsidP="000E3432">
            <w:pPr>
              <w:widowControl/>
              <w:spacing w:line="0" w:lineRule="atLeast"/>
              <w:ind w:leftChars="86" w:left="181" w:firstLineChars="89" w:firstLine="143"/>
              <w:rPr>
                <w:rFonts w:ascii="ＭＳ 明朝" w:eastAsia="ＭＳ 明朝" w:hAnsi="ＭＳ 明朝" w:cs="ＭＳ Ｐゴシック"/>
                <w:b/>
                <w:bCs/>
                <w:kern w:val="0"/>
                <w:sz w:val="16"/>
                <w:szCs w:val="16"/>
                <w:u w:val="single"/>
              </w:rPr>
            </w:pPr>
            <w:r w:rsidRPr="000E3432">
              <w:rPr>
                <w:rFonts w:ascii="ＭＳ 明朝" w:eastAsia="ＭＳ 明朝" w:hAnsi="ＭＳ 明朝" w:cs="ＭＳ Ｐゴシック" w:hint="eastAsia"/>
                <w:b/>
                <w:bCs/>
                <w:kern w:val="0"/>
                <w:sz w:val="16"/>
                <w:szCs w:val="16"/>
                <w:u w:val="single"/>
              </w:rPr>
              <w:t>【令和８年６月以降】</w:t>
            </w:r>
          </w:p>
          <w:p w14:paraId="4E57D958" w14:textId="77777777" w:rsidR="000E3432" w:rsidRPr="000E3432" w:rsidRDefault="000E3432" w:rsidP="000E3432">
            <w:pPr>
              <w:widowControl/>
              <w:spacing w:line="0" w:lineRule="atLeast"/>
              <w:ind w:leftChars="86" w:left="181" w:firstLineChars="89" w:firstLine="143"/>
              <w:rPr>
                <w:rFonts w:ascii="ＭＳ 明朝" w:eastAsia="ＭＳ 明朝" w:hAnsi="ＭＳ 明朝" w:cs="ＭＳ Ｐゴシック"/>
                <w:b/>
                <w:kern w:val="0"/>
                <w:sz w:val="16"/>
                <w:szCs w:val="16"/>
              </w:rPr>
            </w:pPr>
            <w:r w:rsidRPr="000E3432">
              <w:rPr>
                <w:rFonts w:ascii="ＭＳ 明朝" w:eastAsia="ＭＳ 明朝" w:hAnsi="ＭＳ 明朝" w:cs="ＭＳ Ｐゴシック" w:hint="eastAsia"/>
                <w:b/>
                <w:kern w:val="0"/>
                <w:sz w:val="16"/>
                <w:szCs w:val="16"/>
              </w:rPr>
              <w:t>ア　福祉・介護職員等処遇改善加算（Ⅰイ）</w:t>
            </w:r>
          </w:p>
          <w:p w14:paraId="1B39D4B2"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【算定単位数】　１月につき、所定単位×サービス別加算率</w:t>
            </w:r>
          </w:p>
          <w:p w14:paraId="14A16E55"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※サービス別加算率</w:t>
            </w:r>
          </w:p>
          <w:p w14:paraId="1012792A"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指定共同生活援助事業所及び日中サービス支援型指定共同生活援助事業所については、サービス別加算率（163</w:t>
            </w:r>
            <w:r w:rsidRPr="000E3432">
              <w:rPr>
                <w:rFonts w:ascii="ＭＳ 明朝" w:eastAsia="ＭＳ 明朝" w:hAnsi="ＭＳ 明朝" w:cs="ＭＳ Ｐゴシック"/>
                <w:kern w:val="0"/>
                <w:sz w:val="16"/>
                <w:szCs w:val="16"/>
              </w:rPr>
              <w:t>／1000）</w:t>
            </w:r>
          </w:p>
          <w:p w14:paraId="2FBF0245"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外部サービス利用型指定共同生活援助事業所については、サービス別加算率（227</w:t>
            </w:r>
            <w:r w:rsidRPr="000E3432">
              <w:rPr>
                <w:rFonts w:ascii="ＭＳ 明朝" w:eastAsia="ＭＳ 明朝" w:hAnsi="ＭＳ 明朝" w:cs="ＭＳ Ｐゴシック"/>
                <w:kern w:val="0"/>
                <w:sz w:val="16"/>
                <w:szCs w:val="16"/>
              </w:rPr>
              <w:t>／1000）</w:t>
            </w:r>
          </w:p>
          <w:p w14:paraId="4DC6EBE1"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【加算要件】　　月額賃金改善要件として処遇改善加算Ⅳの1/2</w:t>
            </w:r>
            <w:r w:rsidRPr="000E3432">
              <w:rPr>
                <w:rFonts w:ascii="ＭＳ 明朝" w:eastAsia="ＭＳ 明朝" w:hAnsi="ＭＳ 明朝" w:cs="ＭＳ Ｐゴシック"/>
                <w:kern w:val="0"/>
                <w:sz w:val="16"/>
                <w:szCs w:val="16"/>
              </w:rPr>
              <w:t>以上の月額賃金改善を満たす</w:t>
            </w:r>
            <w:r w:rsidRPr="000E3432">
              <w:rPr>
                <w:rFonts w:ascii="ＭＳ 明朝" w:eastAsia="ＭＳ 明朝" w:hAnsi="ＭＳ 明朝" w:cs="ＭＳ Ｐゴシック" w:hint="eastAsia"/>
                <w:kern w:val="0"/>
                <w:sz w:val="16"/>
                <w:szCs w:val="16"/>
              </w:rPr>
              <w:t>、キャリアパス要件Ⅰ～Ⅴ、職場環境等要件の区分ごとに２以上の取組（生産性向上は３以上、併せて全体で14以上）とHP掲載等を通じた見える化</w:t>
            </w:r>
          </w:p>
          <w:p w14:paraId="6353F645"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p>
          <w:p w14:paraId="271BA59C" w14:textId="77777777" w:rsidR="000E3432" w:rsidRPr="000E3432" w:rsidRDefault="000E3432" w:rsidP="000E3432">
            <w:pPr>
              <w:widowControl/>
              <w:spacing w:line="0" w:lineRule="atLeast"/>
              <w:ind w:leftChars="86" w:left="181" w:firstLineChars="89" w:firstLine="143"/>
              <w:rPr>
                <w:rFonts w:ascii="ＭＳ 明朝" w:eastAsia="ＭＳ 明朝" w:hAnsi="ＭＳ 明朝" w:cs="ＭＳ Ｐゴシック"/>
                <w:b/>
                <w:kern w:val="0"/>
                <w:sz w:val="16"/>
                <w:szCs w:val="16"/>
              </w:rPr>
            </w:pPr>
            <w:r w:rsidRPr="000E3432">
              <w:rPr>
                <w:rFonts w:ascii="ＭＳ 明朝" w:eastAsia="ＭＳ 明朝" w:hAnsi="ＭＳ 明朝" w:cs="ＭＳ Ｐゴシック" w:hint="eastAsia"/>
                <w:b/>
                <w:kern w:val="0"/>
                <w:sz w:val="16"/>
                <w:szCs w:val="16"/>
              </w:rPr>
              <w:t>イ　福祉・介護職員等処遇改善加算（Ⅰロ）</w:t>
            </w:r>
          </w:p>
          <w:p w14:paraId="6AAD24C4"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【算定単位数】　１月につき、所定単位×サービス別加算率</w:t>
            </w:r>
          </w:p>
          <w:p w14:paraId="0F685DE8"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※サービス別加算率</w:t>
            </w:r>
          </w:p>
          <w:p w14:paraId="31E73392"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指定共同生活援助事業所及び日中サービス支援型指定共同生活援助事業所については、サービス別加算率（169</w:t>
            </w:r>
            <w:r w:rsidRPr="000E3432">
              <w:rPr>
                <w:rFonts w:ascii="ＭＳ 明朝" w:eastAsia="ＭＳ 明朝" w:hAnsi="ＭＳ 明朝" w:cs="ＭＳ Ｐゴシック"/>
                <w:kern w:val="0"/>
                <w:sz w:val="16"/>
                <w:szCs w:val="16"/>
              </w:rPr>
              <w:t>／1000）</w:t>
            </w:r>
          </w:p>
          <w:p w14:paraId="0DB23AEA"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外部サービス利用型指定共同生活援助事業所については、サービス別加算率（233</w:t>
            </w:r>
            <w:r w:rsidRPr="000E3432">
              <w:rPr>
                <w:rFonts w:ascii="ＭＳ 明朝" w:eastAsia="ＭＳ 明朝" w:hAnsi="ＭＳ 明朝" w:cs="ＭＳ Ｐゴシック"/>
                <w:kern w:val="0"/>
                <w:sz w:val="16"/>
                <w:szCs w:val="16"/>
              </w:rPr>
              <w:t>／1000）</w:t>
            </w:r>
          </w:p>
          <w:p w14:paraId="098AD271"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【加算要件】　　月額賃金改善要件として処遇改善加算Ⅳの1/2</w:t>
            </w:r>
            <w:r w:rsidRPr="000E3432">
              <w:rPr>
                <w:rFonts w:ascii="ＭＳ 明朝" w:eastAsia="ＭＳ 明朝" w:hAnsi="ＭＳ 明朝" w:cs="ＭＳ Ｐゴシック"/>
                <w:kern w:val="0"/>
                <w:sz w:val="16"/>
                <w:szCs w:val="16"/>
              </w:rPr>
              <w:t>以上の月額賃金改善を満たす</w:t>
            </w:r>
            <w:r w:rsidRPr="000E3432">
              <w:rPr>
                <w:rFonts w:ascii="ＭＳ 明朝" w:eastAsia="ＭＳ 明朝" w:hAnsi="ＭＳ 明朝" w:cs="ＭＳ Ｐゴシック" w:hint="eastAsia"/>
                <w:kern w:val="0"/>
                <w:sz w:val="16"/>
                <w:szCs w:val="16"/>
              </w:rPr>
              <w:t>、キャリアパス要件Ⅰ～Ⅴ、職場環境等要件の区分ごとに２以上の取組（生産性向上は３以上、併せて全体で14</w:t>
            </w:r>
            <w:r w:rsidRPr="000E3432">
              <w:rPr>
                <w:rFonts w:ascii="ＭＳ 明朝" w:eastAsia="ＭＳ 明朝" w:hAnsi="ＭＳ 明朝" w:cs="ＭＳ Ｐゴシック"/>
                <w:kern w:val="0"/>
                <w:sz w:val="16"/>
                <w:szCs w:val="16"/>
              </w:rPr>
              <w:t>以上</w:t>
            </w:r>
            <w:r w:rsidRPr="000E3432">
              <w:rPr>
                <w:rFonts w:ascii="ＭＳ 明朝" w:eastAsia="ＭＳ 明朝" w:hAnsi="ＭＳ 明朝" w:cs="ＭＳ Ｐゴシック" w:hint="eastAsia"/>
                <w:kern w:val="0"/>
                <w:sz w:val="16"/>
                <w:szCs w:val="16"/>
              </w:rPr>
              <w:t>）とHP掲載等を通じた見える化、令和８年度特例要件として生産性向上や協働化係る取組</w:t>
            </w:r>
          </w:p>
          <w:p w14:paraId="2DB7EBB4"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p>
          <w:p w14:paraId="03DA2A24"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p>
          <w:p w14:paraId="638F6112" w14:textId="77777777" w:rsidR="000E3432" w:rsidRPr="000E3432" w:rsidRDefault="000E3432" w:rsidP="000E3432">
            <w:pPr>
              <w:widowControl/>
              <w:spacing w:line="0" w:lineRule="atLeast"/>
              <w:ind w:leftChars="86" w:left="181" w:firstLineChars="89" w:firstLine="143"/>
              <w:rPr>
                <w:rFonts w:ascii="ＭＳ 明朝" w:eastAsia="ＭＳ 明朝" w:hAnsi="ＭＳ 明朝" w:cs="ＭＳ Ｐゴシック"/>
                <w:b/>
                <w:kern w:val="0"/>
                <w:sz w:val="16"/>
                <w:szCs w:val="16"/>
              </w:rPr>
            </w:pPr>
            <w:r w:rsidRPr="000E3432">
              <w:rPr>
                <w:rFonts w:ascii="ＭＳ 明朝" w:eastAsia="ＭＳ 明朝" w:hAnsi="ＭＳ 明朝" w:cs="ＭＳ Ｐゴシック" w:hint="eastAsia"/>
                <w:b/>
                <w:kern w:val="0"/>
                <w:sz w:val="16"/>
                <w:szCs w:val="16"/>
              </w:rPr>
              <w:t>ウ　福祉・介護職員等処遇改善加算（Ⅱイ）</w:t>
            </w:r>
          </w:p>
          <w:p w14:paraId="0E8BE003"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【算定単位数】　１月につき、所定単位×サービス別加算率</w:t>
            </w:r>
          </w:p>
          <w:p w14:paraId="271D78DB"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※サービス別加算率</w:t>
            </w:r>
          </w:p>
          <w:p w14:paraId="30B23204"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指定共同生活援助事業所及び日中サービス支援型指定共同生活援助事業所については、サービス別加算率（160</w:t>
            </w:r>
            <w:r w:rsidRPr="000E3432">
              <w:rPr>
                <w:rFonts w:ascii="ＭＳ 明朝" w:eastAsia="ＭＳ 明朝" w:hAnsi="ＭＳ 明朝" w:cs="ＭＳ Ｐゴシック"/>
                <w:kern w:val="0"/>
                <w:sz w:val="16"/>
                <w:szCs w:val="16"/>
              </w:rPr>
              <w:t>／1000）</w:t>
            </w:r>
          </w:p>
          <w:p w14:paraId="3F358FBB"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外部サービス利用型指定共同生活援助事業所については、サービス別加算率（224</w:t>
            </w:r>
            <w:r w:rsidRPr="000E3432">
              <w:rPr>
                <w:rFonts w:ascii="ＭＳ 明朝" w:eastAsia="ＭＳ 明朝" w:hAnsi="ＭＳ 明朝" w:cs="ＭＳ Ｐゴシック"/>
                <w:kern w:val="0"/>
                <w:sz w:val="16"/>
                <w:szCs w:val="16"/>
              </w:rPr>
              <w:t>／1000）</w:t>
            </w:r>
          </w:p>
          <w:p w14:paraId="04D7CF54"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w:t>
            </w:r>
            <w:r w:rsidRPr="000E3432">
              <w:rPr>
                <w:rFonts w:ascii="ＭＳ 明朝" w:eastAsia="ＭＳ 明朝" w:hAnsi="ＭＳ 明朝" w:cs="ＭＳ Ｐゴシック"/>
                <w:kern w:val="0"/>
                <w:sz w:val="16"/>
                <w:szCs w:val="16"/>
              </w:rPr>
              <w:t>加算要件</w:t>
            </w:r>
            <w:r w:rsidRPr="000E3432">
              <w:rPr>
                <w:rFonts w:ascii="ＭＳ 明朝" w:eastAsia="ＭＳ 明朝" w:hAnsi="ＭＳ 明朝" w:cs="ＭＳ Ｐゴシック" w:hint="eastAsia"/>
                <w:kern w:val="0"/>
                <w:sz w:val="16"/>
                <w:szCs w:val="16"/>
              </w:rPr>
              <w:t>】　　月額賃金改善要件として処遇改善加算Ⅳの1/2</w:t>
            </w:r>
            <w:r w:rsidRPr="000E3432">
              <w:rPr>
                <w:rFonts w:ascii="ＭＳ 明朝" w:eastAsia="ＭＳ 明朝" w:hAnsi="ＭＳ 明朝" w:cs="ＭＳ Ｐゴシック"/>
                <w:kern w:val="0"/>
                <w:sz w:val="16"/>
                <w:szCs w:val="16"/>
              </w:rPr>
              <w:t>以上の月額賃金改善を満たす</w:t>
            </w:r>
            <w:r w:rsidRPr="000E3432">
              <w:rPr>
                <w:rFonts w:ascii="ＭＳ 明朝" w:eastAsia="ＭＳ 明朝" w:hAnsi="ＭＳ 明朝" w:cs="ＭＳ Ｐゴシック" w:hint="eastAsia"/>
                <w:kern w:val="0"/>
                <w:sz w:val="16"/>
                <w:szCs w:val="16"/>
              </w:rPr>
              <w:t>、キャリアパス要件Ⅰ～Ⅳ、職場環境等要件の区分ごとに２以上の取組（生産性向上は３以上、併せて全体で14</w:t>
            </w:r>
            <w:r w:rsidRPr="000E3432">
              <w:rPr>
                <w:rFonts w:ascii="ＭＳ 明朝" w:eastAsia="ＭＳ 明朝" w:hAnsi="ＭＳ 明朝" w:cs="ＭＳ Ｐゴシック"/>
                <w:kern w:val="0"/>
                <w:sz w:val="16"/>
                <w:szCs w:val="16"/>
              </w:rPr>
              <w:t>以上</w:t>
            </w:r>
            <w:r w:rsidRPr="000E3432">
              <w:rPr>
                <w:rFonts w:ascii="ＭＳ 明朝" w:eastAsia="ＭＳ 明朝" w:hAnsi="ＭＳ 明朝" w:cs="ＭＳ Ｐゴシック" w:hint="eastAsia"/>
                <w:kern w:val="0"/>
                <w:sz w:val="16"/>
                <w:szCs w:val="16"/>
              </w:rPr>
              <w:t>）とHP掲載等を通じた見える化</w:t>
            </w:r>
          </w:p>
          <w:p w14:paraId="66398D8C" w14:textId="77777777" w:rsidR="000E3432" w:rsidRPr="000E3432" w:rsidRDefault="000E3432" w:rsidP="000E3432">
            <w:pPr>
              <w:widowControl/>
              <w:spacing w:line="0" w:lineRule="atLeast"/>
              <w:ind w:leftChars="86" w:left="181" w:firstLineChars="89" w:firstLine="143"/>
              <w:rPr>
                <w:rFonts w:ascii="ＭＳ 明朝" w:eastAsia="ＭＳ 明朝" w:hAnsi="ＭＳ 明朝" w:cs="ＭＳ Ｐゴシック"/>
                <w:b/>
                <w:kern w:val="0"/>
                <w:sz w:val="16"/>
                <w:szCs w:val="16"/>
              </w:rPr>
            </w:pPr>
          </w:p>
          <w:p w14:paraId="48F8315D" w14:textId="77777777" w:rsidR="000E3432" w:rsidRPr="000E3432" w:rsidRDefault="000E3432" w:rsidP="000E3432">
            <w:pPr>
              <w:widowControl/>
              <w:spacing w:line="0" w:lineRule="atLeast"/>
              <w:ind w:leftChars="86" w:left="181" w:firstLineChars="89" w:firstLine="143"/>
              <w:rPr>
                <w:rFonts w:ascii="ＭＳ 明朝" w:eastAsia="ＭＳ 明朝" w:hAnsi="ＭＳ 明朝" w:cs="ＭＳ Ｐゴシック"/>
                <w:b/>
                <w:kern w:val="0"/>
                <w:sz w:val="16"/>
                <w:szCs w:val="16"/>
              </w:rPr>
            </w:pPr>
            <w:r w:rsidRPr="000E3432">
              <w:rPr>
                <w:rFonts w:ascii="ＭＳ 明朝" w:eastAsia="ＭＳ 明朝" w:hAnsi="ＭＳ 明朝" w:cs="ＭＳ Ｐゴシック" w:hint="eastAsia"/>
                <w:b/>
                <w:kern w:val="0"/>
                <w:sz w:val="16"/>
                <w:szCs w:val="16"/>
              </w:rPr>
              <w:t>エ　福祉・介護職員等処遇改善加算（Ⅱロ）</w:t>
            </w:r>
          </w:p>
          <w:p w14:paraId="748AA023"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bCs/>
                <w:kern w:val="0"/>
                <w:sz w:val="16"/>
                <w:szCs w:val="16"/>
              </w:rPr>
            </w:pPr>
            <w:r w:rsidRPr="000E3432">
              <w:rPr>
                <w:rFonts w:ascii="ＭＳ 明朝" w:eastAsia="ＭＳ 明朝" w:hAnsi="ＭＳ 明朝" w:cs="ＭＳ Ｐゴシック" w:hint="eastAsia"/>
                <w:bCs/>
                <w:kern w:val="0"/>
                <w:sz w:val="16"/>
                <w:szCs w:val="16"/>
              </w:rPr>
              <w:t>【算定単位数】　１月につき、所定単位×サービス別加算率</w:t>
            </w:r>
          </w:p>
          <w:p w14:paraId="052E5960"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bCs/>
                <w:kern w:val="0"/>
                <w:sz w:val="16"/>
                <w:szCs w:val="16"/>
              </w:rPr>
            </w:pPr>
            <w:r w:rsidRPr="000E3432">
              <w:rPr>
                <w:rFonts w:ascii="ＭＳ 明朝" w:eastAsia="ＭＳ 明朝" w:hAnsi="ＭＳ 明朝" w:cs="ＭＳ Ｐゴシック" w:hint="eastAsia"/>
                <w:bCs/>
                <w:kern w:val="0"/>
                <w:sz w:val="16"/>
                <w:szCs w:val="16"/>
              </w:rPr>
              <w:lastRenderedPageBreak/>
              <w:t>※サービス別加算率</w:t>
            </w:r>
          </w:p>
          <w:p w14:paraId="5E2778B0"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bCs/>
                <w:kern w:val="0"/>
                <w:sz w:val="16"/>
                <w:szCs w:val="16"/>
              </w:rPr>
            </w:pPr>
            <w:r w:rsidRPr="000E3432">
              <w:rPr>
                <w:rFonts w:ascii="ＭＳ 明朝" w:eastAsia="ＭＳ 明朝" w:hAnsi="ＭＳ 明朝" w:cs="ＭＳ Ｐゴシック" w:hint="eastAsia"/>
                <w:bCs/>
                <w:kern w:val="0"/>
                <w:sz w:val="16"/>
                <w:szCs w:val="16"/>
              </w:rPr>
              <w:t>指定共同生活援助事業所及び日中サービス支援型指定共同生活援助事業所については、サービス別加算率（166</w:t>
            </w:r>
            <w:r w:rsidRPr="000E3432">
              <w:rPr>
                <w:rFonts w:ascii="ＭＳ 明朝" w:eastAsia="ＭＳ 明朝" w:hAnsi="ＭＳ 明朝" w:cs="ＭＳ Ｐゴシック"/>
                <w:bCs/>
                <w:kern w:val="0"/>
                <w:sz w:val="16"/>
                <w:szCs w:val="16"/>
              </w:rPr>
              <w:t>／1000）</w:t>
            </w:r>
          </w:p>
          <w:p w14:paraId="2B4DD659"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bCs/>
                <w:kern w:val="0"/>
                <w:sz w:val="16"/>
                <w:szCs w:val="16"/>
              </w:rPr>
            </w:pPr>
            <w:r w:rsidRPr="000E3432">
              <w:rPr>
                <w:rFonts w:ascii="ＭＳ 明朝" w:eastAsia="ＭＳ 明朝" w:hAnsi="ＭＳ 明朝" w:cs="ＭＳ Ｐゴシック" w:hint="eastAsia"/>
                <w:bCs/>
                <w:kern w:val="0"/>
                <w:sz w:val="16"/>
                <w:szCs w:val="16"/>
              </w:rPr>
              <w:t>外部サービス利用型指定共同生活援助事業所については、サービス別加算率（230</w:t>
            </w:r>
            <w:r w:rsidRPr="000E3432">
              <w:rPr>
                <w:rFonts w:ascii="ＭＳ 明朝" w:eastAsia="ＭＳ 明朝" w:hAnsi="ＭＳ 明朝" w:cs="ＭＳ Ｐゴシック"/>
                <w:bCs/>
                <w:kern w:val="0"/>
                <w:sz w:val="16"/>
                <w:szCs w:val="16"/>
              </w:rPr>
              <w:t>／1000）</w:t>
            </w:r>
          </w:p>
          <w:p w14:paraId="6424E913"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bCs/>
                <w:kern w:val="0"/>
                <w:sz w:val="16"/>
                <w:szCs w:val="16"/>
              </w:rPr>
            </w:pPr>
            <w:r w:rsidRPr="000E3432">
              <w:rPr>
                <w:rFonts w:ascii="ＭＳ 明朝" w:eastAsia="ＭＳ 明朝" w:hAnsi="ＭＳ 明朝" w:cs="ＭＳ Ｐゴシック" w:hint="eastAsia"/>
                <w:bCs/>
                <w:kern w:val="0"/>
                <w:sz w:val="16"/>
                <w:szCs w:val="16"/>
              </w:rPr>
              <w:t>【</w:t>
            </w:r>
            <w:r w:rsidRPr="000E3432">
              <w:rPr>
                <w:rFonts w:ascii="ＭＳ 明朝" w:eastAsia="ＭＳ 明朝" w:hAnsi="ＭＳ 明朝" w:cs="ＭＳ Ｐゴシック"/>
                <w:bCs/>
                <w:kern w:val="0"/>
                <w:sz w:val="16"/>
                <w:szCs w:val="16"/>
              </w:rPr>
              <w:t>加算要件</w:t>
            </w:r>
            <w:r w:rsidRPr="000E3432">
              <w:rPr>
                <w:rFonts w:ascii="ＭＳ 明朝" w:eastAsia="ＭＳ 明朝" w:hAnsi="ＭＳ 明朝" w:cs="ＭＳ Ｐゴシック" w:hint="eastAsia"/>
                <w:bCs/>
                <w:kern w:val="0"/>
                <w:sz w:val="16"/>
                <w:szCs w:val="16"/>
              </w:rPr>
              <w:t>】　　月額賃金改善要件として処遇改善加算Ⅳの</w:t>
            </w:r>
            <w:r w:rsidRPr="000E3432">
              <w:rPr>
                <w:rFonts w:ascii="ＭＳ 明朝" w:eastAsia="ＭＳ 明朝" w:hAnsi="ＭＳ 明朝" w:cs="ＭＳ Ｐゴシック"/>
                <w:bCs/>
                <w:kern w:val="0"/>
                <w:sz w:val="16"/>
                <w:szCs w:val="16"/>
              </w:rPr>
              <w:t>1/2以上の月額賃金改善を満たす</w:t>
            </w:r>
            <w:r w:rsidRPr="000E3432">
              <w:rPr>
                <w:rFonts w:ascii="ＭＳ 明朝" w:eastAsia="ＭＳ 明朝" w:hAnsi="ＭＳ 明朝" w:cs="ＭＳ Ｐゴシック" w:hint="eastAsia"/>
                <w:bCs/>
                <w:kern w:val="0"/>
                <w:sz w:val="16"/>
                <w:szCs w:val="16"/>
              </w:rPr>
              <w:t>、キャリアパス要件Ⅰ～Ⅳ、職場環境等要件の区分ごとに２以上の取組（生産性向上は３以上、併せて全体で14</w:t>
            </w:r>
            <w:r w:rsidRPr="000E3432">
              <w:rPr>
                <w:rFonts w:ascii="ＭＳ 明朝" w:eastAsia="ＭＳ 明朝" w:hAnsi="ＭＳ 明朝" w:cs="ＭＳ Ｐゴシック"/>
                <w:bCs/>
                <w:kern w:val="0"/>
                <w:sz w:val="16"/>
                <w:szCs w:val="16"/>
              </w:rPr>
              <w:t>以上</w:t>
            </w:r>
            <w:r w:rsidRPr="000E3432">
              <w:rPr>
                <w:rFonts w:ascii="ＭＳ 明朝" w:eastAsia="ＭＳ 明朝" w:hAnsi="ＭＳ 明朝" w:cs="ＭＳ Ｐゴシック" w:hint="eastAsia"/>
                <w:bCs/>
                <w:kern w:val="0"/>
                <w:sz w:val="16"/>
                <w:szCs w:val="16"/>
              </w:rPr>
              <w:t>）と</w:t>
            </w:r>
            <w:r w:rsidRPr="000E3432">
              <w:rPr>
                <w:rFonts w:ascii="ＭＳ 明朝" w:eastAsia="ＭＳ 明朝" w:hAnsi="ＭＳ 明朝" w:cs="ＭＳ Ｐゴシック"/>
                <w:bCs/>
                <w:kern w:val="0"/>
                <w:sz w:val="16"/>
                <w:szCs w:val="16"/>
              </w:rPr>
              <w:t>HP掲載等を通じた見える化</w:t>
            </w:r>
            <w:r w:rsidRPr="000E3432">
              <w:rPr>
                <w:rFonts w:ascii="ＭＳ 明朝" w:eastAsia="ＭＳ 明朝" w:hAnsi="ＭＳ 明朝" w:cs="ＭＳ Ｐゴシック" w:hint="eastAsia"/>
                <w:bCs/>
                <w:kern w:val="0"/>
                <w:sz w:val="16"/>
                <w:szCs w:val="16"/>
              </w:rPr>
              <w:t>、令和８年度特例要件として生産性向上や協働化係る取組</w:t>
            </w:r>
          </w:p>
          <w:p w14:paraId="770E6873" w14:textId="77777777" w:rsidR="000E3432" w:rsidRPr="000E3432" w:rsidRDefault="000E3432" w:rsidP="000E3432">
            <w:pPr>
              <w:widowControl/>
              <w:spacing w:line="0" w:lineRule="atLeast"/>
              <w:ind w:leftChars="86" w:left="181" w:firstLineChars="89" w:firstLine="143"/>
              <w:rPr>
                <w:rFonts w:ascii="ＭＳ 明朝" w:eastAsia="ＭＳ 明朝" w:hAnsi="ＭＳ 明朝" w:cs="ＭＳ Ｐゴシック"/>
                <w:b/>
                <w:kern w:val="0"/>
                <w:sz w:val="16"/>
                <w:szCs w:val="16"/>
              </w:rPr>
            </w:pPr>
          </w:p>
          <w:p w14:paraId="7EC9E8DA" w14:textId="77777777" w:rsidR="000E3432" w:rsidRPr="000E3432" w:rsidRDefault="000E3432" w:rsidP="000E3432">
            <w:pPr>
              <w:widowControl/>
              <w:spacing w:line="0" w:lineRule="atLeast"/>
              <w:ind w:leftChars="86" w:left="181" w:firstLineChars="89" w:firstLine="143"/>
              <w:rPr>
                <w:rFonts w:ascii="ＭＳ 明朝" w:eastAsia="ＭＳ 明朝" w:hAnsi="ＭＳ 明朝" w:cs="ＭＳ Ｐゴシック"/>
                <w:b/>
                <w:kern w:val="0"/>
                <w:sz w:val="16"/>
                <w:szCs w:val="16"/>
              </w:rPr>
            </w:pPr>
            <w:r w:rsidRPr="000E3432">
              <w:rPr>
                <w:rFonts w:ascii="ＭＳ 明朝" w:eastAsia="ＭＳ 明朝" w:hAnsi="ＭＳ 明朝" w:cs="ＭＳ Ｐゴシック" w:hint="eastAsia"/>
                <w:b/>
                <w:kern w:val="0"/>
                <w:sz w:val="16"/>
                <w:szCs w:val="16"/>
              </w:rPr>
              <w:t>オ　福祉・介護職員等処遇改善加算（Ⅲ）</w:t>
            </w:r>
          </w:p>
          <w:p w14:paraId="22F6F4C0"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【算定</w:t>
            </w:r>
            <w:r w:rsidRPr="000E3432">
              <w:rPr>
                <w:rFonts w:ascii="ＭＳ 明朝" w:eastAsia="ＭＳ 明朝" w:hAnsi="ＭＳ 明朝" w:cs="ＭＳ Ｐゴシック"/>
                <w:kern w:val="0"/>
                <w:sz w:val="16"/>
                <w:szCs w:val="16"/>
              </w:rPr>
              <w:t>単位数</w:t>
            </w:r>
            <w:r w:rsidRPr="000E3432">
              <w:rPr>
                <w:rFonts w:ascii="ＭＳ 明朝" w:eastAsia="ＭＳ 明朝" w:hAnsi="ＭＳ 明朝" w:cs="ＭＳ Ｐゴシック" w:hint="eastAsia"/>
                <w:kern w:val="0"/>
                <w:sz w:val="16"/>
                <w:szCs w:val="16"/>
              </w:rPr>
              <w:t>】　１月につき、所定単位×サービス別加算率</w:t>
            </w:r>
          </w:p>
          <w:p w14:paraId="77181F78"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※サービス別加算率</w:t>
            </w:r>
          </w:p>
          <w:p w14:paraId="737C47DC"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指定共同生活援助事業所及び日中サービス支援型指定共同生活援助事業所については、サービス別加算率（144</w:t>
            </w:r>
            <w:r w:rsidRPr="000E3432">
              <w:rPr>
                <w:rFonts w:ascii="ＭＳ 明朝" w:eastAsia="ＭＳ 明朝" w:hAnsi="ＭＳ 明朝" w:cs="ＭＳ Ｐゴシック"/>
                <w:kern w:val="0"/>
                <w:sz w:val="16"/>
                <w:szCs w:val="16"/>
              </w:rPr>
              <w:t>／1000）</w:t>
            </w:r>
          </w:p>
          <w:p w14:paraId="01DDBA23"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外部サービス利用型指定共同生活援助事業所については、サービス別加算率（208</w:t>
            </w:r>
            <w:r w:rsidRPr="000E3432">
              <w:rPr>
                <w:rFonts w:ascii="ＭＳ 明朝" w:eastAsia="ＭＳ 明朝" w:hAnsi="ＭＳ 明朝" w:cs="ＭＳ Ｐゴシック"/>
                <w:kern w:val="0"/>
                <w:sz w:val="16"/>
                <w:szCs w:val="16"/>
              </w:rPr>
              <w:t>／1000）</w:t>
            </w:r>
          </w:p>
          <w:p w14:paraId="323A83E4"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w:t>
            </w:r>
            <w:r w:rsidRPr="000E3432">
              <w:rPr>
                <w:rFonts w:ascii="ＭＳ 明朝" w:eastAsia="ＭＳ 明朝" w:hAnsi="ＭＳ 明朝" w:cs="ＭＳ Ｐゴシック"/>
                <w:kern w:val="0"/>
                <w:sz w:val="16"/>
                <w:szCs w:val="16"/>
              </w:rPr>
              <w:t>加算要件</w:t>
            </w:r>
            <w:r w:rsidRPr="000E3432">
              <w:rPr>
                <w:rFonts w:ascii="ＭＳ 明朝" w:eastAsia="ＭＳ 明朝" w:hAnsi="ＭＳ 明朝" w:cs="ＭＳ Ｐゴシック" w:hint="eastAsia"/>
                <w:kern w:val="0"/>
                <w:sz w:val="16"/>
                <w:szCs w:val="16"/>
              </w:rPr>
              <w:t>】　月額賃金改善要件として処遇改善加算Ⅳの1/2</w:t>
            </w:r>
            <w:r w:rsidRPr="000E3432">
              <w:rPr>
                <w:rFonts w:ascii="ＭＳ 明朝" w:eastAsia="ＭＳ 明朝" w:hAnsi="ＭＳ 明朝" w:cs="ＭＳ Ｐゴシック"/>
                <w:kern w:val="0"/>
                <w:sz w:val="16"/>
                <w:szCs w:val="16"/>
              </w:rPr>
              <w:t>以上の月額賃金改善を満たす</w:t>
            </w:r>
            <w:r w:rsidRPr="000E3432">
              <w:rPr>
                <w:rFonts w:ascii="ＭＳ 明朝" w:eastAsia="ＭＳ 明朝" w:hAnsi="ＭＳ 明朝" w:cs="ＭＳ Ｐゴシック" w:hint="eastAsia"/>
                <w:kern w:val="0"/>
                <w:sz w:val="16"/>
                <w:szCs w:val="16"/>
              </w:rPr>
              <w:t>、キャリアパス要件Ⅰ～Ⅲ、職場環境等要件の区分ごとに１以上の取組（生産性向上は２以上、併せて全体で８以上）</w:t>
            </w:r>
          </w:p>
          <w:p w14:paraId="09E29DFF" w14:textId="77777777" w:rsidR="000E3432" w:rsidRPr="000E3432" w:rsidRDefault="000E3432" w:rsidP="000E3432">
            <w:pPr>
              <w:widowControl/>
              <w:spacing w:line="0" w:lineRule="atLeast"/>
              <w:ind w:leftChars="86" w:left="181" w:firstLineChars="89" w:firstLine="143"/>
              <w:rPr>
                <w:rFonts w:ascii="ＭＳ 明朝" w:eastAsia="ＭＳ 明朝" w:hAnsi="ＭＳ 明朝" w:cs="ＭＳ Ｐゴシック"/>
                <w:b/>
                <w:kern w:val="0"/>
                <w:sz w:val="16"/>
                <w:szCs w:val="16"/>
              </w:rPr>
            </w:pPr>
          </w:p>
          <w:p w14:paraId="55D3F3C9" w14:textId="77777777" w:rsidR="000E3432" w:rsidRPr="000E3432" w:rsidRDefault="000E3432" w:rsidP="000E3432">
            <w:pPr>
              <w:widowControl/>
              <w:spacing w:line="0" w:lineRule="atLeast"/>
              <w:ind w:leftChars="86" w:left="181" w:firstLineChars="89" w:firstLine="143"/>
              <w:rPr>
                <w:rFonts w:ascii="ＭＳ 明朝" w:eastAsia="ＭＳ 明朝" w:hAnsi="ＭＳ 明朝" w:cs="ＭＳ Ｐゴシック"/>
                <w:b/>
                <w:kern w:val="0"/>
                <w:sz w:val="16"/>
                <w:szCs w:val="16"/>
              </w:rPr>
            </w:pPr>
            <w:r w:rsidRPr="000E3432">
              <w:rPr>
                <w:rFonts w:ascii="ＭＳ 明朝" w:eastAsia="ＭＳ 明朝" w:hAnsi="ＭＳ 明朝" w:cs="ＭＳ Ｐゴシック" w:hint="eastAsia"/>
                <w:b/>
                <w:kern w:val="0"/>
                <w:sz w:val="16"/>
                <w:szCs w:val="16"/>
              </w:rPr>
              <w:t>カ　福祉・介護職員等処遇改善加算（Ⅳ）</w:t>
            </w:r>
          </w:p>
          <w:p w14:paraId="3F3C500B"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【算定</w:t>
            </w:r>
            <w:r w:rsidRPr="000E3432">
              <w:rPr>
                <w:rFonts w:ascii="ＭＳ 明朝" w:eastAsia="ＭＳ 明朝" w:hAnsi="ＭＳ 明朝" w:cs="ＭＳ Ｐゴシック"/>
                <w:kern w:val="0"/>
                <w:sz w:val="16"/>
                <w:szCs w:val="16"/>
              </w:rPr>
              <w:t>単位数</w:t>
            </w:r>
            <w:r w:rsidRPr="000E3432">
              <w:rPr>
                <w:rFonts w:ascii="ＭＳ 明朝" w:eastAsia="ＭＳ 明朝" w:hAnsi="ＭＳ 明朝" w:cs="ＭＳ Ｐゴシック" w:hint="eastAsia"/>
                <w:kern w:val="0"/>
                <w:sz w:val="16"/>
                <w:szCs w:val="16"/>
              </w:rPr>
              <w:t>】　１月につき、所定単位×サービス別加算率</w:t>
            </w:r>
          </w:p>
          <w:p w14:paraId="07D790AA"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※サービス別加算率</w:t>
            </w:r>
          </w:p>
          <w:p w14:paraId="73D574FD"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指定共同生活援助事業所及び日中サービス支援型指定共同生活援助事業所については、サービス別加算率（121</w:t>
            </w:r>
            <w:r w:rsidRPr="000E3432">
              <w:rPr>
                <w:rFonts w:ascii="ＭＳ 明朝" w:eastAsia="ＭＳ 明朝" w:hAnsi="ＭＳ 明朝" w:cs="ＭＳ Ｐゴシック"/>
                <w:kern w:val="0"/>
                <w:sz w:val="16"/>
                <w:szCs w:val="16"/>
              </w:rPr>
              <w:t>／1000）</w:t>
            </w:r>
          </w:p>
          <w:p w14:paraId="5EF606B1"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外部サービス利用型指定共同生活援助事業所については、サービス別加算率（168</w:t>
            </w:r>
            <w:r w:rsidRPr="000E3432">
              <w:rPr>
                <w:rFonts w:ascii="ＭＳ 明朝" w:eastAsia="ＭＳ 明朝" w:hAnsi="ＭＳ 明朝" w:cs="ＭＳ Ｐゴシック"/>
                <w:kern w:val="0"/>
                <w:sz w:val="16"/>
                <w:szCs w:val="16"/>
              </w:rPr>
              <w:t>／1000）</w:t>
            </w:r>
          </w:p>
          <w:p w14:paraId="1F6BAD03" w14:textId="77777777" w:rsidR="000E3432" w:rsidRPr="000E3432" w:rsidRDefault="000E3432" w:rsidP="000E3432">
            <w:pPr>
              <w:widowControl/>
              <w:spacing w:line="0" w:lineRule="atLeast"/>
              <w:ind w:leftChars="86" w:left="181" w:firstLineChars="89" w:firstLine="142"/>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w:t>
            </w:r>
            <w:r w:rsidRPr="000E3432">
              <w:rPr>
                <w:rFonts w:ascii="ＭＳ 明朝" w:eastAsia="ＭＳ 明朝" w:hAnsi="ＭＳ 明朝" w:cs="ＭＳ Ｐゴシック"/>
                <w:kern w:val="0"/>
                <w:sz w:val="16"/>
                <w:szCs w:val="16"/>
              </w:rPr>
              <w:t>加算要件</w:t>
            </w:r>
            <w:r w:rsidRPr="000E3432">
              <w:rPr>
                <w:rFonts w:ascii="ＭＳ 明朝" w:eastAsia="ＭＳ 明朝" w:hAnsi="ＭＳ 明朝" w:cs="ＭＳ Ｐゴシック" w:hint="eastAsia"/>
                <w:kern w:val="0"/>
                <w:sz w:val="16"/>
                <w:szCs w:val="16"/>
              </w:rPr>
              <w:t>】　月額賃金改善要件として処遇改善加算Ⅳの1/2</w:t>
            </w:r>
            <w:r w:rsidRPr="000E3432">
              <w:rPr>
                <w:rFonts w:ascii="ＭＳ 明朝" w:eastAsia="ＭＳ 明朝" w:hAnsi="ＭＳ 明朝" w:cs="ＭＳ Ｐゴシック"/>
                <w:kern w:val="0"/>
                <w:sz w:val="16"/>
                <w:szCs w:val="16"/>
              </w:rPr>
              <w:t>以上の月額賃金改善を満たす</w:t>
            </w:r>
            <w:r w:rsidRPr="000E3432">
              <w:rPr>
                <w:rFonts w:ascii="ＭＳ 明朝" w:eastAsia="ＭＳ 明朝" w:hAnsi="ＭＳ 明朝" w:cs="ＭＳ Ｐゴシック" w:hint="eastAsia"/>
                <w:kern w:val="0"/>
                <w:sz w:val="16"/>
                <w:szCs w:val="16"/>
              </w:rPr>
              <w:t>、キャリアパス要件Ⅰ～Ⅱ、職場環境等要件の区分ごとに１以上の取組（生産性向上は２以上、併せて全体で８以上）</w:t>
            </w:r>
          </w:p>
          <w:p w14:paraId="63897F96" w14:textId="77777777" w:rsidR="00F23F64" w:rsidRPr="000E3432" w:rsidRDefault="00F23F64" w:rsidP="00F23F64">
            <w:pPr>
              <w:widowControl/>
              <w:spacing w:line="0" w:lineRule="atLeast"/>
              <w:ind w:leftChars="86" w:left="181" w:firstLineChars="89" w:firstLine="142"/>
              <w:rPr>
                <w:rFonts w:ascii="ＭＳ 明朝" w:eastAsia="ＭＳ 明朝" w:hAnsi="ＭＳ 明朝" w:cs="ＭＳ Ｐゴシック"/>
                <w:kern w:val="0"/>
                <w:sz w:val="16"/>
                <w:szCs w:val="16"/>
              </w:rPr>
            </w:pPr>
          </w:p>
          <w:p w14:paraId="2CF08E8F" w14:textId="77777777" w:rsidR="002A2EAA" w:rsidRPr="00997508" w:rsidRDefault="002A2EAA" w:rsidP="002A2EAA">
            <w:pPr>
              <w:widowControl/>
              <w:spacing w:line="0" w:lineRule="atLeast"/>
              <w:rPr>
                <w:rFonts w:ascii="ＭＳ 明朝" w:eastAsia="ＭＳ 明朝" w:hAnsi="ＭＳ 明朝" w:cs="ＭＳ Ｐゴシック"/>
                <w:kern w:val="0"/>
                <w:sz w:val="16"/>
                <w:szCs w:val="16"/>
              </w:rPr>
            </w:pPr>
          </w:p>
          <w:p w14:paraId="15778A24" w14:textId="77777777" w:rsidR="00732257" w:rsidRPr="00997508" w:rsidRDefault="00732257" w:rsidP="00732257">
            <w:pPr>
              <w:widowControl/>
              <w:spacing w:line="0" w:lineRule="atLeast"/>
              <w:rPr>
                <w:rFonts w:ascii="ＭＳ 明朝" w:eastAsia="ＭＳ 明朝" w:hAnsi="ＭＳ 明朝" w:cs="ＭＳ Ｐゴシック"/>
                <w:kern w:val="0"/>
                <w:sz w:val="16"/>
                <w:szCs w:val="16"/>
              </w:rPr>
            </w:pPr>
          </w:p>
          <w:p w14:paraId="25FB3ED4" w14:textId="77777777" w:rsidR="00732257" w:rsidRPr="00997508" w:rsidRDefault="00732257" w:rsidP="00732257">
            <w:pPr>
              <w:widowControl/>
              <w:spacing w:line="0" w:lineRule="atLeast"/>
              <w:ind w:leftChars="100" w:left="21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※所定単位は、基本報酬及び各種加算（福祉・介護職員処遇改善加算等を除く）を算定した単位数の合計</w:t>
            </w:r>
          </w:p>
          <w:p w14:paraId="32A603E3" w14:textId="24008750" w:rsidR="00732257" w:rsidRPr="00997508" w:rsidRDefault="00732257" w:rsidP="00732257">
            <w:pPr>
              <w:widowControl/>
              <w:spacing w:line="0" w:lineRule="atLeast"/>
              <w:ind w:leftChars="100" w:left="21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※加算の内容については、「福祉・介護職員等処遇改善加算等に関する基本的考え方並びに事務処理手順及び様式例の提示について」（令和</w:t>
            </w:r>
            <w:r w:rsidR="00436DB8">
              <w:rPr>
                <w:rFonts w:ascii="ＭＳ 明朝" w:eastAsia="ＭＳ 明朝" w:hAnsi="ＭＳ 明朝" w:cs="ＭＳ Ｐゴシック"/>
                <w:kern w:val="0"/>
                <w:sz w:val="16"/>
                <w:szCs w:val="16"/>
              </w:rPr>
              <w:t>7</w:t>
            </w:r>
            <w:r w:rsidRPr="00997508">
              <w:rPr>
                <w:rFonts w:ascii="ＭＳ 明朝" w:eastAsia="ＭＳ 明朝" w:hAnsi="ＭＳ 明朝" w:cs="ＭＳ Ｐゴシック"/>
                <w:kern w:val="0"/>
                <w:sz w:val="16"/>
                <w:szCs w:val="16"/>
              </w:rPr>
              <w:t>年3月</w:t>
            </w:r>
            <w:r w:rsidR="00436DB8">
              <w:rPr>
                <w:rFonts w:ascii="ＭＳ 明朝" w:eastAsia="ＭＳ 明朝" w:hAnsi="ＭＳ 明朝" w:cs="ＭＳ Ｐゴシック" w:hint="eastAsia"/>
                <w:kern w:val="0"/>
                <w:sz w:val="16"/>
                <w:szCs w:val="16"/>
              </w:rPr>
              <w:t>7</w:t>
            </w:r>
            <w:r w:rsidRPr="00997508">
              <w:rPr>
                <w:rFonts w:ascii="ＭＳ 明朝" w:eastAsia="ＭＳ 明朝" w:hAnsi="ＭＳ 明朝" w:cs="ＭＳ Ｐゴシック"/>
                <w:kern w:val="0"/>
                <w:sz w:val="16"/>
                <w:szCs w:val="16"/>
              </w:rPr>
              <w:t>日　障障発03</w:t>
            </w:r>
            <w:r w:rsidR="00436DB8">
              <w:rPr>
                <w:rFonts w:ascii="ＭＳ 明朝" w:eastAsia="ＭＳ 明朝" w:hAnsi="ＭＳ 明朝" w:cs="ＭＳ Ｐゴシック"/>
                <w:kern w:val="0"/>
                <w:sz w:val="16"/>
                <w:szCs w:val="16"/>
              </w:rPr>
              <w:t>07</w:t>
            </w:r>
            <w:r w:rsidRPr="00997508">
              <w:rPr>
                <w:rFonts w:ascii="ＭＳ 明朝" w:eastAsia="ＭＳ 明朝" w:hAnsi="ＭＳ 明朝" w:cs="ＭＳ Ｐゴシック"/>
                <w:kern w:val="0"/>
                <w:sz w:val="16"/>
                <w:szCs w:val="16"/>
              </w:rPr>
              <w:t>第</w:t>
            </w:r>
            <w:r w:rsidR="00436DB8">
              <w:rPr>
                <w:rFonts w:ascii="ＭＳ 明朝" w:eastAsia="ＭＳ 明朝" w:hAnsi="ＭＳ 明朝" w:cs="ＭＳ Ｐゴシック" w:hint="eastAsia"/>
                <w:kern w:val="0"/>
                <w:sz w:val="16"/>
                <w:szCs w:val="16"/>
              </w:rPr>
              <w:t>1</w:t>
            </w:r>
            <w:r w:rsidRPr="00997508">
              <w:rPr>
                <w:rFonts w:ascii="ＭＳ 明朝" w:eastAsia="ＭＳ 明朝" w:hAnsi="ＭＳ 明朝" w:cs="ＭＳ Ｐゴシック"/>
                <w:kern w:val="0"/>
                <w:sz w:val="16"/>
                <w:szCs w:val="16"/>
              </w:rPr>
              <w:t>号、こ支障第</w:t>
            </w:r>
            <w:r w:rsidR="00436DB8">
              <w:rPr>
                <w:rFonts w:ascii="ＭＳ 明朝" w:eastAsia="ＭＳ 明朝" w:hAnsi="ＭＳ 明朝" w:cs="ＭＳ Ｐゴシック"/>
                <w:kern w:val="0"/>
                <w:sz w:val="16"/>
                <w:szCs w:val="16"/>
              </w:rPr>
              <w:t>11</w:t>
            </w:r>
            <w:r w:rsidRPr="00997508">
              <w:rPr>
                <w:rFonts w:ascii="ＭＳ 明朝" w:eastAsia="ＭＳ 明朝" w:hAnsi="ＭＳ 明朝" w:cs="ＭＳ Ｐゴシック"/>
                <w:kern w:val="0"/>
                <w:sz w:val="16"/>
                <w:szCs w:val="16"/>
              </w:rPr>
              <w:t>号　厚生労働省社会・援護局障害保健福祉部障害福祉課長通知）を参照すること。</w:t>
            </w:r>
          </w:p>
          <w:p w14:paraId="25EFF023" w14:textId="77777777" w:rsidR="00732257" w:rsidRPr="00997508" w:rsidRDefault="00732257" w:rsidP="00732257">
            <w:pPr>
              <w:widowControl/>
              <w:spacing w:line="0" w:lineRule="atLeast"/>
              <w:rPr>
                <w:rFonts w:ascii="ＭＳ ゴシック" w:eastAsia="ＭＳ ゴシック" w:hAnsi="ＭＳ ゴシック" w:cs="ＭＳ Ｐゴシック"/>
                <w:kern w:val="0"/>
                <w:sz w:val="16"/>
                <w:szCs w:val="16"/>
              </w:rPr>
            </w:pPr>
          </w:p>
          <w:p w14:paraId="198E32AA" w14:textId="77777777" w:rsidR="00F23F64" w:rsidRPr="00997508" w:rsidRDefault="00F23F64" w:rsidP="00FB3FB4">
            <w:pPr>
              <w:widowControl/>
              <w:spacing w:line="0" w:lineRule="atLeast"/>
              <w:rPr>
                <w:rFonts w:ascii="ＭＳ 明朝" w:eastAsia="ＭＳ 明朝" w:hAnsi="ＭＳ 明朝" w:cs="ＭＳ Ｐゴシック"/>
                <w:kern w:val="0"/>
                <w:sz w:val="16"/>
                <w:szCs w:val="16"/>
              </w:rPr>
            </w:pPr>
          </w:p>
          <w:p w14:paraId="7F3A5821" w14:textId="77777777" w:rsidR="00FB3FB4" w:rsidRPr="00997508" w:rsidRDefault="00FB3FB4" w:rsidP="00732257">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hideMark/>
          </w:tcPr>
          <w:p w14:paraId="7C53F46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BD489D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１．　適　・　否</w:t>
            </w:r>
          </w:p>
          <w:p w14:paraId="63B9806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E80EF0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35F9F9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　適　・　否</w:t>
            </w:r>
          </w:p>
          <w:p w14:paraId="567928F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12624F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F63D96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498834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9F078D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957D97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A3E326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F21B51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B2C713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2FF562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89982B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438914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9293E3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３．　適　・　否</w:t>
            </w:r>
          </w:p>
          <w:p w14:paraId="4E45528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47C9B0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B54310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7EA09C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885D32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102AAD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E60662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33C9A3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6F465C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8F24A0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20FDA1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52EB0D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B433E6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DBE2A3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3668BB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00B08D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25E97F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1F7B3B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４－（１）．　適　・　否　・　該当なし</w:t>
            </w:r>
          </w:p>
          <w:p w14:paraId="76B76CE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5D9641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FE254A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8D5387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6E526B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00B3EB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A72564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F64295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09403F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9690EA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E63A9B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0724F7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C5F190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74F7C4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F608BA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5DBA02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59AC68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DBE761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EC53CC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FB971C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84E2D0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A21D0F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E5962E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633F7F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2BD3DA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0F26DCF" w14:textId="77777777" w:rsidR="00F840F1" w:rsidRPr="00997508" w:rsidRDefault="00F840F1" w:rsidP="00FB3FB4">
            <w:pPr>
              <w:widowControl/>
              <w:spacing w:line="0" w:lineRule="atLeast"/>
              <w:rPr>
                <w:rFonts w:ascii="ＭＳ 明朝" w:eastAsia="ＭＳ 明朝" w:hAnsi="ＭＳ 明朝" w:cs="ＭＳ Ｐゴシック"/>
                <w:kern w:val="0"/>
                <w:sz w:val="16"/>
                <w:szCs w:val="16"/>
              </w:rPr>
            </w:pPr>
          </w:p>
          <w:p w14:paraId="6F6B5EA3" w14:textId="77777777" w:rsidR="00F840F1" w:rsidRPr="00997508" w:rsidRDefault="00F840F1" w:rsidP="00FB3FB4">
            <w:pPr>
              <w:widowControl/>
              <w:spacing w:line="0" w:lineRule="atLeast"/>
              <w:rPr>
                <w:rFonts w:ascii="ＭＳ 明朝" w:eastAsia="ＭＳ 明朝" w:hAnsi="ＭＳ 明朝" w:cs="ＭＳ Ｐゴシック"/>
                <w:kern w:val="0"/>
                <w:sz w:val="16"/>
                <w:szCs w:val="16"/>
              </w:rPr>
            </w:pPr>
          </w:p>
          <w:p w14:paraId="051A7527" w14:textId="77777777" w:rsidR="00F840F1" w:rsidRPr="00997508" w:rsidRDefault="00F840F1" w:rsidP="00FB3FB4">
            <w:pPr>
              <w:widowControl/>
              <w:spacing w:line="0" w:lineRule="atLeast"/>
              <w:rPr>
                <w:rFonts w:ascii="ＭＳ 明朝" w:eastAsia="ＭＳ 明朝" w:hAnsi="ＭＳ 明朝" w:cs="ＭＳ Ｐゴシック"/>
                <w:kern w:val="0"/>
                <w:sz w:val="16"/>
                <w:szCs w:val="16"/>
              </w:rPr>
            </w:pPr>
          </w:p>
          <w:p w14:paraId="630D0167" w14:textId="77777777" w:rsidR="00F840F1" w:rsidRPr="00997508" w:rsidRDefault="00F840F1" w:rsidP="00FB3FB4">
            <w:pPr>
              <w:widowControl/>
              <w:spacing w:line="0" w:lineRule="atLeast"/>
              <w:rPr>
                <w:rFonts w:ascii="ＭＳ 明朝" w:eastAsia="ＭＳ 明朝" w:hAnsi="ＭＳ 明朝" w:cs="ＭＳ Ｐゴシック"/>
                <w:kern w:val="0"/>
                <w:sz w:val="16"/>
                <w:szCs w:val="16"/>
              </w:rPr>
            </w:pPr>
          </w:p>
          <w:p w14:paraId="04FBBB04" w14:textId="77777777" w:rsidR="00F840F1" w:rsidRPr="00997508" w:rsidRDefault="00F840F1" w:rsidP="00FB3FB4">
            <w:pPr>
              <w:widowControl/>
              <w:spacing w:line="0" w:lineRule="atLeast"/>
              <w:rPr>
                <w:rFonts w:ascii="ＭＳ 明朝" w:eastAsia="ＭＳ 明朝" w:hAnsi="ＭＳ 明朝" w:cs="ＭＳ Ｐゴシック"/>
                <w:kern w:val="0"/>
                <w:sz w:val="16"/>
                <w:szCs w:val="16"/>
              </w:rPr>
            </w:pPr>
          </w:p>
          <w:p w14:paraId="48423FD3" w14:textId="77777777" w:rsidR="00F840F1" w:rsidRPr="00997508" w:rsidRDefault="00F840F1" w:rsidP="00FB3FB4">
            <w:pPr>
              <w:widowControl/>
              <w:spacing w:line="0" w:lineRule="atLeast"/>
              <w:rPr>
                <w:rFonts w:ascii="ＭＳ 明朝" w:eastAsia="ＭＳ 明朝" w:hAnsi="ＭＳ 明朝" w:cs="ＭＳ Ｐゴシック"/>
                <w:kern w:val="0"/>
                <w:sz w:val="16"/>
                <w:szCs w:val="16"/>
              </w:rPr>
            </w:pPr>
          </w:p>
          <w:p w14:paraId="30976469" w14:textId="77777777" w:rsidR="00F840F1" w:rsidRPr="00997508" w:rsidRDefault="00F840F1" w:rsidP="00FB3FB4">
            <w:pPr>
              <w:widowControl/>
              <w:spacing w:line="0" w:lineRule="atLeast"/>
              <w:rPr>
                <w:rFonts w:ascii="ＭＳ 明朝" w:eastAsia="ＭＳ 明朝" w:hAnsi="ＭＳ 明朝" w:cs="ＭＳ Ｐゴシック"/>
                <w:kern w:val="0"/>
                <w:sz w:val="16"/>
                <w:szCs w:val="16"/>
              </w:rPr>
            </w:pPr>
          </w:p>
          <w:p w14:paraId="3AF3D30E" w14:textId="77777777" w:rsidR="00F840F1" w:rsidRDefault="00F840F1" w:rsidP="00FB3FB4">
            <w:pPr>
              <w:widowControl/>
              <w:spacing w:line="0" w:lineRule="atLeast"/>
              <w:rPr>
                <w:rFonts w:ascii="ＭＳ 明朝" w:eastAsia="ＭＳ 明朝" w:hAnsi="ＭＳ 明朝" w:cs="ＭＳ Ｐゴシック"/>
                <w:kern w:val="0"/>
                <w:sz w:val="16"/>
                <w:szCs w:val="16"/>
              </w:rPr>
            </w:pPr>
          </w:p>
          <w:p w14:paraId="1C5F8EBB" w14:textId="77777777" w:rsidR="009A4BDE" w:rsidRDefault="009A4BDE" w:rsidP="00FB3FB4">
            <w:pPr>
              <w:widowControl/>
              <w:spacing w:line="0" w:lineRule="atLeast"/>
              <w:rPr>
                <w:rFonts w:ascii="ＭＳ 明朝" w:eastAsia="ＭＳ 明朝" w:hAnsi="ＭＳ 明朝" w:cs="ＭＳ Ｐゴシック"/>
                <w:kern w:val="0"/>
                <w:sz w:val="16"/>
                <w:szCs w:val="16"/>
              </w:rPr>
            </w:pPr>
          </w:p>
          <w:p w14:paraId="603C6CF9" w14:textId="77777777" w:rsidR="009A4BDE" w:rsidRDefault="009A4BDE" w:rsidP="00FB3FB4">
            <w:pPr>
              <w:widowControl/>
              <w:spacing w:line="0" w:lineRule="atLeast"/>
              <w:rPr>
                <w:rFonts w:ascii="ＭＳ 明朝" w:eastAsia="ＭＳ 明朝" w:hAnsi="ＭＳ 明朝" w:cs="ＭＳ Ｐゴシック"/>
                <w:kern w:val="0"/>
                <w:sz w:val="16"/>
                <w:szCs w:val="16"/>
              </w:rPr>
            </w:pPr>
          </w:p>
          <w:p w14:paraId="59A0E07B" w14:textId="77777777" w:rsidR="009A4BDE" w:rsidRDefault="009A4BDE" w:rsidP="00FB3FB4">
            <w:pPr>
              <w:widowControl/>
              <w:spacing w:line="0" w:lineRule="atLeast"/>
              <w:rPr>
                <w:rFonts w:ascii="ＭＳ 明朝" w:eastAsia="ＭＳ 明朝" w:hAnsi="ＭＳ 明朝" w:cs="ＭＳ Ｐゴシック"/>
                <w:kern w:val="0"/>
                <w:sz w:val="16"/>
                <w:szCs w:val="16"/>
              </w:rPr>
            </w:pPr>
          </w:p>
          <w:p w14:paraId="364B3C93" w14:textId="77777777" w:rsidR="009A4BDE" w:rsidRDefault="009A4BDE" w:rsidP="00FB3FB4">
            <w:pPr>
              <w:widowControl/>
              <w:spacing w:line="0" w:lineRule="atLeast"/>
              <w:rPr>
                <w:rFonts w:ascii="ＭＳ 明朝" w:eastAsia="ＭＳ 明朝" w:hAnsi="ＭＳ 明朝" w:cs="ＭＳ Ｐゴシック"/>
                <w:kern w:val="0"/>
                <w:sz w:val="16"/>
                <w:szCs w:val="16"/>
              </w:rPr>
            </w:pPr>
          </w:p>
          <w:p w14:paraId="059DF619" w14:textId="77777777" w:rsidR="009A4BDE" w:rsidRDefault="009A4BDE" w:rsidP="00FB3FB4">
            <w:pPr>
              <w:widowControl/>
              <w:spacing w:line="0" w:lineRule="atLeast"/>
              <w:rPr>
                <w:rFonts w:ascii="ＭＳ 明朝" w:eastAsia="ＭＳ 明朝" w:hAnsi="ＭＳ 明朝" w:cs="ＭＳ Ｐゴシック"/>
                <w:kern w:val="0"/>
                <w:sz w:val="16"/>
                <w:szCs w:val="16"/>
              </w:rPr>
            </w:pPr>
          </w:p>
          <w:p w14:paraId="36F4A1CB" w14:textId="77777777" w:rsidR="00F840F1" w:rsidRPr="00997508" w:rsidRDefault="00F840F1" w:rsidP="00FB3FB4">
            <w:pPr>
              <w:widowControl/>
              <w:spacing w:line="0" w:lineRule="atLeast"/>
              <w:rPr>
                <w:rFonts w:ascii="ＭＳ 明朝" w:eastAsia="ＭＳ 明朝" w:hAnsi="ＭＳ 明朝" w:cs="ＭＳ Ｐゴシック"/>
                <w:kern w:val="0"/>
                <w:sz w:val="16"/>
                <w:szCs w:val="16"/>
              </w:rPr>
            </w:pPr>
          </w:p>
          <w:p w14:paraId="61EFBD3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４－（２）．　適　・　否　・　該当なし</w:t>
            </w:r>
          </w:p>
          <w:p w14:paraId="4539CF7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5D94A8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C0CA9E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CDFF297" w14:textId="77777777" w:rsidR="003E2D09" w:rsidRPr="00997508" w:rsidRDefault="003E2D09" w:rsidP="00FB3FB4">
            <w:pPr>
              <w:widowControl/>
              <w:spacing w:line="0" w:lineRule="atLeast"/>
              <w:rPr>
                <w:rFonts w:ascii="ＭＳ 明朝" w:eastAsia="ＭＳ 明朝" w:hAnsi="ＭＳ 明朝" w:cs="ＭＳ Ｐゴシック"/>
                <w:kern w:val="0"/>
                <w:sz w:val="16"/>
                <w:szCs w:val="16"/>
              </w:rPr>
            </w:pPr>
          </w:p>
          <w:p w14:paraId="166A709C" w14:textId="77777777" w:rsidR="003E2D09" w:rsidRPr="00997508" w:rsidRDefault="003E2D09" w:rsidP="00FB3FB4">
            <w:pPr>
              <w:widowControl/>
              <w:spacing w:line="0" w:lineRule="atLeast"/>
              <w:rPr>
                <w:rFonts w:ascii="ＭＳ 明朝" w:eastAsia="ＭＳ 明朝" w:hAnsi="ＭＳ 明朝" w:cs="ＭＳ Ｐゴシック"/>
                <w:kern w:val="0"/>
                <w:sz w:val="16"/>
                <w:szCs w:val="16"/>
              </w:rPr>
            </w:pPr>
          </w:p>
          <w:p w14:paraId="0C6EDDC7" w14:textId="77777777" w:rsidR="003E2D09" w:rsidRPr="00997508" w:rsidRDefault="003E2D09" w:rsidP="00FB3FB4">
            <w:pPr>
              <w:widowControl/>
              <w:spacing w:line="0" w:lineRule="atLeast"/>
              <w:rPr>
                <w:rFonts w:ascii="ＭＳ 明朝" w:eastAsia="ＭＳ 明朝" w:hAnsi="ＭＳ 明朝" w:cs="ＭＳ Ｐゴシック"/>
                <w:kern w:val="0"/>
                <w:sz w:val="16"/>
                <w:szCs w:val="16"/>
              </w:rPr>
            </w:pPr>
          </w:p>
          <w:p w14:paraId="143ECB40" w14:textId="77777777" w:rsidR="003E2D09" w:rsidRPr="00997508" w:rsidRDefault="003E2D09" w:rsidP="00FB3FB4">
            <w:pPr>
              <w:widowControl/>
              <w:spacing w:line="0" w:lineRule="atLeast"/>
              <w:rPr>
                <w:rFonts w:ascii="ＭＳ 明朝" w:eastAsia="ＭＳ 明朝" w:hAnsi="ＭＳ 明朝" w:cs="ＭＳ Ｐゴシック"/>
                <w:kern w:val="0"/>
                <w:sz w:val="16"/>
                <w:szCs w:val="16"/>
              </w:rPr>
            </w:pPr>
          </w:p>
          <w:p w14:paraId="4808135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8D9E5A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A4D73EB" w14:textId="77777777" w:rsidR="00157C95" w:rsidRPr="00997508" w:rsidRDefault="00157C95" w:rsidP="00FB3FB4">
            <w:pPr>
              <w:widowControl/>
              <w:spacing w:line="0" w:lineRule="atLeast"/>
              <w:rPr>
                <w:rFonts w:ascii="ＭＳ 明朝" w:eastAsia="ＭＳ 明朝" w:hAnsi="ＭＳ 明朝" w:cs="ＭＳ Ｐゴシック"/>
                <w:kern w:val="0"/>
                <w:sz w:val="16"/>
                <w:szCs w:val="16"/>
              </w:rPr>
            </w:pPr>
          </w:p>
          <w:p w14:paraId="6864D643" w14:textId="77777777" w:rsidR="00CB401F" w:rsidRPr="00997508" w:rsidRDefault="00CB401F"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４－（３）．　適　・　否　・　該当なし</w:t>
            </w:r>
          </w:p>
          <w:p w14:paraId="7F7CA4A6" w14:textId="77777777" w:rsidR="00CB401F" w:rsidRPr="00997508" w:rsidRDefault="00CB401F" w:rsidP="00FB3FB4">
            <w:pPr>
              <w:widowControl/>
              <w:spacing w:line="0" w:lineRule="atLeast"/>
              <w:rPr>
                <w:rFonts w:ascii="ＭＳ 明朝" w:eastAsia="ＭＳ 明朝" w:hAnsi="ＭＳ 明朝" w:cs="ＭＳ Ｐゴシック"/>
                <w:kern w:val="0"/>
                <w:sz w:val="16"/>
                <w:szCs w:val="16"/>
              </w:rPr>
            </w:pPr>
          </w:p>
          <w:p w14:paraId="6BC56C1D" w14:textId="77777777" w:rsidR="004D4B0F" w:rsidRPr="00997508" w:rsidRDefault="004D4B0F" w:rsidP="00FB3FB4">
            <w:pPr>
              <w:widowControl/>
              <w:spacing w:line="0" w:lineRule="atLeast"/>
              <w:rPr>
                <w:rFonts w:ascii="ＭＳ 明朝" w:eastAsia="ＭＳ 明朝" w:hAnsi="ＭＳ 明朝" w:cs="ＭＳ Ｐゴシック"/>
                <w:kern w:val="0"/>
                <w:sz w:val="16"/>
                <w:szCs w:val="16"/>
              </w:rPr>
            </w:pPr>
          </w:p>
          <w:p w14:paraId="0FD17F76" w14:textId="77777777" w:rsidR="004D4B0F" w:rsidRPr="00997508" w:rsidRDefault="004D4B0F" w:rsidP="00FB3FB4">
            <w:pPr>
              <w:widowControl/>
              <w:spacing w:line="0" w:lineRule="atLeast"/>
              <w:rPr>
                <w:rFonts w:ascii="ＭＳ 明朝" w:eastAsia="ＭＳ 明朝" w:hAnsi="ＭＳ 明朝" w:cs="ＭＳ Ｐゴシック"/>
                <w:kern w:val="0"/>
                <w:sz w:val="16"/>
                <w:szCs w:val="16"/>
              </w:rPr>
            </w:pPr>
          </w:p>
          <w:p w14:paraId="73138D22" w14:textId="77777777" w:rsidR="004D4B0F" w:rsidRPr="00997508" w:rsidRDefault="004D4B0F" w:rsidP="00FB3FB4">
            <w:pPr>
              <w:widowControl/>
              <w:spacing w:line="0" w:lineRule="atLeast"/>
              <w:rPr>
                <w:rFonts w:ascii="ＭＳ 明朝" w:eastAsia="ＭＳ 明朝" w:hAnsi="ＭＳ 明朝" w:cs="ＭＳ Ｐゴシック"/>
                <w:kern w:val="0"/>
                <w:sz w:val="16"/>
                <w:szCs w:val="16"/>
              </w:rPr>
            </w:pPr>
          </w:p>
          <w:p w14:paraId="501A4531" w14:textId="77777777" w:rsidR="004D4B0F" w:rsidRPr="00997508" w:rsidRDefault="004D4B0F" w:rsidP="00FB3FB4">
            <w:pPr>
              <w:widowControl/>
              <w:spacing w:line="0" w:lineRule="atLeast"/>
              <w:rPr>
                <w:rFonts w:ascii="ＭＳ 明朝" w:eastAsia="ＭＳ 明朝" w:hAnsi="ＭＳ 明朝" w:cs="ＭＳ Ｐゴシック"/>
                <w:kern w:val="0"/>
                <w:sz w:val="16"/>
                <w:szCs w:val="16"/>
              </w:rPr>
            </w:pPr>
          </w:p>
          <w:p w14:paraId="1ADD3BC0" w14:textId="77777777" w:rsidR="004D4B0F" w:rsidRPr="00997508" w:rsidRDefault="004D4B0F" w:rsidP="00FB3FB4">
            <w:pPr>
              <w:widowControl/>
              <w:spacing w:line="0" w:lineRule="atLeast"/>
              <w:rPr>
                <w:rFonts w:ascii="ＭＳ 明朝" w:eastAsia="ＭＳ 明朝" w:hAnsi="ＭＳ 明朝" w:cs="ＭＳ Ｐゴシック"/>
                <w:kern w:val="0"/>
                <w:sz w:val="16"/>
                <w:szCs w:val="16"/>
              </w:rPr>
            </w:pPr>
          </w:p>
          <w:p w14:paraId="3449EB26" w14:textId="77777777" w:rsidR="004D4B0F" w:rsidRPr="00997508" w:rsidRDefault="004D4B0F" w:rsidP="00FB3FB4">
            <w:pPr>
              <w:widowControl/>
              <w:spacing w:line="0" w:lineRule="atLeast"/>
              <w:rPr>
                <w:rFonts w:ascii="ＭＳ 明朝" w:eastAsia="ＭＳ 明朝" w:hAnsi="ＭＳ 明朝" w:cs="ＭＳ Ｐゴシック"/>
                <w:kern w:val="0"/>
                <w:sz w:val="16"/>
                <w:szCs w:val="16"/>
              </w:rPr>
            </w:pPr>
          </w:p>
          <w:p w14:paraId="12CEE5B4" w14:textId="77777777" w:rsidR="004D4B0F" w:rsidRDefault="004D4B0F" w:rsidP="00FB3FB4">
            <w:pPr>
              <w:widowControl/>
              <w:spacing w:line="0" w:lineRule="atLeast"/>
              <w:rPr>
                <w:rFonts w:ascii="ＭＳ 明朝" w:eastAsia="ＭＳ 明朝" w:hAnsi="ＭＳ 明朝" w:cs="ＭＳ Ｐゴシック"/>
                <w:kern w:val="0"/>
                <w:sz w:val="16"/>
                <w:szCs w:val="16"/>
              </w:rPr>
            </w:pPr>
          </w:p>
          <w:p w14:paraId="2A305B62" w14:textId="77777777" w:rsidR="009A4BDE" w:rsidRDefault="009A4BDE" w:rsidP="00FB3FB4">
            <w:pPr>
              <w:widowControl/>
              <w:spacing w:line="0" w:lineRule="atLeast"/>
              <w:rPr>
                <w:rFonts w:ascii="ＭＳ 明朝" w:eastAsia="ＭＳ 明朝" w:hAnsi="ＭＳ 明朝" w:cs="ＭＳ Ｐゴシック"/>
                <w:kern w:val="0"/>
                <w:sz w:val="16"/>
                <w:szCs w:val="16"/>
              </w:rPr>
            </w:pPr>
          </w:p>
          <w:p w14:paraId="67A4D9F0" w14:textId="77777777" w:rsidR="002B5AA4" w:rsidRPr="00997508" w:rsidRDefault="002B5AA4" w:rsidP="00FB3FB4">
            <w:pPr>
              <w:widowControl/>
              <w:spacing w:line="0" w:lineRule="atLeast"/>
              <w:rPr>
                <w:rFonts w:ascii="ＭＳ 明朝" w:eastAsia="ＭＳ 明朝" w:hAnsi="ＭＳ 明朝" w:cs="ＭＳ Ｐゴシック"/>
                <w:kern w:val="0"/>
                <w:sz w:val="16"/>
                <w:szCs w:val="16"/>
              </w:rPr>
            </w:pPr>
          </w:p>
          <w:p w14:paraId="264ED627" w14:textId="77777777" w:rsidR="004D4B0F" w:rsidRPr="00997508" w:rsidRDefault="00C808F1"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４－（４）．　適　・　否　・　該当なし</w:t>
            </w:r>
          </w:p>
          <w:p w14:paraId="397A4CA4" w14:textId="77777777" w:rsidR="004D4B0F" w:rsidRPr="00997508" w:rsidRDefault="004D4B0F" w:rsidP="00FB3FB4">
            <w:pPr>
              <w:widowControl/>
              <w:spacing w:line="0" w:lineRule="atLeast"/>
              <w:rPr>
                <w:rFonts w:ascii="ＭＳ 明朝" w:eastAsia="ＭＳ 明朝" w:hAnsi="ＭＳ 明朝" w:cs="ＭＳ Ｐゴシック"/>
                <w:kern w:val="0"/>
                <w:sz w:val="16"/>
                <w:szCs w:val="16"/>
              </w:rPr>
            </w:pPr>
          </w:p>
          <w:p w14:paraId="23DB0B71" w14:textId="77777777" w:rsidR="00C808F1" w:rsidRPr="00997508" w:rsidRDefault="00C808F1" w:rsidP="00FB3FB4">
            <w:pPr>
              <w:widowControl/>
              <w:spacing w:line="0" w:lineRule="atLeast"/>
              <w:rPr>
                <w:rFonts w:ascii="ＭＳ 明朝" w:eastAsia="ＭＳ 明朝" w:hAnsi="ＭＳ 明朝" w:cs="ＭＳ Ｐゴシック"/>
                <w:kern w:val="0"/>
                <w:sz w:val="16"/>
                <w:szCs w:val="16"/>
              </w:rPr>
            </w:pPr>
          </w:p>
          <w:p w14:paraId="2552BC0E" w14:textId="77777777" w:rsidR="00C808F1" w:rsidRPr="00997508" w:rsidRDefault="00C808F1" w:rsidP="00FB3FB4">
            <w:pPr>
              <w:widowControl/>
              <w:spacing w:line="0" w:lineRule="atLeast"/>
              <w:rPr>
                <w:rFonts w:ascii="ＭＳ 明朝" w:eastAsia="ＭＳ 明朝" w:hAnsi="ＭＳ 明朝" w:cs="ＭＳ Ｐゴシック"/>
                <w:kern w:val="0"/>
                <w:sz w:val="16"/>
                <w:szCs w:val="16"/>
              </w:rPr>
            </w:pPr>
          </w:p>
          <w:p w14:paraId="72051BEE" w14:textId="77777777" w:rsidR="00C808F1" w:rsidRPr="00997508" w:rsidRDefault="00C808F1" w:rsidP="00FB3FB4">
            <w:pPr>
              <w:widowControl/>
              <w:spacing w:line="0" w:lineRule="atLeast"/>
              <w:rPr>
                <w:rFonts w:ascii="ＭＳ 明朝" w:eastAsia="ＭＳ 明朝" w:hAnsi="ＭＳ 明朝" w:cs="ＭＳ Ｐゴシック"/>
                <w:kern w:val="0"/>
                <w:sz w:val="16"/>
                <w:szCs w:val="16"/>
              </w:rPr>
            </w:pPr>
          </w:p>
          <w:p w14:paraId="490D782A" w14:textId="77777777" w:rsidR="00C808F1" w:rsidRPr="00997508" w:rsidRDefault="00C808F1" w:rsidP="00FB3FB4">
            <w:pPr>
              <w:widowControl/>
              <w:spacing w:line="0" w:lineRule="atLeast"/>
              <w:rPr>
                <w:rFonts w:ascii="ＭＳ 明朝" w:eastAsia="ＭＳ 明朝" w:hAnsi="ＭＳ 明朝" w:cs="ＭＳ Ｐゴシック"/>
                <w:kern w:val="0"/>
                <w:sz w:val="16"/>
                <w:szCs w:val="16"/>
              </w:rPr>
            </w:pPr>
          </w:p>
          <w:p w14:paraId="24C7C318" w14:textId="77777777" w:rsidR="00C808F1" w:rsidRPr="00997508" w:rsidRDefault="00C808F1" w:rsidP="00FB3FB4">
            <w:pPr>
              <w:widowControl/>
              <w:spacing w:line="0" w:lineRule="atLeast"/>
              <w:rPr>
                <w:rFonts w:ascii="ＭＳ 明朝" w:eastAsia="ＭＳ 明朝" w:hAnsi="ＭＳ 明朝" w:cs="ＭＳ Ｐゴシック"/>
                <w:kern w:val="0"/>
                <w:sz w:val="16"/>
                <w:szCs w:val="16"/>
              </w:rPr>
            </w:pPr>
          </w:p>
          <w:p w14:paraId="1E942F69" w14:textId="77777777" w:rsidR="00C808F1" w:rsidRPr="00997508" w:rsidRDefault="00C808F1" w:rsidP="00FB3FB4">
            <w:pPr>
              <w:widowControl/>
              <w:spacing w:line="0" w:lineRule="atLeast"/>
              <w:rPr>
                <w:rFonts w:ascii="ＭＳ 明朝" w:eastAsia="ＭＳ 明朝" w:hAnsi="ＭＳ 明朝" w:cs="ＭＳ Ｐゴシック"/>
                <w:kern w:val="0"/>
                <w:sz w:val="16"/>
                <w:szCs w:val="16"/>
              </w:rPr>
            </w:pPr>
          </w:p>
          <w:p w14:paraId="35EB91C2" w14:textId="77777777" w:rsidR="00C808F1" w:rsidRPr="00997508" w:rsidRDefault="00C808F1" w:rsidP="00FB3FB4">
            <w:pPr>
              <w:widowControl/>
              <w:spacing w:line="0" w:lineRule="atLeast"/>
              <w:rPr>
                <w:rFonts w:ascii="ＭＳ 明朝" w:eastAsia="ＭＳ 明朝" w:hAnsi="ＭＳ 明朝" w:cs="ＭＳ Ｐゴシック"/>
                <w:kern w:val="0"/>
                <w:sz w:val="16"/>
                <w:szCs w:val="16"/>
              </w:rPr>
            </w:pPr>
          </w:p>
          <w:p w14:paraId="29438550" w14:textId="77777777" w:rsidR="00C808F1" w:rsidRPr="00997508" w:rsidRDefault="00C808F1" w:rsidP="00FB3FB4">
            <w:pPr>
              <w:widowControl/>
              <w:spacing w:line="0" w:lineRule="atLeast"/>
              <w:rPr>
                <w:rFonts w:ascii="ＭＳ 明朝" w:eastAsia="ＭＳ 明朝" w:hAnsi="ＭＳ 明朝" w:cs="ＭＳ Ｐゴシック"/>
                <w:kern w:val="0"/>
                <w:sz w:val="16"/>
                <w:szCs w:val="16"/>
              </w:rPr>
            </w:pPr>
          </w:p>
          <w:p w14:paraId="1E5E0CA1" w14:textId="77777777" w:rsidR="00C808F1" w:rsidRPr="00997508" w:rsidRDefault="00C808F1" w:rsidP="00FB3FB4">
            <w:pPr>
              <w:widowControl/>
              <w:spacing w:line="0" w:lineRule="atLeast"/>
              <w:rPr>
                <w:rFonts w:ascii="ＭＳ 明朝" w:eastAsia="ＭＳ 明朝" w:hAnsi="ＭＳ 明朝" w:cs="ＭＳ Ｐゴシック"/>
                <w:kern w:val="0"/>
                <w:sz w:val="16"/>
                <w:szCs w:val="16"/>
              </w:rPr>
            </w:pPr>
          </w:p>
          <w:p w14:paraId="191749AB" w14:textId="77777777" w:rsidR="00C808F1" w:rsidRPr="00997508" w:rsidRDefault="00C808F1" w:rsidP="00FB3FB4">
            <w:pPr>
              <w:widowControl/>
              <w:spacing w:line="0" w:lineRule="atLeast"/>
              <w:rPr>
                <w:rFonts w:ascii="ＭＳ 明朝" w:eastAsia="ＭＳ 明朝" w:hAnsi="ＭＳ 明朝" w:cs="ＭＳ Ｐゴシック"/>
                <w:kern w:val="0"/>
                <w:sz w:val="16"/>
                <w:szCs w:val="16"/>
              </w:rPr>
            </w:pPr>
          </w:p>
          <w:p w14:paraId="2D71DC0C" w14:textId="77777777" w:rsidR="00C808F1" w:rsidRPr="00997508" w:rsidRDefault="00C808F1" w:rsidP="00FB3FB4">
            <w:pPr>
              <w:widowControl/>
              <w:spacing w:line="0" w:lineRule="atLeast"/>
              <w:rPr>
                <w:rFonts w:ascii="ＭＳ 明朝" w:eastAsia="ＭＳ 明朝" w:hAnsi="ＭＳ 明朝" w:cs="ＭＳ Ｐゴシック"/>
                <w:kern w:val="0"/>
                <w:sz w:val="16"/>
                <w:szCs w:val="16"/>
              </w:rPr>
            </w:pPr>
          </w:p>
          <w:p w14:paraId="0413714F" w14:textId="77777777" w:rsidR="005F508C" w:rsidRPr="00997508" w:rsidRDefault="005F508C" w:rsidP="00FB3FB4">
            <w:pPr>
              <w:widowControl/>
              <w:spacing w:line="0" w:lineRule="atLeast"/>
              <w:rPr>
                <w:rFonts w:ascii="ＭＳ 明朝" w:eastAsia="ＭＳ 明朝" w:hAnsi="ＭＳ 明朝" w:cs="ＭＳ Ｐゴシック"/>
                <w:kern w:val="0"/>
                <w:sz w:val="16"/>
                <w:szCs w:val="16"/>
              </w:rPr>
            </w:pPr>
          </w:p>
          <w:p w14:paraId="78EE98F8" w14:textId="77777777" w:rsidR="00C808F1" w:rsidRPr="00997508" w:rsidRDefault="00C808F1" w:rsidP="00FB3FB4">
            <w:pPr>
              <w:widowControl/>
              <w:spacing w:line="0" w:lineRule="atLeast"/>
              <w:rPr>
                <w:rFonts w:ascii="ＭＳ 明朝" w:eastAsia="ＭＳ 明朝" w:hAnsi="ＭＳ 明朝" w:cs="ＭＳ Ｐゴシック"/>
                <w:kern w:val="0"/>
                <w:sz w:val="16"/>
                <w:szCs w:val="16"/>
              </w:rPr>
            </w:pPr>
          </w:p>
          <w:p w14:paraId="746F67EA" w14:textId="77777777" w:rsidR="00FB3FB4" w:rsidRPr="00997508" w:rsidRDefault="00622409"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４－（５</w:t>
            </w:r>
            <w:r w:rsidR="00FB3FB4" w:rsidRPr="00997508">
              <w:rPr>
                <w:rFonts w:ascii="ＭＳ 明朝" w:eastAsia="ＭＳ 明朝" w:hAnsi="ＭＳ 明朝" w:cs="ＭＳ Ｐゴシック" w:hint="eastAsia"/>
                <w:kern w:val="0"/>
                <w:sz w:val="16"/>
                <w:szCs w:val="16"/>
              </w:rPr>
              <w:t>）．　適　・　否　・　該当なし</w:t>
            </w:r>
          </w:p>
          <w:p w14:paraId="70F265B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E359C2A" w14:textId="77777777" w:rsidR="00F840F1" w:rsidRPr="00997508" w:rsidRDefault="00F840F1" w:rsidP="00FB3FB4">
            <w:pPr>
              <w:widowControl/>
              <w:spacing w:line="0" w:lineRule="atLeast"/>
              <w:rPr>
                <w:rFonts w:ascii="ＭＳ 明朝" w:eastAsia="ＭＳ 明朝" w:hAnsi="ＭＳ 明朝" w:cs="ＭＳ Ｐゴシック"/>
                <w:kern w:val="0"/>
                <w:sz w:val="16"/>
                <w:szCs w:val="16"/>
              </w:rPr>
            </w:pPr>
          </w:p>
          <w:p w14:paraId="09B4BA06" w14:textId="77777777" w:rsidR="00F840F1" w:rsidRPr="00997508" w:rsidRDefault="00F840F1" w:rsidP="00FB3FB4">
            <w:pPr>
              <w:widowControl/>
              <w:spacing w:line="0" w:lineRule="atLeast"/>
              <w:rPr>
                <w:rFonts w:ascii="ＭＳ 明朝" w:eastAsia="ＭＳ 明朝" w:hAnsi="ＭＳ 明朝" w:cs="ＭＳ Ｐゴシック"/>
                <w:kern w:val="0"/>
                <w:sz w:val="16"/>
                <w:szCs w:val="16"/>
              </w:rPr>
            </w:pPr>
          </w:p>
          <w:p w14:paraId="7551259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51BC82E" w14:textId="77777777" w:rsidR="001300C5" w:rsidRPr="00997508" w:rsidRDefault="001300C5" w:rsidP="00FB3FB4">
            <w:pPr>
              <w:widowControl/>
              <w:spacing w:line="0" w:lineRule="atLeast"/>
              <w:rPr>
                <w:rFonts w:ascii="ＭＳ 明朝" w:eastAsia="ＭＳ 明朝" w:hAnsi="ＭＳ 明朝" w:cs="ＭＳ Ｐゴシック"/>
                <w:kern w:val="0"/>
                <w:sz w:val="16"/>
                <w:szCs w:val="16"/>
              </w:rPr>
            </w:pPr>
          </w:p>
          <w:p w14:paraId="55DB5AB6" w14:textId="77777777" w:rsidR="00157C95" w:rsidRPr="00997508" w:rsidRDefault="00157C95" w:rsidP="00FB3FB4">
            <w:pPr>
              <w:widowControl/>
              <w:spacing w:line="0" w:lineRule="atLeast"/>
              <w:rPr>
                <w:rFonts w:ascii="ＭＳ 明朝" w:eastAsia="ＭＳ 明朝" w:hAnsi="ＭＳ 明朝" w:cs="ＭＳ Ｐゴシック"/>
                <w:kern w:val="0"/>
                <w:sz w:val="16"/>
                <w:szCs w:val="16"/>
              </w:rPr>
            </w:pPr>
          </w:p>
          <w:p w14:paraId="5B33D554" w14:textId="77777777" w:rsidR="00157C95" w:rsidRPr="00997508" w:rsidRDefault="00157C95" w:rsidP="00FB3FB4">
            <w:pPr>
              <w:widowControl/>
              <w:spacing w:line="0" w:lineRule="atLeast"/>
              <w:rPr>
                <w:rFonts w:ascii="ＭＳ 明朝" w:eastAsia="ＭＳ 明朝" w:hAnsi="ＭＳ 明朝" w:cs="ＭＳ Ｐゴシック"/>
                <w:kern w:val="0"/>
                <w:sz w:val="16"/>
                <w:szCs w:val="16"/>
              </w:rPr>
            </w:pPr>
          </w:p>
          <w:p w14:paraId="6E8BCFDB" w14:textId="77777777" w:rsidR="00157C95" w:rsidRPr="00997508" w:rsidRDefault="00157C95" w:rsidP="00FB3FB4">
            <w:pPr>
              <w:widowControl/>
              <w:spacing w:line="0" w:lineRule="atLeast"/>
              <w:rPr>
                <w:rFonts w:ascii="ＭＳ 明朝" w:eastAsia="ＭＳ 明朝" w:hAnsi="ＭＳ 明朝" w:cs="ＭＳ Ｐゴシック"/>
                <w:kern w:val="0"/>
                <w:sz w:val="16"/>
                <w:szCs w:val="16"/>
              </w:rPr>
            </w:pPr>
          </w:p>
          <w:p w14:paraId="04B1E452" w14:textId="77777777" w:rsidR="00157C95" w:rsidRPr="00997508" w:rsidRDefault="00157C95" w:rsidP="00FB3FB4">
            <w:pPr>
              <w:widowControl/>
              <w:spacing w:line="0" w:lineRule="atLeast"/>
              <w:rPr>
                <w:rFonts w:ascii="ＭＳ 明朝" w:eastAsia="ＭＳ 明朝" w:hAnsi="ＭＳ 明朝" w:cs="ＭＳ Ｐゴシック"/>
                <w:kern w:val="0"/>
                <w:sz w:val="16"/>
                <w:szCs w:val="16"/>
              </w:rPr>
            </w:pPr>
          </w:p>
          <w:p w14:paraId="3790D6A9" w14:textId="77777777" w:rsidR="00157C95" w:rsidRPr="00997508" w:rsidRDefault="00157C95" w:rsidP="00FB3FB4">
            <w:pPr>
              <w:widowControl/>
              <w:spacing w:line="0" w:lineRule="atLeast"/>
              <w:rPr>
                <w:rFonts w:ascii="ＭＳ 明朝" w:eastAsia="ＭＳ 明朝" w:hAnsi="ＭＳ 明朝" w:cs="ＭＳ Ｐゴシック"/>
                <w:kern w:val="0"/>
                <w:sz w:val="16"/>
                <w:szCs w:val="16"/>
              </w:rPr>
            </w:pPr>
          </w:p>
          <w:p w14:paraId="4A87E610" w14:textId="77777777" w:rsidR="00157C95" w:rsidRPr="00997508" w:rsidRDefault="00157C95" w:rsidP="00FB3FB4">
            <w:pPr>
              <w:widowControl/>
              <w:spacing w:line="0" w:lineRule="atLeast"/>
              <w:rPr>
                <w:rFonts w:ascii="ＭＳ 明朝" w:eastAsia="ＭＳ 明朝" w:hAnsi="ＭＳ 明朝" w:cs="ＭＳ Ｐゴシック"/>
                <w:kern w:val="0"/>
                <w:sz w:val="16"/>
                <w:szCs w:val="16"/>
              </w:rPr>
            </w:pPr>
          </w:p>
          <w:p w14:paraId="5A91D76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４</w:t>
            </w:r>
            <w:r w:rsidR="00D73E4C" w:rsidRPr="00997508">
              <w:rPr>
                <w:rFonts w:ascii="ＭＳ 明朝" w:eastAsia="ＭＳ 明朝" w:hAnsi="ＭＳ 明朝" w:cs="ＭＳ Ｐゴシック" w:hint="eastAsia"/>
                <w:kern w:val="0"/>
                <w:sz w:val="16"/>
                <w:szCs w:val="16"/>
              </w:rPr>
              <w:t>－（６</w:t>
            </w:r>
            <w:r w:rsidRPr="00997508">
              <w:rPr>
                <w:rFonts w:ascii="ＭＳ 明朝" w:eastAsia="ＭＳ 明朝" w:hAnsi="ＭＳ 明朝" w:cs="ＭＳ Ｐゴシック" w:hint="eastAsia"/>
                <w:kern w:val="0"/>
                <w:sz w:val="16"/>
                <w:szCs w:val="16"/>
              </w:rPr>
              <w:t>）．　適　・　否　・　該当なし</w:t>
            </w:r>
          </w:p>
          <w:p w14:paraId="2801008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97E15C8" w14:textId="77777777" w:rsidR="003E2D09" w:rsidRPr="00997508" w:rsidRDefault="003E2D09" w:rsidP="00FB3FB4">
            <w:pPr>
              <w:widowControl/>
              <w:spacing w:line="0" w:lineRule="atLeast"/>
              <w:rPr>
                <w:rFonts w:ascii="ＭＳ 明朝" w:eastAsia="ＭＳ 明朝" w:hAnsi="ＭＳ 明朝" w:cs="ＭＳ Ｐゴシック"/>
                <w:kern w:val="0"/>
                <w:sz w:val="16"/>
                <w:szCs w:val="16"/>
              </w:rPr>
            </w:pPr>
          </w:p>
          <w:p w14:paraId="0516723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928C30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BCDF67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77461A2" w14:textId="77777777" w:rsidR="00F840F1" w:rsidRPr="00997508" w:rsidRDefault="00F840F1" w:rsidP="00FB3FB4">
            <w:pPr>
              <w:widowControl/>
              <w:spacing w:line="0" w:lineRule="atLeast"/>
              <w:rPr>
                <w:rFonts w:ascii="ＭＳ 明朝" w:eastAsia="ＭＳ 明朝" w:hAnsi="ＭＳ 明朝" w:cs="ＭＳ Ｐゴシック"/>
                <w:kern w:val="0"/>
                <w:sz w:val="16"/>
                <w:szCs w:val="16"/>
              </w:rPr>
            </w:pPr>
          </w:p>
          <w:p w14:paraId="76D2651B" w14:textId="77777777" w:rsidR="00F840F1" w:rsidRPr="00997508" w:rsidRDefault="00F840F1" w:rsidP="00FB3FB4">
            <w:pPr>
              <w:widowControl/>
              <w:spacing w:line="0" w:lineRule="atLeast"/>
              <w:rPr>
                <w:rFonts w:ascii="ＭＳ 明朝" w:eastAsia="ＭＳ 明朝" w:hAnsi="ＭＳ 明朝" w:cs="ＭＳ Ｐゴシック"/>
                <w:kern w:val="0"/>
                <w:sz w:val="16"/>
                <w:szCs w:val="16"/>
              </w:rPr>
            </w:pPr>
          </w:p>
          <w:p w14:paraId="007DB42C" w14:textId="77777777" w:rsidR="00F840F1" w:rsidRPr="00997508" w:rsidRDefault="00F840F1" w:rsidP="00FB3FB4">
            <w:pPr>
              <w:widowControl/>
              <w:spacing w:line="0" w:lineRule="atLeast"/>
              <w:rPr>
                <w:rFonts w:ascii="ＭＳ 明朝" w:eastAsia="ＭＳ 明朝" w:hAnsi="ＭＳ 明朝" w:cs="ＭＳ Ｐゴシック"/>
                <w:kern w:val="0"/>
                <w:sz w:val="16"/>
                <w:szCs w:val="16"/>
              </w:rPr>
            </w:pPr>
          </w:p>
          <w:p w14:paraId="7175BD18" w14:textId="77777777" w:rsidR="00F840F1" w:rsidRPr="00997508" w:rsidRDefault="00F840F1" w:rsidP="00FB3FB4">
            <w:pPr>
              <w:widowControl/>
              <w:spacing w:line="0" w:lineRule="atLeast"/>
              <w:rPr>
                <w:rFonts w:ascii="ＭＳ 明朝" w:eastAsia="ＭＳ 明朝" w:hAnsi="ＭＳ 明朝" w:cs="ＭＳ Ｐゴシック"/>
                <w:kern w:val="0"/>
                <w:sz w:val="16"/>
                <w:szCs w:val="16"/>
              </w:rPr>
            </w:pPr>
          </w:p>
          <w:p w14:paraId="4CE43C01" w14:textId="77777777" w:rsidR="00F840F1" w:rsidRPr="00997508" w:rsidRDefault="00D73E4C"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４－（７）．　適　・　否　・　該当なし</w:t>
            </w:r>
          </w:p>
          <w:p w14:paraId="6ADEC229" w14:textId="77777777" w:rsidR="00F840F1" w:rsidRPr="00997508" w:rsidRDefault="00F840F1" w:rsidP="00FB3FB4">
            <w:pPr>
              <w:widowControl/>
              <w:spacing w:line="0" w:lineRule="atLeast"/>
              <w:rPr>
                <w:rFonts w:ascii="ＭＳ 明朝" w:eastAsia="ＭＳ 明朝" w:hAnsi="ＭＳ 明朝" w:cs="ＭＳ Ｐゴシック"/>
                <w:kern w:val="0"/>
                <w:sz w:val="16"/>
                <w:szCs w:val="16"/>
              </w:rPr>
            </w:pPr>
          </w:p>
          <w:p w14:paraId="7ECB89E3" w14:textId="77777777" w:rsidR="00F840F1" w:rsidRPr="00997508" w:rsidRDefault="00F840F1" w:rsidP="00FB3FB4">
            <w:pPr>
              <w:widowControl/>
              <w:spacing w:line="0" w:lineRule="atLeast"/>
              <w:rPr>
                <w:rFonts w:ascii="ＭＳ 明朝" w:eastAsia="ＭＳ 明朝" w:hAnsi="ＭＳ 明朝" w:cs="ＭＳ Ｐゴシック"/>
                <w:kern w:val="0"/>
                <w:sz w:val="16"/>
                <w:szCs w:val="16"/>
              </w:rPr>
            </w:pPr>
          </w:p>
          <w:p w14:paraId="6175D85A" w14:textId="77777777" w:rsidR="00F840F1" w:rsidRPr="00997508" w:rsidRDefault="00F840F1" w:rsidP="00FB3FB4">
            <w:pPr>
              <w:widowControl/>
              <w:spacing w:line="0" w:lineRule="atLeast"/>
              <w:rPr>
                <w:rFonts w:ascii="ＭＳ 明朝" w:eastAsia="ＭＳ 明朝" w:hAnsi="ＭＳ 明朝" w:cs="ＭＳ Ｐゴシック"/>
                <w:kern w:val="0"/>
                <w:sz w:val="16"/>
                <w:szCs w:val="16"/>
              </w:rPr>
            </w:pPr>
          </w:p>
          <w:p w14:paraId="00F9DD86" w14:textId="77777777" w:rsidR="00F840F1" w:rsidRPr="00997508" w:rsidRDefault="00F840F1" w:rsidP="00FB3FB4">
            <w:pPr>
              <w:widowControl/>
              <w:spacing w:line="0" w:lineRule="atLeast"/>
              <w:rPr>
                <w:rFonts w:ascii="ＭＳ 明朝" w:eastAsia="ＭＳ 明朝" w:hAnsi="ＭＳ 明朝" w:cs="ＭＳ Ｐゴシック"/>
                <w:kern w:val="0"/>
                <w:sz w:val="16"/>
                <w:szCs w:val="16"/>
              </w:rPr>
            </w:pPr>
          </w:p>
          <w:p w14:paraId="0CB41594" w14:textId="77777777" w:rsidR="00F840F1" w:rsidRPr="00997508" w:rsidRDefault="00F840F1" w:rsidP="00FB3FB4">
            <w:pPr>
              <w:widowControl/>
              <w:spacing w:line="0" w:lineRule="atLeast"/>
              <w:rPr>
                <w:rFonts w:ascii="ＭＳ 明朝" w:eastAsia="ＭＳ 明朝" w:hAnsi="ＭＳ 明朝" w:cs="ＭＳ Ｐゴシック"/>
                <w:kern w:val="0"/>
                <w:sz w:val="16"/>
                <w:szCs w:val="16"/>
              </w:rPr>
            </w:pPr>
          </w:p>
          <w:p w14:paraId="73AC9592" w14:textId="77777777" w:rsidR="00F840F1" w:rsidRPr="00997508" w:rsidRDefault="00F840F1" w:rsidP="00FB3FB4">
            <w:pPr>
              <w:widowControl/>
              <w:spacing w:line="0" w:lineRule="atLeast"/>
              <w:rPr>
                <w:rFonts w:ascii="ＭＳ 明朝" w:eastAsia="ＭＳ 明朝" w:hAnsi="ＭＳ 明朝" w:cs="ＭＳ Ｐゴシック"/>
                <w:kern w:val="0"/>
                <w:sz w:val="16"/>
                <w:szCs w:val="16"/>
              </w:rPr>
            </w:pPr>
          </w:p>
          <w:p w14:paraId="3EF30055" w14:textId="77777777" w:rsidR="00F840F1" w:rsidRPr="00997508" w:rsidRDefault="00F840F1" w:rsidP="00FB3FB4">
            <w:pPr>
              <w:widowControl/>
              <w:spacing w:line="0" w:lineRule="atLeast"/>
              <w:rPr>
                <w:rFonts w:ascii="ＭＳ 明朝" w:eastAsia="ＭＳ 明朝" w:hAnsi="ＭＳ 明朝" w:cs="ＭＳ Ｐゴシック"/>
                <w:kern w:val="0"/>
                <w:sz w:val="16"/>
                <w:szCs w:val="16"/>
              </w:rPr>
            </w:pPr>
          </w:p>
          <w:p w14:paraId="0B608989" w14:textId="77777777" w:rsidR="00F840F1" w:rsidRPr="00997508" w:rsidRDefault="00F840F1" w:rsidP="00FB3FB4">
            <w:pPr>
              <w:widowControl/>
              <w:spacing w:line="0" w:lineRule="atLeast"/>
              <w:rPr>
                <w:rFonts w:ascii="ＭＳ 明朝" w:eastAsia="ＭＳ 明朝" w:hAnsi="ＭＳ 明朝" w:cs="ＭＳ Ｐゴシック"/>
                <w:kern w:val="0"/>
                <w:sz w:val="16"/>
                <w:szCs w:val="16"/>
              </w:rPr>
            </w:pPr>
          </w:p>
          <w:p w14:paraId="1188F948" w14:textId="77777777" w:rsidR="00F840F1" w:rsidRPr="00997508" w:rsidRDefault="00F840F1" w:rsidP="00FB3FB4">
            <w:pPr>
              <w:widowControl/>
              <w:spacing w:line="0" w:lineRule="atLeast"/>
              <w:rPr>
                <w:rFonts w:ascii="ＭＳ 明朝" w:eastAsia="ＭＳ 明朝" w:hAnsi="ＭＳ 明朝" w:cs="ＭＳ Ｐゴシック"/>
                <w:kern w:val="0"/>
                <w:sz w:val="16"/>
                <w:szCs w:val="16"/>
              </w:rPr>
            </w:pPr>
          </w:p>
          <w:p w14:paraId="4ECFEE96" w14:textId="77777777" w:rsidR="002B32AA" w:rsidRPr="00997508" w:rsidRDefault="002B32AA" w:rsidP="00FB3FB4">
            <w:pPr>
              <w:widowControl/>
              <w:spacing w:line="0" w:lineRule="atLeast"/>
              <w:rPr>
                <w:rFonts w:ascii="ＭＳ 明朝" w:eastAsia="ＭＳ 明朝" w:hAnsi="ＭＳ 明朝" w:cs="ＭＳ Ｐゴシック"/>
                <w:kern w:val="0"/>
                <w:sz w:val="16"/>
                <w:szCs w:val="16"/>
              </w:rPr>
            </w:pPr>
          </w:p>
          <w:p w14:paraId="1A00C98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B3F51FA" w14:textId="77777777" w:rsidR="00D73E4C" w:rsidRPr="00997508" w:rsidRDefault="00D73E4C" w:rsidP="00FB3FB4">
            <w:pPr>
              <w:widowControl/>
              <w:spacing w:line="0" w:lineRule="atLeast"/>
              <w:rPr>
                <w:rFonts w:ascii="ＭＳ 明朝" w:eastAsia="ＭＳ 明朝" w:hAnsi="ＭＳ 明朝" w:cs="ＭＳ Ｐゴシック"/>
                <w:kern w:val="0"/>
                <w:sz w:val="16"/>
                <w:szCs w:val="16"/>
              </w:rPr>
            </w:pPr>
          </w:p>
          <w:p w14:paraId="37389DD1" w14:textId="77777777" w:rsidR="00D73E4C" w:rsidRPr="00997508" w:rsidRDefault="00D73E4C" w:rsidP="00FB3FB4">
            <w:pPr>
              <w:widowControl/>
              <w:spacing w:line="0" w:lineRule="atLeast"/>
              <w:rPr>
                <w:rFonts w:ascii="ＭＳ 明朝" w:eastAsia="ＭＳ 明朝" w:hAnsi="ＭＳ 明朝" w:cs="ＭＳ Ｐゴシック"/>
                <w:kern w:val="0"/>
                <w:sz w:val="16"/>
                <w:szCs w:val="16"/>
              </w:rPr>
            </w:pPr>
          </w:p>
          <w:p w14:paraId="120B2508" w14:textId="77777777" w:rsidR="00D73E4C" w:rsidRPr="00997508" w:rsidRDefault="00D73E4C" w:rsidP="00FB3FB4">
            <w:pPr>
              <w:widowControl/>
              <w:spacing w:line="0" w:lineRule="atLeast"/>
              <w:rPr>
                <w:rFonts w:ascii="ＭＳ 明朝" w:eastAsia="ＭＳ 明朝" w:hAnsi="ＭＳ 明朝" w:cs="ＭＳ Ｐゴシック"/>
                <w:kern w:val="0"/>
                <w:sz w:val="16"/>
                <w:szCs w:val="16"/>
              </w:rPr>
            </w:pPr>
          </w:p>
          <w:p w14:paraId="50987008" w14:textId="77777777" w:rsidR="00D73E4C" w:rsidRPr="00997508" w:rsidRDefault="00D73E4C" w:rsidP="00FB3FB4">
            <w:pPr>
              <w:widowControl/>
              <w:spacing w:line="0" w:lineRule="atLeast"/>
              <w:rPr>
                <w:rFonts w:ascii="ＭＳ 明朝" w:eastAsia="ＭＳ 明朝" w:hAnsi="ＭＳ 明朝" w:cs="ＭＳ Ｐゴシック"/>
                <w:kern w:val="0"/>
                <w:sz w:val="16"/>
                <w:szCs w:val="16"/>
              </w:rPr>
            </w:pPr>
          </w:p>
          <w:p w14:paraId="030ED1BB" w14:textId="77777777" w:rsidR="00D73E4C" w:rsidRPr="00997508" w:rsidRDefault="00D73E4C" w:rsidP="00FB3FB4">
            <w:pPr>
              <w:widowControl/>
              <w:spacing w:line="0" w:lineRule="atLeast"/>
              <w:rPr>
                <w:rFonts w:ascii="ＭＳ 明朝" w:eastAsia="ＭＳ 明朝" w:hAnsi="ＭＳ 明朝" w:cs="ＭＳ Ｐゴシック"/>
                <w:kern w:val="0"/>
                <w:sz w:val="16"/>
                <w:szCs w:val="16"/>
              </w:rPr>
            </w:pPr>
          </w:p>
          <w:p w14:paraId="6A9098D8" w14:textId="77777777" w:rsidR="00D73E4C" w:rsidRPr="00997508" w:rsidRDefault="00D73E4C" w:rsidP="00FB3FB4">
            <w:pPr>
              <w:widowControl/>
              <w:spacing w:line="0" w:lineRule="atLeast"/>
              <w:rPr>
                <w:rFonts w:ascii="ＭＳ 明朝" w:eastAsia="ＭＳ 明朝" w:hAnsi="ＭＳ 明朝" w:cs="ＭＳ Ｐゴシック"/>
                <w:kern w:val="0"/>
                <w:sz w:val="16"/>
                <w:szCs w:val="16"/>
              </w:rPr>
            </w:pPr>
          </w:p>
          <w:p w14:paraId="4844933A" w14:textId="77777777" w:rsidR="00D73E4C" w:rsidRPr="00997508" w:rsidRDefault="00D73E4C" w:rsidP="00FB3FB4">
            <w:pPr>
              <w:widowControl/>
              <w:spacing w:line="0" w:lineRule="atLeast"/>
              <w:rPr>
                <w:rFonts w:ascii="ＭＳ 明朝" w:eastAsia="ＭＳ 明朝" w:hAnsi="ＭＳ 明朝" w:cs="ＭＳ Ｐゴシック"/>
                <w:kern w:val="0"/>
                <w:sz w:val="16"/>
                <w:szCs w:val="16"/>
              </w:rPr>
            </w:pPr>
          </w:p>
          <w:p w14:paraId="09D0F31D" w14:textId="77777777" w:rsidR="00D73E4C" w:rsidRPr="00997508" w:rsidRDefault="00D73E4C" w:rsidP="00FB3FB4">
            <w:pPr>
              <w:widowControl/>
              <w:spacing w:line="0" w:lineRule="atLeast"/>
              <w:rPr>
                <w:rFonts w:ascii="ＭＳ 明朝" w:eastAsia="ＭＳ 明朝" w:hAnsi="ＭＳ 明朝" w:cs="ＭＳ Ｐゴシック"/>
                <w:kern w:val="0"/>
                <w:sz w:val="16"/>
                <w:szCs w:val="16"/>
              </w:rPr>
            </w:pPr>
          </w:p>
          <w:p w14:paraId="300B4740" w14:textId="77777777" w:rsidR="00D73E4C" w:rsidRPr="00997508" w:rsidRDefault="00D73E4C" w:rsidP="00FB3FB4">
            <w:pPr>
              <w:widowControl/>
              <w:spacing w:line="0" w:lineRule="atLeast"/>
              <w:rPr>
                <w:rFonts w:ascii="ＭＳ 明朝" w:eastAsia="ＭＳ 明朝" w:hAnsi="ＭＳ 明朝" w:cs="ＭＳ Ｐゴシック"/>
                <w:kern w:val="0"/>
                <w:sz w:val="16"/>
                <w:szCs w:val="16"/>
              </w:rPr>
            </w:pPr>
          </w:p>
          <w:p w14:paraId="3BB92011" w14:textId="77777777" w:rsidR="00FB3FB4" w:rsidRPr="00997508" w:rsidRDefault="00D73E4C"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４－（８</w:t>
            </w:r>
            <w:r w:rsidR="00FB3FB4" w:rsidRPr="00997508">
              <w:rPr>
                <w:rFonts w:ascii="ＭＳ 明朝" w:eastAsia="ＭＳ 明朝" w:hAnsi="ＭＳ 明朝" w:cs="ＭＳ Ｐゴシック" w:hint="eastAsia"/>
                <w:kern w:val="0"/>
                <w:sz w:val="16"/>
                <w:szCs w:val="16"/>
              </w:rPr>
              <w:t>）．　適　・　否　・　該当なし</w:t>
            </w:r>
          </w:p>
          <w:p w14:paraId="4810006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8EC02D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135343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120FA7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935BB4B" w14:textId="77777777" w:rsidR="003E2D09" w:rsidRPr="00997508" w:rsidRDefault="003E2D09" w:rsidP="00FB3FB4">
            <w:pPr>
              <w:widowControl/>
              <w:spacing w:line="0" w:lineRule="atLeast"/>
              <w:rPr>
                <w:rFonts w:ascii="ＭＳ 明朝" w:eastAsia="ＭＳ 明朝" w:hAnsi="ＭＳ 明朝" w:cs="ＭＳ Ｐゴシック"/>
                <w:kern w:val="0"/>
                <w:sz w:val="16"/>
                <w:szCs w:val="16"/>
              </w:rPr>
            </w:pPr>
          </w:p>
          <w:p w14:paraId="3D5EE84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D013F2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3DFF1A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146D96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60F2BA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F0B248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984132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ADE773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38F27A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5F0385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BAEF85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279F00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AFB29D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08023D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EECFFE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521E4E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056932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45761C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7500F9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57352C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43B48E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167962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DF7919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D99DFC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32B571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0BA1B1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EAD877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2319DD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48220B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F2F03B9" w14:textId="77777777" w:rsidR="00157C95" w:rsidRPr="00997508" w:rsidRDefault="00157C95" w:rsidP="00FB3FB4">
            <w:pPr>
              <w:widowControl/>
              <w:spacing w:line="0" w:lineRule="atLeast"/>
              <w:rPr>
                <w:rFonts w:ascii="ＭＳ 明朝" w:eastAsia="ＭＳ 明朝" w:hAnsi="ＭＳ 明朝" w:cs="ＭＳ Ｐゴシック"/>
                <w:kern w:val="0"/>
                <w:sz w:val="16"/>
                <w:szCs w:val="16"/>
              </w:rPr>
            </w:pPr>
          </w:p>
          <w:p w14:paraId="59AEB3DC" w14:textId="77777777" w:rsidR="00157C95" w:rsidRPr="00997508" w:rsidRDefault="00157C95" w:rsidP="00FB3FB4">
            <w:pPr>
              <w:widowControl/>
              <w:spacing w:line="0" w:lineRule="atLeast"/>
              <w:rPr>
                <w:rFonts w:ascii="ＭＳ 明朝" w:eastAsia="ＭＳ 明朝" w:hAnsi="ＭＳ 明朝" w:cs="ＭＳ Ｐゴシック"/>
                <w:kern w:val="0"/>
                <w:sz w:val="16"/>
                <w:szCs w:val="16"/>
              </w:rPr>
            </w:pPr>
          </w:p>
          <w:p w14:paraId="1E36EF1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C7F1BF9" w14:textId="77777777" w:rsidR="003E2D09" w:rsidRPr="00997508" w:rsidRDefault="003E2D09" w:rsidP="00FB3FB4">
            <w:pPr>
              <w:widowControl/>
              <w:spacing w:line="0" w:lineRule="atLeast"/>
              <w:rPr>
                <w:rFonts w:ascii="ＭＳ 明朝" w:eastAsia="ＭＳ 明朝" w:hAnsi="ＭＳ 明朝" w:cs="ＭＳ Ｐゴシック"/>
                <w:kern w:val="0"/>
                <w:sz w:val="16"/>
                <w:szCs w:val="16"/>
              </w:rPr>
            </w:pPr>
          </w:p>
          <w:p w14:paraId="7360F86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A598D74" w14:textId="5DFB7C21" w:rsidR="00F23F64" w:rsidRPr="00997508" w:rsidRDefault="009A4BDE" w:rsidP="00F23F64">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６</w:t>
            </w:r>
            <w:r w:rsidR="00F23F64" w:rsidRPr="00997508">
              <w:rPr>
                <w:rFonts w:ascii="ＭＳ 明朝" w:eastAsia="ＭＳ 明朝" w:hAnsi="ＭＳ 明朝" w:cs="ＭＳ Ｐゴシック"/>
                <w:kern w:val="0"/>
                <w:sz w:val="16"/>
                <w:szCs w:val="16"/>
              </w:rPr>
              <w:t>．　適　・　否　・　該当なし</w:t>
            </w:r>
          </w:p>
          <w:p w14:paraId="789467CA" w14:textId="77777777" w:rsidR="00F23F64" w:rsidRDefault="00F23F64" w:rsidP="00F23F64">
            <w:pPr>
              <w:widowControl/>
              <w:spacing w:line="0" w:lineRule="atLeast"/>
              <w:rPr>
                <w:rFonts w:ascii="ＭＳ 明朝" w:eastAsia="ＭＳ 明朝" w:hAnsi="ＭＳ 明朝" w:cs="ＭＳ Ｐゴシック"/>
                <w:kern w:val="0"/>
                <w:sz w:val="16"/>
                <w:szCs w:val="16"/>
              </w:rPr>
            </w:pPr>
          </w:p>
          <w:p w14:paraId="430A05DB" w14:textId="77777777" w:rsidR="000E3432" w:rsidRDefault="000E3432" w:rsidP="00F23F64">
            <w:pPr>
              <w:widowControl/>
              <w:spacing w:line="0" w:lineRule="atLeast"/>
              <w:rPr>
                <w:rFonts w:ascii="ＭＳ 明朝" w:eastAsia="ＭＳ 明朝" w:hAnsi="ＭＳ 明朝" w:cs="ＭＳ Ｐゴシック"/>
                <w:kern w:val="0"/>
                <w:sz w:val="16"/>
                <w:szCs w:val="16"/>
              </w:rPr>
            </w:pPr>
          </w:p>
          <w:p w14:paraId="5BE8A8D1" w14:textId="77777777" w:rsidR="000E3432" w:rsidRDefault="000E3432" w:rsidP="00F23F64">
            <w:pPr>
              <w:widowControl/>
              <w:spacing w:line="0" w:lineRule="atLeast"/>
              <w:rPr>
                <w:rFonts w:ascii="ＭＳ 明朝" w:eastAsia="ＭＳ 明朝" w:hAnsi="ＭＳ 明朝" w:cs="ＭＳ Ｐゴシック"/>
                <w:kern w:val="0"/>
                <w:sz w:val="16"/>
                <w:szCs w:val="16"/>
              </w:rPr>
            </w:pPr>
          </w:p>
          <w:p w14:paraId="22E5DA7B" w14:textId="77777777" w:rsidR="000E3432" w:rsidRDefault="000E3432" w:rsidP="00F23F64">
            <w:pPr>
              <w:widowControl/>
              <w:spacing w:line="0" w:lineRule="atLeast"/>
              <w:rPr>
                <w:rFonts w:ascii="ＭＳ 明朝" w:eastAsia="ＭＳ 明朝" w:hAnsi="ＭＳ 明朝" w:cs="ＭＳ Ｐゴシック"/>
                <w:kern w:val="0"/>
                <w:sz w:val="16"/>
                <w:szCs w:val="16"/>
              </w:rPr>
            </w:pPr>
          </w:p>
          <w:p w14:paraId="4AA0275E" w14:textId="49B2E48E" w:rsidR="000E3432" w:rsidRPr="00997508" w:rsidRDefault="000E3432" w:rsidP="00F23F64">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６-（１）</w:t>
            </w:r>
          </w:p>
          <w:p w14:paraId="705EA99D" w14:textId="1DBDD6EB" w:rsidR="00F23F64" w:rsidRPr="00997508" w:rsidRDefault="00F23F64" w:rsidP="00F23F6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算定状況</w:t>
            </w:r>
            <w:r w:rsidR="000E3432" w:rsidRPr="000E3432">
              <w:rPr>
                <w:rFonts w:ascii="ＭＳ 明朝" w:eastAsia="ＭＳ 明朝" w:hAnsi="ＭＳ 明朝" w:cs="ＭＳ Ｐゴシック" w:hint="eastAsia"/>
                <w:kern w:val="0"/>
                <w:sz w:val="16"/>
                <w:szCs w:val="16"/>
              </w:rPr>
              <w:t>（令和８年４月及び５月分について）</w:t>
            </w:r>
          </w:p>
          <w:p w14:paraId="7A9DE857" w14:textId="69BABE27" w:rsidR="00F23F64" w:rsidRPr="00997508" w:rsidRDefault="00F23F64" w:rsidP="00F23F6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福祉・介護職員</w:t>
            </w:r>
            <w:r w:rsidR="000E3432">
              <w:rPr>
                <w:rFonts w:ascii="ＭＳ 明朝" w:eastAsia="ＭＳ 明朝" w:hAnsi="ＭＳ 明朝" w:cs="ＭＳ Ｐゴシック" w:hint="eastAsia"/>
                <w:kern w:val="0"/>
                <w:sz w:val="16"/>
                <w:szCs w:val="16"/>
              </w:rPr>
              <w:t>等</w:t>
            </w:r>
            <w:r w:rsidRPr="00997508">
              <w:rPr>
                <w:rFonts w:ascii="ＭＳ 明朝" w:eastAsia="ＭＳ 明朝" w:hAnsi="ＭＳ 明朝" w:cs="ＭＳ Ｐゴシック" w:hint="eastAsia"/>
                <w:kern w:val="0"/>
                <w:sz w:val="16"/>
                <w:szCs w:val="16"/>
              </w:rPr>
              <w:t>処遇改善加算（Ⅰ）</w:t>
            </w:r>
          </w:p>
          <w:p w14:paraId="16E738A2" w14:textId="24E43E94" w:rsidR="00F23F64" w:rsidRPr="00997508" w:rsidRDefault="00F23F64" w:rsidP="00F23F6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福祉・介護職員</w:t>
            </w:r>
            <w:r w:rsidR="000E3432">
              <w:rPr>
                <w:rFonts w:ascii="ＭＳ 明朝" w:eastAsia="ＭＳ 明朝" w:hAnsi="ＭＳ 明朝" w:cs="ＭＳ Ｐゴシック" w:hint="eastAsia"/>
                <w:kern w:val="0"/>
                <w:sz w:val="16"/>
                <w:szCs w:val="16"/>
              </w:rPr>
              <w:t>等</w:t>
            </w:r>
            <w:r w:rsidRPr="00997508">
              <w:rPr>
                <w:rFonts w:ascii="ＭＳ 明朝" w:eastAsia="ＭＳ 明朝" w:hAnsi="ＭＳ 明朝" w:cs="ＭＳ Ｐゴシック" w:hint="eastAsia"/>
                <w:kern w:val="0"/>
                <w:sz w:val="16"/>
                <w:szCs w:val="16"/>
              </w:rPr>
              <w:t>処遇改善加算（Ⅱ）</w:t>
            </w:r>
          </w:p>
          <w:p w14:paraId="3F746F66" w14:textId="5A62E14F" w:rsidR="00F23F64" w:rsidRPr="00997508" w:rsidRDefault="00F23F64" w:rsidP="00F23F6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福祉・介護職員</w:t>
            </w:r>
            <w:r w:rsidR="000E3432">
              <w:rPr>
                <w:rFonts w:ascii="ＭＳ 明朝" w:eastAsia="ＭＳ 明朝" w:hAnsi="ＭＳ 明朝" w:cs="ＭＳ Ｐゴシック" w:hint="eastAsia"/>
                <w:kern w:val="0"/>
                <w:sz w:val="16"/>
                <w:szCs w:val="16"/>
              </w:rPr>
              <w:t>等</w:t>
            </w:r>
            <w:r w:rsidRPr="00997508">
              <w:rPr>
                <w:rFonts w:ascii="ＭＳ 明朝" w:eastAsia="ＭＳ 明朝" w:hAnsi="ＭＳ 明朝" w:cs="ＭＳ Ｐゴシック" w:hint="eastAsia"/>
                <w:kern w:val="0"/>
                <w:sz w:val="16"/>
                <w:szCs w:val="16"/>
              </w:rPr>
              <w:t>処遇改善加算（Ⅲ）</w:t>
            </w:r>
          </w:p>
          <w:p w14:paraId="70E28002" w14:textId="76A37622" w:rsidR="005A1E42" w:rsidRPr="00997508" w:rsidRDefault="00F23F64" w:rsidP="00F23F6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福祉・介護職員</w:t>
            </w:r>
            <w:r w:rsidR="000E3432">
              <w:rPr>
                <w:rFonts w:ascii="ＭＳ 明朝" w:eastAsia="ＭＳ 明朝" w:hAnsi="ＭＳ 明朝" w:cs="ＭＳ Ｐゴシック" w:hint="eastAsia"/>
                <w:kern w:val="0"/>
                <w:sz w:val="16"/>
                <w:szCs w:val="16"/>
              </w:rPr>
              <w:t>等</w:t>
            </w:r>
            <w:r w:rsidRPr="00997508">
              <w:rPr>
                <w:rFonts w:ascii="ＭＳ 明朝" w:eastAsia="ＭＳ 明朝" w:hAnsi="ＭＳ 明朝" w:cs="ＭＳ Ｐゴシック" w:hint="eastAsia"/>
                <w:kern w:val="0"/>
                <w:sz w:val="16"/>
                <w:szCs w:val="16"/>
              </w:rPr>
              <w:t>処遇改善加算（Ⅳ）</w:t>
            </w:r>
          </w:p>
          <w:p w14:paraId="3C55B268" w14:textId="77777777" w:rsidR="005A1E42" w:rsidRPr="00997508" w:rsidRDefault="005A1E42" w:rsidP="005A1E42">
            <w:pPr>
              <w:widowControl/>
              <w:spacing w:line="0" w:lineRule="atLeast"/>
              <w:rPr>
                <w:rFonts w:ascii="ＭＳ 明朝" w:eastAsia="ＭＳ 明朝" w:hAnsi="ＭＳ 明朝" w:cs="ＭＳ Ｐゴシック"/>
                <w:kern w:val="0"/>
                <w:sz w:val="16"/>
                <w:szCs w:val="16"/>
              </w:rPr>
            </w:pPr>
          </w:p>
          <w:p w14:paraId="3EAA05FD" w14:textId="77777777" w:rsidR="005A1E42" w:rsidRPr="00997508" w:rsidRDefault="005A1E42" w:rsidP="005A1E42">
            <w:pPr>
              <w:widowControl/>
              <w:spacing w:line="0" w:lineRule="atLeast"/>
              <w:rPr>
                <w:rFonts w:ascii="ＭＳ 明朝" w:eastAsia="ＭＳ 明朝" w:hAnsi="ＭＳ 明朝" w:cs="ＭＳ Ｐゴシック"/>
                <w:kern w:val="0"/>
                <w:sz w:val="16"/>
                <w:szCs w:val="16"/>
              </w:rPr>
            </w:pPr>
          </w:p>
          <w:p w14:paraId="1BB49C52" w14:textId="77777777" w:rsidR="005A1E42" w:rsidRPr="00997508" w:rsidRDefault="005A1E42" w:rsidP="005A1E42">
            <w:pPr>
              <w:widowControl/>
              <w:spacing w:line="0" w:lineRule="atLeast"/>
              <w:rPr>
                <w:rFonts w:ascii="ＭＳ 明朝" w:eastAsia="ＭＳ 明朝" w:hAnsi="ＭＳ 明朝" w:cs="ＭＳ Ｐゴシック"/>
                <w:kern w:val="0"/>
                <w:sz w:val="16"/>
                <w:szCs w:val="16"/>
              </w:rPr>
            </w:pPr>
          </w:p>
          <w:p w14:paraId="7ADDAE5B" w14:textId="77777777" w:rsidR="005A1E42" w:rsidRPr="00997508" w:rsidRDefault="005A1E42" w:rsidP="005A1E42">
            <w:pPr>
              <w:widowControl/>
              <w:spacing w:line="0" w:lineRule="atLeast"/>
              <w:rPr>
                <w:rFonts w:ascii="ＭＳ 明朝" w:eastAsia="ＭＳ 明朝" w:hAnsi="ＭＳ 明朝" w:cs="ＭＳ Ｐゴシック"/>
                <w:kern w:val="0"/>
                <w:sz w:val="16"/>
                <w:szCs w:val="16"/>
              </w:rPr>
            </w:pPr>
          </w:p>
          <w:p w14:paraId="2576DE95" w14:textId="77777777" w:rsidR="00732257" w:rsidRPr="00997508" w:rsidRDefault="00732257" w:rsidP="005A1E42">
            <w:pPr>
              <w:widowControl/>
              <w:spacing w:line="0" w:lineRule="atLeast"/>
              <w:rPr>
                <w:rFonts w:ascii="ＭＳ 明朝" w:eastAsia="ＭＳ 明朝" w:hAnsi="ＭＳ 明朝" w:cs="ＭＳ Ｐゴシック"/>
                <w:kern w:val="0"/>
                <w:sz w:val="16"/>
                <w:szCs w:val="16"/>
              </w:rPr>
            </w:pPr>
          </w:p>
          <w:p w14:paraId="5C45C7FA" w14:textId="77777777" w:rsidR="00732257" w:rsidRPr="00997508" w:rsidRDefault="00732257" w:rsidP="005A1E42">
            <w:pPr>
              <w:widowControl/>
              <w:spacing w:line="0" w:lineRule="atLeast"/>
              <w:rPr>
                <w:rFonts w:ascii="ＭＳ 明朝" w:eastAsia="ＭＳ 明朝" w:hAnsi="ＭＳ 明朝" w:cs="ＭＳ Ｐゴシック"/>
                <w:kern w:val="0"/>
                <w:sz w:val="16"/>
                <w:szCs w:val="16"/>
              </w:rPr>
            </w:pPr>
          </w:p>
          <w:p w14:paraId="7C15B774" w14:textId="77777777" w:rsidR="00732257" w:rsidRPr="00997508" w:rsidRDefault="00732257" w:rsidP="005A1E42">
            <w:pPr>
              <w:widowControl/>
              <w:spacing w:line="0" w:lineRule="atLeast"/>
              <w:rPr>
                <w:rFonts w:ascii="ＭＳ 明朝" w:eastAsia="ＭＳ 明朝" w:hAnsi="ＭＳ 明朝" w:cs="ＭＳ Ｐゴシック"/>
                <w:kern w:val="0"/>
                <w:sz w:val="16"/>
                <w:szCs w:val="16"/>
              </w:rPr>
            </w:pPr>
          </w:p>
          <w:p w14:paraId="682BE416" w14:textId="77777777" w:rsidR="00732257" w:rsidRPr="00997508" w:rsidRDefault="00732257" w:rsidP="005A1E42">
            <w:pPr>
              <w:widowControl/>
              <w:spacing w:line="0" w:lineRule="atLeast"/>
              <w:rPr>
                <w:rFonts w:ascii="ＭＳ 明朝" w:eastAsia="ＭＳ 明朝" w:hAnsi="ＭＳ 明朝" w:cs="ＭＳ Ｐゴシック"/>
                <w:kern w:val="0"/>
                <w:sz w:val="16"/>
                <w:szCs w:val="16"/>
              </w:rPr>
            </w:pPr>
          </w:p>
          <w:p w14:paraId="76D9FF13" w14:textId="77777777" w:rsidR="00732257" w:rsidRPr="00997508" w:rsidRDefault="00732257" w:rsidP="005A1E42">
            <w:pPr>
              <w:widowControl/>
              <w:spacing w:line="0" w:lineRule="atLeast"/>
              <w:rPr>
                <w:rFonts w:ascii="ＭＳ 明朝" w:eastAsia="ＭＳ 明朝" w:hAnsi="ＭＳ 明朝" w:cs="ＭＳ Ｐゴシック"/>
                <w:kern w:val="0"/>
                <w:sz w:val="16"/>
                <w:szCs w:val="16"/>
              </w:rPr>
            </w:pPr>
          </w:p>
          <w:p w14:paraId="241B6900" w14:textId="77777777" w:rsidR="00732257" w:rsidRPr="00997508" w:rsidRDefault="00732257" w:rsidP="005A1E42">
            <w:pPr>
              <w:widowControl/>
              <w:spacing w:line="0" w:lineRule="atLeast"/>
              <w:rPr>
                <w:rFonts w:ascii="ＭＳ 明朝" w:eastAsia="ＭＳ 明朝" w:hAnsi="ＭＳ 明朝" w:cs="ＭＳ Ｐゴシック"/>
                <w:kern w:val="0"/>
                <w:sz w:val="16"/>
                <w:szCs w:val="16"/>
              </w:rPr>
            </w:pPr>
          </w:p>
          <w:p w14:paraId="4A97EA75" w14:textId="77777777" w:rsidR="00732257" w:rsidRPr="00997508" w:rsidRDefault="00732257" w:rsidP="005A1E42">
            <w:pPr>
              <w:widowControl/>
              <w:spacing w:line="0" w:lineRule="atLeast"/>
              <w:rPr>
                <w:rFonts w:ascii="ＭＳ 明朝" w:eastAsia="ＭＳ 明朝" w:hAnsi="ＭＳ 明朝" w:cs="ＭＳ Ｐゴシック"/>
                <w:kern w:val="0"/>
                <w:sz w:val="16"/>
                <w:szCs w:val="16"/>
              </w:rPr>
            </w:pPr>
          </w:p>
          <w:p w14:paraId="410A72F4" w14:textId="77777777" w:rsidR="00732257" w:rsidRPr="00997508" w:rsidRDefault="00732257" w:rsidP="005A1E42">
            <w:pPr>
              <w:widowControl/>
              <w:spacing w:line="0" w:lineRule="atLeast"/>
              <w:rPr>
                <w:rFonts w:ascii="ＭＳ 明朝" w:eastAsia="ＭＳ 明朝" w:hAnsi="ＭＳ 明朝" w:cs="ＭＳ Ｐゴシック"/>
                <w:kern w:val="0"/>
                <w:sz w:val="16"/>
                <w:szCs w:val="16"/>
              </w:rPr>
            </w:pPr>
          </w:p>
          <w:p w14:paraId="48E8DC6C" w14:textId="77777777" w:rsidR="00732257" w:rsidRPr="00997508" w:rsidRDefault="00732257" w:rsidP="005A1E42">
            <w:pPr>
              <w:widowControl/>
              <w:spacing w:line="0" w:lineRule="atLeast"/>
              <w:rPr>
                <w:rFonts w:ascii="ＭＳ 明朝" w:eastAsia="ＭＳ 明朝" w:hAnsi="ＭＳ 明朝" w:cs="ＭＳ Ｐゴシック"/>
                <w:kern w:val="0"/>
                <w:sz w:val="16"/>
                <w:szCs w:val="16"/>
              </w:rPr>
            </w:pPr>
          </w:p>
          <w:p w14:paraId="285CF6A6" w14:textId="77777777" w:rsidR="00732257" w:rsidRPr="00997508" w:rsidRDefault="00732257" w:rsidP="005A1E42">
            <w:pPr>
              <w:widowControl/>
              <w:spacing w:line="0" w:lineRule="atLeast"/>
              <w:rPr>
                <w:rFonts w:ascii="ＭＳ 明朝" w:eastAsia="ＭＳ 明朝" w:hAnsi="ＭＳ 明朝" w:cs="ＭＳ Ｐゴシック"/>
                <w:kern w:val="0"/>
                <w:sz w:val="16"/>
                <w:szCs w:val="16"/>
              </w:rPr>
            </w:pPr>
          </w:p>
          <w:p w14:paraId="116F08DD" w14:textId="77777777" w:rsidR="00732257" w:rsidRPr="00997508" w:rsidRDefault="00732257" w:rsidP="005A1E42">
            <w:pPr>
              <w:widowControl/>
              <w:spacing w:line="0" w:lineRule="atLeast"/>
              <w:rPr>
                <w:rFonts w:ascii="ＭＳ 明朝" w:eastAsia="ＭＳ 明朝" w:hAnsi="ＭＳ 明朝" w:cs="ＭＳ Ｐゴシック"/>
                <w:kern w:val="0"/>
                <w:sz w:val="16"/>
                <w:szCs w:val="16"/>
              </w:rPr>
            </w:pPr>
          </w:p>
          <w:p w14:paraId="6BB3AF7E" w14:textId="77777777" w:rsidR="00732257" w:rsidRPr="00997508" w:rsidRDefault="00732257" w:rsidP="005A1E42">
            <w:pPr>
              <w:widowControl/>
              <w:spacing w:line="0" w:lineRule="atLeast"/>
              <w:rPr>
                <w:rFonts w:ascii="ＭＳ 明朝" w:eastAsia="ＭＳ 明朝" w:hAnsi="ＭＳ 明朝" w:cs="ＭＳ Ｐゴシック"/>
                <w:kern w:val="0"/>
                <w:sz w:val="16"/>
                <w:szCs w:val="16"/>
              </w:rPr>
            </w:pPr>
          </w:p>
          <w:p w14:paraId="6760713A" w14:textId="77777777" w:rsidR="00732257" w:rsidRPr="00997508" w:rsidRDefault="00732257" w:rsidP="005A1E42">
            <w:pPr>
              <w:widowControl/>
              <w:spacing w:line="0" w:lineRule="atLeast"/>
              <w:rPr>
                <w:rFonts w:ascii="ＭＳ 明朝" w:eastAsia="ＭＳ 明朝" w:hAnsi="ＭＳ 明朝" w:cs="ＭＳ Ｐゴシック"/>
                <w:kern w:val="0"/>
                <w:sz w:val="16"/>
                <w:szCs w:val="16"/>
              </w:rPr>
            </w:pPr>
          </w:p>
          <w:p w14:paraId="79E4B308" w14:textId="77777777" w:rsidR="00732257" w:rsidRPr="00997508" w:rsidRDefault="00732257" w:rsidP="005A1E42">
            <w:pPr>
              <w:widowControl/>
              <w:spacing w:line="0" w:lineRule="atLeast"/>
              <w:rPr>
                <w:rFonts w:ascii="ＭＳ 明朝" w:eastAsia="ＭＳ 明朝" w:hAnsi="ＭＳ 明朝" w:cs="ＭＳ Ｐゴシック"/>
                <w:kern w:val="0"/>
                <w:sz w:val="16"/>
                <w:szCs w:val="16"/>
              </w:rPr>
            </w:pPr>
          </w:p>
          <w:p w14:paraId="55B52880" w14:textId="77777777" w:rsidR="00732257" w:rsidRPr="00997508" w:rsidRDefault="00732257" w:rsidP="005A1E42">
            <w:pPr>
              <w:widowControl/>
              <w:spacing w:line="0" w:lineRule="atLeast"/>
              <w:rPr>
                <w:rFonts w:ascii="ＭＳ 明朝" w:eastAsia="ＭＳ 明朝" w:hAnsi="ＭＳ 明朝" w:cs="ＭＳ Ｐゴシック"/>
                <w:kern w:val="0"/>
                <w:sz w:val="16"/>
                <w:szCs w:val="16"/>
              </w:rPr>
            </w:pPr>
          </w:p>
          <w:p w14:paraId="21DF943D" w14:textId="77777777" w:rsidR="00732257" w:rsidRPr="00997508" w:rsidRDefault="00732257" w:rsidP="005A1E42">
            <w:pPr>
              <w:widowControl/>
              <w:spacing w:line="0" w:lineRule="atLeast"/>
              <w:rPr>
                <w:rFonts w:ascii="ＭＳ 明朝" w:eastAsia="ＭＳ 明朝" w:hAnsi="ＭＳ 明朝" w:cs="ＭＳ Ｐゴシック"/>
                <w:kern w:val="0"/>
                <w:sz w:val="16"/>
                <w:szCs w:val="16"/>
              </w:rPr>
            </w:pPr>
          </w:p>
          <w:p w14:paraId="1946A48E" w14:textId="77777777" w:rsidR="00732257" w:rsidRPr="00997508" w:rsidRDefault="00732257" w:rsidP="005A1E42">
            <w:pPr>
              <w:widowControl/>
              <w:spacing w:line="0" w:lineRule="atLeast"/>
              <w:rPr>
                <w:rFonts w:ascii="ＭＳ 明朝" w:eastAsia="ＭＳ 明朝" w:hAnsi="ＭＳ 明朝" w:cs="ＭＳ Ｐゴシック"/>
                <w:kern w:val="0"/>
                <w:sz w:val="16"/>
                <w:szCs w:val="16"/>
              </w:rPr>
            </w:pPr>
          </w:p>
          <w:p w14:paraId="46239E7F" w14:textId="77777777" w:rsidR="00732257" w:rsidRPr="00997508" w:rsidRDefault="00732257" w:rsidP="005A1E42">
            <w:pPr>
              <w:widowControl/>
              <w:spacing w:line="0" w:lineRule="atLeast"/>
              <w:rPr>
                <w:rFonts w:ascii="ＭＳ 明朝" w:eastAsia="ＭＳ 明朝" w:hAnsi="ＭＳ 明朝" w:cs="ＭＳ Ｐゴシック"/>
                <w:kern w:val="0"/>
                <w:sz w:val="16"/>
                <w:szCs w:val="16"/>
              </w:rPr>
            </w:pPr>
          </w:p>
          <w:p w14:paraId="5F844FD7" w14:textId="77777777" w:rsidR="00732257" w:rsidRPr="00997508" w:rsidRDefault="00732257" w:rsidP="005A1E42">
            <w:pPr>
              <w:widowControl/>
              <w:spacing w:line="0" w:lineRule="atLeast"/>
              <w:rPr>
                <w:rFonts w:ascii="ＭＳ 明朝" w:eastAsia="ＭＳ 明朝" w:hAnsi="ＭＳ 明朝" w:cs="ＭＳ Ｐゴシック"/>
                <w:kern w:val="0"/>
                <w:sz w:val="16"/>
                <w:szCs w:val="16"/>
              </w:rPr>
            </w:pPr>
          </w:p>
          <w:p w14:paraId="71F7E5E9" w14:textId="77777777" w:rsidR="00732257" w:rsidRPr="00997508" w:rsidRDefault="00732257" w:rsidP="005A1E42">
            <w:pPr>
              <w:widowControl/>
              <w:spacing w:line="0" w:lineRule="atLeast"/>
              <w:rPr>
                <w:rFonts w:ascii="ＭＳ 明朝" w:eastAsia="ＭＳ 明朝" w:hAnsi="ＭＳ 明朝" w:cs="ＭＳ Ｐゴシック"/>
                <w:kern w:val="0"/>
                <w:sz w:val="16"/>
                <w:szCs w:val="16"/>
              </w:rPr>
            </w:pPr>
          </w:p>
          <w:p w14:paraId="4E3C10AF" w14:textId="77777777" w:rsidR="00732257" w:rsidRPr="00997508" w:rsidRDefault="00732257" w:rsidP="005A1E42">
            <w:pPr>
              <w:widowControl/>
              <w:spacing w:line="0" w:lineRule="atLeast"/>
              <w:rPr>
                <w:rFonts w:ascii="ＭＳ 明朝" w:eastAsia="ＭＳ 明朝" w:hAnsi="ＭＳ 明朝" w:cs="ＭＳ Ｐゴシック"/>
                <w:kern w:val="0"/>
                <w:sz w:val="16"/>
                <w:szCs w:val="16"/>
              </w:rPr>
            </w:pPr>
          </w:p>
          <w:p w14:paraId="7158D8EC" w14:textId="77777777" w:rsidR="00732257" w:rsidRPr="00997508" w:rsidRDefault="00732257" w:rsidP="005A1E42">
            <w:pPr>
              <w:widowControl/>
              <w:spacing w:line="0" w:lineRule="atLeast"/>
              <w:rPr>
                <w:rFonts w:ascii="ＭＳ 明朝" w:eastAsia="ＭＳ 明朝" w:hAnsi="ＭＳ 明朝" w:cs="ＭＳ Ｐゴシック"/>
                <w:kern w:val="0"/>
                <w:sz w:val="16"/>
                <w:szCs w:val="16"/>
              </w:rPr>
            </w:pPr>
          </w:p>
          <w:p w14:paraId="7886BD48" w14:textId="77777777" w:rsidR="00732257" w:rsidRPr="00997508" w:rsidRDefault="00732257" w:rsidP="005A1E42">
            <w:pPr>
              <w:widowControl/>
              <w:spacing w:line="0" w:lineRule="atLeast"/>
              <w:rPr>
                <w:rFonts w:ascii="ＭＳ 明朝" w:eastAsia="ＭＳ 明朝" w:hAnsi="ＭＳ 明朝" w:cs="ＭＳ Ｐゴシック"/>
                <w:kern w:val="0"/>
                <w:sz w:val="16"/>
                <w:szCs w:val="16"/>
              </w:rPr>
            </w:pPr>
          </w:p>
          <w:p w14:paraId="6418748E" w14:textId="77777777" w:rsidR="00732257" w:rsidRPr="00997508" w:rsidRDefault="00732257" w:rsidP="005A1E42">
            <w:pPr>
              <w:widowControl/>
              <w:spacing w:line="0" w:lineRule="atLeast"/>
              <w:rPr>
                <w:rFonts w:ascii="ＭＳ 明朝" w:eastAsia="ＭＳ 明朝" w:hAnsi="ＭＳ 明朝" w:cs="ＭＳ Ｐゴシック"/>
                <w:kern w:val="0"/>
                <w:sz w:val="16"/>
                <w:szCs w:val="16"/>
              </w:rPr>
            </w:pPr>
          </w:p>
          <w:p w14:paraId="193C601A" w14:textId="77777777" w:rsidR="00732257" w:rsidRPr="00997508" w:rsidRDefault="00732257" w:rsidP="005A1E42">
            <w:pPr>
              <w:widowControl/>
              <w:spacing w:line="0" w:lineRule="atLeast"/>
              <w:rPr>
                <w:rFonts w:ascii="ＭＳ 明朝" w:eastAsia="ＭＳ 明朝" w:hAnsi="ＭＳ 明朝" w:cs="ＭＳ Ｐゴシック"/>
                <w:kern w:val="0"/>
                <w:sz w:val="16"/>
                <w:szCs w:val="16"/>
              </w:rPr>
            </w:pPr>
          </w:p>
          <w:p w14:paraId="3C3F8A3B" w14:textId="77777777" w:rsidR="00732257" w:rsidRPr="00997508" w:rsidRDefault="00732257" w:rsidP="005A1E42">
            <w:pPr>
              <w:widowControl/>
              <w:spacing w:line="0" w:lineRule="atLeast"/>
              <w:rPr>
                <w:rFonts w:ascii="ＭＳ 明朝" w:eastAsia="ＭＳ 明朝" w:hAnsi="ＭＳ 明朝" w:cs="ＭＳ Ｐゴシック"/>
                <w:kern w:val="0"/>
                <w:sz w:val="16"/>
                <w:szCs w:val="16"/>
              </w:rPr>
            </w:pPr>
          </w:p>
          <w:p w14:paraId="6CA6C988" w14:textId="77777777" w:rsidR="00732257" w:rsidRPr="00997508" w:rsidRDefault="00732257" w:rsidP="005A1E42">
            <w:pPr>
              <w:widowControl/>
              <w:spacing w:line="0" w:lineRule="atLeast"/>
              <w:rPr>
                <w:rFonts w:ascii="ＭＳ 明朝" w:eastAsia="ＭＳ 明朝" w:hAnsi="ＭＳ 明朝" w:cs="ＭＳ Ｐゴシック"/>
                <w:kern w:val="0"/>
                <w:sz w:val="16"/>
                <w:szCs w:val="16"/>
              </w:rPr>
            </w:pPr>
          </w:p>
          <w:p w14:paraId="558E46EA" w14:textId="77777777" w:rsidR="00732257" w:rsidRPr="00997508" w:rsidRDefault="00732257" w:rsidP="005A1E42">
            <w:pPr>
              <w:widowControl/>
              <w:spacing w:line="0" w:lineRule="atLeast"/>
              <w:rPr>
                <w:rFonts w:ascii="ＭＳ 明朝" w:eastAsia="ＭＳ 明朝" w:hAnsi="ＭＳ 明朝" w:cs="ＭＳ Ｐゴシック"/>
                <w:kern w:val="0"/>
                <w:sz w:val="16"/>
                <w:szCs w:val="16"/>
              </w:rPr>
            </w:pPr>
          </w:p>
          <w:p w14:paraId="4E43570C" w14:textId="77777777" w:rsidR="00732257" w:rsidRPr="00997508" w:rsidRDefault="00732257" w:rsidP="005A1E42">
            <w:pPr>
              <w:widowControl/>
              <w:spacing w:line="0" w:lineRule="atLeast"/>
              <w:rPr>
                <w:rFonts w:ascii="ＭＳ 明朝" w:eastAsia="ＭＳ 明朝" w:hAnsi="ＭＳ 明朝" w:cs="ＭＳ Ｐゴシック"/>
                <w:kern w:val="0"/>
                <w:sz w:val="16"/>
                <w:szCs w:val="16"/>
              </w:rPr>
            </w:pPr>
          </w:p>
          <w:p w14:paraId="086F519D" w14:textId="77777777" w:rsidR="00446E38" w:rsidRPr="00997508" w:rsidRDefault="00446E38" w:rsidP="005A1E42">
            <w:pPr>
              <w:widowControl/>
              <w:spacing w:line="0" w:lineRule="atLeast"/>
              <w:rPr>
                <w:rFonts w:ascii="ＭＳ 明朝" w:eastAsia="ＭＳ 明朝" w:hAnsi="ＭＳ 明朝" w:cs="ＭＳ Ｐゴシック"/>
                <w:kern w:val="0"/>
                <w:sz w:val="16"/>
                <w:szCs w:val="16"/>
              </w:rPr>
            </w:pPr>
          </w:p>
          <w:p w14:paraId="319A96E1" w14:textId="77777777" w:rsidR="00446E38" w:rsidRPr="00997508" w:rsidRDefault="00446E38" w:rsidP="005A1E42">
            <w:pPr>
              <w:widowControl/>
              <w:spacing w:line="0" w:lineRule="atLeast"/>
              <w:rPr>
                <w:rFonts w:ascii="ＭＳ 明朝" w:eastAsia="ＭＳ 明朝" w:hAnsi="ＭＳ 明朝" w:cs="ＭＳ Ｐゴシック"/>
                <w:kern w:val="0"/>
                <w:sz w:val="16"/>
                <w:szCs w:val="16"/>
              </w:rPr>
            </w:pPr>
          </w:p>
          <w:p w14:paraId="2E5FEFE2" w14:textId="77777777" w:rsidR="000E3432" w:rsidRPr="000E3432" w:rsidRDefault="000E3432" w:rsidP="000E3432">
            <w:pPr>
              <w:widowControl/>
              <w:spacing w:line="0" w:lineRule="atLeast"/>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６-（２）</w:t>
            </w:r>
          </w:p>
          <w:p w14:paraId="318273DD" w14:textId="77777777" w:rsidR="000E3432" w:rsidRPr="000E3432" w:rsidRDefault="000E3432" w:rsidP="000E3432">
            <w:pPr>
              <w:widowControl/>
              <w:spacing w:line="0" w:lineRule="atLeast"/>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算定状況（令和８年６月以降分について）</w:t>
            </w:r>
          </w:p>
          <w:p w14:paraId="74A3B90D" w14:textId="77777777" w:rsidR="000E3432" w:rsidRPr="000E3432" w:rsidRDefault="000E3432" w:rsidP="000E3432">
            <w:pPr>
              <w:widowControl/>
              <w:spacing w:line="0" w:lineRule="atLeast"/>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 福祉・介護職員等処遇改善加算（Ⅰイ）</w:t>
            </w:r>
          </w:p>
          <w:p w14:paraId="47FF2AC6" w14:textId="77777777" w:rsidR="000E3432" w:rsidRPr="000E3432" w:rsidRDefault="000E3432" w:rsidP="000E3432">
            <w:pPr>
              <w:widowControl/>
              <w:spacing w:line="0" w:lineRule="atLeast"/>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 福祉・介護職員等処遇改善加算（Ⅰロ）</w:t>
            </w:r>
          </w:p>
          <w:p w14:paraId="2318BBEF" w14:textId="77777777" w:rsidR="000E3432" w:rsidRPr="000E3432" w:rsidRDefault="000E3432" w:rsidP="000E3432">
            <w:pPr>
              <w:widowControl/>
              <w:spacing w:line="0" w:lineRule="atLeast"/>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 福祉・介護職員等処遇改善加算（Ⅱイ）</w:t>
            </w:r>
          </w:p>
          <w:p w14:paraId="06EE76AD" w14:textId="77777777" w:rsidR="000E3432" w:rsidRPr="000E3432" w:rsidRDefault="000E3432" w:rsidP="000E3432">
            <w:pPr>
              <w:widowControl/>
              <w:spacing w:line="0" w:lineRule="atLeast"/>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 福祉・介護職員等処遇改善加算（Ⅱロ）</w:t>
            </w:r>
          </w:p>
          <w:p w14:paraId="054B7CD4" w14:textId="77777777" w:rsidR="000E3432" w:rsidRPr="000E3432" w:rsidRDefault="000E3432" w:rsidP="000E3432">
            <w:pPr>
              <w:widowControl/>
              <w:spacing w:line="0" w:lineRule="atLeast"/>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 福祉・介護職員等処遇改善加算（Ⅲ）</w:t>
            </w:r>
          </w:p>
          <w:p w14:paraId="3C008A69" w14:textId="77777777" w:rsidR="000E3432" w:rsidRPr="000E3432" w:rsidRDefault="000E3432" w:rsidP="000E3432">
            <w:pPr>
              <w:widowControl/>
              <w:spacing w:line="0" w:lineRule="atLeast"/>
              <w:rPr>
                <w:rFonts w:ascii="ＭＳ 明朝" w:eastAsia="ＭＳ 明朝" w:hAnsi="ＭＳ 明朝" w:cs="ＭＳ Ｐゴシック"/>
                <w:kern w:val="0"/>
                <w:sz w:val="16"/>
                <w:szCs w:val="16"/>
              </w:rPr>
            </w:pPr>
            <w:r w:rsidRPr="000E3432">
              <w:rPr>
                <w:rFonts w:ascii="ＭＳ 明朝" w:eastAsia="ＭＳ 明朝" w:hAnsi="ＭＳ 明朝" w:cs="ＭＳ Ｐゴシック" w:hint="eastAsia"/>
                <w:kern w:val="0"/>
                <w:sz w:val="16"/>
                <w:szCs w:val="16"/>
              </w:rPr>
              <w:t>□ 福祉・介護職員等処遇改善加算（Ⅳ）</w:t>
            </w:r>
          </w:p>
          <w:p w14:paraId="129AFAFA" w14:textId="77777777" w:rsidR="00446E38" w:rsidRPr="000E3432" w:rsidRDefault="00446E38" w:rsidP="005A1E42">
            <w:pPr>
              <w:widowControl/>
              <w:spacing w:line="0" w:lineRule="atLeast"/>
              <w:rPr>
                <w:rFonts w:ascii="ＭＳ 明朝" w:eastAsia="ＭＳ 明朝" w:hAnsi="ＭＳ 明朝" w:cs="ＭＳ Ｐゴシック"/>
                <w:kern w:val="0"/>
                <w:sz w:val="16"/>
                <w:szCs w:val="16"/>
              </w:rPr>
            </w:pPr>
          </w:p>
          <w:p w14:paraId="5E9AF600" w14:textId="77777777" w:rsidR="00446E38" w:rsidRPr="00997508" w:rsidRDefault="00446E38" w:rsidP="005A1E42">
            <w:pPr>
              <w:widowControl/>
              <w:spacing w:line="0" w:lineRule="atLeast"/>
              <w:rPr>
                <w:rFonts w:ascii="ＭＳ 明朝" w:eastAsia="ＭＳ 明朝" w:hAnsi="ＭＳ 明朝" w:cs="ＭＳ Ｐゴシック"/>
                <w:kern w:val="0"/>
                <w:sz w:val="16"/>
                <w:szCs w:val="16"/>
              </w:rPr>
            </w:pPr>
          </w:p>
          <w:p w14:paraId="79DC4C24" w14:textId="77777777" w:rsidR="002A2EAA" w:rsidRPr="00997508" w:rsidRDefault="002A2EAA" w:rsidP="005A1E42">
            <w:pPr>
              <w:widowControl/>
              <w:spacing w:line="0" w:lineRule="atLeast"/>
              <w:rPr>
                <w:rFonts w:ascii="ＭＳ 明朝" w:eastAsia="ＭＳ 明朝" w:hAnsi="ＭＳ 明朝" w:cs="ＭＳ Ｐゴシック"/>
                <w:kern w:val="0"/>
                <w:sz w:val="16"/>
                <w:szCs w:val="16"/>
              </w:rPr>
            </w:pPr>
          </w:p>
          <w:p w14:paraId="136201BC" w14:textId="77777777" w:rsidR="002A2EAA" w:rsidRPr="00997508" w:rsidRDefault="002A2EAA" w:rsidP="005A1E42">
            <w:pPr>
              <w:widowControl/>
              <w:spacing w:line="0" w:lineRule="atLeast"/>
              <w:rPr>
                <w:rFonts w:ascii="ＭＳ 明朝" w:eastAsia="ＭＳ 明朝" w:hAnsi="ＭＳ 明朝" w:cs="ＭＳ Ｐゴシック"/>
                <w:kern w:val="0"/>
                <w:sz w:val="16"/>
                <w:szCs w:val="16"/>
              </w:rPr>
            </w:pPr>
          </w:p>
          <w:p w14:paraId="4F553F5D" w14:textId="77777777" w:rsidR="00732257" w:rsidRPr="00997508" w:rsidRDefault="00732257" w:rsidP="004D6FFA">
            <w:pPr>
              <w:widowControl/>
              <w:spacing w:line="0" w:lineRule="atLeast"/>
              <w:ind w:firstLineChars="100" w:firstLine="160"/>
              <w:rPr>
                <w:rFonts w:ascii="ＭＳ 明朝" w:eastAsia="ＭＳ 明朝" w:hAnsi="ＭＳ 明朝" w:cs="ＭＳ Ｐゴシック"/>
                <w:kern w:val="0"/>
                <w:sz w:val="16"/>
                <w:szCs w:val="16"/>
              </w:rPr>
            </w:pPr>
          </w:p>
        </w:tc>
        <w:tc>
          <w:tcPr>
            <w:tcW w:w="1200" w:type="dxa"/>
            <w:tcBorders>
              <w:top w:val="single" w:sz="4" w:space="0" w:color="auto"/>
              <w:left w:val="nil"/>
              <w:bottom w:val="single" w:sz="4" w:space="0" w:color="auto"/>
              <w:right w:val="single" w:sz="4" w:space="0" w:color="auto"/>
            </w:tcBorders>
          </w:tcPr>
          <w:p w14:paraId="146CA3B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6D1373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w:t>
            </w:r>
          </w:p>
          <w:p w14:paraId="433EFD8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第一</w:t>
            </w:r>
          </w:p>
          <w:p w14:paraId="6290529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5BD806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w:t>
            </w:r>
          </w:p>
          <w:p w14:paraId="61F42B4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第二</w:t>
            </w:r>
          </w:p>
          <w:p w14:paraId="6F2C917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BD654A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87B833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564721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97A029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8C369E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BC36CC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330292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9A71BA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ADD8E5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0AA9F4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CAD7AC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64BF42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AE2E13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CE72C2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B96F72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994FC4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39EC02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C3D7C6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DD9F06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CE884B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F3876D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434C4F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77518E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249931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B9D8BA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603C13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918275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EA9C53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2009B6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C57EF3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4807DB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064084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89DB51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5397A3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9127B0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506D94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2C9ED1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799F1C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7DC8E3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348E60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EAD01F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E314AC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40DA8C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B10ABE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99F1C4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80B959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F76D9F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D9481D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546F0C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D8FAE9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C2924A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170000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0BE9CF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B99341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F70D17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61FA98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7B772D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3BD70E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5A2379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B3BB9F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D59A9A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3CEF1D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520B48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2BA565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18F236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B4DA0B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C1BBA8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ED0181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0395A5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34C6F1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64F706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097A9C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558540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89BDD7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E8B168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8EC617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F64921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04621A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D84CEB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AFB294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06B911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9A9E25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55D0C4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DAD01F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13067F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910904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B7A98D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946C67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B3903A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54DBC2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2386E6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9F0226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C64EA7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682B1C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EEB69D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8479C8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E4C5E2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2C3DA3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E97AC6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BBEA4C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BC3E50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535C74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B2B06A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CABD57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7282B8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B1B1EA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A73DE7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A2B119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14E9FD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05656E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B51331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522B84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0034B7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973C4E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955276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2D6A78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FE6274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B7DE04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712E070" w14:textId="77777777" w:rsidR="00157C95" w:rsidRPr="00997508" w:rsidRDefault="00157C95" w:rsidP="00FB3FB4">
            <w:pPr>
              <w:widowControl/>
              <w:spacing w:line="0" w:lineRule="atLeast"/>
              <w:rPr>
                <w:rFonts w:ascii="ＭＳ 明朝" w:eastAsia="ＭＳ 明朝" w:hAnsi="ＭＳ 明朝" w:cs="ＭＳ Ｐゴシック"/>
                <w:kern w:val="0"/>
                <w:sz w:val="16"/>
                <w:szCs w:val="16"/>
              </w:rPr>
            </w:pPr>
          </w:p>
          <w:p w14:paraId="1A38E2E9" w14:textId="77777777" w:rsidR="00157C95" w:rsidRPr="00997508" w:rsidRDefault="00157C95" w:rsidP="00FB3FB4">
            <w:pPr>
              <w:widowControl/>
              <w:spacing w:line="0" w:lineRule="atLeast"/>
              <w:rPr>
                <w:rFonts w:ascii="ＭＳ 明朝" w:eastAsia="ＭＳ 明朝" w:hAnsi="ＭＳ 明朝" w:cs="ＭＳ Ｐゴシック"/>
                <w:kern w:val="0"/>
                <w:sz w:val="16"/>
                <w:szCs w:val="16"/>
              </w:rPr>
            </w:pPr>
          </w:p>
          <w:p w14:paraId="1365BD4B" w14:textId="77777777" w:rsidR="00157C95" w:rsidRPr="00997508" w:rsidRDefault="00157C95" w:rsidP="00FB3FB4">
            <w:pPr>
              <w:widowControl/>
              <w:spacing w:line="0" w:lineRule="atLeast"/>
              <w:rPr>
                <w:rFonts w:ascii="ＭＳ 明朝" w:eastAsia="ＭＳ 明朝" w:hAnsi="ＭＳ 明朝" w:cs="ＭＳ Ｐゴシック"/>
                <w:kern w:val="0"/>
                <w:sz w:val="16"/>
                <w:szCs w:val="16"/>
              </w:rPr>
            </w:pPr>
          </w:p>
          <w:p w14:paraId="411BA603" w14:textId="77777777" w:rsidR="00157C95" w:rsidRPr="00997508" w:rsidRDefault="00157C95" w:rsidP="00FB3FB4">
            <w:pPr>
              <w:widowControl/>
              <w:spacing w:line="0" w:lineRule="atLeast"/>
              <w:rPr>
                <w:rFonts w:ascii="ＭＳ 明朝" w:eastAsia="ＭＳ 明朝" w:hAnsi="ＭＳ 明朝" w:cs="ＭＳ Ｐゴシック"/>
                <w:kern w:val="0"/>
                <w:sz w:val="16"/>
                <w:szCs w:val="16"/>
              </w:rPr>
            </w:pPr>
          </w:p>
          <w:p w14:paraId="5CBC8AAB" w14:textId="77777777" w:rsidR="00157C95" w:rsidRPr="00997508" w:rsidRDefault="00157C95" w:rsidP="00FB3FB4">
            <w:pPr>
              <w:widowControl/>
              <w:spacing w:line="0" w:lineRule="atLeast"/>
              <w:rPr>
                <w:rFonts w:ascii="ＭＳ 明朝" w:eastAsia="ＭＳ 明朝" w:hAnsi="ＭＳ 明朝" w:cs="ＭＳ Ｐゴシック"/>
                <w:kern w:val="0"/>
                <w:sz w:val="16"/>
                <w:szCs w:val="16"/>
              </w:rPr>
            </w:pPr>
          </w:p>
          <w:p w14:paraId="4820AA32" w14:textId="77777777" w:rsidR="00157C95" w:rsidRPr="00997508" w:rsidRDefault="00157C95" w:rsidP="00FB3FB4">
            <w:pPr>
              <w:widowControl/>
              <w:spacing w:line="0" w:lineRule="atLeast"/>
              <w:rPr>
                <w:rFonts w:ascii="ＭＳ 明朝" w:eastAsia="ＭＳ 明朝" w:hAnsi="ＭＳ 明朝" w:cs="ＭＳ Ｐゴシック"/>
                <w:kern w:val="0"/>
                <w:sz w:val="16"/>
                <w:szCs w:val="16"/>
              </w:rPr>
            </w:pPr>
          </w:p>
          <w:p w14:paraId="282E2578" w14:textId="77777777" w:rsidR="00157C95" w:rsidRPr="00997508" w:rsidRDefault="00157C95" w:rsidP="00FB3FB4">
            <w:pPr>
              <w:widowControl/>
              <w:spacing w:line="0" w:lineRule="atLeast"/>
              <w:rPr>
                <w:rFonts w:ascii="ＭＳ 明朝" w:eastAsia="ＭＳ 明朝" w:hAnsi="ＭＳ 明朝" w:cs="ＭＳ Ｐゴシック"/>
                <w:kern w:val="0"/>
                <w:sz w:val="16"/>
                <w:szCs w:val="16"/>
              </w:rPr>
            </w:pPr>
          </w:p>
          <w:p w14:paraId="0D603640" w14:textId="77777777" w:rsidR="00157C95" w:rsidRPr="00997508" w:rsidRDefault="00157C95" w:rsidP="00FB3FB4">
            <w:pPr>
              <w:widowControl/>
              <w:spacing w:line="0" w:lineRule="atLeast"/>
              <w:rPr>
                <w:rFonts w:ascii="ＭＳ 明朝" w:eastAsia="ＭＳ 明朝" w:hAnsi="ＭＳ 明朝" w:cs="ＭＳ Ｐゴシック"/>
                <w:kern w:val="0"/>
                <w:sz w:val="16"/>
                <w:szCs w:val="16"/>
              </w:rPr>
            </w:pPr>
          </w:p>
          <w:p w14:paraId="3F0DFDEE" w14:textId="77777777" w:rsidR="00157C95" w:rsidRPr="00997508" w:rsidRDefault="00157C95" w:rsidP="00FB3FB4">
            <w:pPr>
              <w:widowControl/>
              <w:spacing w:line="0" w:lineRule="atLeast"/>
              <w:rPr>
                <w:rFonts w:ascii="ＭＳ 明朝" w:eastAsia="ＭＳ 明朝" w:hAnsi="ＭＳ 明朝" w:cs="ＭＳ Ｐゴシック"/>
                <w:kern w:val="0"/>
                <w:sz w:val="16"/>
                <w:szCs w:val="16"/>
              </w:rPr>
            </w:pPr>
          </w:p>
          <w:p w14:paraId="16D374A5" w14:textId="77777777" w:rsidR="00157C95" w:rsidRPr="00997508" w:rsidRDefault="00157C95" w:rsidP="00FB3FB4">
            <w:pPr>
              <w:widowControl/>
              <w:spacing w:line="0" w:lineRule="atLeast"/>
              <w:rPr>
                <w:rFonts w:ascii="ＭＳ 明朝" w:eastAsia="ＭＳ 明朝" w:hAnsi="ＭＳ 明朝" w:cs="ＭＳ Ｐゴシック"/>
                <w:kern w:val="0"/>
                <w:sz w:val="16"/>
                <w:szCs w:val="16"/>
              </w:rPr>
            </w:pPr>
          </w:p>
          <w:p w14:paraId="492EA7F8" w14:textId="77777777" w:rsidR="00157C95" w:rsidRPr="00997508" w:rsidRDefault="00157C95" w:rsidP="00FB3FB4">
            <w:pPr>
              <w:widowControl/>
              <w:spacing w:line="0" w:lineRule="atLeast"/>
              <w:rPr>
                <w:rFonts w:ascii="ＭＳ 明朝" w:eastAsia="ＭＳ 明朝" w:hAnsi="ＭＳ 明朝" w:cs="ＭＳ Ｐゴシック"/>
                <w:kern w:val="0"/>
                <w:sz w:val="16"/>
                <w:szCs w:val="16"/>
              </w:rPr>
            </w:pPr>
          </w:p>
          <w:p w14:paraId="1DEEC09E" w14:textId="77777777" w:rsidR="00157C95" w:rsidRPr="00997508" w:rsidRDefault="00157C95" w:rsidP="00FB3FB4">
            <w:pPr>
              <w:widowControl/>
              <w:spacing w:line="0" w:lineRule="atLeast"/>
              <w:rPr>
                <w:rFonts w:ascii="ＭＳ 明朝" w:eastAsia="ＭＳ 明朝" w:hAnsi="ＭＳ 明朝" w:cs="ＭＳ Ｐゴシック"/>
                <w:kern w:val="0"/>
                <w:sz w:val="16"/>
                <w:szCs w:val="16"/>
              </w:rPr>
            </w:pPr>
          </w:p>
          <w:p w14:paraId="6B6039F9" w14:textId="77777777" w:rsidR="00157C95" w:rsidRPr="00997508" w:rsidRDefault="00157C95" w:rsidP="00FB3FB4">
            <w:pPr>
              <w:widowControl/>
              <w:spacing w:line="0" w:lineRule="atLeast"/>
              <w:rPr>
                <w:rFonts w:ascii="ＭＳ 明朝" w:eastAsia="ＭＳ 明朝" w:hAnsi="ＭＳ 明朝" w:cs="ＭＳ Ｐゴシック"/>
                <w:kern w:val="0"/>
                <w:sz w:val="16"/>
                <w:szCs w:val="16"/>
              </w:rPr>
            </w:pPr>
          </w:p>
          <w:p w14:paraId="659CF7B9" w14:textId="77777777" w:rsidR="00157C95" w:rsidRPr="00997508" w:rsidRDefault="00157C95" w:rsidP="00FB3FB4">
            <w:pPr>
              <w:widowControl/>
              <w:spacing w:line="0" w:lineRule="atLeast"/>
              <w:rPr>
                <w:rFonts w:ascii="ＭＳ 明朝" w:eastAsia="ＭＳ 明朝" w:hAnsi="ＭＳ 明朝" w:cs="ＭＳ Ｐゴシック"/>
                <w:kern w:val="0"/>
                <w:sz w:val="16"/>
                <w:szCs w:val="16"/>
              </w:rPr>
            </w:pPr>
          </w:p>
          <w:p w14:paraId="51D84E32" w14:textId="77777777" w:rsidR="00157C95" w:rsidRPr="00997508" w:rsidRDefault="00157C95" w:rsidP="00FB3FB4">
            <w:pPr>
              <w:widowControl/>
              <w:spacing w:line="0" w:lineRule="atLeast"/>
              <w:rPr>
                <w:rFonts w:ascii="ＭＳ 明朝" w:eastAsia="ＭＳ 明朝" w:hAnsi="ＭＳ 明朝" w:cs="ＭＳ Ｐゴシック"/>
                <w:kern w:val="0"/>
                <w:sz w:val="16"/>
                <w:szCs w:val="16"/>
              </w:rPr>
            </w:pPr>
          </w:p>
          <w:p w14:paraId="723CB3C5" w14:textId="77777777" w:rsidR="00157C95" w:rsidRPr="00997508" w:rsidRDefault="00157C95" w:rsidP="00FB3FB4">
            <w:pPr>
              <w:widowControl/>
              <w:spacing w:line="0" w:lineRule="atLeast"/>
              <w:rPr>
                <w:rFonts w:ascii="ＭＳ 明朝" w:eastAsia="ＭＳ 明朝" w:hAnsi="ＭＳ 明朝" w:cs="ＭＳ Ｐゴシック"/>
                <w:kern w:val="0"/>
                <w:sz w:val="16"/>
                <w:szCs w:val="16"/>
              </w:rPr>
            </w:pPr>
          </w:p>
          <w:p w14:paraId="1DC98414" w14:textId="77777777" w:rsidR="00157C95" w:rsidRPr="00997508" w:rsidRDefault="00157C95" w:rsidP="00FB3FB4">
            <w:pPr>
              <w:widowControl/>
              <w:spacing w:line="0" w:lineRule="atLeast"/>
              <w:rPr>
                <w:rFonts w:ascii="ＭＳ 明朝" w:eastAsia="ＭＳ 明朝" w:hAnsi="ＭＳ 明朝" w:cs="ＭＳ Ｐゴシック"/>
                <w:kern w:val="0"/>
                <w:sz w:val="16"/>
                <w:szCs w:val="16"/>
              </w:rPr>
            </w:pPr>
          </w:p>
          <w:p w14:paraId="56DCC250" w14:textId="77777777" w:rsidR="00157C95" w:rsidRPr="00997508" w:rsidRDefault="00157C95" w:rsidP="00FB3FB4">
            <w:pPr>
              <w:widowControl/>
              <w:spacing w:line="0" w:lineRule="atLeast"/>
              <w:rPr>
                <w:rFonts w:ascii="ＭＳ 明朝" w:eastAsia="ＭＳ 明朝" w:hAnsi="ＭＳ 明朝" w:cs="ＭＳ Ｐゴシック"/>
                <w:kern w:val="0"/>
                <w:sz w:val="16"/>
                <w:szCs w:val="16"/>
              </w:rPr>
            </w:pPr>
          </w:p>
          <w:p w14:paraId="6E17691A" w14:textId="77777777" w:rsidR="00157C95" w:rsidRPr="00997508" w:rsidRDefault="00157C95" w:rsidP="00FB3FB4">
            <w:pPr>
              <w:widowControl/>
              <w:spacing w:line="0" w:lineRule="atLeast"/>
              <w:rPr>
                <w:rFonts w:ascii="ＭＳ 明朝" w:eastAsia="ＭＳ 明朝" w:hAnsi="ＭＳ 明朝" w:cs="ＭＳ Ｐゴシック"/>
                <w:kern w:val="0"/>
                <w:sz w:val="16"/>
                <w:szCs w:val="16"/>
              </w:rPr>
            </w:pPr>
          </w:p>
          <w:p w14:paraId="1327F5D2" w14:textId="77777777" w:rsidR="00157C95" w:rsidRPr="00997508" w:rsidRDefault="00157C95" w:rsidP="00FB3FB4">
            <w:pPr>
              <w:widowControl/>
              <w:spacing w:line="0" w:lineRule="atLeast"/>
              <w:rPr>
                <w:rFonts w:ascii="ＭＳ 明朝" w:eastAsia="ＭＳ 明朝" w:hAnsi="ＭＳ 明朝" w:cs="ＭＳ Ｐゴシック"/>
                <w:kern w:val="0"/>
                <w:sz w:val="16"/>
                <w:szCs w:val="16"/>
              </w:rPr>
            </w:pPr>
          </w:p>
          <w:p w14:paraId="7F0E380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F87597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680725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8B039D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BA7E81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37E8A6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8913E8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719A7F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E4CF15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8D45FB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667DA2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928BD4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AF1D54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A8F32F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2A346C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CE0508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47F646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63A9C6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18EF9F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518CE8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3B6E6E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AC4328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3D381B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424426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E14BCC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C9B7AE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3C6005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E0844C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E43561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84A9B5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136B43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AACB11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E12BD0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FE9E71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B5356B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7337464" w14:textId="77777777" w:rsidR="00140CB1" w:rsidRPr="00997508" w:rsidRDefault="00140CB1" w:rsidP="00FB3FB4">
            <w:pPr>
              <w:widowControl/>
              <w:spacing w:line="0" w:lineRule="atLeast"/>
              <w:rPr>
                <w:rFonts w:ascii="ＭＳ 明朝" w:eastAsia="ＭＳ 明朝" w:hAnsi="ＭＳ 明朝" w:cs="ＭＳ Ｐゴシック"/>
                <w:kern w:val="0"/>
                <w:sz w:val="16"/>
                <w:szCs w:val="16"/>
              </w:rPr>
            </w:pPr>
          </w:p>
          <w:p w14:paraId="2C04F11A" w14:textId="77777777" w:rsidR="00140CB1" w:rsidRPr="00997508" w:rsidRDefault="00140CB1" w:rsidP="00FB3FB4">
            <w:pPr>
              <w:widowControl/>
              <w:spacing w:line="0" w:lineRule="atLeast"/>
              <w:rPr>
                <w:rFonts w:ascii="ＭＳ 明朝" w:eastAsia="ＭＳ 明朝" w:hAnsi="ＭＳ 明朝" w:cs="ＭＳ Ｐゴシック"/>
                <w:kern w:val="0"/>
                <w:sz w:val="16"/>
                <w:szCs w:val="16"/>
              </w:rPr>
            </w:pPr>
          </w:p>
          <w:p w14:paraId="54A244F1" w14:textId="77777777" w:rsidR="00140CB1" w:rsidRPr="00997508" w:rsidRDefault="00140CB1" w:rsidP="00FB3FB4">
            <w:pPr>
              <w:widowControl/>
              <w:spacing w:line="0" w:lineRule="atLeast"/>
              <w:rPr>
                <w:rFonts w:ascii="ＭＳ 明朝" w:eastAsia="ＭＳ 明朝" w:hAnsi="ＭＳ 明朝" w:cs="ＭＳ Ｐゴシック"/>
                <w:kern w:val="0"/>
                <w:sz w:val="16"/>
                <w:szCs w:val="16"/>
              </w:rPr>
            </w:pPr>
          </w:p>
          <w:p w14:paraId="703BAADD" w14:textId="77777777" w:rsidR="00140CB1" w:rsidRPr="00997508" w:rsidRDefault="00140CB1" w:rsidP="00FB3FB4">
            <w:pPr>
              <w:widowControl/>
              <w:spacing w:line="0" w:lineRule="atLeast"/>
              <w:rPr>
                <w:rFonts w:ascii="ＭＳ 明朝" w:eastAsia="ＭＳ 明朝" w:hAnsi="ＭＳ 明朝" w:cs="ＭＳ Ｐゴシック"/>
                <w:kern w:val="0"/>
                <w:sz w:val="16"/>
                <w:szCs w:val="16"/>
              </w:rPr>
            </w:pPr>
          </w:p>
          <w:p w14:paraId="3C16CDE8" w14:textId="77777777" w:rsidR="00F14829" w:rsidRPr="00997508" w:rsidRDefault="00F14829" w:rsidP="00C6180C">
            <w:pPr>
              <w:widowControl/>
              <w:spacing w:line="0" w:lineRule="atLeast"/>
              <w:rPr>
                <w:rFonts w:ascii="ＭＳ 明朝" w:eastAsia="ＭＳ 明朝" w:hAnsi="ＭＳ 明朝" w:cs="ＭＳ Ｐゴシック"/>
                <w:kern w:val="0"/>
                <w:sz w:val="16"/>
                <w:szCs w:val="16"/>
              </w:rPr>
            </w:pPr>
          </w:p>
          <w:p w14:paraId="51E60D3B" w14:textId="77777777" w:rsidR="00920C11" w:rsidRPr="00997508" w:rsidRDefault="00920C11" w:rsidP="00C6180C">
            <w:pPr>
              <w:widowControl/>
              <w:spacing w:line="0" w:lineRule="atLeast"/>
              <w:rPr>
                <w:rFonts w:ascii="ＭＳ 明朝" w:eastAsia="ＭＳ 明朝" w:hAnsi="ＭＳ 明朝" w:cs="ＭＳ Ｐゴシック"/>
                <w:kern w:val="0"/>
                <w:sz w:val="16"/>
                <w:szCs w:val="16"/>
              </w:rPr>
            </w:pPr>
          </w:p>
          <w:p w14:paraId="01966302" w14:textId="77777777" w:rsidR="00920C11" w:rsidRPr="00997508" w:rsidRDefault="00920C11" w:rsidP="00C6180C">
            <w:pPr>
              <w:widowControl/>
              <w:spacing w:line="0" w:lineRule="atLeast"/>
              <w:rPr>
                <w:rFonts w:ascii="ＭＳ 明朝" w:eastAsia="ＭＳ 明朝" w:hAnsi="ＭＳ 明朝" w:cs="ＭＳ Ｐゴシック"/>
                <w:kern w:val="0"/>
                <w:sz w:val="16"/>
                <w:szCs w:val="16"/>
              </w:rPr>
            </w:pPr>
          </w:p>
          <w:p w14:paraId="0160FDA6" w14:textId="77777777" w:rsidR="00920C11" w:rsidRPr="00997508" w:rsidRDefault="00920C11" w:rsidP="00C6180C">
            <w:pPr>
              <w:widowControl/>
              <w:spacing w:line="0" w:lineRule="atLeast"/>
              <w:rPr>
                <w:rFonts w:ascii="ＭＳ 明朝" w:eastAsia="ＭＳ 明朝" w:hAnsi="ＭＳ 明朝" w:cs="ＭＳ Ｐゴシック"/>
                <w:kern w:val="0"/>
                <w:sz w:val="16"/>
                <w:szCs w:val="16"/>
              </w:rPr>
            </w:pPr>
          </w:p>
          <w:p w14:paraId="00EF8C72" w14:textId="77777777" w:rsidR="005E3359" w:rsidRPr="00997508" w:rsidRDefault="005E3359" w:rsidP="00C6180C">
            <w:pPr>
              <w:widowControl/>
              <w:spacing w:line="0" w:lineRule="atLeast"/>
              <w:rPr>
                <w:rFonts w:ascii="ＭＳ 明朝" w:eastAsia="ＭＳ 明朝" w:hAnsi="ＭＳ 明朝" w:cs="ＭＳ Ｐゴシック"/>
                <w:kern w:val="0"/>
                <w:sz w:val="16"/>
                <w:szCs w:val="16"/>
              </w:rPr>
            </w:pPr>
          </w:p>
          <w:p w14:paraId="00EBA6CD" w14:textId="77777777" w:rsidR="005E3359" w:rsidRDefault="005E3359" w:rsidP="00C6180C">
            <w:pPr>
              <w:widowControl/>
              <w:spacing w:line="0" w:lineRule="atLeast"/>
              <w:rPr>
                <w:rFonts w:ascii="ＭＳ 明朝" w:eastAsia="ＭＳ 明朝" w:hAnsi="ＭＳ 明朝" w:cs="ＭＳ Ｐゴシック"/>
                <w:kern w:val="0"/>
                <w:sz w:val="16"/>
                <w:szCs w:val="16"/>
              </w:rPr>
            </w:pPr>
          </w:p>
          <w:p w14:paraId="14E655A5" w14:textId="77777777" w:rsidR="00354A98" w:rsidRDefault="00354A98" w:rsidP="00C6180C">
            <w:pPr>
              <w:widowControl/>
              <w:spacing w:line="0" w:lineRule="atLeast"/>
              <w:rPr>
                <w:rFonts w:ascii="ＭＳ 明朝" w:eastAsia="ＭＳ 明朝" w:hAnsi="ＭＳ 明朝" w:cs="ＭＳ Ｐゴシック"/>
                <w:kern w:val="0"/>
                <w:sz w:val="16"/>
                <w:szCs w:val="16"/>
              </w:rPr>
            </w:pPr>
          </w:p>
          <w:p w14:paraId="6CA5B4E1" w14:textId="77777777" w:rsidR="00354A98" w:rsidRDefault="00354A98" w:rsidP="00C6180C">
            <w:pPr>
              <w:widowControl/>
              <w:spacing w:line="0" w:lineRule="atLeast"/>
              <w:rPr>
                <w:rFonts w:ascii="ＭＳ 明朝" w:eastAsia="ＭＳ 明朝" w:hAnsi="ＭＳ 明朝" w:cs="ＭＳ Ｐゴシック"/>
                <w:kern w:val="0"/>
                <w:sz w:val="16"/>
                <w:szCs w:val="16"/>
              </w:rPr>
            </w:pPr>
          </w:p>
          <w:p w14:paraId="2337FEDB" w14:textId="77777777" w:rsidR="00354A98" w:rsidRDefault="00354A98" w:rsidP="00C6180C">
            <w:pPr>
              <w:widowControl/>
              <w:spacing w:line="0" w:lineRule="atLeast"/>
              <w:rPr>
                <w:rFonts w:ascii="ＭＳ 明朝" w:eastAsia="ＭＳ 明朝" w:hAnsi="ＭＳ 明朝" w:cs="ＭＳ Ｐゴシック"/>
                <w:kern w:val="0"/>
                <w:sz w:val="16"/>
                <w:szCs w:val="16"/>
              </w:rPr>
            </w:pPr>
          </w:p>
          <w:p w14:paraId="0D5DDB8A" w14:textId="77777777" w:rsidR="00354A98" w:rsidRDefault="00354A98" w:rsidP="00C6180C">
            <w:pPr>
              <w:widowControl/>
              <w:spacing w:line="0" w:lineRule="atLeast"/>
              <w:rPr>
                <w:rFonts w:ascii="ＭＳ 明朝" w:eastAsia="ＭＳ 明朝" w:hAnsi="ＭＳ 明朝" w:cs="ＭＳ Ｐゴシック"/>
                <w:kern w:val="0"/>
                <w:sz w:val="16"/>
                <w:szCs w:val="16"/>
              </w:rPr>
            </w:pPr>
          </w:p>
          <w:p w14:paraId="56014613" w14:textId="77777777" w:rsidR="00354A98" w:rsidRDefault="00354A98" w:rsidP="00C6180C">
            <w:pPr>
              <w:widowControl/>
              <w:spacing w:line="0" w:lineRule="atLeast"/>
              <w:rPr>
                <w:rFonts w:ascii="ＭＳ 明朝" w:eastAsia="ＭＳ 明朝" w:hAnsi="ＭＳ 明朝" w:cs="ＭＳ Ｐゴシック"/>
                <w:kern w:val="0"/>
                <w:sz w:val="16"/>
                <w:szCs w:val="16"/>
              </w:rPr>
            </w:pPr>
          </w:p>
          <w:p w14:paraId="0B276EDE" w14:textId="77777777" w:rsidR="00F14829" w:rsidRPr="00997508" w:rsidRDefault="00F14829" w:rsidP="00F14829">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02D4E92F" w14:textId="77777777" w:rsidR="003B4F2D" w:rsidRPr="00997508" w:rsidRDefault="00F14829" w:rsidP="00F14829">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w:t>
            </w:r>
            <w:r w:rsidRPr="00997508">
              <w:rPr>
                <w:rFonts w:ascii="ＭＳ 明朝" w:eastAsia="ＭＳ 明朝" w:hAnsi="ＭＳ 明朝" w:cs="ＭＳ Ｐゴシック"/>
                <w:kern w:val="0"/>
                <w:sz w:val="16"/>
                <w:szCs w:val="16"/>
              </w:rPr>
              <w:t>15の9</w:t>
            </w:r>
          </w:p>
        </w:tc>
      </w:tr>
      <w:tr w:rsidR="00997508" w:rsidRPr="00997508" w14:paraId="04FFB113"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E89D73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9124BD9" w14:textId="77777777" w:rsidR="00FB3FB4" w:rsidRPr="00997508" w:rsidRDefault="003E2D09" w:rsidP="00FB3FB4">
            <w:pPr>
              <w:widowControl/>
              <w:spacing w:line="0" w:lineRule="atLeast"/>
              <w:ind w:left="160" w:hangingChars="100" w:hanging="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１</w:t>
            </w:r>
            <w:r w:rsidR="00FB3FB4" w:rsidRPr="00997508">
              <w:rPr>
                <w:rFonts w:ascii="ＭＳ 明朝" w:eastAsia="ＭＳ 明朝" w:hAnsi="ＭＳ 明朝" w:cs="ＭＳ Ｐゴシック" w:hint="eastAsia"/>
                <w:kern w:val="0"/>
                <w:sz w:val="16"/>
                <w:szCs w:val="16"/>
              </w:rPr>
              <w:t>－１</w:t>
            </w:r>
          </w:p>
          <w:p w14:paraId="3DF488C4" w14:textId="77777777" w:rsidR="00FB3FB4" w:rsidRPr="00997508" w:rsidRDefault="00FB3FB4" w:rsidP="00FB3FB4">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共同生活援助サービス費</w:t>
            </w:r>
          </w:p>
          <w:p w14:paraId="692FA53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63E2ED6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3BB4764" w14:textId="77777777" w:rsidR="00FB3FB4" w:rsidRPr="00997508" w:rsidRDefault="00FB3FB4" w:rsidP="008D5B12">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１　</w:t>
            </w:r>
            <w:r w:rsidR="008D5B12" w:rsidRPr="00997508">
              <w:rPr>
                <w:rFonts w:ascii="ＭＳ 明朝" w:eastAsia="ＭＳ 明朝" w:hAnsi="ＭＳ 明朝" w:cs="ＭＳ Ｐゴシック" w:hint="eastAsia"/>
                <w:kern w:val="0"/>
                <w:sz w:val="16"/>
                <w:szCs w:val="16"/>
              </w:rPr>
              <w:t>障害者（身体障害者福祉法（昭和</w:t>
            </w:r>
            <w:r w:rsidR="008D5B12" w:rsidRPr="00997508">
              <w:rPr>
                <w:rFonts w:ascii="ＭＳ 明朝" w:eastAsia="ＭＳ 明朝" w:hAnsi="ＭＳ 明朝" w:cs="ＭＳ Ｐゴシック"/>
                <w:kern w:val="0"/>
                <w:sz w:val="16"/>
                <w:szCs w:val="16"/>
              </w:rPr>
              <w:t>24年</w:t>
            </w:r>
            <w:r w:rsidR="008D5B12" w:rsidRPr="00997508">
              <w:rPr>
                <w:rFonts w:ascii="ＭＳ 明朝" w:eastAsia="ＭＳ 明朝" w:hAnsi="ＭＳ 明朝" w:cs="ＭＳ Ｐゴシック" w:hint="eastAsia"/>
                <w:kern w:val="0"/>
                <w:sz w:val="16"/>
                <w:szCs w:val="16"/>
              </w:rPr>
              <w:t>法律第</w:t>
            </w:r>
            <w:r w:rsidR="008D5B12" w:rsidRPr="00997508">
              <w:rPr>
                <w:rFonts w:ascii="ＭＳ 明朝" w:eastAsia="ＭＳ 明朝" w:hAnsi="ＭＳ 明朝" w:cs="ＭＳ Ｐゴシック"/>
                <w:kern w:val="0"/>
                <w:sz w:val="16"/>
                <w:szCs w:val="16"/>
              </w:rPr>
              <w:t>283号）第４条に規定する身体障害者にあっては</w:t>
            </w:r>
            <w:r w:rsidR="008D5B12" w:rsidRPr="00997508">
              <w:rPr>
                <w:rFonts w:ascii="ＭＳ 明朝" w:eastAsia="ＭＳ 明朝" w:hAnsi="ＭＳ 明朝" w:cs="ＭＳ Ｐゴシック" w:hint="eastAsia"/>
                <w:kern w:val="0"/>
                <w:sz w:val="16"/>
                <w:szCs w:val="16"/>
              </w:rPr>
              <w:t>、</w:t>
            </w:r>
            <w:r w:rsidR="008D5B12" w:rsidRPr="00997508">
              <w:rPr>
                <w:rFonts w:ascii="ＭＳ 明朝" w:eastAsia="ＭＳ 明朝" w:hAnsi="ＭＳ 明朝" w:cs="ＭＳ Ｐゴシック"/>
                <w:kern w:val="0"/>
                <w:sz w:val="16"/>
                <w:szCs w:val="16"/>
              </w:rPr>
              <w:t>65歳未満の者又は65歳に達する日の前日までに障害福</w:t>
            </w:r>
            <w:r w:rsidR="008D5B12" w:rsidRPr="00997508">
              <w:rPr>
                <w:rFonts w:ascii="ＭＳ 明朝" w:eastAsia="ＭＳ 明朝" w:hAnsi="ＭＳ 明朝" w:cs="ＭＳ Ｐゴシック" w:hint="eastAsia"/>
                <w:kern w:val="0"/>
                <w:sz w:val="16"/>
                <w:szCs w:val="16"/>
              </w:rPr>
              <w:t>祉サービス若しくはこれに準ずるものを利用したことがある者に限り、地域移行支援型ホーム（指定障害福祉サービス基準附則第７条に規定する地域移行支援型ホームをいう。以下同じ。）における指定共同生活援助（指定障害福祉サービス基準第</w:t>
            </w:r>
            <w:r w:rsidR="008D5B12" w:rsidRPr="00997508">
              <w:rPr>
                <w:rFonts w:ascii="ＭＳ 明朝" w:eastAsia="ＭＳ 明朝" w:hAnsi="ＭＳ 明朝" w:cs="ＭＳ Ｐゴシック"/>
                <w:kern w:val="0"/>
                <w:sz w:val="16"/>
                <w:szCs w:val="16"/>
              </w:rPr>
              <w:t>207条に規定する指定共同生活</w:t>
            </w:r>
            <w:r w:rsidR="008D5B12" w:rsidRPr="00997508">
              <w:rPr>
                <w:rFonts w:ascii="ＭＳ 明朝" w:eastAsia="ＭＳ 明朝" w:hAnsi="ＭＳ 明朝" w:cs="ＭＳ Ｐゴシック" w:hint="eastAsia"/>
                <w:kern w:val="0"/>
                <w:sz w:val="16"/>
                <w:szCs w:val="16"/>
              </w:rPr>
              <w:t>援助をいう。以下同じ。）の利用者にあっては、当該地域移行支援型ホームにおいて指定共同生活援助の事業を行う者が当該事業を開始した日において、精神科病院に１年以上入院している精神障害者に限る。３において同じ。）（３に規定する障害者を除く。）に対し、指定共同生活援助事業所（指定障害福祉サービス基準第</w:t>
            </w:r>
            <w:r w:rsidR="008D5B12" w:rsidRPr="00997508">
              <w:rPr>
                <w:rFonts w:ascii="ＭＳ 明朝" w:eastAsia="ＭＳ 明朝" w:hAnsi="ＭＳ 明朝" w:cs="ＭＳ Ｐゴシック"/>
                <w:kern w:val="0"/>
                <w:sz w:val="16"/>
                <w:szCs w:val="16"/>
              </w:rPr>
              <w:t>208条第１項に規定する指定共同生活援助事業所をいう</w:t>
            </w:r>
            <w:r w:rsidR="008D5B12" w:rsidRPr="00997508">
              <w:rPr>
                <w:rFonts w:ascii="ＭＳ 明朝" w:eastAsia="ＭＳ 明朝" w:hAnsi="ＭＳ 明朝" w:cs="ＭＳ Ｐゴシック" w:hint="eastAsia"/>
                <w:kern w:val="0"/>
                <w:sz w:val="16"/>
                <w:szCs w:val="16"/>
              </w:rPr>
              <w:t>。以下同じ。）において、指定共同生活援助を行った場合に、障害支援区分に応じ、１日につき所定単位数を算定している</w:t>
            </w:r>
            <w:r w:rsidR="005043D1" w:rsidRPr="00997508">
              <w:rPr>
                <w:rFonts w:ascii="ＭＳ 明朝" w:eastAsia="ＭＳ 明朝" w:hAnsi="ＭＳ 明朝" w:cs="ＭＳ Ｐゴシック" w:hint="eastAsia"/>
                <w:kern w:val="0"/>
                <w:sz w:val="16"/>
                <w:szCs w:val="16"/>
              </w:rPr>
              <w:t>か</w:t>
            </w:r>
            <w:r w:rsidR="008D5B12" w:rsidRPr="00997508">
              <w:rPr>
                <w:rFonts w:ascii="ＭＳ 明朝" w:eastAsia="ＭＳ 明朝" w:hAnsi="ＭＳ 明朝" w:cs="ＭＳ Ｐゴシック" w:hint="eastAsia"/>
                <w:kern w:val="0"/>
                <w:sz w:val="16"/>
                <w:szCs w:val="16"/>
              </w:rPr>
              <w:t>。</w:t>
            </w:r>
            <w:r w:rsidRPr="00997508">
              <w:rPr>
                <w:rFonts w:ascii="ＭＳ 明朝" w:eastAsia="ＭＳ 明朝" w:hAnsi="ＭＳ 明朝" w:cs="ＭＳ Ｐゴシック" w:hint="eastAsia"/>
                <w:kern w:val="0"/>
                <w:sz w:val="16"/>
                <w:szCs w:val="16"/>
              </w:rPr>
              <w:t xml:space="preserve">　</w:t>
            </w:r>
          </w:p>
          <w:p w14:paraId="12AE842C" w14:textId="77777777" w:rsidR="00FB3FB4" w:rsidRPr="00997508" w:rsidRDefault="00FB3FB4" w:rsidP="00350590">
            <w:pPr>
              <w:widowControl/>
              <w:spacing w:line="0" w:lineRule="atLeast"/>
              <w:rPr>
                <w:rFonts w:ascii="ＭＳ 明朝" w:eastAsia="ＭＳ 明朝" w:hAnsi="ＭＳ 明朝" w:cs="ＭＳ Ｐゴシック"/>
                <w:kern w:val="0"/>
                <w:sz w:val="16"/>
                <w:szCs w:val="16"/>
              </w:rPr>
            </w:pPr>
          </w:p>
          <w:p w14:paraId="4C115257" w14:textId="77777777" w:rsidR="00FB3FB4" w:rsidRPr="00997508" w:rsidRDefault="001C289F" w:rsidP="00FB3FB4">
            <w:pPr>
              <w:widowControl/>
              <w:spacing w:line="0" w:lineRule="atLeast"/>
              <w:ind w:leftChars="100" w:left="255" w:hangingChars="28" w:hanging="45"/>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 xml:space="preserve">　共同生活援助サービス費（Ⅰ</w:t>
            </w:r>
            <w:r w:rsidR="00B71253" w:rsidRPr="00997508">
              <w:rPr>
                <w:rFonts w:ascii="ＭＳ ゴシック" w:eastAsia="ＭＳ ゴシック" w:hAnsi="ＭＳ ゴシック" w:cs="ＭＳ Ｐゴシック" w:hint="eastAsia"/>
                <w:kern w:val="0"/>
                <w:sz w:val="16"/>
                <w:szCs w:val="16"/>
              </w:rPr>
              <w:t>）</w:t>
            </w:r>
            <w:r w:rsidR="00FB3FB4" w:rsidRPr="00997508">
              <w:rPr>
                <w:rFonts w:ascii="ＭＳ ゴシック" w:eastAsia="ＭＳ ゴシック" w:hAnsi="ＭＳ ゴシック" w:cs="ＭＳ Ｐゴシック" w:hint="eastAsia"/>
                <w:kern w:val="0"/>
                <w:sz w:val="16"/>
                <w:szCs w:val="16"/>
              </w:rPr>
              <w:t xml:space="preserve">６：１　</w:t>
            </w:r>
          </w:p>
          <w:p w14:paraId="4F90C2F3" w14:textId="77777777" w:rsidR="00FB3FB4" w:rsidRPr="00997508" w:rsidRDefault="005043D1" w:rsidP="00FB3FB4">
            <w:pPr>
              <w:widowControl/>
              <w:spacing w:line="0" w:lineRule="atLeast"/>
              <w:ind w:left="365" w:hangingChars="228" w:hanging="365"/>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lastRenderedPageBreak/>
              <w:t xml:space="preserve">　　 </w:t>
            </w:r>
            <w:r w:rsidR="00FB3FB4" w:rsidRPr="00997508">
              <w:rPr>
                <w:rFonts w:ascii="ＭＳ 明朝" w:eastAsia="ＭＳ 明朝" w:hAnsi="ＭＳ 明朝" w:cs="ＭＳ Ｐゴシック" w:hint="eastAsia"/>
                <w:kern w:val="0"/>
                <w:sz w:val="16"/>
                <w:szCs w:val="16"/>
              </w:rPr>
              <w:t>指定共同生活援助であって、世話人が常勤換算方法で利用者の数を</w:t>
            </w:r>
            <w:r w:rsidR="00FB3FB4" w:rsidRPr="00997508">
              <w:rPr>
                <w:rFonts w:ascii="ＭＳ 明朝" w:eastAsia="ＭＳ 明朝" w:hAnsi="ＭＳ 明朝" w:cs="ＭＳ Ｐゴシック"/>
                <w:kern w:val="0"/>
                <w:sz w:val="16"/>
                <w:szCs w:val="16"/>
              </w:rPr>
              <w:t>6で除して得た数以上配置しているもの</w:t>
            </w:r>
            <w:r w:rsidR="00FB3FB4" w:rsidRPr="00997508">
              <w:rPr>
                <w:rFonts w:ascii="ＭＳ 明朝" w:eastAsia="ＭＳ 明朝" w:hAnsi="ＭＳ 明朝" w:cs="ＭＳ Ｐゴシック" w:hint="eastAsia"/>
                <w:kern w:val="0"/>
                <w:sz w:val="16"/>
                <w:szCs w:val="16"/>
              </w:rPr>
              <w:t>として県に届け出た指定共同生活援助事業所</w:t>
            </w:r>
          </w:p>
          <w:p w14:paraId="7F93BAF7" w14:textId="77777777" w:rsidR="00350590" w:rsidRPr="00997508" w:rsidRDefault="00350590" w:rsidP="00FB3FB4">
            <w:pPr>
              <w:widowControl/>
              <w:spacing w:line="0" w:lineRule="atLeast"/>
              <w:ind w:left="365" w:hangingChars="228" w:hanging="365"/>
              <w:rPr>
                <w:rFonts w:ascii="ＭＳ 明朝" w:eastAsia="ＭＳ 明朝" w:hAnsi="ＭＳ 明朝" w:cs="ＭＳ Ｐゴシック"/>
                <w:kern w:val="0"/>
                <w:sz w:val="16"/>
                <w:szCs w:val="16"/>
              </w:rPr>
            </w:pPr>
          </w:p>
          <w:p w14:paraId="61789C00" w14:textId="77777777" w:rsidR="00350590" w:rsidRPr="00997508" w:rsidRDefault="00350590" w:rsidP="008D5B12">
            <w:pPr>
              <w:widowControl/>
              <w:spacing w:line="0" w:lineRule="atLeast"/>
              <w:rPr>
                <w:rFonts w:ascii="ＭＳ 明朝" w:eastAsia="ＭＳ 明朝" w:hAnsi="ＭＳ 明朝" w:cs="ＭＳ Ｐゴシック"/>
                <w:kern w:val="0"/>
                <w:sz w:val="16"/>
                <w:szCs w:val="16"/>
              </w:rPr>
            </w:pPr>
          </w:p>
          <w:p w14:paraId="6B059905" w14:textId="77777777" w:rsidR="00350590" w:rsidRPr="00997508" w:rsidRDefault="005043D1" w:rsidP="005043D1">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w:t>
            </w:r>
            <w:r w:rsidR="00350590" w:rsidRPr="00997508">
              <w:rPr>
                <w:rFonts w:ascii="ＭＳ 明朝" w:eastAsia="ＭＳ 明朝" w:hAnsi="ＭＳ 明朝" w:cs="ＭＳ Ｐゴシック" w:hint="eastAsia"/>
                <w:kern w:val="0"/>
                <w:sz w:val="16"/>
                <w:szCs w:val="16"/>
              </w:rPr>
              <w:t xml:space="preserve">　一時的に体験的な指定共同生活援助の利用が必要と認められる障害者に対し、指定共同生活援助（１回当たり連続</w:t>
            </w:r>
            <w:r w:rsidR="00350590" w:rsidRPr="00997508">
              <w:rPr>
                <w:rFonts w:ascii="ＭＳ 明朝" w:eastAsia="ＭＳ 明朝" w:hAnsi="ＭＳ 明朝" w:cs="ＭＳ Ｐゴシック"/>
                <w:kern w:val="0"/>
                <w:sz w:val="16"/>
                <w:szCs w:val="16"/>
              </w:rPr>
              <w:t>30日以内のものに限る。）を提供し</w:t>
            </w:r>
            <w:r w:rsidR="00350590" w:rsidRPr="00997508">
              <w:rPr>
                <w:rFonts w:ascii="ＭＳ 明朝" w:eastAsia="ＭＳ 明朝" w:hAnsi="ＭＳ 明朝" w:cs="ＭＳ Ｐゴシック" w:hint="eastAsia"/>
                <w:kern w:val="0"/>
                <w:sz w:val="16"/>
                <w:szCs w:val="16"/>
              </w:rPr>
              <w:t>た場合に、障害支援区分に応じ、年</w:t>
            </w:r>
            <w:r w:rsidR="00350590" w:rsidRPr="00997508">
              <w:rPr>
                <w:rFonts w:ascii="ＭＳ 明朝" w:eastAsia="ＭＳ 明朝" w:hAnsi="ＭＳ 明朝" w:cs="ＭＳ Ｐゴシック"/>
                <w:kern w:val="0"/>
                <w:sz w:val="16"/>
                <w:szCs w:val="16"/>
              </w:rPr>
              <w:t>50日以内に限り、１</w:t>
            </w:r>
            <w:r w:rsidR="004C0F73" w:rsidRPr="00997508">
              <w:rPr>
                <w:rFonts w:ascii="ＭＳ 明朝" w:eastAsia="ＭＳ 明朝" w:hAnsi="ＭＳ 明朝" w:cs="ＭＳ Ｐゴシック" w:hint="eastAsia"/>
                <w:kern w:val="0"/>
                <w:sz w:val="16"/>
                <w:szCs w:val="16"/>
              </w:rPr>
              <w:t>日につき所定単位数を算定しているか</w:t>
            </w:r>
            <w:r w:rsidR="00350590" w:rsidRPr="00997508">
              <w:rPr>
                <w:rFonts w:ascii="ＭＳ 明朝" w:eastAsia="ＭＳ 明朝" w:hAnsi="ＭＳ 明朝" w:cs="ＭＳ Ｐゴシック" w:hint="eastAsia"/>
                <w:kern w:val="0"/>
                <w:sz w:val="16"/>
                <w:szCs w:val="16"/>
              </w:rPr>
              <w:t>。</w:t>
            </w:r>
          </w:p>
          <w:p w14:paraId="50CC39AB" w14:textId="77777777" w:rsidR="00350590" w:rsidRPr="00997508" w:rsidRDefault="00350590" w:rsidP="00350590">
            <w:pPr>
              <w:widowControl/>
              <w:spacing w:line="0" w:lineRule="atLeast"/>
              <w:ind w:left="205" w:hangingChars="128" w:hanging="205"/>
              <w:rPr>
                <w:rFonts w:ascii="ＭＳ 明朝" w:eastAsia="ＭＳ 明朝" w:hAnsi="ＭＳ 明朝" w:cs="ＭＳ Ｐゴシック"/>
                <w:kern w:val="0"/>
                <w:sz w:val="16"/>
                <w:szCs w:val="16"/>
              </w:rPr>
            </w:pPr>
          </w:p>
          <w:p w14:paraId="45CD41D8" w14:textId="77777777" w:rsidR="00FB3FB4" w:rsidRPr="00997508" w:rsidRDefault="00FB3FB4" w:rsidP="00FB3FB4">
            <w:pPr>
              <w:widowControl/>
              <w:spacing w:line="0" w:lineRule="atLeast"/>
              <w:ind w:leftChars="100" w:left="255" w:hangingChars="28" w:hanging="45"/>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 xml:space="preserve">　共同生活援助サービス費（</w:t>
            </w:r>
            <w:r w:rsidR="001C289F" w:rsidRPr="00997508">
              <w:rPr>
                <w:rFonts w:ascii="ＭＳ ゴシック" w:eastAsia="ＭＳ ゴシック" w:hAnsi="ＭＳ ゴシック" w:cs="ＭＳ Ｐゴシック" w:hint="eastAsia"/>
                <w:kern w:val="0"/>
                <w:sz w:val="16"/>
                <w:szCs w:val="16"/>
              </w:rPr>
              <w:t>Ⅱ</w:t>
            </w:r>
            <w:r w:rsidRPr="00997508">
              <w:rPr>
                <w:rFonts w:ascii="ＭＳ ゴシック" w:eastAsia="ＭＳ ゴシック" w:hAnsi="ＭＳ ゴシック" w:cs="ＭＳ Ｐゴシック" w:hint="eastAsia"/>
                <w:kern w:val="0"/>
                <w:sz w:val="16"/>
                <w:szCs w:val="16"/>
              </w:rPr>
              <w:t>）体験利用</w:t>
            </w:r>
          </w:p>
          <w:p w14:paraId="6E63C472" w14:textId="77777777" w:rsidR="00FB3FB4" w:rsidRPr="00997508" w:rsidRDefault="005043D1" w:rsidP="00FB3FB4">
            <w:pPr>
              <w:widowControl/>
              <w:spacing w:line="0" w:lineRule="atLeast"/>
              <w:ind w:left="365" w:hangingChars="228" w:hanging="365"/>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00FB3FB4" w:rsidRPr="00997508">
              <w:rPr>
                <w:rFonts w:ascii="ＭＳ 明朝" w:eastAsia="ＭＳ 明朝" w:hAnsi="ＭＳ 明朝" w:cs="ＭＳ Ｐゴシック" w:hint="eastAsia"/>
                <w:kern w:val="0"/>
                <w:sz w:val="16"/>
                <w:szCs w:val="16"/>
              </w:rPr>
              <w:t>一時的に体験的な指定共同生活援助の利用が必要と認められる者に対し、指定共同生活援助を提供した場合</w:t>
            </w:r>
          </w:p>
          <w:p w14:paraId="04744679" w14:textId="77777777" w:rsidR="00FB3FB4" w:rsidRPr="00997508" w:rsidRDefault="00FB3FB4" w:rsidP="00FB3FB4">
            <w:pPr>
              <w:widowControl/>
              <w:spacing w:line="0" w:lineRule="atLeast"/>
              <w:ind w:left="205" w:hangingChars="128" w:hanging="205"/>
              <w:rPr>
                <w:rFonts w:ascii="ＭＳ 明朝" w:eastAsia="ＭＳ 明朝" w:hAnsi="ＭＳ 明朝" w:cs="ＭＳ Ｐゴシック"/>
                <w:kern w:val="0"/>
                <w:sz w:val="16"/>
                <w:szCs w:val="16"/>
              </w:rPr>
            </w:pPr>
          </w:p>
          <w:p w14:paraId="7BC04993" w14:textId="77777777" w:rsidR="00FB3FB4" w:rsidRPr="00997508" w:rsidRDefault="00FB3FB4" w:rsidP="00DA069D">
            <w:pPr>
              <w:widowControl/>
              <w:spacing w:line="0" w:lineRule="atLeast"/>
              <w:ind w:leftChars="100" w:left="415" w:hangingChars="128" w:hanging="205"/>
              <w:jc w:val="left"/>
              <w:rPr>
                <w:rFonts w:ascii="ＭＳ ゴシック" w:eastAsia="ＭＳ ゴシック" w:hAnsi="ＭＳ ゴシック"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008F7238" w:rsidRPr="00997508">
              <w:rPr>
                <w:rFonts w:ascii="ＭＳ ゴシック" w:eastAsia="ＭＳ ゴシック" w:hAnsi="ＭＳ ゴシック" w:cs="ＭＳ Ｐゴシック" w:hint="eastAsia"/>
                <w:kern w:val="0"/>
                <w:sz w:val="16"/>
                <w:szCs w:val="16"/>
                <w:shd w:val="pct15" w:color="auto" w:fill="FFFFFF"/>
              </w:rPr>
              <w:t>※共同生活援助サービス費（Ⅱ</w:t>
            </w:r>
            <w:r w:rsidRPr="00997508">
              <w:rPr>
                <w:rFonts w:ascii="ＭＳ ゴシック" w:eastAsia="ＭＳ ゴシック" w:hAnsi="ＭＳ ゴシック" w:cs="ＭＳ Ｐゴシック" w:hint="eastAsia"/>
                <w:kern w:val="0"/>
                <w:sz w:val="16"/>
                <w:szCs w:val="16"/>
                <w:shd w:val="pct15" w:color="auto" w:fill="FFFFFF"/>
              </w:rPr>
              <w:t xml:space="preserve">）についての留意事項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1AD38065" w14:textId="2E5C84C6" w:rsidR="00FB3FB4" w:rsidRPr="00997508" w:rsidRDefault="00FB3FB4" w:rsidP="00DA069D">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１　入所施設に入所若しくは精神科病</w:t>
            </w:r>
            <w:r w:rsidR="001B1E12">
              <w:rPr>
                <w:rFonts w:ascii="ＭＳ 明朝" w:eastAsia="ＭＳ 明朝" w:hAnsi="ＭＳ 明朝" w:cs="ＭＳ Ｐゴシック" w:hint="eastAsia"/>
                <w:kern w:val="0"/>
                <w:sz w:val="16"/>
                <w:szCs w:val="16"/>
              </w:rPr>
              <w:t>院</w:t>
            </w:r>
            <w:r w:rsidRPr="00997508">
              <w:rPr>
                <w:rFonts w:ascii="ＭＳ 明朝" w:eastAsia="ＭＳ 明朝" w:hAnsi="ＭＳ 明朝" w:cs="ＭＳ Ｐゴシック" w:hint="eastAsia"/>
                <w:kern w:val="0"/>
                <w:sz w:val="16"/>
                <w:szCs w:val="16"/>
              </w:rPr>
              <w:t>等に入院している者又は家族等と同居している者等であって、共同生活住</w:t>
            </w:r>
            <w:r w:rsidR="001B1E12">
              <w:rPr>
                <w:rFonts w:ascii="ＭＳ 明朝" w:eastAsia="ＭＳ 明朝" w:hAnsi="ＭＳ 明朝" w:cs="ＭＳ Ｐゴシック" w:hint="eastAsia"/>
                <w:kern w:val="0"/>
                <w:sz w:val="16"/>
                <w:szCs w:val="16"/>
              </w:rPr>
              <w:t>居</w:t>
            </w:r>
            <w:r w:rsidRPr="00997508">
              <w:rPr>
                <w:rFonts w:ascii="ＭＳ 明朝" w:eastAsia="ＭＳ 明朝" w:hAnsi="ＭＳ 明朝" w:cs="ＭＳ Ｐゴシック" w:hint="eastAsia"/>
                <w:kern w:val="0"/>
                <w:sz w:val="16"/>
                <w:szCs w:val="16"/>
              </w:rPr>
              <w:t>への入居を希望している者が、体験的な入居を行うに当たって、継続的な利用に移行するための課題、目標、体験期間及び留意事項等を共同生活援助計画に位置づけて、体験的な入居を行う場合に算定できるものであること。</w:t>
            </w:r>
          </w:p>
          <w:p w14:paraId="3EF15D10" w14:textId="77777777" w:rsidR="00FB3FB4" w:rsidRPr="00997508" w:rsidRDefault="00FB3FB4" w:rsidP="00DA069D">
            <w:pPr>
              <w:widowControl/>
              <w:spacing w:line="0" w:lineRule="atLeast"/>
              <w:ind w:leftChars="200" w:left="580" w:hangingChars="100" w:hanging="160"/>
              <w:jc w:val="left"/>
              <w:rPr>
                <w:rFonts w:ascii="ＭＳ 明朝" w:eastAsia="ＭＳ 明朝" w:hAnsi="ＭＳ 明朝" w:cs="ＭＳ Ｐゴシック"/>
                <w:kern w:val="0"/>
                <w:sz w:val="16"/>
                <w:szCs w:val="16"/>
              </w:rPr>
            </w:pPr>
          </w:p>
          <w:p w14:paraId="4C8BF565" w14:textId="77777777" w:rsidR="00FB3FB4" w:rsidRPr="00997508" w:rsidRDefault="00FB3FB4" w:rsidP="002810CB">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　施設入所者の体験的な入居については、施設入所支援等の外泊に位置づけられるものとし、入院・外泊時加算等の算定が可能なものであるが、共同生活住居の入居日及び退居日は、施設入所支援サービス費等を合わせて</w:t>
            </w:r>
            <w:r w:rsidR="002810CB" w:rsidRPr="00997508">
              <w:rPr>
                <w:rFonts w:ascii="ＭＳ 明朝" w:eastAsia="ＭＳ 明朝" w:hAnsi="ＭＳ 明朝" w:cs="ＭＳ Ｐゴシック" w:hint="eastAsia"/>
                <w:kern w:val="0"/>
                <w:sz w:val="16"/>
                <w:szCs w:val="16"/>
              </w:rPr>
              <w:t>算定することが可能。ただし、共同生活住居が同一敷地内にある</w:t>
            </w:r>
            <w:r w:rsidRPr="00997508">
              <w:rPr>
                <w:rFonts w:ascii="ＭＳ 明朝" w:eastAsia="ＭＳ 明朝" w:hAnsi="ＭＳ 明朝" w:cs="ＭＳ Ｐゴシック" w:hint="eastAsia"/>
                <w:kern w:val="0"/>
                <w:sz w:val="16"/>
                <w:szCs w:val="16"/>
              </w:rPr>
              <w:t>場合は、共同生活住居の入居日は共同生活援助サービス費を算定し、共同生活住居の退居日は施設入所支援サービス費等を算定する。</w:t>
            </w:r>
          </w:p>
          <w:p w14:paraId="30520194" w14:textId="77777777" w:rsidR="00E876C5" w:rsidRPr="00997508" w:rsidRDefault="00E876C5" w:rsidP="00DA069D">
            <w:pPr>
              <w:widowControl/>
              <w:spacing w:line="0" w:lineRule="atLeast"/>
              <w:ind w:leftChars="300" w:left="630"/>
              <w:jc w:val="left"/>
              <w:rPr>
                <w:rFonts w:ascii="ＭＳ 明朝" w:eastAsia="ＭＳ 明朝" w:hAnsi="ＭＳ 明朝" w:cs="ＭＳ Ｐゴシック"/>
                <w:kern w:val="0"/>
                <w:sz w:val="16"/>
                <w:szCs w:val="16"/>
              </w:rPr>
            </w:pPr>
          </w:p>
          <w:p w14:paraId="55135518" w14:textId="77777777" w:rsidR="00FB3FB4" w:rsidRPr="00997508" w:rsidRDefault="00FB3FB4" w:rsidP="00DA069D">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３　共同生活援助サービス費（</w:t>
            </w:r>
            <w:r w:rsidR="008F7238" w:rsidRPr="00997508">
              <w:rPr>
                <w:rFonts w:ascii="ＭＳ 明朝" w:eastAsia="ＭＳ 明朝" w:hAnsi="ＭＳ 明朝" w:cs="ＭＳ Ｐゴシック" w:hint="eastAsia"/>
                <w:kern w:val="0"/>
                <w:sz w:val="16"/>
                <w:szCs w:val="16"/>
              </w:rPr>
              <w:t>Ⅱ</w:t>
            </w:r>
            <w:r w:rsidRPr="00997508">
              <w:rPr>
                <w:rFonts w:ascii="ＭＳ 明朝" w:eastAsia="ＭＳ 明朝" w:hAnsi="ＭＳ 明朝" w:cs="ＭＳ Ｐゴシック" w:hint="eastAsia"/>
                <w:kern w:val="0"/>
                <w:sz w:val="16"/>
                <w:szCs w:val="16"/>
              </w:rPr>
              <w:t>）を算定している場合、自立生活支援加算は算定しない。また、病院又は入所施設に入院・入所している者が体験的な入居中に入院した場合、入院中の支援は元の病院又は入所施設が行うものであることから、入院時支援特別加算及び長期入院時支援特別加算は算定しない。また、入院又は入所している者については、帰宅時支援加算及び長期帰宅時支援加算は算定しない。</w:t>
            </w:r>
          </w:p>
          <w:p w14:paraId="61B45AC0" w14:textId="77777777" w:rsidR="00FB3FB4" w:rsidRPr="00997508" w:rsidRDefault="00FB3FB4" w:rsidP="00DA069D">
            <w:pPr>
              <w:widowControl/>
              <w:spacing w:line="0" w:lineRule="atLeast"/>
              <w:ind w:leftChars="100" w:left="735" w:hangingChars="328" w:hanging="525"/>
              <w:jc w:val="left"/>
              <w:rPr>
                <w:rFonts w:ascii="ＭＳ 明朝" w:eastAsia="ＭＳ 明朝" w:hAnsi="ＭＳ 明朝" w:cs="ＭＳ Ｐゴシック"/>
                <w:kern w:val="0"/>
                <w:sz w:val="16"/>
                <w:szCs w:val="16"/>
              </w:rPr>
            </w:pPr>
          </w:p>
          <w:p w14:paraId="5F0A5A34" w14:textId="77777777" w:rsidR="00FB3FB4" w:rsidRPr="00997508" w:rsidRDefault="00FB3FB4" w:rsidP="005043D1">
            <w:pPr>
              <w:widowControl/>
              <w:spacing w:line="0" w:lineRule="atLeast"/>
              <w:rPr>
                <w:rFonts w:ascii="ＭＳ 明朝" w:eastAsia="ＭＳ 明朝" w:hAnsi="ＭＳ 明朝" w:cs="ＭＳ Ｐゴシック"/>
                <w:kern w:val="0"/>
                <w:sz w:val="16"/>
                <w:szCs w:val="16"/>
              </w:rPr>
            </w:pPr>
          </w:p>
          <w:p w14:paraId="2B3370A8" w14:textId="77777777" w:rsidR="005043D1" w:rsidRPr="00997508" w:rsidRDefault="005043D1" w:rsidP="005043D1">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３　令和９年３月</w:t>
            </w:r>
            <w:r w:rsidRPr="00997508">
              <w:rPr>
                <w:rFonts w:ascii="ＭＳ 明朝" w:eastAsia="ＭＳ 明朝" w:hAnsi="ＭＳ 明朝" w:cs="ＭＳ Ｐゴシック"/>
                <w:kern w:val="0"/>
                <w:sz w:val="16"/>
                <w:szCs w:val="16"/>
              </w:rPr>
              <w:t>31日までの間、指定障害福祉サービス基</w:t>
            </w:r>
            <w:r w:rsidRPr="00997508">
              <w:rPr>
                <w:rFonts w:ascii="ＭＳ 明朝" w:eastAsia="ＭＳ 明朝" w:hAnsi="ＭＳ 明朝" w:cs="ＭＳ Ｐゴシック" w:hint="eastAsia"/>
                <w:kern w:val="0"/>
                <w:sz w:val="16"/>
                <w:szCs w:val="16"/>
              </w:rPr>
              <w:t>準附則第</w:t>
            </w:r>
            <w:r w:rsidRPr="00997508">
              <w:rPr>
                <w:rFonts w:ascii="ＭＳ 明朝" w:eastAsia="ＭＳ 明朝" w:hAnsi="ＭＳ 明朝" w:cs="ＭＳ Ｐゴシック"/>
                <w:kern w:val="0"/>
                <w:sz w:val="16"/>
                <w:szCs w:val="16"/>
              </w:rPr>
              <w:t>18条の２第１項又は第２項の規定の適用を受け</w:t>
            </w:r>
            <w:r w:rsidRPr="00997508">
              <w:rPr>
                <w:rFonts w:ascii="ＭＳ 明朝" w:eastAsia="ＭＳ 明朝" w:hAnsi="ＭＳ 明朝" w:cs="ＭＳ Ｐゴシック" w:hint="eastAsia"/>
                <w:kern w:val="0"/>
                <w:sz w:val="16"/>
                <w:szCs w:val="16"/>
              </w:rPr>
              <w:t>る利用者に対し、指定共同生活援助を行った場合にあっては、１にかかわらず、次に掲げる単位数を算定する。ただし、これらの規定に基づく居宅介護又は重度訪問介護の利用について、所要時間が８時間以上である場合にあっては、次に掲げる単位数の</w:t>
            </w:r>
            <w:r w:rsidRPr="00997508">
              <w:rPr>
                <w:rFonts w:ascii="ＭＳ 明朝" w:eastAsia="ＭＳ 明朝" w:hAnsi="ＭＳ 明朝" w:cs="ＭＳ Ｐゴシック"/>
                <w:kern w:val="0"/>
                <w:sz w:val="16"/>
                <w:szCs w:val="16"/>
              </w:rPr>
              <w:t>100分の95に相当する単</w:t>
            </w:r>
            <w:r w:rsidR="005F508C" w:rsidRPr="00997508">
              <w:rPr>
                <w:rFonts w:ascii="ＭＳ 明朝" w:eastAsia="ＭＳ 明朝" w:hAnsi="ＭＳ 明朝" w:cs="ＭＳ Ｐゴシック" w:hint="eastAsia"/>
                <w:kern w:val="0"/>
                <w:sz w:val="16"/>
                <w:szCs w:val="16"/>
              </w:rPr>
              <w:t>位数を算定しているか</w:t>
            </w:r>
            <w:r w:rsidRPr="00997508">
              <w:rPr>
                <w:rFonts w:ascii="ＭＳ 明朝" w:eastAsia="ＭＳ 明朝" w:hAnsi="ＭＳ 明朝" w:cs="ＭＳ Ｐゴシック" w:hint="eastAsia"/>
                <w:kern w:val="0"/>
                <w:sz w:val="16"/>
                <w:szCs w:val="16"/>
              </w:rPr>
              <w:t>。</w:t>
            </w:r>
          </w:p>
          <w:p w14:paraId="6F75A8DB" w14:textId="77777777" w:rsidR="00FB3FB4" w:rsidRPr="00997508" w:rsidRDefault="00FB3FB4" w:rsidP="005B28C8">
            <w:pPr>
              <w:widowControl/>
              <w:spacing w:line="0" w:lineRule="atLeast"/>
              <w:rPr>
                <w:rFonts w:ascii="ＭＳ 明朝" w:eastAsia="ＭＳ 明朝" w:hAnsi="ＭＳ 明朝" w:cs="ＭＳ Ｐゴシック"/>
                <w:kern w:val="0"/>
                <w:sz w:val="16"/>
                <w:szCs w:val="16"/>
              </w:rPr>
            </w:pPr>
          </w:p>
          <w:p w14:paraId="0FDBD2DF" w14:textId="77777777" w:rsidR="00E521FF" w:rsidRPr="00997508" w:rsidRDefault="00E521FF" w:rsidP="005B28C8">
            <w:pPr>
              <w:widowControl/>
              <w:spacing w:line="0" w:lineRule="atLeast"/>
              <w:rPr>
                <w:rFonts w:ascii="ＭＳ ゴシック" w:eastAsia="ＭＳ ゴシック" w:hAnsi="ＭＳ ゴシック"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ゴシック" w:eastAsia="ＭＳ ゴシック" w:hAnsi="ＭＳ ゴシック" w:cs="ＭＳ Ｐゴシック" w:hint="eastAsia"/>
                <w:kern w:val="0"/>
                <w:sz w:val="16"/>
                <w:szCs w:val="16"/>
              </w:rPr>
              <w:t>個人単位で居宅介護等を利用する場合（特例）</w:t>
            </w:r>
          </w:p>
          <w:p w14:paraId="7F356B7B" w14:textId="77777777" w:rsidR="005B28C8" w:rsidRPr="00997508" w:rsidRDefault="00E521FF" w:rsidP="005B28C8">
            <w:pPr>
              <w:widowControl/>
              <w:spacing w:line="0" w:lineRule="atLeast"/>
              <w:rPr>
                <w:rFonts w:ascii="ＭＳ ゴシック" w:eastAsia="ＭＳ ゴシック" w:hAnsi="ＭＳ ゴシック"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ゴシック" w:eastAsia="ＭＳ ゴシック" w:hAnsi="ＭＳ ゴシック" w:cs="ＭＳ Ｐゴシック" w:hint="eastAsia"/>
                <w:kern w:val="0"/>
                <w:sz w:val="16"/>
                <w:szCs w:val="16"/>
              </w:rPr>
              <w:t>世話人配置６：１の場合</w:t>
            </w:r>
          </w:p>
          <w:p w14:paraId="3F694FE9" w14:textId="77777777" w:rsidR="005043D1" w:rsidRPr="00997508" w:rsidRDefault="005043D1" w:rsidP="005B28C8">
            <w:pPr>
              <w:widowControl/>
              <w:spacing w:line="0" w:lineRule="atLeast"/>
              <w:rPr>
                <w:rFonts w:ascii="ＭＳ 明朝" w:eastAsia="ＭＳ 明朝" w:hAnsi="ＭＳ 明朝" w:cs="ＭＳ Ｐゴシック"/>
                <w:kern w:val="0"/>
                <w:sz w:val="16"/>
                <w:szCs w:val="16"/>
              </w:rPr>
            </w:pPr>
          </w:p>
          <w:p w14:paraId="462B6BCB" w14:textId="77777777" w:rsidR="005043D1" w:rsidRPr="00997508" w:rsidRDefault="005043D1" w:rsidP="005B28C8">
            <w:pPr>
              <w:widowControl/>
              <w:spacing w:line="0" w:lineRule="atLeast"/>
              <w:rPr>
                <w:rFonts w:ascii="ＭＳ 明朝" w:eastAsia="ＭＳ 明朝" w:hAnsi="ＭＳ 明朝" w:cs="ＭＳ Ｐゴシック"/>
                <w:kern w:val="0"/>
                <w:sz w:val="16"/>
                <w:szCs w:val="16"/>
              </w:rPr>
            </w:pPr>
          </w:p>
          <w:p w14:paraId="0AD335E6" w14:textId="77777777" w:rsidR="00B50558" w:rsidRPr="00997508" w:rsidRDefault="008D5B12" w:rsidP="004C0F73">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４</w:t>
            </w:r>
            <w:r w:rsidR="00AD6301" w:rsidRPr="00997508">
              <w:rPr>
                <w:rFonts w:ascii="ＭＳ 明朝" w:eastAsia="ＭＳ 明朝" w:hAnsi="ＭＳ 明朝" w:cs="ＭＳ Ｐゴシック" w:hint="eastAsia"/>
                <w:kern w:val="0"/>
                <w:sz w:val="16"/>
                <w:szCs w:val="16"/>
              </w:rPr>
              <w:t xml:space="preserve">　</w:t>
            </w:r>
            <w:r w:rsidR="004C0F73" w:rsidRPr="00997508">
              <w:rPr>
                <w:rFonts w:ascii="ＭＳ 明朝" w:eastAsia="ＭＳ 明朝" w:hAnsi="ＭＳ 明朝" w:cs="ＭＳ Ｐゴシック" w:hint="eastAsia"/>
                <w:kern w:val="0"/>
                <w:sz w:val="16"/>
                <w:szCs w:val="16"/>
              </w:rPr>
              <w:t>利用者が共同生活援助</w:t>
            </w:r>
            <w:r w:rsidRPr="00997508">
              <w:rPr>
                <w:rFonts w:ascii="ＭＳ 明朝" w:eastAsia="ＭＳ 明朝" w:hAnsi="ＭＳ 明朝" w:cs="ＭＳ Ｐゴシック" w:hint="eastAsia"/>
                <w:kern w:val="0"/>
                <w:sz w:val="16"/>
                <w:szCs w:val="16"/>
              </w:rPr>
              <w:t>以外の障害福祉サービスを受けている間（居宅介護を受けている間（</w:t>
            </w:r>
            <w:r w:rsidR="005F508C" w:rsidRPr="00997508">
              <w:rPr>
                <w:rFonts w:ascii="ＭＳ 明朝" w:eastAsia="ＭＳ 明朝" w:hAnsi="ＭＳ 明朝" w:cs="ＭＳ Ｐゴシック" w:hint="eastAsia"/>
                <w:kern w:val="0"/>
                <w:sz w:val="16"/>
                <w:szCs w:val="16"/>
              </w:rPr>
              <w:t>３</w:t>
            </w:r>
            <w:r w:rsidRPr="00997508">
              <w:rPr>
                <w:rFonts w:ascii="ＭＳ 明朝" w:eastAsia="ＭＳ 明朝" w:hAnsi="ＭＳ 明朝" w:cs="ＭＳ Ｐゴシック" w:hint="eastAsia"/>
                <w:kern w:val="0"/>
                <w:sz w:val="16"/>
                <w:szCs w:val="16"/>
              </w:rPr>
              <w:t>の適用を受けている間に限る。）及び重度訪問介護を受けている間（</w:t>
            </w:r>
            <w:r w:rsidR="005F508C" w:rsidRPr="00997508">
              <w:rPr>
                <w:rFonts w:ascii="ＭＳ 明朝" w:eastAsia="ＭＳ 明朝" w:hAnsi="ＭＳ 明朝" w:cs="ＭＳ Ｐゴシック" w:hint="eastAsia"/>
                <w:kern w:val="0"/>
                <w:sz w:val="16"/>
                <w:szCs w:val="16"/>
              </w:rPr>
              <w:t>３</w:t>
            </w:r>
            <w:r w:rsidR="004C0F73" w:rsidRPr="00997508">
              <w:rPr>
                <w:rFonts w:ascii="ＭＳ 明朝" w:eastAsia="ＭＳ 明朝" w:hAnsi="ＭＳ 明朝" w:cs="ＭＳ Ｐゴシック" w:hint="eastAsia"/>
                <w:kern w:val="0"/>
                <w:sz w:val="16"/>
                <w:szCs w:val="16"/>
              </w:rPr>
              <w:t>の適用を受けている間に限る。）を除く。）は、共同生活援助サービス費は、算定していないか。</w:t>
            </w:r>
          </w:p>
          <w:p w14:paraId="63C7624A" w14:textId="77777777" w:rsidR="008D5B12" w:rsidRPr="00997508" w:rsidRDefault="008D5B12" w:rsidP="004C0F73">
            <w:pPr>
              <w:widowControl/>
              <w:spacing w:line="0" w:lineRule="atLeast"/>
              <w:ind w:left="160" w:hangingChars="100" w:hanging="160"/>
              <w:rPr>
                <w:rFonts w:ascii="ＭＳ 明朝" w:eastAsia="ＭＳ 明朝" w:hAnsi="ＭＳ 明朝" w:cs="ＭＳ Ｐゴシック"/>
                <w:kern w:val="0"/>
                <w:sz w:val="16"/>
                <w:szCs w:val="16"/>
              </w:rPr>
            </w:pPr>
          </w:p>
          <w:p w14:paraId="73129163" w14:textId="77777777" w:rsidR="008D5B12" w:rsidRPr="00997508" w:rsidRDefault="008D5B12" w:rsidP="002A2EAA">
            <w:pPr>
              <w:widowControl/>
              <w:spacing w:line="0" w:lineRule="atLeast"/>
              <w:rPr>
                <w:rFonts w:ascii="ＭＳ 明朝" w:eastAsia="ＭＳ 明朝" w:hAnsi="ＭＳ 明朝" w:cs="ＭＳ Ｐゴシック"/>
                <w:kern w:val="0"/>
                <w:sz w:val="16"/>
                <w:szCs w:val="16"/>
              </w:rPr>
            </w:pPr>
          </w:p>
          <w:p w14:paraId="2A60815F" w14:textId="77777777" w:rsidR="00C63ED7" w:rsidRPr="00997508" w:rsidRDefault="00C63ED7" w:rsidP="002A2EAA">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534FDD79" w14:textId="77777777" w:rsidR="00FB3FB4" w:rsidRPr="00997508" w:rsidRDefault="00FB3FB4" w:rsidP="00FB3FB4">
            <w:pPr>
              <w:widowControl/>
              <w:spacing w:line="0" w:lineRule="atLeast"/>
              <w:rPr>
                <w:rFonts w:ascii="ＭＳ 明朝" w:eastAsia="ＭＳ 明朝" w:hAnsi="ＭＳ 明朝" w:cs="ＭＳ Ｐゴシック"/>
                <w:strike/>
                <w:kern w:val="0"/>
                <w:sz w:val="16"/>
                <w:szCs w:val="16"/>
              </w:rPr>
            </w:pPr>
          </w:p>
          <w:p w14:paraId="39F03B2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１．　適　・　否　・　該当なし</w:t>
            </w:r>
          </w:p>
          <w:p w14:paraId="5019487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4FDD12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算定状況</w:t>
            </w:r>
          </w:p>
          <w:p w14:paraId="484D896D"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 xml:space="preserve">　共同生活援助サービス費（Ⅰ）</w:t>
            </w:r>
            <w:r w:rsidR="004C0F73" w:rsidRPr="00997508">
              <w:rPr>
                <w:rFonts w:ascii="ＭＳ ゴシック" w:eastAsia="ＭＳ ゴシック" w:hAnsi="ＭＳ ゴシック" w:cs="ＭＳ Ｐゴシック" w:hint="eastAsia"/>
                <w:kern w:val="0"/>
                <w:sz w:val="16"/>
                <w:szCs w:val="16"/>
              </w:rPr>
              <w:t>６：１</w:t>
            </w:r>
          </w:p>
          <w:p w14:paraId="619E06B8" w14:textId="77777777" w:rsidR="00FB3FB4" w:rsidRPr="00997508" w:rsidRDefault="00FB3FB4" w:rsidP="00FB3FB4">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区分６</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001C289F" w:rsidRPr="00997508">
              <w:rPr>
                <w:rFonts w:ascii="ＭＳ 明朝" w:eastAsia="ＭＳ 明朝" w:hAnsi="ＭＳ 明朝" w:cs="ＭＳ Ｐゴシック" w:hint="eastAsia"/>
                <w:kern w:val="0"/>
                <w:sz w:val="16"/>
                <w:szCs w:val="16"/>
              </w:rPr>
              <w:t>600</w:t>
            </w:r>
            <w:r w:rsidRPr="00997508">
              <w:rPr>
                <w:rFonts w:ascii="ＭＳ 明朝" w:eastAsia="ＭＳ 明朝" w:hAnsi="ＭＳ 明朝" w:cs="ＭＳ Ｐゴシック" w:hint="eastAsia"/>
                <w:kern w:val="0"/>
                <w:sz w:val="16"/>
                <w:szCs w:val="16"/>
              </w:rPr>
              <w:t>単位】</w:t>
            </w:r>
          </w:p>
          <w:p w14:paraId="06749ECF" w14:textId="77777777" w:rsidR="00FB3FB4" w:rsidRPr="00997508" w:rsidRDefault="00FB3FB4" w:rsidP="00FB3FB4">
            <w:pPr>
              <w:widowControl/>
              <w:spacing w:line="0" w:lineRule="atLeast"/>
              <w:ind w:left="3600" w:hangingChars="2250" w:hanging="360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区分５</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001C289F" w:rsidRPr="00997508">
              <w:rPr>
                <w:rFonts w:ascii="ＭＳ 明朝" w:eastAsia="ＭＳ 明朝" w:hAnsi="ＭＳ 明朝" w:cs="ＭＳ Ｐゴシック" w:hint="eastAsia"/>
                <w:kern w:val="0"/>
                <w:sz w:val="16"/>
                <w:szCs w:val="16"/>
              </w:rPr>
              <w:t>456</w:t>
            </w:r>
            <w:r w:rsidRPr="00997508">
              <w:rPr>
                <w:rFonts w:ascii="ＭＳ 明朝" w:eastAsia="ＭＳ 明朝" w:hAnsi="ＭＳ 明朝" w:cs="ＭＳ Ｐゴシック" w:hint="eastAsia"/>
                <w:kern w:val="0"/>
                <w:sz w:val="16"/>
                <w:szCs w:val="16"/>
              </w:rPr>
              <w:t>単位】</w:t>
            </w:r>
          </w:p>
          <w:p w14:paraId="42FD1622" w14:textId="77777777" w:rsidR="00FB3FB4" w:rsidRPr="00997508" w:rsidRDefault="00FB3FB4" w:rsidP="00FB3FB4">
            <w:pPr>
              <w:widowControl/>
              <w:spacing w:line="0" w:lineRule="atLeast"/>
              <w:ind w:left="3600" w:hangingChars="2250" w:hanging="360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区分４</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001C289F" w:rsidRPr="00997508">
              <w:rPr>
                <w:rFonts w:ascii="ＭＳ 明朝" w:eastAsia="ＭＳ 明朝" w:hAnsi="ＭＳ 明朝" w:cs="ＭＳ Ｐゴシック" w:hint="eastAsia"/>
                <w:kern w:val="0"/>
                <w:sz w:val="16"/>
                <w:szCs w:val="16"/>
              </w:rPr>
              <w:t>372</w:t>
            </w:r>
            <w:r w:rsidRPr="00997508">
              <w:rPr>
                <w:rFonts w:ascii="ＭＳ 明朝" w:eastAsia="ＭＳ 明朝" w:hAnsi="ＭＳ 明朝" w:cs="ＭＳ Ｐゴシック" w:hint="eastAsia"/>
                <w:kern w:val="0"/>
                <w:sz w:val="16"/>
                <w:szCs w:val="16"/>
              </w:rPr>
              <w:t>単位】</w:t>
            </w:r>
          </w:p>
          <w:p w14:paraId="0246F344" w14:textId="77777777" w:rsidR="00FB3FB4" w:rsidRPr="00997508" w:rsidRDefault="00FB3FB4" w:rsidP="00FB3FB4">
            <w:pPr>
              <w:widowControl/>
              <w:spacing w:line="0" w:lineRule="atLeast"/>
              <w:ind w:left="3600" w:hangingChars="2250" w:hanging="360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区分３ </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001C289F" w:rsidRPr="00997508">
              <w:rPr>
                <w:rFonts w:ascii="ＭＳ 明朝" w:eastAsia="ＭＳ 明朝" w:hAnsi="ＭＳ 明朝" w:cs="ＭＳ Ｐゴシック" w:hint="eastAsia"/>
                <w:kern w:val="0"/>
                <w:sz w:val="16"/>
                <w:szCs w:val="16"/>
              </w:rPr>
              <w:t>297</w:t>
            </w:r>
            <w:r w:rsidRPr="00997508">
              <w:rPr>
                <w:rFonts w:ascii="ＭＳ 明朝" w:eastAsia="ＭＳ 明朝" w:hAnsi="ＭＳ 明朝" w:cs="ＭＳ Ｐゴシック" w:hint="eastAsia"/>
                <w:kern w:val="0"/>
                <w:sz w:val="16"/>
                <w:szCs w:val="16"/>
              </w:rPr>
              <w:t>単位】</w:t>
            </w:r>
          </w:p>
          <w:p w14:paraId="76EF342B" w14:textId="77777777" w:rsidR="00FB3FB4" w:rsidRPr="00997508" w:rsidRDefault="00FB3FB4" w:rsidP="00FB3FB4">
            <w:pPr>
              <w:widowControl/>
              <w:spacing w:line="0" w:lineRule="atLeast"/>
              <w:ind w:left="3600" w:hangingChars="2250" w:hanging="360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区分２</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001C289F" w:rsidRPr="00997508">
              <w:rPr>
                <w:rFonts w:ascii="ＭＳ 明朝" w:eastAsia="ＭＳ 明朝" w:hAnsi="ＭＳ 明朝" w:cs="ＭＳ Ｐゴシック" w:hint="eastAsia"/>
                <w:kern w:val="0"/>
                <w:sz w:val="16"/>
                <w:szCs w:val="16"/>
              </w:rPr>
              <w:t>188</w:t>
            </w:r>
            <w:r w:rsidRPr="00997508">
              <w:rPr>
                <w:rFonts w:ascii="ＭＳ 明朝" w:eastAsia="ＭＳ 明朝" w:hAnsi="ＭＳ 明朝" w:cs="ＭＳ Ｐゴシック" w:hint="eastAsia"/>
                <w:kern w:val="0"/>
                <w:sz w:val="16"/>
                <w:szCs w:val="16"/>
              </w:rPr>
              <w:t>単位】</w:t>
            </w:r>
          </w:p>
          <w:p w14:paraId="51B145D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区分１以下　　【</w:t>
            </w:r>
            <w:r w:rsidR="0079587D" w:rsidRPr="00997508">
              <w:rPr>
                <w:rFonts w:ascii="ＭＳ 明朝" w:eastAsia="ＭＳ 明朝" w:hAnsi="ＭＳ 明朝" w:cs="ＭＳ Ｐゴシック" w:hint="eastAsia"/>
                <w:kern w:val="0"/>
                <w:sz w:val="16"/>
                <w:szCs w:val="16"/>
              </w:rPr>
              <w:t xml:space="preserve">　</w:t>
            </w:r>
            <w:r w:rsidR="001C289F" w:rsidRPr="00997508">
              <w:rPr>
                <w:rFonts w:ascii="ＭＳ 明朝" w:eastAsia="ＭＳ 明朝" w:hAnsi="ＭＳ 明朝" w:cs="ＭＳ Ｐゴシック" w:hint="eastAsia"/>
                <w:kern w:val="0"/>
                <w:sz w:val="16"/>
                <w:szCs w:val="16"/>
              </w:rPr>
              <w:t>171</w:t>
            </w:r>
            <w:r w:rsidRPr="00997508">
              <w:rPr>
                <w:rFonts w:ascii="ＭＳ 明朝" w:eastAsia="ＭＳ 明朝" w:hAnsi="ＭＳ 明朝" w:cs="ＭＳ Ｐゴシック" w:hint="eastAsia"/>
                <w:kern w:val="0"/>
                <w:sz w:val="16"/>
                <w:szCs w:val="16"/>
              </w:rPr>
              <w:t>単位】</w:t>
            </w:r>
          </w:p>
          <w:p w14:paraId="18D223F4" w14:textId="77777777" w:rsidR="00350590" w:rsidRPr="00997508" w:rsidRDefault="00350590" w:rsidP="00FB3FB4">
            <w:pPr>
              <w:widowControl/>
              <w:spacing w:line="0" w:lineRule="atLeast"/>
              <w:rPr>
                <w:rFonts w:ascii="ＭＳ ゴシック" w:eastAsia="ＭＳ ゴシック" w:hAnsi="ＭＳ ゴシック" w:cs="ＭＳ Ｐゴシック"/>
                <w:kern w:val="0"/>
                <w:sz w:val="16"/>
                <w:szCs w:val="16"/>
              </w:rPr>
            </w:pPr>
          </w:p>
          <w:p w14:paraId="50B9F3FF" w14:textId="77777777" w:rsidR="00350590" w:rsidRPr="00997508" w:rsidRDefault="00350590" w:rsidP="00FB3FB4">
            <w:pPr>
              <w:widowControl/>
              <w:spacing w:line="0" w:lineRule="atLeast"/>
              <w:rPr>
                <w:rFonts w:ascii="ＭＳ ゴシック" w:eastAsia="ＭＳ ゴシック" w:hAnsi="ＭＳ ゴシック" w:cs="ＭＳ Ｐゴシック"/>
                <w:kern w:val="0"/>
                <w:sz w:val="16"/>
                <w:szCs w:val="16"/>
              </w:rPr>
            </w:pPr>
          </w:p>
          <w:p w14:paraId="08D26BDC" w14:textId="77777777" w:rsidR="008D5B12" w:rsidRPr="00997508" w:rsidRDefault="008D5B12" w:rsidP="00350590">
            <w:pPr>
              <w:widowControl/>
              <w:spacing w:line="0" w:lineRule="atLeast"/>
              <w:rPr>
                <w:rFonts w:ascii="ＭＳ 明朝" w:eastAsia="ＭＳ 明朝" w:hAnsi="ＭＳ 明朝" w:cs="ＭＳ Ｐゴシック"/>
                <w:kern w:val="0"/>
                <w:sz w:val="16"/>
                <w:szCs w:val="16"/>
              </w:rPr>
            </w:pPr>
          </w:p>
          <w:p w14:paraId="5E66CFEC" w14:textId="77777777" w:rsidR="008D5B12" w:rsidRPr="00997508" w:rsidRDefault="008D5B12" w:rsidP="00FB3FB4">
            <w:pPr>
              <w:widowControl/>
              <w:spacing w:line="0" w:lineRule="atLeast"/>
              <w:rPr>
                <w:rFonts w:ascii="ＭＳ ゴシック" w:eastAsia="ＭＳ ゴシック" w:hAnsi="ＭＳ ゴシック" w:cs="ＭＳ Ｐゴシック"/>
                <w:kern w:val="0"/>
                <w:sz w:val="16"/>
                <w:szCs w:val="16"/>
              </w:rPr>
            </w:pPr>
          </w:p>
          <w:p w14:paraId="29437823" w14:textId="77777777" w:rsidR="00C63ED7" w:rsidRPr="00997508" w:rsidRDefault="00C63ED7" w:rsidP="00FB3FB4">
            <w:pPr>
              <w:widowControl/>
              <w:spacing w:line="0" w:lineRule="atLeast"/>
              <w:rPr>
                <w:rFonts w:ascii="ＭＳ ゴシック" w:eastAsia="ＭＳ ゴシック" w:hAnsi="ＭＳ ゴシック" w:cs="ＭＳ Ｐゴシック"/>
                <w:kern w:val="0"/>
                <w:sz w:val="16"/>
                <w:szCs w:val="16"/>
              </w:rPr>
            </w:pPr>
          </w:p>
          <w:p w14:paraId="1C64A3AB" w14:textId="77777777" w:rsidR="00693812" w:rsidRPr="00997508" w:rsidRDefault="005043D1" w:rsidP="00693812">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w:t>
            </w:r>
            <w:r w:rsidR="00693812" w:rsidRPr="00997508">
              <w:rPr>
                <w:rFonts w:ascii="ＭＳ 明朝" w:eastAsia="ＭＳ 明朝" w:hAnsi="ＭＳ 明朝" w:cs="ＭＳ Ｐゴシック" w:hint="eastAsia"/>
                <w:kern w:val="0"/>
                <w:sz w:val="16"/>
                <w:szCs w:val="16"/>
              </w:rPr>
              <w:t>．　適　・　否　・　該当なし</w:t>
            </w:r>
          </w:p>
          <w:p w14:paraId="5BE79F80" w14:textId="77777777" w:rsidR="00350590" w:rsidRPr="00997508" w:rsidRDefault="00350590" w:rsidP="00FB3FB4">
            <w:pPr>
              <w:widowControl/>
              <w:spacing w:line="0" w:lineRule="atLeast"/>
              <w:rPr>
                <w:rFonts w:ascii="ＭＳ ゴシック" w:eastAsia="ＭＳ ゴシック" w:hAnsi="ＭＳ ゴシック" w:cs="ＭＳ Ｐゴシック"/>
                <w:kern w:val="0"/>
                <w:sz w:val="16"/>
                <w:szCs w:val="16"/>
              </w:rPr>
            </w:pPr>
          </w:p>
          <w:p w14:paraId="5FDEDD2C" w14:textId="77777777" w:rsidR="00693812" w:rsidRPr="00997508" w:rsidRDefault="00693812"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算定状況</w:t>
            </w:r>
          </w:p>
          <w:p w14:paraId="03D7BB80"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 xml:space="preserve">　共同生活援助サービス費（Ⅱ）</w:t>
            </w:r>
            <w:r w:rsidR="004C0F73" w:rsidRPr="00997508">
              <w:rPr>
                <w:rFonts w:ascii="ＭＳ ゴシック" w:eastAsia="ＭＳ ゴシック" w:hAnsi="ＭＳ ゴシック" w:cs="ＭＳ Ｐゴシック" w:hint="eastAsia"/>
                <w:kern w:val="0"/>
                <w:sz w:val="16"/>
                <w:szCs w:val="16"/>
              </w:rPr>
              <w:t>体験利用</w:t>
            </w:r>
          </w:p>
          <w:p w14:paraId="0640E12A" w14:textId="77777777" w:rsidR="00FB3FB4" w:rsidRPr="0099750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区分６</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001C289F" w:rsidRPr="00997508">
              <w:rPr>
                <w:rFonts w:ascii="ＭＳ 明朝" w:eastAsia="ＭＳ 明朝" w:hAnsi="ＭＳ 明朝" w:cs="ＭＳ Ｐゴシック" w:hint="eastAsia"/>
                <w:kern w:val="0"/>
                <w:sz w:val="16"/>
                <w:szCs w:val="16"/>
              </w:rPr>
              <w:t>717</w:t>
            </w:r>
            <w:r w:rsidRPr="00997508">
              <w:rPr>
                <w:rFonts w:ascii="ＭＳ 明朝" w:eastAsia="ＭＳ 明朝" w:hAnsi="ＭＳ 明朝" w:cs="ＭＳ Ｐゴシック" w:hint="eastAsia"/>
                <w:kern w:val="0"/>
                <w:sz w:val="16"/>
                <w:szCs w:val="16"/>
              </w:rPr>
              <w:t>単位】</w:t>
            </w:r>
          </w:p>
          <w:p w14:paraId="020ABC90" w14:textId="77777777" w:rsidR="00FB3FB4" w:rsidRPr="00997508" w:rsidRDefault="00FB3FB4" w:rsidP="00FB3FB4">
            <w:pPr>
              <w:widowControl/>
              <w:spacing w:line="0" w:lineRule="atLeast"/>
              <w:ind w:left="3680" w:hangingChars="2300" w:hanging="36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区分５</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001C289F" w:rsidRPr="00997508">
              <w:rPr>
                <w:rFonts w:ascii="ＭＳ 明朝" w:eastAsia="ＭＳ 明朝" w:hAnsi="ＭＳ 明朝" w:cs="ＭＳ Ｐゴシック" w:hint="eastAsia"/>
                <w:kern w:val="0"/>
                <w:sz w:val="16"/>
                <w:szCs w:val="16"/>
              </w:rPr>
              <w:t>569</w:t>
            </w:r>
            <w:r w:rsidRPr="00997508">
              <w:rPr>
                <w:rFonts w:ascii="ＭＳ 明朝" w:eastAsia="ＭＳ 明朝" w:hAnsi="ＭＳ 明朝" w:cs="ＭＳ Ｐゴシック" w:hint="eastAsia"/>
                <w:kern w:val="0"/>
                <w:sz w:val="16"/>
                <w:szCs w:val="16"/>
              </w:rPr>
              <w:t>単位】</w:t>
            </w:r>
          </w:p>
          <w:p w14:paraId="70F08B8B" w14:textId="77777777" w:rsidR="00FB3FB4" w:rsidRPr="00997508" w:rsidRDefault="00FB3FB4" w:rsidP="00FB3FB4">
            <w:pPr>
              <w:widowControl/>
              <w:spacing w:line="0" w:lineRule="atLeast"/>
              <w:ind w:left="3680" w:hangingChars="2300" w:hanging="36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区分４</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001C289F" w:rsidRPr="00997508">
              <w:rPr>
                <w:rFonts w:ascii="ＭＳ 明朝" w:eastAsia="ＭＳ 明朝" w:hAnsi="ＭＳ 明朝" w:cs="ＭＳ Ｐゴシック" w:hint="eastAsia"/>
                <w:kern w:val="0"/>
                <w:sz w:val="16"/>
                <w:szCs w:val="16"/>
              </w:rPr>
              <w:t>481</w:t>
            </w:r>
            <w:r w:rsidRPr="00997508">
              <w:rPr>
                <w:rFonts w:ascii="ＭＳ 明朝" w:eastAsia="ＭＳ 明朝" w:hAnsi="ＭＳ 明朝" w:cs="ＭＳ Ｐゴシック" w:hint="eastAsia"/>
                <w:kern w:val="0"/>
                <w:sz w:val="16"/>
                <w:szCs w:val="16"/>
              </w:rPr>
              <w:t>単位】</w:t>
            </w:r>
          </w:p>
          <w:p w14:paraId="57264C48" w14:textId="77777777" w:rsidR="00FB3FB4" w:rsidRPr="00997508" w:rsidRDefault="00FB3FB4" w:rsidP="00FB3FB4">
            <w:pPr>
              <w:widowControl/>
              <w:spacing w:line="0" w:lineRule="atLeast"/>
              <w:ind w:left="3680" w:hangingChars="2300" w:hanging="36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区分３</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001C289F" w:rsidRPr="00997508">
              <w:rPr>
                <w:rFonts w:ascii="ＭＳ 明朝" w:eastAsia="ＭＳ 明朝" w:hAnsi="ＭＳ 明朝" w:cs="ＭＳ Ｐゴシック" w:hint="eastAsia"/>
                <w:kern w:val="0"/>
                <w:sz w:val="16"/>
                <w:szCs w:val="16"/>
              </w:rPr>
              <w:t>410</w:t>
            </w:r>
            <w:r w:rsidRPr="00997508">
              <w:rPr>
                <w:rFonts w:ascii="ＭＳ 明朝" w:eastAsia="ＭＳ 明朝" w:hAnsi="ＭＳ 明朝" w:cs="ＭＳ Ｐゴシック" w:hint="eastAsia"/>
                <w:kern w:val="0"/>
                <w:sz w:val="16"/>
                <w:szCs w:val="16"/>
              </w:rPr>
              <w:t>単位】</w:t>
            </w:r>
          </w:p>
          <w:p w14:paraId="73494F94" w14:textId="77777777" w:rsidR="00FB3FB4" w:rsidRPr="00997508" w:rsidRDefault="00FB3FB4" w:rsidP="00FB3FB4">
            <w:pPr>
              <w:widowControl/>
              <w:spacing w:line="0" w:lineRule="atLeast"/>
              <w:ind w:left="3680" w:hangingChars="2300" w:hanging="36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区分２</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001C289F" w:rsidRPr="00997508">
              <w:rPr>
                <w:rFonts w:ascii="ＭＳ 明朝" w:eastAsia="ＭＳ 明朝" w:hAnsi="ＭＳ 明朝" w:cs="ＭＳ Ｐゴシック" w:hint="eastAsia"/>
                <w:kern w:val="0"/>
                <w:sz w:val="16"/>
                <w:szCs w:val="16"/>
              </w:rPr>
              <w:t>290</w:t>
            </w:r>
            <w:r w:rsidRPr="00997508">
              <w:rPr>
                <w:rFonts w:ascii="ＭＳ 明朝" w:eastAsia="ＭＳ 明朝" w:hAnsi="ＭＳ 明朝" w:cs="ＭＳ Ｐゴシック" w:hint="eastAsia"/>
                <w:kern w:val="0"/>
                <w:sz w:val="16"/>
                <w:szCs w:val="16"/>
              </w:rPr>
              <w:t>単位】</w:t>
            </w:r>
          </w:p>
          <w:p w14:paraId="5E7ED06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区分１以下　</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001C289F" w:rsidRPr="00997508">
              <w:rPr>
                <w:rFonts w:ascii="ＭＳ 明朝" w:eastAsia="ＭＳ 明朝" w:hAnsi="ＭＳ 明朝" w:cs="ＭＳ Ｐゴシック" w:hint="eastAsia"/>
                <w:kern w:val="0"/>
                <w:sz w:val="16"/>
                <w:szCs w:val="16"/>
              </w:rPr>
              <w:t>273</w:t>
            </w:r>
            <w:r w:rsidRPr="00997508">
              <w:rPr>
                <w:rFonts w:ascii="ＭＳ 明朝" w:eastAsia="ＭＳ 明朝" w:hAnsi="ＭＳ 明朝" w:cs="ＭＳ Ｐゴシック" w:hint="eastAsia"/>
                <w:kern w:val="0"/>
                <w:sz w:val="16"/>
                <w:szCs w:val="16"/>
              </w:rPr>
              <w:t>単位】</w:t>
            </w:r>
          </w:p>
          <w:p w14:paraId="420E187F"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p>
          <w:p w14:paraId="31CE9D80" w14:textId="77777777" w:rsidR="001C289F" w:rsidRPr="00997508" w:rsidRDefault="001C289F" w:rsidP="00FB3FB4">
            <w:pPr>
              <w:widowControl/>
              <w:spacing w:line="0" w:lineRule="atLeast"/>
              <w:rPr>
                <w:rFonts w:ascii="ＭＳ ゴシック" w:eastAsia="ＭＳ ゴシック" w:hAnsi="ＭＳ ゴシック" w:cs="ＭＳ Ｐゴシック"/>
                <w:kern w:val="0"/>
                <w:sz w:val="16"/>
                <w:szCs w:val="16"/>
              </w:rPr>
            </w:pPr>
          </w:p>
          <w:p w14:paraId="5E7CF76A" w14:textId="77777777" w:rsidR="001C289F" w:rsidRPr="00997508" w:rsidRDefault="001C289F" w:rsidP="00FB3FB4">
            <w:pPr>
              <w:widowControl/>
              <w:spacing w:line="0" w:lineRule="atLeast"/>
              <w:rPr>
                <w:rFonts w:ascii="ＭＳ ゴシック" w:eastAsia="ＭＳ ゴシック" w:hAnsi="ＭＳ ゴシック" w:cs="ＭＳ Ｐゴシック"/>
                <w:kern w:val="0"/>
                <w:sz w:val="16"/>
                <w:szCs w:val="16"/>
              </w:rPr>
            </w:pPr>
          </w:p>
          <w:p w14:paraId="7B2C7505" w14:textId="77777777" w:rsidR="001C289F" w:rsidRPr="00997508" w:rsidRDefault="001C289F" w:rsidP="00FB3FB4">
            <w:pPr>
              <w:widowControl/>
              <w:spacing w:line="0" w:lineRule="atLeast"/>
              <w:rPr>
                <w:rFonts w:ascii="ＭＳ ゴシック" w:eastAsia="ＭＳ ゴシック" w:hAnsi="ＭＳ ゴシック" w:cs="ＭＳ Ｐゴシック"/>
                <w:kern w:val="0"/>
                <w:sz w:val="16"/>
                <w:szCs w:val="16"/>
              </w:rPr>
            </w:pPr>
          </w:p>
          <w:p w14:paraId="73924703" w14:textId="77777777" w:rsidR="001C289F" w:rsidRPr="00997508" w:rsidRDefault="001C289F" w:rsidP="00FB3FB4">
            <w:pPr>
              <w:widowControl/>
              <w:spacing w:line="0" w:lineRule="atLeast"/>
              <w:rPr>
                <w:rFonts w:ascii="ＭＳ ゴシック" w:eastAsia="ＭＳ ゴシック" w:hAnsi="ＭＳ ゴシック" w:cs="ＭＳ Ｐゴシック"/>
                <w:kern w:val="0"/>
                <w:sz w:val="16"/>
                <w:szCs w:val="16"/>
              </w:rPr>
            </w:pPr>
          </w:p>
          <w:p w14:paraId="4DBB2437" w14:textId="77777777" w:rsidR="001C289F" w:rsidRPr="00997508" w:rsidRDefault="001C289F" w:rsidP="00FB3FB4">
            <w:pPr>
              <w:widowControl/>
              <w:spacing w:line="0" w:lineRule="atLeast"/>
              <w:rPr>
                <w:rFonts w:ascii="ＭＳ ゴシック" w:eastAsia="ＭＳ ゴシック" w:hAnsi="ＭＳ ゴシック" w:cs="ＭＳ Ｐゴシック"/>
                <w:kern w:val="0"/>
                <w:sz w:val="16"/>
                <w:szCs w:val="16"/>
              </w:rPr>
            </w:pPr>
          </w:p>
          <w:p w14:paraId="1F694200" w14:textId="77777777" w:rsidR="001C289F" w:rsidRPr="00997508" w:rsidRDefault="001C289F" w:rsidP="00FB3FB4">
            <w:pPr>
              <w:widowControl/>
              <w:spacing w:line="0" w:lineRule="atLeast"/>
              <w:rPr>
                <w:rFonts w:ascii="ＭＳ 明朝" w:eastAsia="ＭＳ 明朝" w:hAnsi="ＭＳ 明朝" w:cs="ＭＳ Ｐゴシック"/>
                <w:kern w:val="0"/>
                <w:sz w:val="16"/>
                <w:szCs w:val="16"/>
              </w:rPr>
            </w:pPr>
          </w:p>
          <w:p w14:paraId="2415C2A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1DA6E6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3C9E2B8" w14:textId="77777777" w:rsidR="00FB3FB4" w:rsidRPr="00997508" w:rsidRDefault="00FB3FB4" w:rsidP="00FB3FB4">
            <w:pPr>
              <w:widowControl/>
              <w:spacing w:line="0" w:lineRule="atLeast"/>
              <w:rPr>
                <w:rFonts w:ascii="ＭＳ 明朝" w:eastAsia="ＭＳ 明朝" w:hAnsi="ＭＳ 明朝" w:cs="ＭＳ Ｐゴシック"/>
                <w:strike/>
                <w:kern w:val="0"/>
                <w:sz w:val="16"/>
                <w:szCs w:val="16"/>
              </w:rPr>
            </w:pPr>
          </w:p>
          <w:p w14:paraId="530B985D" w14:textId="77777777" w:rsidR="00FB3FB4" w:rsidRPr="00997508" w:rsidRDefault="00FB3FB4" w:rsidP="00FB3FB4">
            <w:pPr>
              <w:widowControl/>
              <w:spacing w:line="0" w:lineRule="atLeast"/>
              <w:rPr>
                <w:rFonts w:ascii="ＭＳ 明朝" w:eastAsia="ＭＳ 明朝" w:hAnsi="ＭＳ 明朝" w:cs="ＭＳ Ｐゴシック"/>
                <w:strike/>
                <w:kern w:val="0"/>
                <w:sz w:val="16"/>
                <w:szCs w:val="16"/>
              </w:rPr>
            </w:pPr>
          </w:p>
          <w:p w14:paraId="7EE11AB9" w14:textId="77777777" w:rsidR="00DA069D" w:rsidRPr="00997508" w:rsidRDefault="00DA069D" w:rsidP="00FB3FB4">
            <w:pPr>
              <w:widowControl/>
              <w:spacing w:line="0" w:lineRule="atLeast"/>
              <w:rPr>
                <w:rFonts w:ascii="ＭＳ 明朝" w:eastAsia="ＭＳ 明朝" w:hAnsi="ＭＳ 明朝" w:cs="ＭＳ Ｐゴシック"/>
                <w:strike/>
                <w:kern w:val="0"/>
                <w:sz w:val="16"/>
                <w:szCs w:val="16"/>
              </w:rPr>
            </w:pPr>
          </w:p>
          <w:p w14:paraId="1CCB1D7A" w14:textId="77777777" w:rsidR="00FB3FB4" w:rsidRPr="00997508" w:rsidRDefault="00FB3FB4" w:rsidP="00FB3FB4">
            <w:pPr>
              <w:widowControl/>
              <w:spacing w:line="0" w:lineRule="atLeast"/>
              <w:rPr>
                <w:rFonts w:ascii="ＭＳ 明朝" w:eastAsia="ＭＳ 明朝" w:hAnsi="ＭＳ 明朝" w:cs="ＭＳ Ｐゴシック"/>
                <w:strike/>
                <w:kern w:val="0"/>
                <w:sz w:val="16"/>
                <w:szCs w:val="16"/>
              </w:rPr>
            </w:pPr>
          </w:p>
          <w:p w14:paraId="373684F2" w14:textId="77777777" w:rsidR="00FB3FB4" w:rsidRPr="00997508" w:rsidRDefault="00FB3FB4" w:rsidP="00FB3FB4">
            <w:pPr>
              <w:widowControl/>
              <w:spacing w:line="0" w:lineRule="atLeast"/>
              <w:rPr>
                <w:rFonts w:ascii="ＭＳ 明朝" w:eastAsia="ＭＳ 明朝" w:hAnsi="ＭＳ 明朝" w:cs="ＭＳ Ｐゴシック"/>
                <w:strike/>
                <w:kern w:val="0"/>
                <w:sz w:val="16"/>
                <w:szCs w:val="16"/>
              </w:rPr>
            </w:pPr>
          </w:p>
          <w:p w14:paraId="41971786" w14:textId="77777777" w:rsidR="00E876C5" w:rsidRPr="00997508" w:rsidRDefault="00E876C5" w:rsidP="00FB3FB4">
            <w:pPr>
              <w:widowControl/>
              <w:spacing w:line="0" w:lineRule="atLeast"/>
              <w:rPr>
                <w:rFonts w:ascii="ＭＳ 明朝" w:eastAsia="ＭＳ 明朝" w:hAnsi="ＭＳ 明朝" w:cs="ＭＳ Ｐゴシック"/>
                <w:strike/>
                <w:kern w:val="0"/>
                <w:sz w:val="16"/>
                <w:szCs w:val="16"/>
              </w:rPr>
            </w:pPr>
          </w:p>
          <w:p w14:paraId="5C6E40D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CB9D3FE" w14:textId="77777777" w:rsidR="005043D1" w:rsidRPr="00997508" w:rsidRDefault="005043D1" w:rsidP="00FB3FB4">
            <w:pPr>
              <w:widowControl/>
              <w:spacing w:line="0" w:lineRule="atLeast"/>
              <w:rPr>
                <w:rFonts w:ascii="ＭＳ 明朝" w:eastAsia="ＭＳ 明朝" w:hAnsi="ＭＳ 明朝" w:cs="ＭＳ Ｐゴシック"/>
                <w:kern w:val="0"/>
                <w:sz w:val="16"/>
                <w:szCs w:val="16"/>
              </w:rPr>
            </w:pPr>
          </w:p>
          <w:p w14:paraId="50067BFB" w14:textId="77777777" w:rsidR="005043D1" w:rsidRPr="00997508" w:rsidRDefault="005043D1" w:rsidP="005043D1">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３．　適　・　否　・　該当なし</w:t>
            </w:r>
          </w:p>
          <w:p w14:paraId="23CF3BAE" w14:textId="77777777" w:rsidR="005043D1" w:rsidRPr="00997508" w:rsidRDefault="005043D1" w:rsidP="005043D1">
            <w:pPr>
              <w:widowControl/>
              <w:spacing w:line="0" w:lineRule="atLeast"/>
              <w:rPr>
                <w:rFonts w:ascii="ＭＳ 明朝" w:eastAsia="ＭＳ 明朝" w:hAnsi="ＭＳ 明朝" w:cs="ＭＳ Ｐゴシック"/>
                <w:kern w:val="0"/>
                <w:sz w:val="16"/>
                <w:szCs w:val="16"/>
              </w:rPr>
            </w:pPr>
          </w:p>
          <w:p w14:paraId="6031407A" w14:textId="77777777" w:rsidR="005043D1" w:rsidRPr="00997508" w:rsidRDefault="005043D1" w:rsidP="005043D1">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算定状況</w:t>
            </w:r>
          </w:p>
          <w:p w14:paraId="5C835FFC" w14:textId="77777777" w:rsidR="005043D1" w:rsidRPr="00997508" w:rsidRDefault="005043D1" w:rsidP="005043D1">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w:t>
            </w:r>
            <w:r w:rsidRPr="00997508">
              <w:rPr>
                <w:rFonts w:ascii="ＭＳ 明朝" w:eastAsia="ＭＳ 明朝" w:hAnsi="ＭＳ 明朝" w:cs="ＭＳ Ｐゴシック"/>
                <w:kern w:val="0"/>
                <w:sz w:val="16"/>
                <w:szCs w:val="16"/>
              </w:rPr>
              <w:t>6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369単位】</w:t>
            </w:r>
          </w:p>
          <w:p w14:paraId="37063451" w14:textId="77777777" w:rsidR="005043D1" w:rsidRPr="00997508" w:rsidRDefault="005043D1" w:rsidP="005043D1">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w:t>
            </w:r>
            <w:r w:rsidRPr="00997508">
              <w:rPr>
                <w:rFonts w:ascii="ＭＳ 明朝" w:eastAsia="ＭＳ 明朝" w:hAnsi="ＭＳ 明朝" w:cs="ＭＳ Ｐゴシック"/>
                <w:kern w:val="0"/>
                <w:sz w:val="16"/>
                <w:szCs w:val="16"/>
              </w:rPr>
              <w:t>5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306単位】</w:t>
            </w:r>
          </w:p>
          <w:p w14:paraId="0411E53D" w14:textId="77777777" w:rsidR="005B28C8" w:rsidRPr="00997508" w:rsidRDefault="005043D1" w:rsidP="005043D1">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w:t>
            </w:r>
            <w:r w:rsidRPr="00997508">
              <w:rPr>
                <w:rFonts w:ascii="ＭＳ 明朝" w:eastAsia="ＭＳ 明朝" w:hAnsi="ＭＳ 明朝" w:cs="ＭＳ Ｐゴシック"/>
                <w:kern w:val="0"/>
                <w:sz w:val="16"/>
                <w:szCs w:val="16"/>
              </w:rPr>
              <w:t>4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270単位】</w:t>
            </w:r>
          </w:p>
          <w:p w14:paraId="3D941885" w14:textId="77777777" w:rsidR="005B28C8" w:rsidRPr="00997508" w:rsidRDefault="005B28C8" w:rsidP="00FB3FB4">
            <w:pPr>
              <w:widowControl/>
              <w:spacing w:line="0" w:lineRule="atLeast"/>
              <w:rPr>
                <w:rFonts w:ascii="ＭＳ 明朝" w:eastAsia="ＭＳ 明朝" w:hAnsi="ＭＳ 明朝" w:cs="ＭＳ Ｐゴシック"/>
                <w:kern w:val="0"/>
                <w:sz w:val="16"/>
                <w:szCs w:val="16"/>
              </w:rPr>
            </w:pPr>
          </w:p>
          <w:p w14:paraId="757D8B77" w14:textId="77777777" w:rsidR="00496C1F" w:rsidRPr="00997508" w:rsidRDefault="00496C1F" w:rsidP="00FB3FB4">
            <w:pPr>
              <w:widowControl/>
              <w:spacing w:line="0" w:lineRule="atLeast"/>
              <w:rPr>
                <w:rFonts w:ascii="ＭＳ 明朝" w:eastAsia="ＭＳ 明朝" w:hAnsi="ＭＳ 明朝" w:cs="ＭＳ Ｐゴシック"/>
                <w:kern w:val="0"/>
                <w:sz w:val="16"/>
                <w:szCs w:val="16"/>
              </w:rPr>
            </w:pPr>
          </w:p>
          <w:p w14:paraId="6C5C5CAC" w14:textId="77777777" w:rsidR="00C63ED7" w:rsidRPr="00997508" w:rsidRDefault="00C63ED7" w:rsidP="00FB3FB4">
            <w:pPr>
              <w:widowControl/>
              <w:spacing w:line="0" w:lineRule="atLeast"/>
              <w:rPr>
                <w:rFonts w:ascii="ＭＳ 明朝" w:eastAsia="ＭＳ 明朝" w:hAnsi="ＭＳ 明朝" w:cs="ＭＳ Ｐゴシック"/>
                <w:kern w:val="0"/>
                <w:sz w:val="16"/>
                <w:szCs w:val="16"/>
              </w:rPr>
            </w:pPr>
          </w:p>
          <w:p w14:paraId="2E5C29D9" w14:textId="77777777" w:rsidR="00496C1F" w:rsidRPr="00997508" w:rsidRDefault="008D5B12"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４．　適　・　否　・　該当なし</w:t>
            </w:r>
          </w:p>
          <w:p w14:paraId="20BE2AF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A8259D6" w14:textId="77777777" w:rsidR="005B28C8" w:rsidRPr="00997508" w:rsidRDefault="005B28C8" w:rsidP="00FB3FB4">
            <w:pPr>
              <w:widowControl/>
              <w:spacing w:line="0" w:lineRule="atLeast"/>
              <w:rPr>
                <w:rFonts w:ascii="ＭＳ 明朝" w:eastAsia="ＭＳ 明朝" w:hAnsi="ＭＳ 明朝" w:cs="ＭＳ Ｐゴシック"/>
                <w:kern w:val="0"/>
                <w:sz w:val="16"/>
                <w:szCs w:val="16"/>
              </w:rPr>
            </w:pPr>
          </w:p>
          <w:p w14:paraId="35BD2B01" w14:textId="77777777" w:rsidR="005B2C20" w:rsidRPr="00997508" w:rsidRDefault="005B2C20" w:rsidP="004A2024">
            <w:pPr>
              <w:widowControl/>
              <w:spacing w:line="0" w:lineRule="atLeast"/>
              <w:rPr>
                <w:rFonts w:ascii="ＭＳ 明朝" w:eastAsia="ＭＳ 明朝" w:hAnsi="ＭＳ 明朝" w:cs="ＭＳ Ｐゴシック"/>
                <w:strike/>
                <w:kern w:val="0"/>
                <w:sz w:val="16"/>
                <w:szCs w:val="16"/>
              </w:rPr>
            </w:pPr>
          </w:p>
        </w:tc>
        <w:tc>
          <w:tcPr>
            <w:tcW w:w="1200" w:type="dxa"/>
            <w:tcBorders>
              <w:top w:val="single" w:sz="4" w:space="0" w:color="auto"/>
              <w:left w:val="nil"/>
              <w:bottom w:val="single" w:sz="4" w:space="0" w:color="auto"/>
              <w:right w:val="single" w:sz="4" w:space="0" w:color="auto"/>
            </w:tcBorders>
          </w:tcPr>
          <w:p w14:paraId="35278B0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90E225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3E48AC1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第15の1</w:t>
            </w:r>
          </w:p>
        </w:tc>
      </w:tr>
      <w:tr w:rsidR="00997508" w:rsidRPr="00997508" w14:paraId="008DF022"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038E5E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1D83A51" w14:textId="77777777" w:rsidR="00FB3FB4" w:rsidRPr="00997508" w:rsidRDefault="003E2D09"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１</w:t>
            </w:r>
            <w:r w:rsidR="00FB3FB4" w:rsidRPr="00997508">
              <w:rPr>
                <w:rFonts w:ascii="ＭＳ 明朝" w:eastAsia="ＭＳ 明朝" w:hAnsi="ＭＳ 明朝" w:cs="ＭＳ Ｐゴシック" w:hint="eastAsia"/>
                <w:kern w:val="0"/>
                <w:sz w:val="16"/>
                <w:szCs w:val="16"/>
              </w:rPr>
              <w:t>－２</w:t>
            </w:r>
          </w:p>
          <w:p w14:paraId="5F41EAC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日中サービス支援型共同生活援助サービス費</w:t>
            </w:r>
          </w:p>
          <w:p w14:paraId="7ED8945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5C0638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0B68D8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66148D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D3357A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5B6D12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182881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7AB48F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11B4CE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F62089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EF07E9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B34683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48F53F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994C48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B43754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5F744F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A1E851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FE47B6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B5EF32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4A3567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938122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71C571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546557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64A7C7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295DC3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A2CFA0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A818BA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6D86C9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7CA1F7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026E15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E9EB14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903A3E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BB36BC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D3A4DC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0C632F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E9D201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CE5ED3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BC9904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EAFAF1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4DD801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086DD2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0DFC86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34174AE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CA1ED36" w14:textId="77777777" w:rsidR="00FB3FB4" w:rsidRPr="00997508" w:rsidRDefault="00FB3FB4" w:rsidP="008D5B12">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１　</w:t>
            </w:r>
            <w:r w:rsidR="008D5B12" w:rsidRPr="00997508">
              <w:rPr>
                <w:rFonts w:ascii="ＭＳ 明朝" w:eastAsia="ＭＳ 明朝" w:hAnsi="ＭＳ 明朝" w:cs="ＭＳ Ｐゴシック" w:hint="eastAsia"/>
                <w:kern w:val="0"/>
                <w:sz w:val="16"/>
                <w:szCs w:val="16"/>
              </w:rPr>
              <w:t>障害者（身体障害者福祉法第４条に規定する身体障害者にあっては、</w:t>
            </w:r>
            <w:r w:rsidR="008D5B12" w:rsidRPr="00997508">
              <w:rPr>
                <w:rFonts w:ascii="ＭＳ 明朝" w:eastAsia="ＭＳ 明朝" w:hAnsi="ＭＳ 明朝" w:cs="ＭＳ Ｐゴシック"/>
                <w:kern w:val="0"/>
                <w:sz w:val="16"/>
                <w:szCs w:val="16"/>
              </w:rPr>
              <w:t>65歳未満の者又は65歳に</w:t>
            </w:r>
            <w:r w:rsidR="008D5B12" w:rsidRPr="00997508">
              <w:rPr>
                <w:rFonts w:ascii="ＭＳ 明朝" w:eastAsia="ＭＳ 明朝" w:hAnsi="ＭＳ 明朝" w:cs="ＭＳ Ｐゴシック" w:hint="eastAsia"/>
                <w:kern w:val="0"/>
                <w:sz w:val="16"/>
                <w:szCs w:val="16"/>
              </w:rPr>
              <w:t>達する日の前日までに障害福祉サービス若しくはこれに準ずるものを利用したことがあるものに限る。注５において同じ。）（注５に規定する障害者を除く。）に対し、日中サービス支援型指定共同生活援助事業所（指定障害福祉サービス基準第</w:t>
            </w:r>
            <w:r w:rsidR="008D5B12" w:rsidRPr="00997508">
              <w:rPr>
                <w:rFonts w:ascii="ＭＳ 明朝" w:eastAsia="ＭＳ 明朝" w:hAnsi="ＭＳ 明朝" w:cs="ＭＳ Ｐゴシック"/>
                <w:kern w:val="0"/>
                <w:sz w:val="16"/>
                <w:szCs w:val="16"/>
              </w:rPr>
              <w:t>213条の４第１項に規定する日中</w:t>
            </w:r>
            <w:r w:rsidR="008D5B12" w:rsidRPr="00997508">
              <w:rPr>
                <w:rFonts w:ascii="ＭＳ 明朝" w:eastAsia="ＭＳ 明朝" w:hAnsi="ＭＳ 明朝" w:cs="ＭＳ Ｐゴシック" w:hint="eastAsia"/>
                <w:kern w:val="0"/>
                <w:sz w:val="16"/>
                <w:szCs w:val="16"/>
              </w:rPr>
              <w:t>サービス支援型指定共同生活援助事業所をいう。以下同じ。）において、日中サービス支援型指定共同生活援助（指定障害福祉サービス基準第</w:t>
            </w:r>
            <w:r w:rsidR="008D5B12" w:rsidRPr="00997508">
              <w:rPr>
                <w:rFonts w:ascii="ＭＳ 明朝" w:eastAsia="ＭＳ 明朝" w:hAnsi="ＭＳ 明朝" w:cs="ＭＳ Ｐゴシック"/>
                <w:kern w:val="0"/>
                <w:sz w:val="16"/>
                <w:szCs w:val="16"/>
              </w:rPr>
              <w:t>213条の２に規定する日</w:t>
            </w:r>
            <w:r w:rsidR="008D5B12" w:rsidRPr="00997508">
              <w:rPr>
                <w:rFonts w:ascii="ＭＳ 明朝" w:eastAsia="ＭＳ 明朝" w:hAnsi="ＭＳ 明朝" w:cs="ＭＳ Ｐゴシック" w:hint="eastAsia"/>
                <w:kern w:val="0"/>
                <w:sz w:val="16"/>
                <w:szCs w:val="16"/>
              </w:rPr>
              <w:t>中サービス支援型指定共同生活援助をいう。以下同じ。）を行った場合に、障害支援区分に応じ、１日につき所定単位数を算定しているか。</w:t>
            </w:r>
          </w:p>
          <w:p w14:paraId="6B163AA2" w14:textId="77777777" w:rsidR="00FB3FB4" w:rsidRPr="00997508" w:rsidRDefault="00FB3FB4" w:rsidP="005B28C8">
            <w:pPr>
              <w:widowControl/>
              <w:spacing w:line="0" w:lineRule="atLeast"/>
              <w:rPr>
                <w:rFonts w:ascii="ＭＳ 明朝" w:eastAsia="ＭＳ 明朝" w:hAnsi="ＭＳ 明朝" w:cs="ＭＳ Ｐゴシック"/>
                <w:kern w:val="0"/>
                <w:sz w:val="16"/>
                <w:szCs w:val="16"/>
              </w:rPr>
            </w:pPr>
          </w:p>
          <w:p w14:paraId="4ED4492B" w14:textId="77777777" w:rsidR="00FB3FB4" w:rsidRPr="00997508" w:rsidRDefault="00E521FF" w:rsidP="00FB3FB4">
            <w:pPr>
              <w:widowControl/>
              <w:spacing w:line="0" w:lineRule="atLeast"/>
              <w:ind w:leftChars="106" w:left="223"/>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 xml:space="preserve">　</w:t>
            </w:r>
            <w:r w:rsidR="002A1046" w:rsidRPr="00997508">
              <w:rPr>
                <w:rFonts w:ascii="ＭＳ ゴシック" w:eastAsia="ＭＳ ゴシック" w:hAnsi="ＭＳ ゴシック" w:cs="ＭＳ Ｐゴシック" w:hint="eastAsia"/>
                <w:kern w:val="0"/>
                <w:sz w:val="16"/>
                <w:szCs w:val="16"/>
              </w:rPr>
              <w:t>日中サービス支援</w:t>
            </w:r>
            <w:r w:rsidR="005B28C8" w:rsidRPr="00997508">
              <w:rPr>
                <w:rFonts w:ascii="ＭＳ ゴシック" w:eastAsia="ＭＳ ゴシック" w:hAnsi="ＭＳ ゴシック" w:cs="ＭＳ Ｐゴシック" w:hint="eastAsia"/>
                <w:kern w:val="0"/>
                <w:sz w:val="16"/>
                <w:szCs w:val="16"/>
              </w:rPr>
              <w:t>型共同生活援助サービス費（Ⅰ</w:t>
            </w:r>
            <w:r w:rsidR="00B71253" w:rsidRPr="00997508">
              <w:rPr>
                <w:rFonts w:ascii="ＭＳ ゴシック" w:eastAsia="ＭＳ ゴシック" w:hAnsi="ＭＳ ゴシック" w:cs="ＭＳ Ｐゴシック" w:hint="eastAsia"/>
                <w:kern w:val="0"/>
                <w:sz w:val="16"/>
                <w:szCs w:val="16"/>
              </w:rPr>
              <w:t>）</w:t>
            </w:r>
            <w:r w:rsidR="00FB3FB4" w:rsidRPr="00997508">
              <w:rPr>
                <w:rFonts w:ascii="ＭＳ ゴシック" w:eastAsia="ＭＳ ゴシック" w:hAnsi="ＭＳ ゴシック" w:cs="ＭＳ Ｐゴシック" w:hint="eastAsia"/>
                <w:kern w:val="0"/>
                <w:sz w:val="16"/>
                <w:szCs w:val="16"/>
              </w:rPr>
              <w:t>世話人５：１</w:t>
            </w:r>
          </w:p>
          <w:p w14:paraId="4107DB40" w14:textId="77777777" w:rsidR="00FB3FB4" w:rsidRPr="00997508" w:rsidRDefault="00FB3FB4" w:rsidP="00E876C5">
            <w:pPr>
              <w:widowControl/>
              <w:spacing w:line="0" w:lineRule="atLeast"/>
              <w:ind w:leftChars="206" w:left="433"/>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世話人が常勤換算方法で利用者の数を5</w:t>
            </w:r>
            <w:r w:rsidRPr="00997508">
              <w:rPr>
                <w:rFonts w:ascii="ＭＳ 明朝" w:eastAsia="ＭＳ 明朝" w:hAnsi="ＭＳ 明朝" w:cs="ＭＳ Ｐゴシック"/>
                <w:kern w:val="0"/>
                <w:sz w:val="16"/>
                <w:szCs w:val="16"/>
              </w:rPr>
              <w:t>で除して得た数以上配置しているものとして県に届け出た</w:t>
            </w:r>
            <w:r w:rsidR="00E876C5" w:rsidRPr="00997508">
              <w:rPr>
                <w:rFonts w:ascii="ＭＳ 明朝" w:eastAsia="ＭＳ 明朝" w:hAnsi="ＭＳ 明朝" w:cs="ＭＳ Ｐゴシック" w:hint="eastAsia"/>
                <w:kern w:val="0"/>
                <w:sz w:val="16"/>
                <w:szCs w:val="16"/>
              </w:rPr>
              <w:t>日中サービス支援型指定共同生活援助事業所</w:t>
            </w:r>
          </w:p>
          <w:p w14:paraId="6572FDEA" w14:textId="77777777" w:rsidR="00FB3FB4" w:rsidRPr="00997508" w:rsidRDefault="00FB3FB4" w:rsidP="00FB3FB4">
            <w:pPr>
              <w:widowControl/>
              <w:spacing w:line="0" w:lineRule="atLeast"/>
              <w:ind w:leftChars="6" w:left="13"/>
              <w:rPr>
                <w:rFonts w:ascii="ＭＳ 明朝" w:eastAsia="ＭＳ 明朝" w:hAnsi="ＭＳ 明朝" w:cs="ＭＳ Ｐゴシック"/>
                <w:kern w:val="0"/>
                <w:sz w:val="16"/>
                <w:szCs w:val="16"/>
              </w:rPr>
            </w:pPr>
          </w:p>
          <w:p w14:paraId="0783E7C8" w14:textId="77777777" w:rsidR="00E521FF" w:rsidRPr="00997508" w:rsidRDefault="00E521FF" w:rsidP="00FB3FB4">
            <w:pPr>
              <w:widowControl/>
              <w:spacing w:line="0" w:lineRule="atLeast"/>
              <w:ind w:leftChars="6" w:left="13"/>
              <w:rPr>
                <w:rFonts w:ascii="ＭＳ 明朝" w:eastAsia="ＭＳ 明朝" w:hAnsi="ＭＳ 明朝" w:cs="ＭＳ Ｐゴシック"/>
                <w:kern w:val="0"/>
                <w:sz w:val="16"/>
                <w:szCs w:val="16"/>
              </w:rPr>
            </w:pPr>
          </w:p>
          <w:p w14:paraId="6A5F9B1A" w14:textId="77777777" w:rsidR="00D91E10" w:rsidRPr="00997508" w:rsidRDefault="00D91E10" w:rsidP="00FB3FB4">
            <w:pPr>
              <w:widowControl/>
              <w:spacing w:line="0" w:lineRule="atLeast"/>
              <w:ind w:leftChars="6" w:left="13"/>
              <w:rPr>
                <w:rFonts w:ascii="ＭＳ 明朝" w:eastAsia="ＭＳ 明朝" w:hAnsi="ＭＳ 明朝" w:cs="ＭＳ Ｐゴシック"/>
                <w:kern w:val="0"/>
                <w:sz w:val="16"/>
                <w:szCs w:val="16"/>
              </w:rPr>
            </w:pPr>
          </w:p>
          <w:p w14:paraId="70CE1E2B" w14:textId="77777777" w:rsidR="00E521FF" w:rsidRPr="00997508" w:rsidRDefault="00E521FF" w:rsidP="00E521FF">
            <w:pPr>
              <w:widowControl/>
              <w:spacing w:line="0" w:lineRule="atLeast"/>
              <w:ind w:leftChars="6" w:left="173"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　一時的に体験的な日中サービス支援型指定共同生活援助の利用が必要と認められる障害者に対し、日中サービス支援型指定共同生活援助（１回当たり連続</w:t>
            </w:r>
            <w:r w:rsidRPr="00997508">
              <w:rPr>
                <w:rFonts w:ascii="ＭＳ 明朝" w:eastAsia="ＭＳ 明朝" w:hAnsi="ＭＳ 明朝" w:cs="ＭＳ Ｐゴシック"/>
                <w:kern w:val="0"/>
                <w:sz w:val="16"/>
                <w:szCs w:val="16"/>
              </w:rPr>
              <w:t>30日以内のものに限る。）を提供した場合に、障害</w:t>
            </w:r>
          </w:p>
          <w:p w14:paraId="2E683CC7" w14:textId="77777777" w:rsidR="00E521FF" w:rsidRPr="00997508" w:rsidRDefault="00E521FF" w:rsidP="00E521FF">
            <w:pPr>
              <w:widowControl/>
              <w:spacing w:line="0" w:lineRule="atLeast"/>
              <w:ind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支援区分に応じ、年</w:t>
            </w:r>
            <w:r w:rsidRPr="00997508">
              <w:rPr>
                <w:rFonts w:ascii="ＭＳ 明朝" w:eastAsia="ＭＳ 明朝" w:hAnsi="ＭＳ 明朝" w:cs="ＭＳ Ｐゴシック"/>
                <w:kern w:val="0"/>
                <w:sz w:val="16"/>
                <w:szCs w:val="16"/>
              </w:rPr>
              <w:t>50日以内に限り、１日につき所定単</w:t>
            </w:r>
            <w:r w:rsidRPr="00997508">
              <w:rPr>
                <w:rFonts w:ascii="ＭＳ 明朝" w:eastAsia="ＭＳ 明朝" w:hAnsi="ＭＳ 明朝" w:cs="ＭＳ Ｐゴシック" w:hint="eastAsia"/>
                <w:kern w:val="0"/>
                <w:sz w:val="16"/>
                <w:szCs w:val="16"/>
              </w:rPr>
              <w:t>位数を算定しているか。</w:t>
            </w:r>
          </w:p>
          <w:p w14:paraId="6FF05A28" w14:textId="77777777" w:rsidR="00E521FF" w:rsidRPr="00997508" w:rsidRDefault="00E521FF" w:rsidP="00FB3FB4">
            <w:pPr>
              <w:widowControl/>
              <w:spacing w:line="0" w:lineRule="atLeast"/>
              <w:ind w:leftChars="6" w:left="13"/>
              <w:rPr>
                <w:rFonts w:ascii="ＭＳ 明朝" w:eastAsia="ＭＳ 明朝" w:hAnsi="ＭＳ 明朝" w:cs="ＭＳ Ｐゴシック"/>
                <w:kern w:val="0"/>
                <w:sz w:val="16"/>
                <w:szCs w:val="16"/>
              </w:rPr>
            </w:pPr>
          </w:p>
          <w:p w14:paraId="72BFB5C0" w14:textId="77777777" w:rsidR="00E521FF" w:rsidRPr="00997508" w:rsidRDefault="00E521FF" w:rsidP="00E521FF">
            <w:pPr>
              <w:widowControl/>
              <w:spacing w:line="0" w:lineRule="atLeast"/>
              <w:ind w:leftChars="106" w:left="223"/>
              <w:rPr>
                <w:rFonts w:ascii="ＭＳ ゴシック" w:eastAsia="ＭＳ ゴシック" w:hAnsi="ＭＳ ゴシック"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ゴシック" w:eastAsia="ＭＳ ゴシック" w:hAnsi="ＭＳ ゴシック" w:cs="ＭＳ Ｐゴシック" w:hint="eastAsia"/>
                <w:kern w:val="0"/>
                <w:sz w:val="16"/>
                <w:szCs w:val="16"/>
              </w:rPr>
              <w:t>日中サービス支援型共同生活援助サービス費（Ⅱ）体験利用</w:t>
            </w:r>
          </w:p>
          <w:p w14:paraId="3FAC8574" w14:textId="77777777" w:rsidR="00E521FF" w:rsidRPr="00997508" w:rsidRDefault="00E521FF" w:rsidP="00E521FF">
            <w:pPr>
              <w:widowControl/>
              <w:spacing w:line="0" w:lineRule="atLeast"/>
              <w:ind w:leftChars="206" w:left="433" w:firstLineChars="100" w:firstLine="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一時的に体験的な日中サービス支援型指定共同生活援助の利用が必要と認められる者に対し、日中サービス支援型指定共同生活援助事業所を提供した場合</w:t>
            </w:r>
          </w:p>
          <w:p w14:paraId="588892F9" w14:textId="77777777" w:rsidR="00E521FF" w:rsidRPr="00997508" w:rsidRDefault="00E521FF" w:rsidP="00E521FF">
            <w:pPr>
              <w:widowControl/>
              <w:spacing w:line="0" w:lineRule="atLeast"/>
              <w:rPr>
                <w:rFonts w:ascii="ＭＳ 明朝" w:eastAsia="ＭＳ 明朝" w:hAnsi="ＭＳ 明朝" w:cs="ＭＳ Ｐゴシック"/>
                <w:kern w:val="0"/>
                <w:sz w:val="16"/>
                <w:szCs w:val="16"/>
              </w:rPr>
            </w:pPr>
          </w:p>
          <w:p w14:paraId="0A7B4083" w14:textId="77777777" w:rsidR="00E521FF" w:rsidRPr="00997508" w:rsidRDefault="00E521FF" w:rsidP="00E521FF">
            <w:pPr>
              <w:widowControl/>
              <w:spacing w:line="0" w:lineRule="atLeast"/>
              <w:ind w:leftChars="100" w:left="396" w:hangingChars="116" w:hanging="186"/>
              <w:rPr>
                <w:rFonts w:ascii="ＭＳ ゴシック" w:eastAsia="ＭＳ ゴシック" w:hAnsi="ＭＳ ゴシック" w:cs="ＭＳ Ｐゴシック"/>
                <w:kern w:val="0"/>
                <w:sz w:val="16"/>
                <w:szCs w:val="16"/>
                <w:highlight w:val="yellow"/>
              </w:rPr>
            </w:pPr>
            <w:r w:rsidRPr="00997508">
              <w:rPr>
                <w:rFonts w:ascii="ＭＳ ゴシック" w:eastAsia="ＭＳ ゴシック" w:hAnsi="ＭＳ ゴシック" w:cs="ＭＳ Ｐゴシック" w:hint="eastAsia"/>
                <w:kern w:val="0"/>
                <w:sz w:val="16"/>
                <w:szCs w:val="16"/>
                <w:shd w:val="pct15" w:color="auto" w:fill="FFFFFF"/>
              </w:rPr>
              <w:t xml:space="preserve">※対象者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3566A434" w14:textId="77777777" w:rsidR="00E521FF" w:rsidRPr="00997508" w:rsidRDefault="00E521FF" w:rsidP="00E521FF">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障がい者を対象とするが、このうち身体障害者にあっては、</w:t>
            </w:r>
            <w:r w:rsidRPr="00997508">
              <w:rPr>
                <w:rFonts w:ascii="ＭＳ 明朝" w:eastAsia="ＭＳ 明朝" w:hAnsi="ＭＳ 明朝" w:cs="ＭＳ Ｐゴシック"/>
                <w:kern w:val="0"/>
                <w:sz w:val="16"/>
                <w:szCs w:val="16"/>
              </w:rPr>
              <w:t>65歳未満の者又は65歳に達する日の前</w:t>
            </w:r>
            <w:r w:rsidRPr="00997508">
              <w:rPr>
                <w:rFonts w:ascii="ＭＳ 明朝" w:eastAsia="ＭＳ 明朝" w:hAnsi="ＭＳ 明朝" w:cs="ＭＳ Ｐゴシック" w:hint="eastAsia"/>
                <w:kern w:val="0"/>
                <w:sz w:val="16"/>
                <w:szCs w:val="16"/>
              </w:rPr>
              <w:t>日までに障害福祉サービス若しくはこれに準ずるものを利用したことがある者に限る。</w:t>
            </w:r>
          </w:p>
          <w:p w14:paraId="3DB624B9" w14:textId="77777777" w:rsidR="00E521FF" w:rsidRPr="00997508" w:rsidRDefault="00E521FF" w:rsidP="00E521FF">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この場合の「準ずるもの」とは、障害者が自立した日常生活又は社会生活を営むことができるよう、障がい者に対して支援等を行う事業であって国若しくは地方公共団体等の負担若しくは補助により実施される事業をいう。</w:t>
            </w:r>
          </w:p>
          <w:p w14:paraId="0FABB224" w14:textId="77777777" w:rsidR="00E521FF" w:rsidRPr="00997508" w:rsidRDefault="00E521FF" w:rsidP="00E521FF">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なお、これらの事業には、身体障害者手帳の交付、障害基礎年金の支給等を含む。</w:t>
            </w:r>
          </w:p>
          <w:p w14:paraId="48DDB5E4" w14:textId="77777777" w:rsidR="00E521FF" w:rsidRPr="00997508" w:rsidRDefault="00E521FF" w:rsidP="00E521FF">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また、日中サービス支援型指定共同生活援助は、日中活動サービス等を利用することが困難な利用者に対して、常時の支援体制を確保した上で、共同生活住居において日常生活等の支援を行うものであることから、常時の介護を要する状態にある者等を対象者として想定するものである。</w:t>
            </w:r>
          </w:p>
          <w:p w14:paraId="7C97C91C" w14:textId="77777777" w:rsidR="00E521FF" w:rsidRPr="00997508" w:rsidRDefault="00E521FF" w:rsidP="00E521FF">
            <w:pPr>
              <w:widowControl/>
              <w:spacing w:line="0" w:lineRule="atLeast"/>
              <w:ind w:leftChars="100" w:left="210" w:firstLineChars="100" w:firstLine="160"/>
              <w:rPr>
                <w:rFonts w:ascii="ＭＳ 明朝" w:eastAsia="ＭＳ 明朝" w:hAnsi="ＭＳ 明朝" w:cs="ＭＳ Ｐゴシック"/>
                <w:kern w:val="0"/>
                <w:sz w:val="16"/>
                <w:szCs w:val="16"/>
              </w:rPr>
            </w:pPr>
          </w:p>
          <w:p w14:paraId="660B3CD8" w14:textId="77777777" w:rsidR="00E521FF" w:rsidRPr="00997508" w:rsidRDefault="00E521FF" w:rsidP="00E521FF">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p>
          <w:p w14:paraId="582A061B" w14:textId="77777777" w:rsidR="00E521FF" w:rsidRPr="00997508" w:rsidRDefault="00E521FF" w:rsidP="00E521FF">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997508">
              <w:rPr>
                <w:rFonts w:ascii="ＭＳ ゴシック" w:eastAsia="ＭＳ ゴシック" w:hAnsi="ＭＳ ゴシック" w:cs="ＭＳ Ｐゴシック" w:hint="eastAsia"/>
                <w:kern w:val="0"/>
                <w:sz w:val="16"/>
                <w:szCs w:val="16"/>
                <w:shd w:val="pct15" w:color="auto" w:fill="FFFFFF"/>
              </w:rPr>
              <w:t xml:space="preserve">※留意事項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5F391944" w14:textId="77777777" w:rsidR="00E521FF" w:rsidRPr="00997508" w:rsidRDefault="00E521FF" w:rsidP="00E521FF">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事業所において、支援を提供した場合、利用者の障害支援区分に応じ算定する。</w:t>
            </w:r>
          </w:p>
          <w:p w14:paraId="2C8B2F47" w14:textId="77777777" w:rsidR="00E521FF" w:rsidRPr="00997508" w:rsidRDefault="00E521FF" w:rsidP="00E521FF">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ただし、障害支援区分３以上の利用者が、日中サービス支援型指定共同生活援助と併せて支給決定されている日中活動サービス等を利用した日若しくは日中に介護保険サービス、精神科デイ・ケア等を利用し共同生活住居以外で過ごした日に、日中サービス支援型指定共同生活援助を提供した場合又は障害支援区分２以下の利用者に対し、日中サービス支援型指定共同生活援助を提供した場合については、報酬告示第</w:t>
            </w:r>
            <w:r w:rsidRPr="00997508">
              <w:rPr>
                <w:rFonts w:ascii="ＭＳ 明朝" w:eastAsia="ＭＳ 明朝" w:hAnsi="ＭＳ 明朝" w:cs="ＭＳ Ｐゴシック"/>
                <w:kern w:val="0"/>
                <w:sz w:val="16"/>
                <w:szCs w:val="16"/>
              </w:rPr>
              <w:t>15 の１の２</w:t>
            </w:r>
            <w:r w:rsidRPr="00997508">
              <w:rPr>
                <w:rFonts w:ascii="ＭＳ 明朝" w:eastAsia="ＭＳ 明朝" w:hAnsi="ＭＳ 明朝" w:cs="ＭＳ Ｐゴシック" w:hint="eastAsia"/>
                <w:kern w:val="0"/>
                <w:sz w:val="16"/>
                <w:szCs w:val="16"/>
              </w:rPr>
              <w:t>の注２に掲げる単位数を算定する。</w:t>
            </w:r>
          </w:p>
          <w:p w14:paraId="72A18E02" w14:textId="77777777" w:rsidR="00E521FF" w:rsidRPr="00997508" w:rsidRDefault="00E521FF" w:rsidP="00E521FF">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また、第１項利用者又は第２項利用者に対し、日中サービス支援型指定共同生活援助を提供した場合にあっては、経過措置規定の適用を受けて居宅介護又は重度訪問介護を利用した日について、当該利用者の日中の活動状況等に応じ、報酬告示第</w:t>
            </w:r>
            <w:r w:rsidRPr="00997508">
              <w:rPr>
                <w:rFonts w:ascii="ＭＳ 明朝" w:eastAsia="ＭＳ 明朝" w:hAnsi="ＭＳ 明朝" w:cs="ＭＳ Ｐゴシック"/>
                <w:kern w:val="0"/>
                <w:sz w:val="16"/>
                <w:szCs w:val="16"/>
              </w:rPr>
              <w:t>15 の１の２の注３又は注４に掲げる単位数を算定する。なお、</w:t>
            </w:r>
            <w:r w:rsidRPr="00997508">
              <w:rPr>
                <w:rFonts w:ascii="ＭＳ 明朝" w:eastAsia="ＭＳ 明朝" w:hAnsi="ＭＳ 明朝" w:cs="ＭＳ Ｐゴシック" w:hint="eastAsia"/>
                <w:kern w:val="0"/>
                <w:sz w:val="16"/>
                <w:szCs w:val="16"/>
              </w:rPr>
              <w:t>居宅介護又は重度訪問介護の利用における所要時間が８時間以上である場合にあっては、当該単位数に</w:t>
            </w:r>
            <w:r w:rsidRPr="00997508">
              <w:rPr>
                <w:rFonts w:ascii="ＭＳ 明朝" w:eastAsia="ＭＳ 明朝" w:hAnsi="ＭＳ 明朝" w:cs="ＭＳ Ｐゴシック"/>
                <w:kern w:val="0"/>
                <w:sz w:val="16"/>
                <w:szCs w:val="16"/>
              </w:rPr>
              <w:t xml:space="preserve">100 </w:t>
            </w:r>
            <w:r w:rsidRPr="00997508">
              <w:rPr>
                <w:rFonts w:ascii="ＭＳ 明朝" w:eastAsia="ＭＳ 明朝" w:hAnsi="ＭＳ 明朝" w:cs="ＭＳ Ｐゴシック"/>
                <w:kern w:val="0"/>
                <w:sz w:val="16"/>
                <w:szCs w:val="16"/>
              </w:rPr>
              <w:lastRenderedPageBreak/>
              <w:t>分の95 を相当</w:t>
            </w:r>
            <w:r w:rsidRPr="00997508">
              <w:rPr>
                <w:rFonts w:ascii="ＭＳ 明朝" w:eastAsia="ＭＳ 明朝" w:hAnsi="ＭＳ 明朝" w:cs="ＭＳ Ｐゴシック" w:hint="eastAsia"/>
                <w:kern w:val="0"/>
                <w:sz w:val="16"/>
                <w:szCs w:val="16"/>
              </w:rPr>
              <w:t>する単位数を算定するが、当該所定単位数は、各種加算がなされる前の単位数とし、各種加算を含めた単位数の合計数を減算するものではないことに留意すること。また、日中サービス支援型指定共同生活援助事業所は、指定居宅介護事業所等から居宅介護等に係る個別支援計画及び提供実績を確認することとする。</w:t>
            </w:r>
          </w:p>
          <w:p w14:paraId="3AD1CD0D" w14:textId="77777777" w:rsidR="00E521FF" w:rsidRPr="00997508" w:rsidRDefault="00E521FF" w:rsidP="00E521FF">
            <w:pPr>
              <w:widowControl/>
              <w:spacing w:line="0" w:lineRule="atLeast"/>
              <w:ind w:leftChars="100" w:left="210" w:firstLineChars="100" w:firstLine="160"/>
              <w:rPr>
                <w:rFonts w:ascii="ＭＳ 明朝" w:eastAsia="ＭＳ 明朝" w:hAnsi="ＭＳ 明朝" w:cs="ＭＳ Ｐゴシック"/>
                <w:kern w:val="0"/>
                <w:sz w:val="16"/>
                <w:szCs w:val="16"/>
              </w:rPr>
            </w:pPr>
          </w:p>
          <w:p w14:paraId="1DB43BF9" w14:textId="77777777" w:rsidR="00E521FF" w:rsidRPr="00997508" w:rsidRDefault="00E521FF" w:rsidP="00FB3FB4">
            <w:pPr>
              <w:widowControl/>
              <w:spacing w:line="0" w:lineRule="atLeast"/>
              <w:ind w:leftChars="6" w:left="13"/>
              <w:rPr>
                <w:rFonts w:ascii="ＭＳ 明朝" w:eastAsia="ＭＳ 明朝" w:hAnsi="ＭＳ 明朝" w:cs="ＭＳ Ｐゴシック"/>
                <w:kern w:val="0"/>
                <w:sz w:val="16"/>
                <w:szCs w:val="16"/>
              </w:rPr>
            </w:pPr>
          </w:p>
          <w:p w14:paraId="266D878A" w14:textId="77777777" w:rsidR="00D91E10" w:rsidRPr="00997508" w:rsidRDefault="00D91E10" w:rsidP="00FB3FB4">
            <w:pPr>
              <w:widowControl/>
              <w:spacing w:line="0" w:lineRule="atLeast"/>
              <w:ind w:leftChars="6" w:left="13"/>
              <w:rPr>
                <w:rFonts w:ascii="ＭＳ 明朝" w:eastAsia="ＭＳ 明朝" w:hAnsi="ＭＳ 明朝" w:cs="ＭＳ Ｐゴシック"/>
                <w:kern w:val="0"/>
                <w:sz w:val="16"/>
                <w:szCs w:val="16"/>
              </w:rPr>
            </w:pPr>
          </w:p>
          <w:p w14:paraId="52F588EE" w14:textId="77777777" w:rsidR="00E521FF" w:rsidRPr="00997508" w:rsidRDefault="00436F9C" w:rsidP="00436F9C">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３</w:t>
            </w:r>
            <w:r w:rsidR="00E521FF"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日中を共同生活住居以外の場所で過ごす利用者に対し、日中サービス支援型指定共同生活援助を行った場合は、所定単位数に代えて、次の⑴から⑹までの場合に応じ、それぞれ１日につき次に掲げる単位数を算定しているか。ただし、５に規定する単位数を算定している場合は、算定していないか。</w:t>
            </w:r>
          </w:p>
          <w:p w14:paraId="3092FD76" w14:textId="77777777" w:rsidR="00E521FF" w:rsidRPr="00997508" w:rsidRDefault="00E521FF" w:rsidP="00E521FF">
            <w:pPr>
              <w:widowControl/>
              <w:spacing w:line="0" w:lineRule="atLeast"/>
              <w:rPr>
                <w:rFonts w:ascii="ＭＳ 明朝" w:eastAsia="ＭＳ 明朝" w:hAnsi="ＭＳ 明朝" w:cs="ＭＳ Ｐゴシック"/>
                <w:kern w:val="0"/>
                <w:sz w:val="16"/>
                <w:szCs w:val="16"/>
              </w:rPr>
            </w:pPr>
          </w:p>
          <w:p w14:paraId="12125A08" w14:textId="77777777" w:rsidR="00E521FF" w:rsidRPr="00997508" w:rsidRDefault="00436F9C" w:rsidP="00E521FF">
            <w:pPr>
              <w:widowControl/>
              <w:spacing w:line="0" w:lineRule="atLeast"/>
              <w:ind w:leftChars="87" w:left="378" w:hangingChars="122" w:hanging="195"/>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日中を当該共同生活住居以外で過ごす場合</w:t>
            </w:r>
          </w:p>
          <w:p w14:paraId="6514A74A" w14:textId="77777777" w:rsidR="00E521FF" w:rsidRPr="00997508" w:rsidRDefault="00E521FF" w:rsidP="00304437">
            <w:pPr>
              <w:widowControl/>
              <w:spacing w:line="0" w:lineRule="atLeast"/>
              <w:ind w:firstLineChars="100" w:firstLine="16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 xml:space="preserve">　世話人配置５：１の場合</w:t>
            </w:r>
          </w:p>
          <w:p w14:paraId="6462BF89" w14:textId="77777777" w:rsidR="00304437" w:rsidRPr="00997508" w:rsidRDefault="00304437" w:rsidP="00436F9C">
            <w:pPr>
              <w:widowControl/>
              <w:spacing w:line="0" w:lineRule="atLeast"/>
              <w:ind w:leftChars="100" w:left="378" w:hangingChars="105" w:hanging="168"/>
              <w:rPr>
                <w:rFonts w:ascii="ＭＳ ゴシック" w:eastAsia="ＭＳ ゴシック" w:hAnsi="ＭＳ ゴシック" w:cs="ＭＳ Ｐゴシック"/>
                <w:kern w:val="0"/>
                <w:sz w:val="16"/>
                <w:szCs w:val="16"/>
              </w:rPr>
            </w:pPr>
          </w:p>
          <w:p w14:paraId="3B5ADC10" w14:textId="77777777" w:rsidR="00304437" w:rsidRPr="00997508" w:rsidRDefault="00304437" w:rsidP="00436F9C">
            <w:pPr>
              <w:widowControl/>
              <w:spacing w:line="0" w:lineRule="atLeast"/>
              <w:ind w:leftChars="100" w:left="378" w:hangingChars="105" w:hanging="168"/>
              <w:rPr>
                <w:rFonts w:ascii="ＭＳ ゴシック" w:eastAsia="ＭＳ ゴシック" w:hAnsi="ＭＳ ゴシック" w:cs="ＭＳ Ｐゴシック"/>
                <w:kern w:val="0"/>
                <w:sz w:val="16"/>
                <w:szCs w:val="16"/>
              </w:rPr>
            </w:pPr>
          </w:p>
          <w:p w14:paraId="27B91DDE" w14:textId="77777777" w:rsidR="00304437" w:rsidRPr="00997508" w:rsidRDefault="00304437" w:rsidP="00436F9C">
            <w:pPr>
              <w:widowControl/>
              <w:spacing w:line="0" w:lineRule="atLeast"/>
              <w:ind w:leftChars="100" w:left="378" w:hangingChars="105" w:hanging="168"/>
              <w:rPr>
                <w:rFonts w:ascii="ＭＳ ゴシック" w:eastAsia="ＭＳ ゴシック" w:hAnsi="ＭＳ ゴシック" w:cs="ＭＳ Ｐゴシック"/>
                <w:kern w:val="0"/>
                <w:sz w:val="16"/>
                <w:szCs w:val="16"/>
              </w:rPr>
            </w:pPr>
          </w:p>
          <w:p w14:paraId="03BB8F24" w14:textId="77777777" w:rsidR="00304437" w:rsidRPr="00997508" w:rsidRDefault="00304437" w:rsidP="00436F9C">
            <w:pPr>
              <w:widowControl/>
              <w:spacing w:line="0" w:lineRule="atLeast"/>
              <w:ind w:leftChars="100" w:left="378" w:hangingChars="105" w:hanging="168"/>
              <w:rPr>
                <w:rFonts w:ascii="ＭＳ ゴシック" w:eastAsia="ＭＳ ゴシック" w:hAnsi="ＭＳ ゴシック" w:cs="ＭＳ Ｐゴシック"/>
                <w:kern w:val="0"/>
                <w:sz w:val="16"/>
                <w:szCs w:val="16"/>
              </w:rPr>
            </w:pPr>
          </w:p>
          <w:p w14:paraId="4D6F021D" w14:textId="77777777" w:rsidR="00304437" w:rsidRPr="00997508" w:rsidRDefault="00304437" w:rsidP="00436F9C">
            <w:pPr>
              <w:widowControl/>
              <w:spacing w:line="0" w:lineRule="atLeast"/>
              <w:ind w:leftChars="100" w:left="378" w:hangingChars="105" w:hanging="168"/>
              <w:rPr>
                <w:rFonts w:ascii="ＭＳ ゴシック" w:eastAsia="ＭＳ ゴシック" w:hAnsi="ＭＳ ゴシック" w:cs="ＭＳ Ｐゴシック"/>
                <w:kern w:val="0"/>
                <w:sz w:val="16"/>
                <w:szCs w:val="16"/>
              </w:rPr>
            </w:pPr>
          </w:p>
          <w:p w14:paraId="4B38DF22" w14:textId="77777777" w:rsidR="00304437" w:rsidRPr="00997508" w:rsidRDefault="00304437" w:rsidP="00304437">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４　日中サービス支援型指定共同生活援助事業所において、一時的に体験的な日中サービス支援型指定共同生活援助の利用が必要と認められる者であって、日中を当該共同生活住居以外の場所で過ごすものに対し、日中サービス支援型指定共同生活援助（１回当たり連続</w:t>
            </w:r>
            <w:r w:rsidRPr="00997508">
              <w:rPr>
                <w:rFonts w:ascii="ＭＳ 明朝" w:eastAsia="ＭＳ 明朝" w:hAnsi="ＭＳ 明朝" w:cs="ＭＳ Ｐゴシック"/>
                <w:kern w:val="0"/>
                <w:sz w:val="16"/>
                <w:szCs w:val="16"/>
              </w:rPr>
              <w:t>30日以内の</w:t>
            </w:r>
            <w:r w:rsidRPr="00997508">
              <w:rPr>
                <w:rFonts w:ascii="ＭＳ 明朝" w:eastAsia="ＭＳ 明朝" w:hAnsi="ＭＳ 明朝" w:cs="ＭＳ Ｐゴシック" w:hint="eastAsia"/>
                <w:kern w:val="0"/>
                <w:sz w:val="16"/>
                <w:szCs w:val="16"/>
              </w:rPr>
              <w:t>ものに限る。）を提供した場合は、所定単位数に代えて、次の⑴から⑹までの場合に応じ、年</w:t>
            </w:r>
            <w:r w:rsidRPr="00997508">
              <w:rPr>
                <w:rFonts w:ascii="ＭＳ 明朝" w:eastAsia="ＭＳ 明朝" w:hAnsi="ＭＳ 明朝" w:cs="ＭＳ Ｐゴシック"/>
                <w:kern w:val="0"/>
                <w:sz w:val="16"/>
                <w:szCs w:val="16"/>
              </w:rPr>
              <w:t>50日以内に限り、</w:t>
            </w:r>
            <w:r w:rsidR="00F03E00" w:rsidRPr="00997508">
              <w:rPr>
                <w:rFonts w:ascii="ＭＳ 明朝" w:eastAsia="ＭＳ 明朝" w:hAnsi="ＭＳ 明朝" w:cs="ＭＳ Ｐゴシック" w:hint="eastAsia"/>
                <w:kern w:val="0"/>
                <w:sz w:val="16"/>
                <w:szCs w:val="16"/>
              </w:rPr>
              <w:t>それぞれ１日につき次に掲げる所定単位数を算定しているか</w:t>
            </w:r>
            <w:r w:rsidRPr="00997508">
              <w:rPr>
                <w:rFonts w:ascii="ＭＳ 明朝" w:eastAsia="ＭＳ 明朝" w:hAnsi="ＭＳ 明朝" w:cs="ＭＳ Ｐゴシック" w:hint="eastAsia"/>
                <w:kern w:val="0"/>
                <w:sz w:val="16"/>
                <w:szCs w:val="16"/>
              </w:rPr>
              <w:t>。</w:t>
            </w:r>
          </w:p>
          <w:p w14:paraId="5FD50141" w14:textId="77777777" w:rsidR="00304437" w:rsidRPr="00997508" w:rsidRDefault="00304437" w:rsidP="00304437">
            <w:pPr>
              <w:widowControl/>
              <w:spacing w:line="0" w:lineRule="atLeast"/>
              <w:ind w:left="160" w:hangingChars="100" w:hanging="160"/>
              <w:rPr>
                <w:rFonts w:ascii="ＭＳ 明朝" w:eastAsia="ＭＳ 明朝" w:hAnsi="ＭＳ 明朝" w:cs="ＭＳ Ｐゴシック"/>
                <w:kern w:val="0"/>
                <w:sz w:val="16"/>
                <w:szCs w:val="16"/>
              </w:rPr>
            </w:pPr>
          </w:p>
          <w:p w14:paraId="099DF5A8" w14:textId="77777777" w:rsidR="00304437" w:rsidRPr="00997508" w:rsidRDefault="00304437" w:rsidP="00304437">
            <w:pPr>
              <w:widowControl/>
              <w:spacing w:line="0" w:lineRule="atLeast"/>
              <w:ind w:leftChars="87" w:left="378" w:hangingChars="122" w:hanging="195"/>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日中を当該共同生活住居以外で過ごす場合</w:t>
            </w:r>
          </w:p>
          <w:p w14:paraId="0BE5D5BF" w14:textId="77777777" w:rsidR="00436F9C" w:rsidRPr="00997508" w:rsidRDefault="00436F9C" w:rsidP="00436F9C">
            <w:pPr>
              <w:widowControl/>
              <w:spacing w:line="0" w:lineRule="atLeast"/>
              <w:ind w:leftChars="100" w:left="378" w:hangingChars="105" w:hanging="168"/>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 xml:space="preserve">　体験利用の場合</w:t>
            </w:r>
          </w:p>
          <w:p w14:paraId="0B45BE35" w14:textId="77777777" w:rsidR="00E521FF" w:rsidRPr="00997508" w:rsidRDefault="00E521FF" w:rsidP="00FB3FB4">
            <w:pPr>
              <w:widowControl/>
              <w:spacing w:line="0" w:lineRule="atLeast"/>
              <w:ind w:leftChars="6" w:left="13"/>
              <w:rPr>
                <w:rFonts w:ascii="ＭＳ 明朝" w:eastAsia="ＭＳ 明朝" w:hAnsi="ＭＳ 明朝" w:cs="ＭＳ Ｐゴシック"/>
                <w:kern w:val="0"/>
                <w:sz w:val="16"/>
                <w:szCs w:val="16"/>
              </w:rPr>
            </w:pPr>
          </w:p>
          <w:p w14:paraId="6558A2E5" w14:textId="77777777" w:rsidR="00436F9C" w:rsidRPr="00997508" w:rsidRDefault="00436F9C" w:rsidP="00FB3FB4">
            <w:pPr>
              <w:widowControl/>
              <w:spacing w:line="0" w:lineRule="atLeast"/>
              <w:ind w:leftChars="6" w:left="13"/>
              <w:rPr>
                <w:rFonts w:ascii="ＭＳ 明朝" w:eastAsia="ＭＳ 明朝" w:hAnsi="ＭＳ 明朝" w:cs="ＭＳ Ｐゴシック"/>
                <w:kern w:val="0"/>
                <w:sz w:val="16"/>
                <w:szCs w:val="16"/>
              </w:rPr>
            </w:pPr>
          </w:p>
          <w:p w14:paraId="146E2A0C" w14:textId="77777777" w:rsidR="00C27CE2" w:rsidRPr="00997508" w:rsidRDefault="00C27CE2" w:rsidP="00FB3FB4">
            <w:pPr>
              <w:widowControl/>
              <w:spacing w:line="0" w:lineRule="atLeast"/>
              <w:ind w:leftChars="6" w:left="13"/>
              <w:rPr>
                <w:rFonts w:ascii="ＭＳ 明朝" w:eastAsia="ＭＳ 明朝" w:hAnsi="ＭＳ 明朝" w:cs="ＭＳ Ｐゴシック"/>
                <w:kern w:val="0"/>
                <w:sz w:val="16"/>
                <w:szCs w:val="16"/>
              </w:rPr>
            </w:pPr>
          </w:p>
          <w:p w14:paraId="614FD5B0" w14:textId="77777777" w:rsidR="00D91E10" w:rsidRPr="00997508" w:rsidRDefault="00D91E10" w:rsidP="00FB3FB4">
            <w:pPr>
              <w:widowControl/>
              <w:spacing w:line="0" w:lineRule="atLeast"/>
              <w:ind w:leftChars="6" w:left="13"/>
              <w:rPr>
                <w:rFonts w:ascii="ＭＳ 明朝" w:eastAsia="ＭＳ 明朝" w:hAnsi="ＭＳ 明朝" w:cs="ＭＳ Ｐゴシック"/>
                <w:kern w:val="0"/>
                <w:sz w:val="16"/>
                <w:szCs w:val="16"/>
              </w:rPr>
            </w:pPr>
          </w:p>
          <w:p w14:paraId="4EC5BE24" w14:textId="77777777" w:rsidR="00BE4217" w:rsidRPr="00997508" w:rsidRDefault="00304437" w:rsidP="00BE4217">
            <w:pPr>
              <w:widowControl/>
              <w:spacing w:line="0" w:lineRule="atLeast"/>
              <w:ind w:leftChars="6" w:left="173"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５</w:t>
            </w:r>
            <w:r w:rsidR="00BE4217" w:rsidRPr="00997508">
              <w:rPr>
                <w:rFonts w:ascii="ＭＳ 明朝" w:eastAsia="ＭＳ 明朝" w:hAnsi="ＭＳ 明朝" w:cs="ＭＳ Ｐゴシック" w:hint="eastAsia"/>
                <w:kern w:val="0"/>
                <w:sz w:val="16"/>
                <w:szCs w:val="16"/>
              </w:rPr>
              <w:t xml:space="preserve">　令和９年３月</w:t>
            </w:r>
            <w:r w:rsidR="00BE4217" w:rsidRPr="00997508">
              <w:rPr>
                <w:rFonts w:ascii="ＭＳ 明朝" w:eastAsia="ＭＳ 明朝" w:hAnsi="ＭＳ 明朝" w:cs="ＭＳ Ｐゴシック"/>
                <w:kern w:val="0"/>
                <w:sz w:val="16"/>
                <w:szCs w:val="16"/>
              </w:rPr>
              <w:t>31日までの間、指定障害福祉サービス基準附則第18条の２第１項又は第２項の規定の適用を受ける利用者に対し、日中サービ</w:t>
            </w:r>
            <w:r w:rsidR="005043D1" w:rsidRPr="00997508">
              <w:rPr>
                <w:rFonts w:ascii="ＭＳ 明朝" w:eastAsia="ＭＳ 明朝" w:hAnsi="ＭＳ 明朝" w:cs="ＭＳ Ｐゴシック"/>
                <w:kern w:val="0"/>
                <w:sz w:val="16"/>
                <w:szCs w:val="16"/>
              </w:rPr>
              <w:t>ス支援型指定共同生活援助を行った場合は、所定単位数に代えて、</w:t>
            </w:r>
            <w:r w:rsidR="00BE4217" w:rsidRPr="00997508">
              <w:rPr>
                <w:rFonts w:ascii="ＭＳ 明朝" w:eastAsia="ＭＳ 明朝" w:hAnsi="ＭＳ 明朝" w:cs="ＭＳ Ｐゴシック" w:hint="eastAsia"/>
                <w:kern w:val="0"/>
                <w:sz w:val="16"/>
                <w:szCs w:val="16"/>
              </w:rPr>
              <w:t>それぞれ１日につき次に掲げる単位数を算定する。ただし、これらの規定に基づく居宅介護又は重度訪問介護の利用について、所要時間が８時間以上である場合にあっては、次に掲げる単位数の</w:t>
            </w:r>
            <w:r w:rsidR="00BE4217" w:rsidRPr="00997508">
              <w:rPr>
                <w:rFonts w:ascii="ＭＳ 明朝" w:eastAsia="ＭＳ 明朝" w:hAnsi="ＭＳ 明朝" w:cs="ＭＳ Ｐゴシック"/>
                <w:kern w:val="0"/>
                <w:sz w:val="16"/>
                <w:szCs w:val="16"/>
              </w:rPr>
              <w:t>100分の95に相当する単位数を算定しているか。</w:t>
            </w:r>
          </w:p>
          <w:p w14:paraId="131C58ED" w14:textId="77777777" w:rsidR="00BE4217" w:rsidRPr="00997508" w:rsidRDefault="00BE4217" w:rsidP="00FB3FB4">
            <w:pPr>
              <w:widowControl/>
              <w:spacing w:line="0" w:lineRule="atLeast"/>
              <w:ind w:leftChars="6" w:left="13"/>
              <w:rPr>
                <w:rFonts w:ascii="ＭＳ 明朝" w:eastAsia="ＭＳ 明朝" w:hAnsi="ＭＳ 明朝" w:cs="ＭＳ Ｐゴシック"/>
                <w:kern w:val="0"/>
                <w:sz w:val="16"/>
                <w:szCs w:val="16"/>
              </w:rPr>
            </w:pPr>
          </w:p>
          <w:p w14:paraId="418C3A83" w14:textId="77777777" w:rsidR="00D91E10" w:rsidRPr="00997508" w:rsidRDefault="00D91E10" w:rsidP="00FB3FB4">
            <w:pPr>
              <w:widowControl/>
              <w:spacing w:line="0" w:lineRule="atLeast"/>
              <w:ind w:leftChars="6" w:left="13"/>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ゴシック" w:eastAsia="ＭＳ ゴシック" w:hAnsi="ＭＳ ゴシック" w:cs="ＭＳ Ｐゴシック" w:hint="eastAsia"/>
                <w:kern w:val="0"/>
                <w:sz w:val="16"/>
                <w:szCs w:val="16"/>
              </w:rPr>
              <w:t>個人単位で居宅介護等を利用する場合（特例）</w:t>
            </w:r>
          </w:p>
          <w:p w14:paraId="3BAD9931" w14:textId="77777777" w:rsidR="00BE4217" w:rsidRPr="00997508" w:rsidRDefault="00BE4217" w:rsidP="00BE4217">
            <w:pPr>
              <w:widowControl/>
              <w:spacing w:line="0" w:lineRule="atLeast"/>
              <w:ind w:left="328" w:hangingChars="205" w:hanging="328"/>
              <w:rPr>
                <w:rFonts w:ascii="ＭＳ ゴシック" w:eastAsia="ＭＳ ゴシック" w:hAnsi="ＭＳ ゴシック"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ゴシック" w:eastAsia="ＭＳ ゴシック" w:hAnsi="ＭＳ ゴシック" w:cs="ＭＳ Ｐゴシック" w:hint="eastAsia"/>
                <w:kern w:val="0"/>
                <w:sz w:val="16"/>
                <w:szCs w:val="16"/>
              </w:rPr>
              <w:t>日中を当該共同生活住居で過ごす者（世話人配置５：１）</w:t>
            </w:r>
          </w:p>
          <w:p w14:paraId="1EC3BF14" w14:textId="77777777" w:rsidR="00BE4217" w:rsidRPr="00997508" w:rsidRDefault="00BE4217" w:rsidP="00FB3FB4">
            <w:pPr>
              <w:widowControl/>
              <w:spacing w:line="0" w:lineRule="atLeast"/>
              <w:ind w:leftChars="6" w:left="13"/>
              <w:rPr>
                <w:rFonts w:ascii="ＭＳ 明朝" w:eastAsia="ＭＳ 明朝" w:hAnsi="ＭＳ 明朝" w:cs="ＭＳ Ｐゴシック"/>
                <w:kern w:val="0"/>
                <w:sz w:val="16"/>
                <w:szCs w:val="16"/>
              </w:rPr>
            </w:pPr>
          </w:p>
          <w:p w14:paraId="56861E95" w14:textId="77777777" w:rsidR="00BE4217" w:rsidRPr="00997508" w:rsidRDefault="00BE4217" w:rsidP="00FB3FB4">
            <w:pPr>
              <w:widowControl/>
              <w:spacing w:line="0" w:lineRule="atLeast"/>
              <w:ind w:leftChars="6" w:left="13"/>
              <w:rPr>
                <w:rFonts w:ascii="ＭＳ 明朝" w:eastAsia="ＭＳ 明朝" w:hAnsi="ＭＳ 明朝" w:cs="ＭＳ Ｐゴシック"/>
                <w:kern w:val="0"/>
                <w:sz w:val="16"/>
                <w:szCs w:val="16"/>
              </w:rPr>
            </w:pPr>
          </w:p>
          <w:p w14:paraId="72501C6F" w14:textId="77777777" w:rsidR="00BE4217" w:rsidRPr="00997508" w:rsidRDefault="00304437" w:rsidP="00BE4217">
            <w:pPr>
              <w:widowControl/>
              <w:spacing w:line="0" w:lineRule="atLeast"/>
              <w:ind w:leftChars="6" w:left="173"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６</w:t>
            </w:r>
            <w:r w:rsidR="00BE4217" w:rsidRPr="00997508">
              <w:rPr>
                <w:rFonts w:ascii="ＭＳ 明朝" w:eastAsia="ＭＳ 明朝" w:hAnsi="ＭＳ 明朝" w:cs="ＭＳ Ｐゴシック" w:hint="eastAsia"/>
                <w:kern w:val="0"/>
                <w:sz w:val="16"/>
                <w:szCs w:val="16"/>
              </w:rPr>
              <w:t xml:space="preserve">　令和９年３月</w:t>
            </w:r>
            <w:r w:rsidR="00BE4217" w:rsidRPr="00997508">
              <w:rPr>
                <w:rFonts w:ascii="ＭＳ 明朝" w:eastAsia="ＭＳ 明朝" w:hAnsi="ＭＳ 明朝" w:cs="ＭＳ Ｐゴシック"/>
                <w:kern w:val="0"/>
                <w:sz w:val="16"/>
                <w:szCs w:val="16"/>
              </w:rPr>
              <w:t>31日までの間、指定障害福祉サービス基準附則第18条の２第１項又は第２項の規定の適用を受ける利用者であって、日中を共同生活住居以外の場所で過ごす者に対し、日中サービ</w:t>
            </w:r>
            <w:r w:rsidR="005043D1" w:rsidRPr="00997508">
              <w:rPr>
                <w:rFonts w:ascii="ＭＳ 明朝" w:eastAsia="ＭＳ 明朝" w:hAnsi="ＭＳ 明朝" w:cs="ＭＳ Ｐゴシック"/>
                <w:kern w:val="0"/>
                <w:sz w:val="16"/>
                <w:szCs w:val="16"/>
              </w:rPr>
              <w:t>ス支援型指定共同生活援助を行った場合は、所定単位数に代えて、</w:t>
            </w:r>
            <w:r w:rsidR="00BE4217" w:rsidRPr="00997508">
              <w:rPr>
                <w:rFonts w:ascii="ＭＳ 明朝" w:eastAsia="ＭＳ 明朝" w:hAnsi="ＭＳ 明朝" w:cs="ＭＳ Ｐゴシック" w:hint="eastAsia"/>
                <w:kern w:val="0"/>
                <w:sz w:val="16"/>
                <w:szCs w:val="16"/>
              </w:rPr>
              <w:t>それぞれ１日につき、次に掲げる単位数を算定する。ただし、これらの規定に基づく居宅介護又は重度訪問介護の利用について、所要時間が８時間以上である場合にあっては、次に掲げる単位数の</w:t>
            </w:r>
            <w:r w:rsidR="00BE4217" w:rsidRPr="00997508">
              <w:rPr>
                <w:rFonts w:ascii="ＭＳ 明朝" w:eastAsia="ＭＳ 明朝" w:hAnsi="ＭＳ 明朝" w:cs="ＭＳ Ｐゴシック"/>
                <w:kern w:val="0"/>
                <w:sz w:val="16"/>
                <w:szCs w:val="16"/>
              </w:rPr>
              <w:t>100分の95に相当する単位数を算定しているか。</w:t>
            </w:r>
          </w:p>
          <w:p w14:paraId="065FB428" w14:textId="77777777" w:rsidR="00BE4217" w:rsidRPr="00997508" w:rsidRDefault="00BE4217" w:rsidP="00BE4217">
            <w:pPr>
              <w:widowControl/>
              <w:spacing w:line="0" w:lineRule="atLeast"/>
              <w:ind w:leftChars="6" w:left="13"/>
              <w:rPr>
                <w:rFonts w:ascii="ＭＳ 明朝" w:eastAsia="ＭＳ 明朝" w:hAnsi="ＭＳ 明朝" w:cs="ＭＳ Ｐゴシック"/>
                <w:kern w:val="0"/>
                <w:sz w:val="16"/>
                <w:szCs w:val="16"/>
              </w:rPr>
            </w:pPr>
          </w:p>
          <w:p w14:paraId="208F1051" w14:textId="77777777" w:rsidR="00D91E10" w:rsidRPr="00997508" w:rsidRDefault="00D91E10" w:rsidP="00BE4217">
            <w:pPr>
              <w:widowControl/>
              <w:spacing w:line="0" w:lineRule="atLeast"/>
              <w:ind w:leftChars="6" w:left="13" w:firstLineChars="200" w:firstLine="32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lastRenderedPageBreak/>
              <w:t>個人単位で居宅介護等を利用する場合（特例）</w:t>
            </w:r>
          </w:p>
          <w:p w14:paraId="2B71A63B" w14:textId="77777777" w:rsidR="00BE4217" w:rsidRPr="00997508" w:rsidRDefault="00BE4217" w:rsidP="00BE4217">
            <w:pPr>
              <w:widowControl/>
              <w:spacing w:line="0" w:lineRule="atLeast"/>
              <w:ind w:leftChars="6" w:left="13" w:firstLineChars="200" w:firstLine="32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日中を当該共同生活住居以外で過ごす者（</w:t>
            </w:r>
            <w:r w:rsidR="005043D1" w:rsidRPr="00997508">
              <w:rPr>
                <w:rFonts w:ascii="ＭＳ ゴシック" w:eastAsia="ＭＳ ゴシック" w:hAnsi="ＭＳ ゴシック" w:cs="ＭＳ Ｐゴシック" w:hint="eastAsia"/>
                <w:kern w:val="0"/>
                <w:sz w:val="16"/>
                <w:szCs w:val="16"/>
              </w:rPr>
              <w:t>世話人配置５：１</w:t>
            </w:r>
            <w:r w:rsidRPr="00997508">
              <w:rPr>
                <w:rFonts w:ascii="ＭＳ ゴシック" w:eastAsia="ＭＳ ゴシック" w:hAnsi="ＭＳ ゴシック" w:cs="ＭＳ Ｐゴシック" w:hint="eastAsia"/>
                <w:kern w:val="0"/>
                <w:sz w:val="16"/>
                <w:szCs w:val="16"/>
              </w:rPr>
              <w:t>）</w:t>
            </w:r>
          </w:p>
          <w:p w14:paraId="4202DEC1" w14:textId="77777777" w:rsidR="00BE4217" w:rsidRPr="00997508" w:rsidRDefault="00BE4217" w:rsidP="00FB3FB4">
            <w:pPr>
              <w:widowControl/>
              <w:spacing w:line="0" w:lineRule="atLeast"/>
              <w:ind w:leftChars="6" w:left="13"/>
              <w:rPr>
                <w:rFonts w:ascii="ＭＳ 明朝" w:eastAsia="ＭＳ 明朝" w:hAnsi="ＭＳ 明朝" w:cs="ＭＳ Ｐゴシック"/>
                <w:kern w:val="0"/>
                <w:sz w:val="16"/>
                <w:szCs w:val="16"/>
              </w:rPr>
            </w:pPr>
          </w:p>
          <w:p w14:paraId="4080244A" w14:textId="77777777" w:rsidR="00FB3FB4" w:rsidRPr="00997508" w:rsidRDefault="002A1046" w:rsidP="00E521FF">
            <w:pPr>
              <w:widowControl/>
              <w:spacing w:line="0" w:lineRule="atLeast"/>
              <w:ind w:leftChars="106" w:left="223"/>
              <w:rPr>
                <w:rFonts w:ascii="ＭＳ 明朝" w:eastAsia="ＭＳ 明朝" w:hAnsi="ＭＳ 明朝" w:cs="ＭＳ Ｐゴシック"/>
                <w:kern w:val="0"/>
                <w:sz w:val="16"/>
                <w:szCs w:val="16"/>
              </w:rPr>
            </w:pPr>
            <w:r w:rsidRPr="00997508">
              <w:rPr>
                <w:rFonts w:ascii="ＭＳ ゴシック" w:eastAsia="ＭＳ ゴシック" w:hAnsi="ＭＳ ゴシック" w:cs="ＭＳ Ｐゴシック" w:hint="eastAsia"/>
                <w:kern w:val="0"/>
                <w:sz w:val="16"/>
                <w:szCs w:val="16"/>
              </w:rPr>
              <w:t xml:space="preserve">　</w:t>
            </w:r>
          </w:p>
          <w:p w14:paraId="0EFCEFF9" w14:textId="77777777" w:rsidR="00FB3FB4" w:rsidRPr="00997508" w:rsidRDefault="00C27CE2" w:rsidP="00C27CE2">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７　利用者が日中サービス支援型指定共同生活援助以外の障害福祉サービスを受けている間（居宅介護を受けている間及び重度訪問介護を受けている間（５及び６の適用を受けている間に限る））に、日中サービス支援型指定共同生活援助サービス費を算定していないか。</w:t>
            </w:r>
          </w:p>
          <w:p w14:paraId="188ED9B5" w14:textId="77777777" w:rsidR="00831129" w:rsidRPr="00997508" w:rsidRDefault="00831129" w:rsidP="00FB3FB4">
            <w:pPr>
              <w:widowControl/>
              <w:spacing w:line="0" w:lineRule="atLeast"/>
              <w:rPr>
                <w:rFonts w:ascii="ＭＳ 明朝" w:eastAsia="ＭＳ 明朝" w:hAnsi="ＭＳ 明朝" w:cs="ＭＳ Ｐゴシック"/>
                <w:strike/>
                <w:kern w:val="0"/>
                <w:sz w:val="16"/>
                <w:szCs w:val="16"/>
              </w:rPr>
            </w:pPr>
          </w:p>
          <w:p w14:paraId="3B42BBB6" w14:textId="77777777" w:rsidR="00FB3FB4" w:rsidRPr="00997508" w:rsidRDefault="00FB3FB4" w:rsidP="004A2024">
            <w:pPr>
              <w:widowControl/>
              <w:spacing w:line="0" w:lineRule="atLeast"/>
              <w:ind w:leftChars="100" w:left="210" w:firstLineChars="100" w:firstLine="160"/>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0A280F7C" w14:textId="77777777" w:rsidR="00FB3FB4" w:rsidRPr="00997508" w:rsidRDefault="00FB3FB4" w:rsidP="00831129">
            <w:pPr>
              <w:widowControl/>
              <w:spacing w:line="0" w:lineRule="atLeast"/>
              <w:jc w:val="left"/>
              <w:rPr>
                <w:rFonts w:ascii="ＭＳ 明朝" w:eastAsia="ＭＳ 明朝" w:hAnsi="ＭＳ 明朝" w:cs="ＭＳ Ｐゴシック"/>
                <w:kern w:val="0"/>
                <w:sz w:val="16"/>
                <w:szCs w:val="16"/>
              </w:rPr>
            </w:pPr>
          </w:p>
          <w:p w14:paraId="3DE6BDC5" w14:textId="77777777" w:rsidR="00FB3FB4" w:rsidRPr="00997508" w:rsidRDefault="008D5B12" w:rsidP="00831129">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１．</w:t>
            </w:r>
            <w:r w:rsidR="00FB3FB4" w:rsidRPr="00997508">
              <w:rPr>
                <w:rFonts w:ascii="ＭＳ 明朝" w:eastAsia="ＭＳ 明朝" w:hAnsi="ＭＳ 明朝" w:cs="ＭＳ Ｐゴシック" w:hint="eastAsia"/>
                <w:kern w:val="0"/>
                <w:sz w:val="16"/>
                <w:szCs w:val="16"/>
              </w:rPr>
              <w:t xml:space="preserve">　適　・　否　・　該当なし</w:t>
            </w:r>
          </w:p>
          <w:p w14:paraId="580B1178" w14:textId="77777777" w:rsidR="00FB3FB4" w:rsidRPr="00997508" w:rsidRDefault="00FB3FB4" w:rsidP="00831129">
            <w:pPr>
              <w:widowControl/>
              <w:spacing w:line="0" w:lineRule="atLeast"/>
              <w:jc w:val="left"/>
              <w:rPr>
                <w:rFonts w:ascii="ＭＳ 明朝" w:eastAsia="ＭＳ 明朝" w:hAnsi="ＭＳ 明朝" w:cs="ＭＳ Ｐゴシック"/>
                <w:kern w:val="0"/>
                <w:sz w:val="16"/>
                <w:szCs w:val="16"/>
              </w:rPr>
            </w:pPr>
          </w:p>
          <w:p w14:paraId="3BAA1FCE" w14:textId="77777777" w:rsidR="00FB3FB4" w:rsidRPr="00997508" w:rsidRDefault="00FB3FB4" w:rsidP="00831129">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算定状況</w:t>
            </w:r>
          </w:p>
          <w:p w14:paraId="0892FB4E" w14:textId="77777777" w:rsidR="00FB3FB4" w:rsidRPr="00997508" w:rsidRDefault="00B71253" w:rsidP="00831129">
            <w:pPr>
              <w:widowControl/>
              <w:spacing w:line="0" w:lineRule="atLeast"/>
              <w:jc w:val="lef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日中サービス支援</w:t>
            </w:r>
            <w:r w:rsidR="00FB3FB4" w:rsidRPr="00997508">
              <w:rPr>
                <w:rFonts w:ascii="ＭＳ ゴシック" w:eastAsia="ＭＳ ゴシック" w:hAnsi="ＭＳ ゴシック" w:cs="ＭＳ Ｐゴシック" w:hint="eastAsia"/>
                <w:kern w:val="0"/>
                <w:sz w:val="16"/>
                <w:szCs w:val="16"/>
              </w:rPr>
              <w:t>型共同生活援助サービス費（Ⅰ）</w:t>
            </w:r>
            <w:r w:rsidR="00734A34" w:rsidRPr="00997508">
              <w:rPr>
                <w:rFonts w:ascii="ＭＳ ゴシック" w:eastAsia="ＭＳ ゴシック" w:hAnsi="ＭＳ ゴシック" w:cs="ＭＳ Ｐゴシック" w:hint="eastAsia"/>
                <w:kern w:val="0"/>
                <w:sz w:val="16"/>
                <w:szCs w:val="16"/>
              </w:rPr>
              <w:t>世話人５：１</w:t>
            </w:r>
          </w:p>
          <w:p w14:paraId="09BF8E2B" w14:textId="77777777" w:rsidR="00FB3FB4" w:rsidRPr="00997508" w:rsidRDefault="00FB3FB4" w:rsidP="00831129">
            <w:pPr>
              <w:widowControl/>
              <w:spacing w:line="0" w:lineRule="atLeast"/>
              <w:ind w:firstLineChars="100" w:firstLine="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区分６</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005B28C8" w:rsidRPr="00997508">
              <w:rPr>
                <w:rFonts w:ascii="ＭＳ 明朝" w:eastAsia="ＭＳ 明朝" w:hAnsi="ＭＳ 明朝" w:cs="ＭＳ Ｐゴシック"/>
                <w:kern w:val="0"/>
                <w:sz w:val="16"/>
                <w:szCs w:val="16"/>
              </w:rPr>
              <w:t>997</w:t>
            </w:r>
            <w:r w:rsidRPr="00997508">
              <w:rPr>
                <w:rFonts w:ascii="ＭＳ 明朝" w:eastAsia="ＭＳ 明朝" w:hAnsi="ＭＳ 明朝" w:cs="ＭＳ Ｐゴシック" w:hint="eastAsia"/>
                <w:kern w:val="0"/>
                <w:sz w:val="16"/>
                <w:szCs w:val="16"/>
              </w:rPr>
              <w:t>単位】</w:t>
            </w:r>
          </w:p>
          <w:p w14:paraId="14BDCF41" w14:textId="77777777" w:rsidR="00FB3FB4" w:rsidRPr="00997508" w:rsidRDefault="00FB3FB4" w:rsidP="00831129">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区分５</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005B28C8" w:rsidRPr="00997508">
              <w:rPr>
                <w:rFonts w:ascii="ＭＳ 明朝" w:eastAsia="ＭＳ 明朝" w:hAnsi="ＭＳ 明朝" w:cs="ＭＳ Ｐゴシック"/>
                <w:kern w:val="0"/>
                <w:sz w:val="16"/>
                <w:szCs w:val="16"/>
              </w:rPr>
              <w:t>860</w:t>
            </w:r>
            <w:r w:rsidRPr="00997508">
              <w:rPr>
                <w:rFonts w:ascii="ＭＳ 明朝" w:eastAsia="ＭＳ 明朝" w:hAnsi="ＭＳ 明朝" w:cs="ＭＳ Ｐゴシック" w:hint="eastAsia"/>
                <w:kern w:val="0"/>
                <w:sz w:val="16"/>
                <w:szCs w:val="16"/>
              </w:rPr>
              <w:t>単位】</w:t>
            </w:r>
          </w:p>
          <w:p w14:paraId="50C4BCF7" w14:textId="77777777" w:rsidR="00FB3FB4" w:rsidRPr="00997508" w:rsidRDefault="00FB3FB4" w:rsidP="00831129">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区分４</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005B28C8" w:rsidRPr="00997508">
              <w:rPr>
                <w:rFonts w:ascii="ＭＳ 明朝" w:eastAsia="ＭＳ 明朝" w:hAnsi="ＭＳ 明朝" w:cs="ＭＳ Ｐゴシック"/>
                <w:kern w:val="0"/>
                <w:sz w:val="16"/>
                <w:szCs w:val="16"/>
              </w:rPr>
              <w:t>771</w:t>
            </w:r>
            <w:r w:rsidRPr="00997508">
              <w:rPr>
                <w:rFonts w:ascii="ＭＳ 明朝" w:eastAsia="ＭＳ 明朝" w:hAnsi="ＭＳ 明朝" w:cs="ＭＳ Ｐゴシック" w:hint="eastAsia"/>
                <w:kern w:val="0"/>
                <w:sz w:val="16"/>
                <w:szCs w:val="16"/>
              </w:rPr>
              <w:t>単位】</w:t>
            </w:r>
          </w:p>
          <w:p w14:paraId="26922D18" w14:textId="77777777" w:rsidR="00734A34" w:rsidRPr="00997508" w:rsidRDefault="00FB3FB4" w:rsidP="00831129">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区分３</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005B28C8" w:rsidRPr="00997508">
              <w:rPr>
                <w:rFonts w:ascii="ＭＳ 明朝" w:eastAsia="ＭＳ 明朝" w:hAnsi="ＭＳ 明朝" w:cs="ＭＳ Ｐゴシック"/>
                <w:kern w:val="0"/>
                <w:sz w:val="16"/>
                <w:szCs w:val="16"/>
              </w:rPr>
              <w:t>524</w:t>
            </w:r>
            <w:r w:rsidRPr="00997508">
              <w:rPr>
                <w:rFonts w:ascii="ＭＳ 明朝" w:eastAsia="ＭＳ 明朝" w:hAnsi="ＭＳ 明朝" w:cs="ＭＳ Ｐゴシック" w:hint="eastAsia"/>
                <w:kern w:val="0"/>
                <w:sz w:val="16"/>
                <w:szCs w:val="16"/>
              </w:rPr>
              <w:t>単位】</w:t>
            </w:r>
          </w:p>
          <w:p w14:paraId="50D8B1A2" w14:textId="77777777" w:rsidR="00734A34" w:rsidRPr="00997508" w:rsidRDefault="00734A34" w:rsidP="00831129">
            <w:pPr>
              <w:widowControl/>
              <w:spacing w:line="0" w:lineRule="atLeast"/>
              <w:jc w:val="left"/>
              <w:rPr>
                <w:rFonts w:ascii="ＭＳ ゴシック" w:eastAsia="ＭＳ ゴシック" w:hAnsi="ＭＳ ゴシック" w:cs="ＭＳ Ｐゴシック"/>
                <w:kern w:val="0"/>
                <w:sz w:val="16"/>
                <w:szCs w:val="16"/>
              </w:rPr>
            </w:pPr>
          </w:p>
          <w:p w14:paraId="24236B5F" w14:textId="77777777" w:rsidR="00734A34" w:rsidRPr="00997508" w:rsidRDefault="00734A34" w:rsidP="00831129">
            <w:pPr>
              <w:widowControl/>
              <w:spacing w:line="0" w:lineRule="atLeast"/>
              <w:jc w:val="left"/>
              <w:rPr>
                <w:rFonts w:ascii="ＭＳ ゴシック" w:eastAsia="ＭＳ ゴシック" w:hAnsi="ＭＳ ゴシック" w:cs="ＭＳ Ｐゴシック"/>
                <w:kern w:val="0"/>
                <w:sz w:val="16"/>
                <w:szCs w:val="16"/>
              </w:rPr>
            </w:pPr>
          </w:p>
          <w:p w14:paraId="7DDAD4FA" w14:textId="77777777" w:rsidR="00BE4217" w:rsidRPr="00997508" w:rsidRDefault="00BE4217" w:rsidP="00831129">
            <w:pPr>
              <w:widowControl/>
              <w:spacing w:line="0" w:lineRule="atLeast"/>
              <w:jc w:val="left"/>
              <w:rPr>
                <w:rFonts w:ascii="ＭＳ ゴシック" w:eastAsia="ＭＳ ゴシック" w:hAnsi="ＭＳ ゴシック" w:cs="ＭＳ Ｐゴシック"/>
                <w:kern w:val="0"/>
                <w:sz w:val="16"/>
                <w:szCs w:val="16"/>
              </w:rPr>
            </w:pPr>
          </w:p>
          <w:p w14:paraId="4F29873C" w14:textId="77777777" w:rsidR="00BE4217" w:rsidRPr="00997508" w:rsidRDefault="00BE4217" w:rsidP="00831129">
            <w:pPr>
              <w:widowControl/>
              <w:spacing w:line="0" w:lineRule="atLeast"/>
              <w:jc w:val="left"/>
              <w:rPr>
                <w:rFonts w:ascii="ＭＳ ゴシック" w:eastAsia="ＭＳ ゴシック" w:hAnsi="ＭＳ ゴシック" w:cs="ＭＳ Ｐゴシック"/>
                <w:kern w:val="0"/>
                <w:sz w:val="16"/>
                <w:szCs w:val="16"/>
              </w:rPr>
            </w:pPr>
          </w:p>
          <w:p w14:paraId="0735F1ED" w14:textId="77777777" w:rsidR="00D91E10" w:rsidRPr="00997508" w:rsidRDefault="00D91E10" w:rsidP="00831129">
            <w:pPr>
              <w:widowControl/>
              <w:spacing w:line="0" w:lineRule="atLeast"/>
              <w:jc w:val="left"/>
              <w:rPr>
                <w:rFonts w:ascii="ＭＳ ゴシック" w:eastAsia="ＭＳ ゴシック" w:hAnsi="ＭＳ ゴシック" w:cs="ＭＳ Ｐゴシック"/>
                <w:kern w:val="0"/>
                <w:sz w:val="16"/>
                <w:szCs w:val="16"/>
              </w:rPr>
            </w:pPr>
          </w:p>
          <w:p w14:paraId="3B8EBE81" w14:textId="77777777" w:rsidR="00E521FF" w:rsidRPr="00997508" w:rsidRDefault="00E521FF" w:rsidP="00E521FF">
            <w:pPr>
              <w:widowControl/>
              <w:spacing w:line="0" w:lineRule="atLeast"/>
              <w:rPr>
                <w:rFonts w:ascii="ＭＳ 明朝" w:eastAsia="ＭＳ 明朝" w:hAnsi="ＭＳ 明朝" w:cs="ＭＳ Ｐゴシック"/>
                <w:kern w:val="0"/>
                <w:sz w:val="16"/>
                <w:szCs w:val="16"/>
              </w:rPr>
            </w:pPr>
          </w:p>
          <w:p w14:paraId="6E2F378C" w14:textId="77777777" w:rsidR="00E521FF" w:rsidRPr="00997508" w:rsidRDefault="00E521FF" w:rsidP="00E521FF">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　適　・　否　・　該当なし</w:t>
            </w:r>
          </w:p>
          <w:p w14:paraId="2472EA26" w14:textId="77777777" w:rsidR="00E521FF" w:rsidRPr="00997508" w:rsidRDefault="00E521FF" w:rsidP="00E521FF">
            <w:pPr>
              <w:widowControl/>
              <w:spacing w:line="0" w:lineRule="atLeast"/>
              <w:rPr>
                <w:rFonts w:ascii="ＭＳ ゴシック" w:eastAsia="ＭＳ ゴシック" w:hAnsi="ＭＳ ゴシック" w:cs="ＭＳ Ｐゴシック"/>
                <w:kern w:val="0"/>
                <w:sz w:val="16"/>
                <w:szCs w:val="16"/>
              </w:rPr>
            </w:pPr>
          </w:p>
          <w:p w14:paraId="678D8A0C" w14:textId="77777777" w:rsidR="00E521FF" w:rsidRPr="00997508" w:rsidRDefault="00E521FF" w:rsidP="00E521FF">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算定状況</w:t>
            </w:r>
          </w:p>
          <w:p w14:paraId="3BF5CAD2" w14:textId="77777777" w:rsidR="00E521FF" w:rsidRPr="00997508" w:rsidRDefault="00E521FF" w:rsidP="00E521FF">
            <w:pPr>
              <w:widowControl/>
              <w:spacing w:line="0" w:lineRule="atLeast"/>
              <w:jc w:val="left"/>
              <w:rPr>
                <w:rFonts w:ascii="ＭＳ 明朝" w:eastAsia="ＭＳ 明朝" w:hAnsi="ＭＳ 明朝" w:cs="ＭＳ Ｐゴシック"/>
                <w:kern w:val="0"/>
                <w:sz w:val="16"/>
                <w:szCs w:val="16"/>
              </w:rPr>
            </w:pPr>
            <w:r w:rsidRPr="00997508">
              <w:rPr>
                <w:rFonts w:ascii="ＭＳ ゴシック" w:eastAsia="ＭＳ ゴシック" w:hAnsi="ＭＳ ゴシック" w:cs="ＭＳ Ｐゴシック" w:hint="eastAsia"/>
                <w:kern w:val="0"/>
                <w:sz w:val="16"/>
                <w:szCs w:val="16"/>
              </w:rPr>
              <w:t>日中サービス支援型共同生活援助サービス費（Ⅱ）体験利用</w:t>
            </w:r>
          </w:p>
          <w:p w14:paraId="5F72B9AC" w14:textId="77777777" w:rsidR="00E521FF" w:rsidRPr="00997508" w:rsidRDefault="00E521FF" w:rsidP="00E521FF">
            <w:pPr>
              <w:widowControl/>
              <w:spacing w:line="0" w:lineRule="atLeast"/>
              <w:ind w:firstLineChars="100" w:firstLine="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区分６</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1</w:t>
            </w:r>
            <w:r w:rsidR="0079587D" w:rsidRPr="00997508">
              <w:rPr>
                <w:rFonts w:ascii="ＭＳ 明朝" w:eastAsia="ＭＳ 明朝" w:hAnsi="ＭＳ 明朝" w:cs="ＭＳ Ｐゴシック"/>
                <w:kern w:val="0"/>
                <w:sz w:val="16"/>
                <w:szCs w:val="16"/>
              </w:rPr>
              <w:t>,</w:t>
            </w:r>
            <w:r w:rsidRPr="00997508">
              <w:rPr>
                <w:rFonts w:ascii="ＭＳ 明朝" w:eastAsia="ＭＳ 明朝" w:hAnsi="ＭＳ 明朝" w:cs="ＭＳ Ｐゴシック"/>
                <w:kern w:val="0"/>
                <w:sz w:val="16"/>
                <w:szCs w:val="16"/>
              </w:rPr>
              <w:t>168</w:t>
            </w:r>
            <w:r w:rsidRPr="00997508">
              <w:rPr>
                <w:rFonts w:ascii="ＭＳ 明朝" w:eastAsia="ＭＳ 明朝" w:hAnsi="ＭＳ 明朝" w:cs="ＭＳ Ｐゴシック" w:hint="eastAsia"/>
                <w:kern w:val="0"/>
                <w:sz w:val="16"/>
                <w:szCs w:val="16"/>
              </w:rPr>
              <w:t>単位】</w:t>
            </w:r>
          </w:p>
          <w:p w14:paraId="4F49DE17" w14:textId="77777777" w:rsidR="00E521FF" w:rsidRPr="00997508" w:rsidRDefault="00E521FF" w:rsidP="00E521FF">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区分５</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1</w:t>
            </w:r>
            <w:r w:rsidR="0079587D" w:rsidRPr="00997508">
              <w:rPr>
                <w:rFonts w:ascii="ＭＳ 明朝" w:eastAsia="ＭＳ 明朝" w:hAnsi="ＭＳ 明朝" w:cs="ＭＳ Ｐゴシック"/>
                <w:kern w:val="0"/>
                <w:sz w:val="16"/>
                <w:szCs w:val="16"/>
              </w:rPr>
              <w:t>,</w:t>
            </w:r>
            <w:r w:rsidRPr="00997508">
              <w:rPr>
                <w:rFonts w:ascii="ＭＳ 明朝" w:eastAsia="ＭＳ 明朝" w:hAnsi="ＭＳ 明朝" w:cs="ＭＳ Ｐゴシック"/>
                <w:kern w:val="0"/>
                <w:sz w:val="16"/>
                <w:szCs w:val="16"/>
              </w:rPr>
              <w:t>028</w:t>
            </w:r>
            <w:r w:rsidRPr="00997508">
              <w:rPr>
                <w:rFonts w:ascii="ＭＳ 明朝" w:eastAsia="ＭＳ 明朝" w:hAnsi="ＭＳ 明朝" w:cs="ＭＳ Ｐゴシック" w:hint="eastAsia"/>
                <w:kern w:val="0"/>
                <w:sz w:val="16"/>
                <w:szCs w:val="16"/>
              </w:rPr>
              <w:t>単位】</w:t>
            </w:r>
          </w:p>
          <w:p w14:paraId="5FD9F3B1" w14:textId="77777777" w:rsidR="00E521FF" w:rsidRPr="00997508" w:rsidRDefault="00E521FF" w:rsidP="00E521FF">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区分４</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938</w:t>
            </w:r>
            <w:r w:rsidRPr="00997508">
              <w:rPr>
                <w:rFonts w:ascii="ＭＳ 明朝" w:eastAsia="ＭＳ 明朝" w:hAnsi="ＭＳ 明朝" w:cs="ＭＳ Ｐゴシック" w:hint="eastAsia"/>
                <w:kern w:val="0"/>
                <w:sz w:val="16"/>
                <w:szCs w:val="16"/>
              </w:rPr>
              <w:t>単位】</w:t>
            </w:r>
          </w:p>
          <w:p w14:paraId="4766B740" w14:textId="77777777" w:rsidR="00E521FF" w:rsidRPr="00997508" w:rsidRDefault="00E521FF" w:rsidP="00E521FF">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区分３</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672</w:t>
            </w:r>
            <w:r w:rsidRPr="00997508">
              <w:rPr>
                <w:rFonts w:ascii="ＭＳ 明朝" w:eastAsia="ＭＳ 明朝" w:hAnsi="ＭＳ 明朝" w:cs="ＭＳ Ｐゴシック" w:hint="eastAsia"/>
                <w:kern w:val="0"/>
                <w:sz w:val="16"/>
                <w:szCs w:val="16"/>
              </w:rPr>
              <w:t>単位】</w:t>
            </w:r>
          </w:p>
          <w:p w14:paraId="4A90E5F2"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33D24AA2"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2585FAE6"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1FF71F6D"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667D5237"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70C7FBF8"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431A39D4"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602940AC"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29A2EB57"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6A2B2ED0"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15AFC2F9"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12D78308"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70CA82B3"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24050118"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6F07B721"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16095CC9"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00393ECD"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2F2ADF4B"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1AC50928"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13FCFB48"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6B40B206"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2BFA8B37"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45BB7A59"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4451791B"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049FD34F"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027A30A8"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24A93DED"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0BB97CFA"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65FC3F10"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p>
          <w:p w14:paraId="190C2427" w14:textId="77777777" w:rsidR="00D91E10" w:rsidRPr="00997508" w:rsidRDefault="00D91E10" w:rsidP="00436F9C">
            <w:pPr>
              <w:widowControl/>
              <w:spacing w:line="0" w:lineRule="atLeast"/>
              <w:jc w:val="left"/>
              <w:rPr>
                <w:rFonts w:ascii="ＭＳ 明朝" w:eastAsia="ＭＳ 明朝" w:hAnsi="ＭＳ 明朝" w:cs="ＭＳ Ｐゴシック"/>
                <w:kern w:val="0"/>
                <w:sz w:val="16"/>
                <w:szCs w:val="16"/>
              </w:rPr>
            </w:pPr>
          </w:p>
          <w:p w14:paraId="01D3AFC2"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３．　適　・　否　・　該当なし</w:t>
            </w:r>
          </w:p>
          <w:p w14:paraId="310A52CF"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p>
          <w:p w14:paraId="7417A4EB"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算定状況</w:t>
            </w:r>
          </w:p>
          <w:p w14:paraId="4A1EB46C" w14:textId="77777777" w:rsidR="00436F9C" w:rsidRPr="00997508" w:rsidRDefault="00436F9C" w:rsidP="00304437">
            <w:pPr>
              <w:widowControl/>
              <w:spacing w:line="0" w:lineRule="atLeast"/>
              <w:ind w:leftChars="100" w:left="210"/>
              <w:jc w:val="lef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世話人の配置が５：１</w:t>
            </w:r>
            <w:r w:rsidR="00304437" w:rsidRPr="00997508">
              <w:rPr>
                <w:rFonts w:ascii="ＭＳ ゴシック" w:eastAsia="ＭＳ ゴシック" w:hAnsi="ＭＳ ゴシック" w:cs="ＭＳ Ｐゴシック" w:hint="eastAsia"/>
                <w:kern w:val="0"/>
                <w:sz w:val="16"/>
                <w:szCs w:val="16"/>
              </w:rPr>
              <w:t>の場合</w:t>
            </w:r>
          </w:p>
          <w:p w14:paraId="16FC6030"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w:t>
            </w:r>
            <w:r w:rsidRPr="00997508">
              <w:rPr>
                <w:rFonts w:ascii="ＭＳ 明朝" w:eastAsia="ＭＳ 明朝" w:hAnsi="ＭＳ 明朝" w:cs="ＭＳ Ｐゴシック"/>
                <w:kern w:val="0"/>
                <w:sz w:val="16"/>
                <w:szCs w:val="16"/>
              </w:rPr>
              <w:t>6</w:t>
            </w:r>
            <w:r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765</w:t>
            </w:r>
            <w:r w:rsidRPr="00997508">
              <w:rPr>
                <w:rFonts w:ascii="ＭＳ 明朝" w:eastAsia="ＭＳ 明朝" w:hAnsi="ＭＳ 明朝" w:cs="ＭＳ Ｐゴシック"/>
                <w:kern w:val="0"/>
                <w:sz w:val="16"/>
                <w:szCs w:val="16"/>
              </w:rPr>
              <w:t>単位】</w:t>
            </w:r>
          </w:p>
          <w:p w14:paraId="6B02D9D1"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w:t>
            </w:r>
            <w:r w:rsidRPr="00997508">
              <w:rPr>
                <w:rFonts w:ascii="ＭＳ 明朝" w:eastAsia="ＭＳ 明朝" w:hAnsi="ＭＳ 明朝" w:cs="ＭＳ Ｐゴシック"/>
                <w:kern w:val="0"/>
                <w:sz w:val="16"/>
                <w:szCs w:val="16"/>
              </w:rPr>
              <w:t>5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627単位】</w:t>
            </w:r>
          </w:p>
          <w:p w14:paraId="676B1298"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w:t>
            </w:r>
            <w:r w:rsidRPr="00997508">
              <w:rPr>
                <w:rFonts w:ascii="ＭＳ 明朝" w:eastAsia="ＭＳ 明朝" w:hAnsi="ＭＳ 明朝" w:cs="ＭＳ Ｐゴシック"/>
                <w:kern w:val="0"/>
                <w:sz w:val="16"/>
                <w:szCs w:val="16"/>
              </w:rPr>
              <w:t>4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539単位】</w:t>
            </w:r>
          </w:p>
          <w:p w14:paraId="11B5522C" w14:textId="77777777" w:rsidR="00436F9C" w:rsidRPr="00997508" w:rsidRDefault="00436F9C" w:rsidP="00436F9C">
            <w:pPr>
              <w:widowControl/>
              <w:spacing w:line="0" w:lineRule="atLeast"/>
              <w:ind w:firstLineChars="100" w:firstLine="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区分3</w:t>
            </w:r>
            <w:r w:rsidRPr="00997508">
              <w:rPr>
                <w:rFonts w:ascii="ＭＳ 明朝" w:eastAsia="ＭＳ 明朝" w:hAnsi="ＭＳ 明朝" w:cs="ＭＳ Ｐゴシック"/>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407単位】</w:t>
            </w:r>
          </w:p>
          <w:p w14:paraId="741E2C9C"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区分2</w:t>
            </w:r>
            <w:r w:rsidRPr="00997508">
              <w:rPr>
                <w:rFonts w:ascii="ＭＳ 明朝" w:eastAsia="ＭＳ 明朝" w:hAnsi="ＭＳ 明朝" w:cs="ＭＳ Ｐゴシック"/>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270単位】</w:t>
            </w:r>
          </w:p>
          <w:p w14:paraId="44A25994"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区分1以下</w:t>
            </w:r>
            <w:r w:rsidRPr="00997508">
              <w:rPr>
                <w:rFonts w:ascii="ＭＳ 明朝" w:eastAsia="ＭＳ 明朝" w:hAnsi="ＭＳ 明朝" w:cs="ＭＳ Ｐゴシック"/>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253単位】</w:t>
            </w:r>
          </w:p>
          <w:p w14:paraId="67E78D8A" w14:textId="77777777" w:rsidR="00D91E10" w:rsidRPr="00997508" w:rsidRDefault="00D91E10" w:rsidP="00436F9C">
            <w:pPr>
              <w:widowControl/>
              <w:spacing w:line="0" w:lineRule="atLeast"/>
              <w:ind w:left="160" w:hangingChars="100" w:hanging="160"/>
              <w:jc w:val="left"/>
              <w:rPr>
                <w:rFonts w:ascii="ＭＳ 明朝" w:eastAsia="ＭＳ 明朝" w:hAnsi="ＭＳ 明朝" w:cs="ＭＳ Ｐゴシック"/>
                <w:kern w:val="0"/>
                <w:sz w:val="16"/>
                <w:szCs w:val="16"/>
              </w:rPr>
            </w:pPr>
          </w:p>
          <w:p w14:paraId="392DC7DE" w14:textId="77777777" w:rsidR="00304437" w:rsidRPr="00997508" w:rsidRDefault="00304437" w:rsidP="00304437">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４．　適　・　否　・　該当なし</w:t>
            </w:r>
          </w:p>
          <w:p w14:paraId="2C59563B" w14:textId="77777777" w:rsidR="00304437" w:rsidRPr="00997508" w:rsidRDefault="00304437" w:rsidP="00304437">
            <w:pPr>
              <w:widowControl/>
              <w:spacing w:line="0" w:lineRule="atLeast"/>
              <w:jc w:val="left"/>
              <w:rPr>
                <w:rFonts w:ascii="ＭＳ 明朝" w:eastAsia="ＭＳ 明朝" w:hAnsi="ＭＳ 明朝" w:cs="ＭＳ Ｐゴシック"/>
                <w:kern w:val="0"/>
                <w:sz w:val="16"/>
                <w:szCs w:val="16"/>
              </w:rPr>
            </w:pPr>
          </w:p>
          <w:p w14:paraId="7A4DF351" w14:textId="77777777" w:rsidR="00304437" w:rsidRPr="00997508" w:rsidRDefault="00304437" w:rsidP="00304437">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算定状況</w:t>
            </w:r>
          </w:p>
          <w:p w14:paraId="1B7C5B1F" w14:textId="77777777" w:rsidR="00436F9C" w:rsidRPr="00997508" w:rsidRDefault="00436F9C" w:rsidP="00304437">
            <w:pPr>
              <w:widowControl/>
              <w:spacing w:line="0" w:lineRule="atLeast"/>
              <w:ind w:leftChars="100" w:left="210"/>
              <w:jc w:val="lef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体験利用の場合</w:t>
            </w:r>
          </w:p>
          <w:p w14:paraId="0CC06EEF"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w:t>
            </w:r>
            <w:r w:rsidRPr="00997508">
              <w:rPr>
                <w:rFonts w:ascii="ＭＳ 明朝" w:eastAsia="ＭＳ 明朝" w:hAnsi="ＭＳ 明朝" w:cs="ＭＳ Ｐゴシック"/>
                <w:kern w:val="0"/>
                <w:sz w:val="16"/>
                <w:szCs w:val="16"/>
              </w:rPr>
              <w:t>6</w:t>
            </w:r>
            <w:r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929</w:t>
            </w:r>
            <w:r w:rsidRPr="00997508">
              <w:rPr>
                <w:rFonts w:ascii="ＭＳ 明朝" w:eastAsia="ＭＳ 明朝" w:hAnsi="ＭＳ 明朝" w:cs="ＭＳ Ｐゴシック"/>
                <w:kern w:val="0"/>
                <w:sz w:val="16"/>
                <w:szCs w:val="16"/>
              </w:rPr>
              <w:t>単位】</w:t>
            </w:r>
          </w:p>
          <w:p w14:paraId="4D6C82EB"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w:t>
            </w:r>
            <w:r w:rsidRPr="00997508">
              <w:rPr>
                <w:rFonts w:ascii="ＭＳ 明朝" w:eastAsia="ＭＳ 明朝" w:hAnsi="ＭＳ 明朝" w:cs="ＭＳ Ｐゴシック"/>
                <w:kern w:val="0"/>
                <w:sz w:val="16"/>
                <w:szCs w:val="16"/>
              </w:rPr>
              <w:t>5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787</w:t>
            </w:r>
            <w:r w:rsidRPr="00997508">
              <w:rPr>
                <w:rFonts w:ascii="ＭＳ 明朝" w:eastAsia="ＭＳ 明朝" w:hAnsi="ＭＳ 明朝" w:cs="ＭＳ Ｐゴシック"/>
                <w:kern w:val="0"/>
                <w:sz w:val="16"/>
                <w:szCs w:val="16"/>
              </w:rPr>
              <w:t>単位】</w:t>
            </w:r>
          </w:p>
          <w:p w14:paraId="56E73EC5"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w:t>
            </w:r>
            <w:r w:rsidRPr="00997508">
              <w:rPr>
                <w:rFonts w:ascii="ＭＳ 明朝" w:eastAsia="ＭＳ 明朝" w:hAnsi="ＭＳ 明朝" w:cs="ＭＳ Ｐゴシック"/>
                <w:kern w:val="0"/>
                <w:sz w:val="16"/>
                <w:szCs w:val="16"/>
              </w:rPr>
              <w:t>4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695</w:t>
            </w:r>
            <w:r w:rsidRPr="00997508">
              <w:rPr>
                <w:rFonts w:ascii="ＭＳ 明朝" w:eastAsia="ＭＳ 明朝" w:hAnsi="ＭＳ 明朝" w:cs="ＭＳ Ｐゴシック"/>
                <w:kern w:val="0"/>
                <w:sz w:val="16"/>
                <w:szCs w:val="16"/>
              </w:rPr>
              <w:t>単位】</w:t>
            </w:r>
          </w:p>
          <w:p w14:paraId="005FFDC3" w14:textId="77777777" w:rsidR="00436F9C" w:rsidRPr="00997508" w:rsidRDefault="00436F9C" w:rsidP="00436F9C">
            <w:pPr>
              <w:widowControl/>
              <w:spacing w:line="0" w:lineRule="atLeast"/>
              <w:ind w:firstLineChars="100" w:firstLine="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区分3</w:t>
            </w:r>
            <w:r w:rsidRPr="00997508">
              <w:rPr>
                <w:rFonts w:ascii="ＭＳ 明朝" w:eastAsia="ＭＳ 明朝" w:hAnsi="ＭＳ 明朝" w:cs="ＭＳ Ｐゴシック"/>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546</w:t>
            </w:r>
            <w:r w:rsidRPr="00997508">
              <w:rPr>
                <w:rFonts w:ascii="ＭＳ 明朝" w:eastAsia="ＭＳ 明朝" w:hAnsi="ＭＳ 明朝" w:cs="ＭＳ Ｐゴシック"/>
                <w:kern w:val="0"/>
                <w:sz w:val="16"/>
                <w:szCs w:val="16"/>
              </w:rPr>
              <w:t>単位】</w:t>
            </w:r>
          </w:p>
          <w:p w14:paraId="7D96CE6B"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区分2</w:t>
            </w:r>
            <w:r w:rsidRPr="00997508">
              <w:rPr>
                <w:rFonts w:ascii="ＭＳ 明朝" w:eastAsia="ＭＳ 明朝" w:hAnsi="ＭＳ 明朝" w:cs="ＭＳ Ｐゴシック"/>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408</w:t>
            </w:r>
            <w:r w:rsidRPr="00997508">
              <w:rPr>
                <w:rFonts w:ascii="ＭＳ 明朝" w:eastAsia="ＭＳ 明朝" w:hAnsi="ＭＳ 明朝" w:cs="ＭＳ Ｐゴシック"/>
                <w:kern w:val="0"/>
                <w:sz w:val="16"/>
                <w:szCs w:val="16"/>
              </w:rPr>
              <w:t>単位】</w:t>
            </w:r>
          </w:p>
          <w:p w14:paraId="1D79E200"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区分1以下</w:t>
            </w:r>
            <w:r w:rsidRPr="00997508">
              <w:rPr>
                <w:rFonts w:ascii="ＭＳ 明朝" w:eastAsia="ＭＳ 明朝" w:hAnsi="ＭＳ 明朝" w:cs="ＭＳ Ｐゴシック"/>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389</w:t>
            </w:r>
            <w:r w:rsidRPr="00997508">
              <w:rPr>
                <w:rFonts w:ascii="ＭＳ 明朝" w:eastAsia="ＭＳ 明朝" w:hAnsi="ＭＳ 明朝" w:cs="ＭＳ Ｐゴシック"/>
                <w:kern w:val="0"/>
                <w:sz w:val="16"/>
                <w:szCs w:val="16"/>
              </w:rPr>
              <w:t>単位】</w:t>
            </w:r>
          </w:p>
          <w:p w14:paraId="67DFD6EA" w14:textId="77777777" w:rsidR="00304437" w:rsidRPr="00997508" w:rsidRDefault="00304437" w:rsidP="00436F9C">
            <w:pPr>
              <w:widowControl/>
              <w:spacing w:line="0" w:lineRule="atLeast"/>
              <w:jc w:val="left"/>
              <w:rPr>
                <w:rFonts w:ascii="ＭＳ 明朝" w:eastAsia="ＭＳ 明朝" w:hAnsi="ＭＳ 明朝" w:cs="ＭＳ Ｐゴシック"/>
                <w:kern w:val="0"/>
                <w:sz w:val="16"/>
                <w:szCs w:val="16"/>
              </w:rPr>
            </w:pPr>
          </w:p>
          <w:p w14:paraId="69310888" w14:textId="77777777" w:rsidR="00C27CE2" w:rsidRPr="00997508" w:rsidRDefault="00C27CE2" w:rsidP="00436F9C">
            <w:pPr>
              <w:widowControl/>
              <w:spacing w:line="0" w:lineRule="atLeast"/>
              <w:jc w:val="left"/>
              <w:rPr>
                <w:rFonts w:ascii="ＭＳ 明朝" w:eastAsia="ＭＳ 明朝" w:hAnsi="ＭＳ 明朝" w:cs="ＭＳ Ｐゴシック"/>
                <w:kern w:val="0"/>
                <w:sz w:val="16"/>
                <w:szCs w:val="16"/>
              </w:rPr>
            </w:pPr>
          </w:p>
          <w:p w14:paraId="192125CC" w14:textId="77777777" w:rsidR="00436F9C" w:rsidRPr="00997508" w:rsidRDefault="00304437" w:rsidP="00436F9C">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５</w:t>
            </w:r>
            <w:r w:rsidR="00436F9C" w:rsidRPr="00997508">
              <w:rPr>
                <w:rFonts w:ascii="ＭＳ 明朝" w:eastAsia="ＭＳ 明朝" w:hAnsi="ＭＳ 明朝" w:cs="ＭＳ Ｐゴシック" w:hint="eastAsia"/>
                <w:kern w:val="0"/>
                <w:sz w:val="16"/>
                <w:szCs w:val="16"/>
              </w:rPr>
              <w:t>．　適　・　否　・　該当なし</w:t>
            </w:r>
          </w:p>
          <w:p w14:paraId="27B3B52A"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p>
          <w:p w14:paraId="3439CC9F"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算定状況</w:t>
            </w:r>
          </w:p>
          <w:p w14:paraId="286BCABA" w14:textId="77777777" w:rsidR="00436F9C" w:rsidRPr="00997508" w:rsidRDefault="00D91E10" w:rsidP="00D91E10">
            <w:pPr>
              <w:widowControl/>
              <w:spacing w:line="0" w:lineRule="atLeast"/>
              <w:ind w:leftChars="100" w:left="210"/>
              <w:jc w:val="lef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日中を当該共同生活住居で過ごす場合で世話人の配置が５：１</w:t>
            </w:r>
          </w:p>
          <w:p w14:paraId="4A4D08AD"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w:t>
            </w:r>
            <w:r w:rsidRPr="00997508">
              <w:rPr>
                <w:rFonts w:ascii="ＭＳ 明朝" w:eastAsia="ＭＳ 明朝" w:hAnsi="ＭＳ 明朝" w:cs="ＭＳ Ｐゴシック"/>
                <w:kern w:val="0"/>
                <w:sz w:val="16"/>
                <w:szCs w:val="16"/>
              </w:rPr>
              <w:t>6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565</w:t>
            </w:r>
            <w:r w:rsidRPr="00997508">
              <w:rPr>
                <w:rFonts w:ascii="ＭＳ 明朝" w:eastAsia="ＭＳ 明朝" w:hAnsi="ＭＳ 明朝" w:cs="ＭＳ Ｐゴシック"/>
                <w:kern w:val="0"/>
                <w:sz w:val="16"/>
                <w:szCs w:val="16"/>
              </w:rPr>
              <w:t>単位】</w:t>
            </w:r>
          </w:p>
          <w:p w14:paraId="0852BD27"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w:t>
            </w:r>
            <w:r w:rsidRPr="00997508">
              <w:rPr>
                <w:rFonts w:ascii="ＭＳ 明朝" w:eastAsia="ＭＳ 明朝" w:hAnsi="ＭＳ 明朝" w:cs="ＭＳ Ｐゴシック"/>
                <w:kern w:val="0"/>
                <w:sz w:val="16"/>
                <w:szCs w:val="16"/>
              </w:rPr>
              <w:t>5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505</w:t>
            </w:r>
            <w:r w:rsidRPr="00997508">
              <w:rPr>
                <w:rFonts w:ascii="ＭＳ 明朝" w:eastAsia="ＭＳ 明朝" w:hAnsi="ＭＳ 明朝" w:cs="ＭＳ Ｐゴシック"/>
                <w:kern w:val="0"/>
                <w:sz w:val="16"/>
                <w:szCs w:val="16"/>
              </w:rPr>
              <w:t>単位】</w:t>
            </w:r>
          </w:p>
          <w:p w14:paraId="692F2EA6"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w:t>
            </w:r>
            <w:r w:rsidRPr="00997508">
              <w:rPr>
                <w:rFonts w:ascii="ＭＳ 明朝" w:eastAsia="ＭＳ 明朝" w:hAnsi="ＭＳ 明朝" w:cs="ＭＳ Ｐゴシック"/>
                <w:kern w:val="0"/>
                <w:sz w:val="16"/>
                <w:szCs w:val="16"/>
              </w:rPr>
              <w:t>4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467</w:t>
            </w:r>
            <w:r w:rsidRPr="00997508">
              <w:rPr>
                <w:rFonts w:ascii="ＭＳ 明朝" w:eastAsia="ＭＳ 明朝" w:hAnsi="ＭＳ 明朝" w:cs="ＭＳ Ｐゴシック"/>
                <w:kern w:val="0"/>
                <w:sz w:val="16"/>
                <w:szCs w:val="16"/>
              </w:rPr>
              <w:t>単位】</w:t>
            </w:r>
          </w:p>
          <w:p w14:paraId="521D79F5" w14:textId="77777777" w:rsidR="00436F9C" w:rsidRPr="00997508" w:rsidRDefault="00436F9C" w:rsidP="00436F9C">
            <w:pPr>
              <w:widowControl/>
              <w:spacing w:line="0" w:lineRule="atLeast"/>
              <w:ind w:left="160" w:hangingChars="100" w:hanging="160"/>
              <w:jc w:val="left"/>
              <w:rPr>
                <w:rFonts w:ascii="ＭＳ 明朝" w:eastAsia="ＭＳ 明朝" w:hAnsi="ＭＳ 明朝" w:cs="ＭＳ Ｐゴシック"/>
                <w:kern w:val="0"/>
                <w:sz w:val="16"/>
                <w:szCs w:val="16"/>
              </w:rPr>
            </w:pPr>
          </w:p>
          <w:p w14:paraId="5D601A9A" w14:textId="77777777" w:rsidR="00D91E10" w:rsidRPr="00997508" w:rsidRDefault="00D91E10" w:rsidP="00436F9C">
            <w:pPr>
              <w:widowControl/>
              <w:spacing w:line="0" w:lineRule="atLeast"/>
              <w:jc w:val="left"/>
              <w:rPr>
                <w:rFonts w:ascii="ＭＳ 明朝" w:eastAsia="ＭＳ 明朝" w:hAnsi="ＭＳ 明朝" w:cs="ＭＳ Ｐゴシック"/>
                <w:kern w:val="0"/>
                <w:sz w:val="16"/>
                <w:szCs w:val="16"/>
              </w:rPr>
            </w:pPr>
          </w:p>
          <w:p w14:paraId="4AE95EE3" w14:textId="77777777" w:rsidR="00C27CE2" w:rsidRPr="00997508" w:rsidRDefault="00C27CE2" w:rsidP="00436F9C">
            <w:pPr>
              <w:widowControl/>
              <w:spacing w:line="0" w:lineRule="atLeast"/>
              <w:jc w:val="left"/>
              <w:rPr>
                <w:rFonts w:ascii="ＭＳ 明朝" w:eastAsia="ＭＳ 明朝" w:hAnsi="ＭＳ 明朝" w:cs="ＭＳ Ｐゴシック"/>
                <w:kern w:val="0"/>
                <w:sz w:val="16"/>
                <w:szCs w:val="16"/>
              </w:rPr>
            </w:pPr>
          </w:p>
          <w:p w14:paraId="75E9F53E" w14:textId="77777777" w:rsidR="00436F9C" w:rsidRPr="00997508" w:rsidRDefault="00304437" w:rsidP="00436F9C">
            <w:pPr>
              <w:widowControl/>
              <w:spacing w:line="0" w:lineRule="atLeast"/>
              <w:ind w:left="160" w:hangingChars="100" w:hanging="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６</w:t>
            </w:r>
            <w:r w:rsidR="00436F9C" w:rsidRPr="00997508">
              <w:rPr>
                <w:rFonts w:ascii="ＭＳ 明朝" w:eastAsia="ＭＳ 明朝" w:hAnsi="ＭＳ 明朝" w:cs="ＭＳ Ｐゴシック" w:hint="eastAsia"/>
                <w:kern w:val="0"/>
                <w:sz w:val="16"/>
                <w:szCs w:val="16"/>
              </w:rPr>
              <w:t>．　適　・　否　・　該当なし</w:t>
            </w:r>
          </w:p>
          <w:p w14:paraId="2B723001" w14:textId="77777777" w:rsidR="00436F9C" w:rsidRPr="00997508" w:rsidRDefault="00436F9C" w:rsidP="00436F9C">
            <w:pPr>
              <w:widowControl/>
              <w:spacing w:line="0" w:lineRule="atLeast"/>
              <w:ind w:left="160" w:hangingChars="100" w:hanging="160"/>
              <w:jc w:val="left"/>
              <w:rPr>
                <w:rFonts w:ascii="ＭＳ 明朝" w:eastAsia="ＭＳ 明朝" w:hAnsi="ＭＳ 明朝" w:cs="ＭＳ Ｐゴシック"/>
                <w:kern w:val="0"/>
                <w:sz w:val="16"/>
                <w:szCs w:val="16"/>
              </w:rPr>
            </w:pPr>
          </w:p>
          <w:p w14:paraId="56A8602B" w14:textId="77777777" w:rsidR="00436F9C" w:rsidRPr="00997508" w:rsidRDefault="00436F9C" w:rsidP="00436F9C">
            <w:pPr>
              <w:widowControl/>
              <w:spacing w:line="0" w:lineRule="atLeast"/>
              <w:ind w:left="160" w:hangingChars="100" w:hanging="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算定状況</w:t>
            </w:r>
          </w:p>
          <w:p w14:paraId="147E283E" w14:textId="77777777" w:rsidR="00436F9C" w:rsidRPr="00997508" w:rsidRDefault="00D91E10" w:rsidP="00D91E10">
            <w:pPr>
              <w:widowControl/>
              <w:spacing w:line="0" w:lineRule="atLeast"/>
              <w:ind w:leftChars="100" w:left="210"/>
              <w:jc w:val="left"/>
              <w:rPr>
                <w:rFonts w:ascii="ＭＳ ゴシック" w:eastAsia="ＭＳ ゴシック" w:hAnsi="ＭＳ ゴシック" w:cs="ＭＳ Ｐゴシック"/>
                <w:w w:val="93"/>
                <w:kern w:val="0"/>
                <w:sz w:val="16"/>
                <w:szCs w:val="16"/>
              </w:rPr>
            </w:pPr>
            <w:r w:rsidRPr="00997508">
              <w:rPr>
                <w:rFonts w:ascii="ＭＳ ゴシック" w:eastAsia="ＭＳ ゴシック" w:hAnsi="ＭＳ ゴシック" w:cs="ＭＳ Ｐゴシック" w:hint="eastAsia"/>
                <w:w w:val="93"/>
                <w:kern w:val="0"/>
                <w:sz w:val="16"/>
                <w:szCs w:val="16"/>
              </w:rPr>
              <w:t>日中を当該共同生活住居以外で過ごす場合で</w:t>
            </w:r>
            <w:r w:rsidR="00C63ED7" w:rsidRPr="00997508">
              <w:rPr>
                <w:rFonts w:ascii="ＭＳ ゴシック" w:eastAsia="ＭＳ ゴシック" w:hAnsi="ＭＳ ゴシック" w:cs="ＭＳ Ｐゴシック" w:hint="eastAsia"/>
                <w:w w:val="93"/>
                <w:kern w:val="0"/>
                <w:sz w:val="16"/>
                <w:szCs w:val="16"/>
              </w:rPr>
              <w:t>世話人の配置が５：１</w:t>
            </w:r>
          </w:p>
          <w:p w14:paraId="46DA851A"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w:t>
            </w:r>
            <w:r w:rsidRPr="00997508">
              <w:rPr>
                <w:rFonts w:ascii="ＭＳ 明朝" w:eastAsia="ＭＳ 明朝" w:hAnsi="ＭＳ 明朝" w:cs="ＭＳ Ｐゴシック"/>
                <w:kern w:val="0"/>
                <w:sz w:val="16"/>
                <w:szCs w:val="16"/>
              </w:rPr>
              <w:t>6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454</w:t>
            </w:r>
            <w:r w:rsidRPr="00997508">
              <w:rPr>
                <w:rFonts w:ascii="ＭＳ 明朝" w:eastAsia="ＭＳ 明朝" w:hAnsi="ＭＳ 明朝" w:cs="ＭＳ Ｐゴシック"/>
                <w:kern w:val="0"/>
                <w:sz w:val="16"/>
                <w:szCs w:val="16"/>
              </w:rPr>
              <w:t>単位】</w:t>
            </w:r>
          </w:p>
          <w:p w14:paraId="48310139"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w:t>
            </w:r>
            <w:r w:rsidRPr="00997508">
              <w:rPr>
                <w:rFonts w:ascii="ＭＳ 明朝" w:eastAsia="ＭＳ 明朝" w:hAnsi="ＭＳ 明朝" w:cs="ＭＳ Ｐゴシック"/>
                <w:kern w:val="0"/>
                <w:sz w:val="16"/>
                <w:szCs w:val="16"/>
              </w:rPr>
              <w:t>5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394</w:t>
            </w:r>
            <w:r w:rsidRPr="00997508">
              <w:rPr>
                <w:rFonts w:ascii="ＭＳ 明朝" w:eastAsia="ＭＳ 明朝" w:hAnsi="ＭＳ 明朝" w:cs="ＭＳ Ｐゴシック"/>
                <w:kern w:val="0"/>
                <w:sz w:val="16"/>
                <w:szCs w:val="16"/>
              </w:rPr>
              <w:t>単位】</w:t>
            </w:r>
          </w:p>
          <w:p w14:paraId="1B08CC30"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lastRenderedPageBreak/>
              <w:t xml:space="preserve">　□　区分</w:t>
            </w:r>
            <w:r w:rsidRPr="00997508">
              <w:rPr>
                <w:rFonts w:ascii="ＭＳ 明朝" w:eastAsia="ＭＳ 明朝" w:hAnsi="ＭＳ 明朝" w:cs="ＭＳ Ｐゴシック"/>
                <w:kern w:val="0"/>
                <w:sz w:val="16"/>
                <w:szCs w:val="16"/>
              </w:rPr>
              <w:t>4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356</w:t>
            </w:r>
            <w:r w:rsidRPr="00997508">
              <w:rPr>
                <w:rFonts w:ascii="ＭＳ 明朝" w:eastAsia="ＭＳ 明朝" w:hAnsi="ＭＳ 明朝" w:cs="ＭＳ Ｐゴシック"/>
                <w:kern w:val="0"/>
                <w:sz w:val="16"/>
                <w:szCs w:val="16"/>
              </w:rPr>
              <w:t>単位】</w:t>
            </w:r>
          </w:p>
          <w:p w14:paraId="3B8E172B" w14:textId="77777777" w:rsidR="00831129" w:rsidRPr="00997508" w:rsidRDefault="00831129" w:rsidP="00831129">
            <w:pPr>
              <w:widowControl/>
              <w:spacing w:line="0" w:lineRule="atLeast"/>
              <w:jc w:val="left"/>
              <w:rPr>
                <w:rFonts w:ascii="ＭＳ 明朝" w:eastAsia="ＭＳ 明朝" w:hAnsi="ＭＳ 明朝" w:cs="ＭＳ Ｐゴシック"/>
                <w:kern w:val="0"/>
                <w:sz w:val="16"/>
                <w:szCs w:val="16"/>
              </w:rPr>
            </w:pPr>
          </w:p>
          <w:p w14:paraId="1F46E021" w14:textId="77777777" w:rsidR="00C27CE2" w:rsidRPr="00997508" w:rsidRDefault="00C27CE2" w:rsidP="00831129">
            <w:pPr>
              <w:widowControl/>
              <w:spacing w:line="0" w:lineRule="atLeast"/>
              <w:jc w:val="left"/>
              <w:rPr>
                <w:rFonts w:ascii="ＭＳ 明朝" w:eastAsia="ＭＳ 明朝" w:hAnsi="ＭＳ 明朝" w:cs="ＭＳ Ｐゴシック"/>
                <w:kern w:val="0"/>
                <w:sz w:val="16"/>
                <w:szCs w:val="16"/>
              </w:rPr>
            </w:pPr>
          </w:p>
          <w:p w14:paraId="7D111C64" w14:textId="77777777" w:rsidR="00C27CE2" w:rsidRPr="00997508" w:rsidRDefault="00C27CE2" w:rsidP="00831129">
            <w:pPr>
              <w:widowControl/>
              <w:spacing w:line="0" w:lineRule="atLeast"/>
              <w:jc w:val="left"/>
              <w:rPr>
                <w:rFonts w:ascii="ＭＳ 明朝" w:eastAsia="ＭＳ 明朝" w:hAnsi="ＭＳ 明朝" w:cs="ＭＳ Ｐゴシック"/>
                <w:kern w:val="0"/>
                <w:sz w:val="16"/>
                <w:szCs w:val="16"/>
              </w:rPr>
            </w:pPr>
          </w:p>
          <w:p w14:paraId="147B1055" w14:textId="77777777" w:rsidR="00C27CE2" w:rsidRPr="00997508" w:rsidRDefault="00C27CE2" w:rsidP="00C27CE2">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７．　適　・　否　・　該当なし</w:t>
            </w:r>
          </w:p>
          <w:p w14:paraId="502E44DA" w14:textId="77777777" w:rsidR="00C27CE2" w:rsidRPr="00997508" w:rsidRDefault="00C27CE2" w:rsidP="00831129">
            <w:pPr>
              <w:widowControl/>
              <w:spacing w:line="0" w:lineRule="atLeast"/>
              <w:jc w:val="left"/>
              <w:rPr>
                <w:rFonts w:ascii="ＭＳ 明朝" w:eastAsia="ＭＳ 明朝" w:hAnsi="ＭＳ 明朝" w:cs="ＭＳ Ｐゴシック"/>
                <w:kern w:val="0"/>
                <w:sz w:val="16"/>
                <w:szCs w:val="16"/>
              </w:rPr>
            </w:pPr>
          </w:p>
        </w:tc>
        <w:tc>
          <w:tcPr>
            <w:tcW w:w="1200" w:type="dxa"/>
            <w:tcBorders>
              <w:top w:val="single" w:sz="4" w:space="0" w:color="auto"/>
              <w:left w:val="nil"/>
              <w:bottom w:val="single" w:sz="4" w:space="0" w:color="auto"/>
              <w:right w:val="single" w:sz="4" w:space="0" w:color="auto"/>
            </w:tcBorders>
          </w:tcPr>
          <w:p w14:paraId="1A142CF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30E14C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1E3F618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第15の1の2</w:t>
            </w:r>
          </w:p>
        </w:tc>
      </w:tr>
      <w:tr w:rsidR="00997508" w:rsidRPr="00997508" w14:paraId="14BD60E0"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0420BA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0C54A66" w14:textId="77777777" w:rsidR="00FB3FB4" w:rsidRPr="00997508" w:rsidRDefault="003E2D09"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１</w:t>
            </w:r>
            <w:r w:rsidR="00FB3FB4" w:rsidRPr="00997508">
              <w:rPr>
                <w:rFonts w:ascii="ＭＳ 明朝" w:eastAsia="ＭＳ 明朝" w:hAnsi="ＭＳ 明朝" w:cs="ＭＳ Ｐゴシック" w:hint="eastAsia"/>
                <w:kern w:val="0"/>
                <w:sz w:val="16"/>
                <w:szCs w:val="16"/>
              </w:rPr>
              <w:t>－３</w:t>
            </w:r>
          </w:p>
          <w:p w14:paraId="0BC41CB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外部サービス利用型共同生活援助サービス費</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7D8EADB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5ABFEE7" w14:textId="77777777" w:rsidR="00FB3FB4" w:rsidRPr="00997508" w:rsidRDefault="00FB3FB4" w:rsidP="00FB3FB4">
            <w:pPr>
              <w:widowControl/>
              <w:spacing w:line="0" w:lineRule="atLeast"/>
              <w:ind w:left="160" w:hangingChars="100" w:hanging="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１　障がい者（身体障害者福祉法第</w:t>
            </w:r>
            <w:r w:rsidRPr="00997508">
              <w:rPr>
                <w:rFonts w:ascii="ＭＳ 明朝" w:eastAsia="ＭＳ 明朝" w:hAnsi="ＭＳ 明朝" w:cs="ＭＳ Ｐゴシック"/>
                <w:kern w:val="0"/>
                <w:sz w:val="16"/>
                <w:szCs w:val="16"/>
              </w:rPr>
              <w:t>4条に規定する身体障害者にあっては、65歳未満の者又は65歳に達する日</w:t>
            </w:r>
            <w:r w:rsidRPr="00997508">
              <w:rPr>
                <w:rFonts w:ascii="ＭＳ 明朝" w:eastAsia="ＭＳ 明朝" w:hAnsi="ＭＳ 明朝" w:cs="ＭＳ Ｐゴシック" w:hint="eastAsia"/>
                <w:kern w:val="0"/>
                <w:sz w:val="16"/>
                <w:szCs w:val="16"/>
              </w:rPr>
              <w:t>の前日までに障がい福祉サービス若しくはこれに準ずるものを利用したことがある者に限る。）に対して</w:t>
            </w:r>
            <w:r w:rsidR="00ED77CC" w:rsidRPr="00997508">
              <w:rPr>
                <w:rFonts w:ascii="ＭＳ 明朝" w:eastAsia="ＭＳ 明朝" w:hAnsi="ＭＳ 明朝" w:cs="ＭＳ Ｐゴシック" w:hint="eastAsia"/>
                <w:kern w:val="0"/>
                <w:sz w:val="16"/>
                <w:szCs w:val="16"/>
              </w:rPr>
              <w:t>外部サービス利用型指定共同生活援助</w:t>
            </w:r>
            <w:r w:rsidRPr="00997508">
              <w:rPr>
                <w:rFonts w:ascii="ＭＳ 明朝" w:eastAsia="ＭＳ 明朝" w:hAnsi="ＭＳ 明朝" w:cs="ＭＳ Ｐゴシック" w:hint="eastAsia"/>
                <w:kern w:val="0"/>
                <w:sz w:val="16"/>
                <w:szCs w:val="16"/>
              </w:rPr>
              <w:t>を行った場合に、世話人の員数及び利用者の障害支援区分に応じ、</w:t>
            </w:r>
            <w:r w:rsidR="00F03E00" w:rsidRPr="00997508">
              <w:rPr>
                <w:rFonts w:ascii="ＭＳ 明朝" w:eastAsia="ＭＳ 明朝" w:hAnsi="ＭＳ 明朝" w:cs="ＭＳ Ｐゴシック" w:hint="eastAsia"/>
                <w:kern w:val="0"/>
                <w:sz w:val="16"/>
                <w:szCs w:val="16"/>
              </w:rPr>
              <w:t>１日につき</w:t>
            </w:r>
            <w:r w:rsidRPr="00997508">
              <w:rPr>
                <w:rFonts w:ascii="ＭＳ 明朝" w:eastAsia="ＭＳ 明朝" w:hAnsi="ＭＳ 明朝" w:cs="ＭＳ Ｐゴシック" w:hint="eastAsia"/>
                <w:kern w:val="0"/>
                <w:sz w:val="16"/>
                <w:szCs w:val="16"/>
              </w:rPr>
              <w:t>所定単位数を算定しているか。</w:t>
            </w:r>
          </w:p>
          <w:p w14:paraId="0B602F27" w14:textId="77777777" w:rsidR="00FB3FB4" w:rsidRPr="00997508" w:rsidRDefault="00FB3FB4" w:rsidP="00FB3FB4">
            <w:pPr>
              <w:widowControl/>
              <w:spacing w:line="0" w:lineRule="atLeast"/>
              <w:ind w:leftChars="6" w:left="13"/>
              <w:rPr>
                <w:rFonts w:ascii="ＭＳ 明朝" w:eastAsia="ＭＳ 明朝" w:hAnsi="ＭＳ 明朝" w:cs="ＭＳ Ｐゴシック"/>
                <w:kern w:val="0"/>
                <w:sz w:val="16"/>
                <w:szCs w:val="16"/>
              </w:rPr>
            </w:pPr>
          </w:p>
          <w:p w14:paraId="03FD93EF" w14:textId="77777777" w:rsidR="00FB3FB4" w:rsidRPr="00997508" w:rsidRDefault="00206279" w:rsidP="00FB3FB4">
            <w:pPr>
              <w:widowControl/>
              <w:spacing w:line="0" w:lineRule="atLeast"/>
              <w:ind w:leftChars="106" w:left="223"/>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ア　外部サービス利用型共同生活援助サービス費（Ⅰ</w:t>
            </w:r>
            <w:r w:rsidR="00FB3FB4" w:rsidRPr="00997508">
              <w:rPr>
                <w:rFonts w:ascii="ＭＳ ゴシック" w:eastAsia="ＭＳ ゴシック" w:hAnsi="ＭＳ ゴシック" w:cs="ＭＳ Ｐゴシック" w:hint="eastAsia"/>
                <w:kern w:val="0"/>
                <w:sz w:val="16"/>
                <w:szCs w:val="16"/>
              </w:rPr>
              <w:t>）…世話人６：１</w:t>
            </w:r>
          </w:p>
          <w:p w14:paraId="3220E41C" w14:textId="77777777" w:rsidR="00FB3FB4" w:rsidRPr="00997508" w:rsidRDefault="00FB3FB4" w:rsidP="00FB3FB4">
            <w:pPr>
              <w:widowControl/>
              <w:spacing w:line="0" w:lineRule="atLeast"/>
              <w:ind w:leftChars="6" w:left="359" w:hangingChars="216" w:hanging="346"/>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世話人が常勤換算方法で利用者の数を</w:t>
            </w:r>
            <w:r w:rsidRPr="00997508">
              <w:rPr>
                <w:rFonts w:ascii="ＭＳ 明朝" w:eastAsia="ＭＳ 明朝" w:hAnsi="ＭＳ 明朝" w:cs="ＭＳ Ｐゴシック"/>
                <w:kern w:val="0"/>
                <w:sz w:val="16"/>
                <w:szCs w:val="16"/>
              </w:rPr>
              <w:t>6で除して得た数以上配置しているものとして県に届け出た外部</w:t>
            </w:r>
            <w:r w:rsidRPr="00997508">
              <w:rPr>
                <w:rFonts w:ascii="ＭＳ 明朝" w:eastAsia="ＭＳ 明朝" w:hAnsi="ＭＳ 明朝" w:cs="ＭＳ Ｐゴシック" w:hint="eastAsia"/>
                <w:kern w:val="0"/>
                <w:sz w:val="16"/>
                <w:szCs w:val="16"/>
              </w:rPr>
              <w:t>サービス利用型指定共同生活援助事業所</w:t>
            </w:r>
          </w:p>
          <w:p w14:paraId="32DBC710" w14:textId="77777777" w:rsidR="00FB3FB4" w:rsidRPr="00997508" w:rsidRDefault="00FB3FB4" w:rsidP="00FB3FB4">
            <w:pPr>
              <w:widowControl/>
              <w:spacing w:line="0" w:lineRule="atLeast"/>
              <w:ind w:leftChars="6" w:left="359" w:hangingChars="216" w:hanging="346"/>
              <w:rPr>
                <w:rFonts w:ascii="ＭＳ 明朝" w:eastAsia="ＭＳ 明朝" w:hAnsi="ＭＳ 明朝" w:cs="ＭＳ Ｐゴシック"/>
                <w:kern w:val="0"/>
                <w:sz w:val="16"/>
                <w:szCs w:val="16"/>
              </w:rPr>
            </w:pPr>
          </w:p>
          <w:p w14:paraId="34706FD4" w14:textId="77777777" w:rsidR="00FB3FB4" w:rsidRPr="00997508" w:rsidRDefault="00206279" w:rsidP="00FB3FB4">
            <w:pPr>
              <w:widowControl/>
              <w:spacing w:line="0" w:lineRule="atLeast"/>
              <w:ind w:leftChars="106" w:left="569" w:hangingChars="216" w:hanging="346"/>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イ　外部サービス利用型共同生活援助サービス費（Ⅱ</w:t>
            </w:r>
            <w:r w:rsidR="00FB3FB4" w:rsidRPr="00997508">
              <w:rPr>
                <w:rFonts w:ascii="ＭＳ ゴシック" w:eastAsia="ＭＳ ゴシック" w:hAnsi="ＭＳ ゴシック" w:cs="ＭＳ Ｐゴシック" w:hint="eastAsia"/>
                <w:kern w:val="0"/>
                <w:sz w:val="16"/>
                <w:szCs w:val="16"/>
              </w:rPr>
              <w:t>）</w:t>
            </w:r>
            <w:r w:rsidR="00831129" w:rsidRPr="00997508">
              <w:rPr>
                <w:rFonts w:ascii="ＭＳ ゴシック" w:eastAsia="ＭＳ ゴシック" w:hAnsi="ＭＳ ゴシック" w:cs="ＭＳ Ｐゴシック" w:hint="eastAsia"/>
                <w:kern w:val="0"/>
                <w:sz w:val="16"/>
                <w:szCs w:val="16"/>
              </w:rPr>
              <w:t>…世話人１０：１</w:t>
            </w:r>
          </w:p>
          <w:p w14:paraId="587EE8A3" w14:textId="77777777" w:rsidR="00FB3FB4" w:rsidRPr="00997508" w:rsidRDefault="00FB3FB4" w:rsidP="00FB3FB4">
            <w:pPr>
              <w:widowControl/>
              <w:spacing w:line="0" w:lineRule="atLeast"/>
              <w:ind w:leftChars="6" w:left="359" w:hangingChars="216" w:hanging="346"/>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00F03E00" w:rsidRPr="00997508">
              <w:rPr>
                <w:rFonts w:ascii="ＭＳ 明朝" w:eastAsia="ＭＳ 明朝" w:hAnsi="ＭＳ 明朝" w:cs="ＭＳ Ｐゴシック" w:hint="eastAsia"/>
                <w:kern w:val="0"/>
                <w:sz w:val="16"/>
                <w:szCs w:val="16"/>
              </w:rPr>
              <w:t>アに</w:t>
            </w:r>
            <w:r w:rsidR="00831129" w:rsidRPr="00997508">
              <w:rPr>
                <w:rFonts w:ascii="ＭＳ 明朝" w:eastAsia="ＭＳ 明朝" w:hAnsi="ＭＳ 明朝" w:cs="ＭＳ Ｐゴシック" w:hint="eastAsia"/>
                <w:kern w:val="0"/>
                <w:sz w:val="16"/>
                <w:szCs w:val="16"/>
              </w:rPr>
              <w:t>定める以外の外部サービス利用型指定共同生活援助事業所</w:t>
            </w:r>
          </w:p>
          <w:p w14:paraId="17AFA024" w14:textId="77777777" w:rsidR="00FB3FB4" w:rsidRPr="00997508" w:rsidRDefault="00FB3FB4" w:rsidP="00FB3FB4">
            <w:pPr>
              <w:widowControl/>
              <w:spacing w:line="0" w:lineRule="atLeast"/>
              <w:ind w:leftChars="6" w:left="359" w:hangingChars="216" w:hanging="346"/>
              <w:rPr>
                <w:rFonts w:ascii="ＭＳ 明朝" w:eastAsia="ＭＳ 明朝" w:hAnsi="ＭＳ 明朝" w:cs="ＭＳ Ｐゴシック"/>
                <w:kern w:val="0"/>
                <w:sz w:val="16"/>
                <w:szCs w:val="16"/>
              </w:rPr>
            </w:pPr>
          </w:p>
          <w:p w14:paraId="479F4045" w14:textId="77777777" w:rsidR="00FB3FB4" w:rsidRPr="00997508" w:rsidRDefault="00206279" w:rsidP="00FB3FB4">
            <w:pPr>
              <w:widowControl/>
              <w:spacing w:line="0" w:lineRule="atLeast"/>
              <w:ind w:leftChars="100" w:left="21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ウ</w:t>
            </w:r>
            <w:r w:rsidR="00FB3FB4" w:rsidRPr="00997508">
              <w:rPr>
                <w:rFonts w:ascii="ＭＳ ゴシック" w:eastAsia="ＭＳ ゴシック" w:hAnsi="ＭＳ ゴシック" w:cs="ＭＳ Ｐゴシック" w:hint="eastAsia"/>
                <w:kern w:val="0"/>
                <w:sz w:val="16"/>
                <w:szCs w:val="16"/>
              </w:rPr>
              <w:t xml:space="preserve">　外部サービス利用型共同生活援助サービス費（</w:t>
            </w:r>
            <w:r w:rsidRPr="00997508">
              <w:rPr>
                <w:rFonts w:ascii="ＭＳ ゴシック" w:eastAsia="ＭＳ ゴシック" w:hAnsi="ＭＳ ゴシック" w:cs="ＭＳ Ｐゴシック" w:hint="eastAsia"/>
                <w:kern w:val="0"/>
                <w:sz w:val="16"/>
                <w:szCs w:val="16"/>
              </w:rPr>
              <w:t>Ⅲ</w:t>
            </w:r>
            <w:r w:rsidR="00FB3FB4" w:rsidRPr="00997508">
              <w:rPr>
                <w:rFonts w:ascii="ＭＳ ゴシック" w:eastAsia="ＭＳ ゴシック" w:hAnsi="ＭＳ ゴシック" w:cs="ＭＳ Ｐゴシック" w:hint="eastAsia"/>
                <w:kern w:val="0"/>
                <w:sz w:val="16"/>
                <w:szCs w:val="16"/>
              </w:rPr>
              <w:t>）…体験利用</w:t>
            </w:r>
          </w:p>
          <w:p w14:paraId="437183F0" w14:textId="77777777" w:rsidR="00FB3FB4" w:rsidRPr="00997508" w:rsidRDefault="00FB3FB4" w:rsidP="00FB3FB4">
            <w:pPr>
              <w:widowControl/>
              <w:spacing w:line="0" w:lineRule="atLeast"/>
              <w:ind w:leftChars="6" w:left="359" w:hangingChars="216" w:hanging="346"/>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体験的な利用が認められる者に対して、</w:t>
            </w:r>
            <w:r w:rsidR="00ED77CC" w:rsidRPr="00997508">
              <w:rPr>
                <w:rFonts w:ascii="ＭＳ 明朝" w:eastAsia="ＭＳ 明朝" w:hAnsi="ＭＳ 明朝" w:cs="ＭＳ Ｐゴシック" w:hint="eastAsia"/>
                <w:kern w:val="0"/>
                <w:sz w:val="16"/>
                <w:szCs w:val="16"/>
              </w:rPr>
              <w:t>外部サービス利用型指定共同生活援助</w:t>
            </w:r>
            <w:r w:rsidRPr="00997508">
              <w:rPr>
                <w:rFonts w:ascii="ＭＳ 明朝" w:eastAsia="ＭＳ 明朝" w:hAnsi="ＭＳ 明朝" w:cs="ＭＳ Ｐゴシック" w:hint="eastAsia"/>
                <w:kern w:val="0"/>
                <w:sz w:val="16"/>
                <w:szCs w:val="16"/>
              </w:rPr>
              <w:t>を提供した場合（</w:t>
            </w:r>
            <w:r w:rsidRPr="00997508">
              <w:rPr>
                <w:rFonts w:ascii="ＭＳ 明朝" w:eastAsia="ＭＳ 明朝" w:hAnsi="ＭＳ 明朝" w:cs="ＭＳ Ｐゴシック"/>
                <w:kern w:val="0"/>
                <w:sz w:val="16"/>
                <w:szCs w:val="16"/>
              </w:rPr>
              <w:t>1回当たり連続30日以内かつ年50日</w:t>
            </w:r>
            <w:r w:rsidRPr="00997508">
              <w:rPr>
                <w:rFonts w:ascii="ＭＳ 明朝" w:eastAsia="ＭＳ 明朝" w:hAnsi="ＭＳ 明朝" w:cs="ＭＳ Ｐゴシック" w:hint="eastAsia"/>
                <w:kern w:val="0"/>
                <w:sz w:val="16"/>
                <w:szCs w:val="16"/>
              </w:rPr>
              <w:t>以内に限る。）</w:t>
            </w:r>
          </w:p>
          <w:p w14:paraId="74DF651A" w14:textId="77777777" w:rsidR="00FB3FB4" w:rsidRPr="00997508" w:rsidRDefault="00FB3FB4" w:rsidP="00FB3FB4">
            <w:pPr>
              <w:widowControl/>
              <w:spacing w:line="0" w:lineRule="atLeast"/>
              <w:ind w:left="346" w:hangingChars="216" w:hanging="346"/>
              <w:rPr>
                <w:rFonts w:ascii="ＭＳ 明朝" w:eastAsia="ＭＳ 明朝" w:hAnsi="ＭＳ 明朝" w:cs="ＭＳ Ｐゴシック"/>
                <w:kern w:val="0"/>
                <w:sz w:val="16"/>
                <w:szCs w:val="16"/>
              </w:rPr>
            </w:pPr>
          </w:p>
          <w:p w14:paraId="39368B42" w14:textId="77777777" w:rsidR="00FB3FB4" w:rsidRPr="00997508" w:rsidRDefault="00FB3FB4" w:rsidP="00ED77CC">
            <w:pPr>
              <w:widowControl/>
              <w:spacing w:line="0" w:lineRule="atLeast"/>
              <w:ind w:leftChars="200" w:left="766" w:hangingChars="216" w:hanging="346"/>
              <w:jc w:val="lef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shd w:val="pct15" w:color="auto" w:fill="FFFFFF"/>
              </w:rPr>
              <w:t>※外部サービス利用型共同生活援助サービス費（</w:t>
            </w:r>
            <w:r w:rsidR="00206279" w:rsidRPr="00997508">
              <w:rPr>
                <w:rFonts w:ascii="ＭＳ ゴシック" w:eastAsia="ＭＳ ゴシック" w:hAnsi="ＭＳ ゴシック" w:cs="ＭＳ Ｐゴシック" w:hint="eastAsia"/>
                <w:kern w:val="0"/>
                <w:sz w:val="16"/>
                <w:szCs w:val="16"/>
                <w:shd w:val="pct15" w:color="auto" w:fill="FFFFFF"/>
              </w:rPr>
              <w:t>Ⅲ</w:t>
            </w:r>
            <w:r w:rsidRPr="00997508">
              <w:rPr>
                <w:rFonts w:ascii="ＭＳ ゴシック" w:eastAsia="ＭＳ ゴシック" w:hAnsi="ＭＳ ゴシック" w:cs="ＭＳ Ｐゴシック" w:hint="eastAsia"/>
                <w:kern w:val="0"/>
                <w:sz w:val="16"/>
                <w:szCs w:val="16"/>
                <w:shd w:val="pct15" w:color="auto" w:fill="FFFFFF"/>
              </w:rPr>
              <w:t xml:space="preserve">）についての留意事項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7C8943B5" w14:textId="77777777" w:rsidR="00FB3FB4" w:rsidRPr="00997508" w:rsidRDefault="00FB3FB4" w:rsidP="00ED77CC">
            <w:pPr>
              <w:widowControl/>
              <w:spacing w:line="0" w:lineRule="atLeast"/>
              <w:ind w:leftChars="200" w:left="606" w:hangingChars="116" w:hanging="186"/>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１　入所施設に入所若しくは精神科病棟等に入院している者又は家族等と同居している者等であって、共同生活住宅への入居を希望している者が、体験的な入居を行うに当たって、継続的な利用に移行するための課題、目標、体験期間及び留意事項等を共同生活援助計画に位置づけて、体験的な入居を行う場合に算定できるものであること。</w:t>
            </w:r>
          </w:p>
          <w:p w14:paraId="38F763B3" w14:textId="77777777" w:rsidR="002202A6" w:rsidRPr="00997508" w:rsidRDefault="002202A6" w:rsidP="00ED77CC">
            <w:pPr>
              <w:widowControl/>
              <w:spacing w:line="0" w:lineRule="atLeast"/>
              <w:ind w:leftChars="200" w:left="606" w:hangingChars="116" w:hanging="186"/>
              <w:jc w:val="left"/>
              <w:rPr>
                <w:rFonts w:ascii="ＭＳ 明朝" w:eastAsia="ＭＳ 明朝" w:hAnsi="ＭＳ 明朝" w:cs="ＭＳ Ｐゴシック"/>
                <w:kern w:val="0"/>
                <w:sz w:val="16"/>
                <w:szCs w:val="16"/>
              </w:rPr>
            </w:pPr>
          </w:p>
          <w:p w14:paraId="05B8A811" w14:textId="77777777" w:rsidR="00FB3FB4" w:rsidRPr="00997508" w:rsidRDefault="00FB3FB4" w:rsidP="00ED77CC">
            <w:pPr>
              <w:widowControl/>
              <w:spacing w:line="0" w:lineRule="atLeast"/>
              <w:ind w:leftChars="200" w:left="606" w:hangingChars="116" w:hanging="186"/>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　施設入所者の体験的な入居については、施設入所支援等の外泊に位置づけられるものとし、入院・外泊時加算等の算定が可能なものであるが、共同生活住居の入居日及び退居日は、施設入所支援サービス費等を合わせて算定することが可能。ただし、共同生活住居が同一敷地内にある場合は、共同生活住居の入居日は共同生活援助サービス費を算定し、共同生活住居の退居日は施設入所支援サービス費等を算定する。</w:t>
            </w:r>
          </w:p>
          <w:p w14:paraId="18144615" w14:textId="77777777" w:rsidR="002202A6" w:rsidRPr="00997508" w:rsidRDefault="002202A6" w:rsidP="00ED77CC">
            <w:pPr>
              <w:widowControl/>
              <w:spacing w:line="0" w:lineRule="atLeast"/>
              <w:ind w:leftChars="200" w:left="606" w:hangingChars="116" w:hanging="186"/>
              <w:jc w:val="left"/>
              <w:rPr>
                <w:rFonts w:ascii="ＭＳ 明朝" w:eastAsia="ＭＳ 明朝" w:hAnsi="ＭＳ 明朝" w:cs="ＭＳ Ｐゴシック"/>
                <w:kern w:val="0"/>
                <w:sz w:val="16"/>
                <w:szCs w:val="16"/>
              </w:rPr>
            </w:pPr>
          </w:p>
          <w:p w14:paraId="5CD1460E" w14:textId="77777777" w:rsidR="00FB3FB4" w:rsidRPr="00997508" w:rsidRDefault="00FB3FB4" w:rsidP="00ED77CC">
            <w:pPr>
              <w:widowControl/>
              <w:spacing w:line="0" w:lineRule="atLeast"/>
              <w:ind w:leftChars="200" w:left="606" w:hangingChars="116" w:hanging="186"/>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３　共同生活援助</w:t>
            </w:r>
            <w:r w:rsidR="00206279" w:rsidRPr="00997508">
              <w:rPr>
                <w:rFonts w:ascii="ＭＳ 明朝" w:eastAsia="ＭＳ 明朝" w:hAnsi="ＭＳ 明朝" w:cs="ＭＳ Ｐゴシック" w:hint="eastAsia"/>
                <w:kern w:val="0"/>
                <w:sz w:val="16"/>
                <w:szCs w:val="16"/>
              </w:rPr>
              <w:t>サービス費（Ⅱ</w:t>
            </w:r>
            <w:r w:rsidRPr="00997508">
              <w:rPr>
                <w:rFonts w:ascii="ＭＳ 明朝" w:eastAsia="ＭＳ 明朝" w:hAnsi="ＭＳ 明朝" w:cs="ＭＳ Ｐゴシック" w:hint="eastAsia"/>
                <w:kern w:val="0"/>
                <w:sz w:val="16"/>
                <w:szCs w:val="16"/>
              </w:rPr>
              <w:t>）を算定している場合、自立生活支援加算は算定しない。また、病院又は入所施設に入院・入所している者が体験的な入居中に入院した場合、入院中の支援は元の病院又は入所施設が行うものであることから、入院時支援特別加算及び長期入院時支援特別加算は算定しない。また、入院又は入所している者については、帰宅時支援加算及び長期帰宅時支援加算は算定しない。</w:t>
            </w:r>
          </w:p>
          <w:p w14:paraId="63796A4A" w14:textId="77777777" w:rsidR="002202A6" w:rsidRPr="00997508" w:rsidRDefault="002202A6" w:rsidP="00FB3FB4">
            <w:pPr>
              <w:widowControl/>
              <w:spacing w:line="0" w:lineRule="atLeast"/>
              <w:ind w:leftChars="100" w:left="396" w:hangingChars="116" w:hanging="186"/>
              <w:rPr>
                <w:rFonts w:ascii="ＭＳ 明朝" w:eastAsia="ＭＳ 明朝" w:hAnsi="ＭＳ 明朝" w:cs="ＭＳ Ｐゴシック"/>
                <w:kern w:val="0"/>
                <w:sz w:val="16"/>
                <w:szCs w:val="16"/>
              </w:rPr>
            </w:pPr>
          </w:p>
          <w:p w14:paraId="43EF859B" w14:textId="77777777" w:rsidR="00434B25" w:rsidRPr="00997508" w:rsidRDefault="00434B25" w:rsidP="00FB3FB4">
            <w:pPr>
              <w:widowControl/>
              <w:spacing w:line="0" w:lineRule="atLeast"/>
              <w:ind w:leftChars="100" w:left="396" w:hangingChars="116" w:hanging="186"/>
              <w:rPr>
                <w:rFonts w:ascii="ＭＳ 明朝" w:eastAsia="ＭＳ 明朝" w:hAnsi="ＭＳ 明朝" w:cs="ＭＳ Ｐゴシック"/>
                <w:kern w:val="0"/>
                <w:sz w:val="16"/>
                <w:szCs w:val="16"/>
              </w:rPr>
            </w:pPr>
          </w:p>
          <w:p w14:paraId="56E5544A" w14:textId="77777777" w:rsidR="00C53AB0" w:rsidRPr="00997508" w:rsidRDefault="00C53AB0" w:rsidP="00C53AB0">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lastRenderedPageBreak/>
              <w:t>２　利用者が外部サービス利用型指定共同生活援助以外の障害福祉サービスを受けている間（居宅介護を受けている間及び重度訪問介護を受けている間（２の適用を受けている間に限る））に、外部サービス利用型指定共同生活援助サービス費を算定していないか。</w:t>
            </w:r>
          </w:p>
          <w:p w14:paraId="36DF7193" w14:textId="77777777" w:rsidR="00C53AB0" w:rsidRPr="00997508" w:rsidRDefault="00C53AB0" w:rsidP="004A2024">
            <w:pPr>
              <w:widowControl/>
              <w:spacing w:line="0" w:lineRule="atLeast"/>
              <w:rPr>
                <w:rFonts w:ascii="ＭＳ 明朝" w:eastAsia="ＭＳ 明朝" w:hAnsi="ＭＳ 明朝" w:cs="ＭＳ Ｐゴシック"/>
                <w:kern w:val="0"/>
                <w:sz w:val="16"/>
                <w:szCs w:val="16"/>
              </w:rPr>
            </w:pPr>
          </w:p>
          <w:p w14:paraId="3514F45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7FED67B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1B0E2B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１．　適　・　否　・　該当なし</w:t>
            </w:r>
          </w:p>
          <w:p w14:paraId="09F5B36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1EFA5F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算定状況</w:t>
            </w:r>
          </w:p>
          <w:p w14:paraId="51BE0B9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外部サービス利用型共同生活援助サービス費（Ⅰ）</w:t>
            </w:r>
          </w:p>
          <w:p w14:paraId="02D01939" w14:textId="77777777" w:rsidR="00FB3FB4" w:rsidRPr="00997508" w:rsidRDefault="00FB3FB4" w:rsidP="00FB3FB4">
            <w:pPr>
              <w:widowControl/>
              <w:spacing w:line="0" w:lineRule="atLeast"/>
              <w:ind w:firstLineChars="2300" w:firstLine="36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009E5D5C" w:rsidRPr="00997508">
              <w:rPr>
                <w:rFonts w:ascii="ＭＳ 明朝" w:eastAsia="ＭＳ 明朝" w:hAnsi="ＭＳ 明朝" w:cs="ＭＳ Ｐゴシック" w:hint="eastAsia"/>
                <w:kern w:val="0"/>
                <w:sz w:val="16"/>
                <w:szCs w:val="16"/>
              </w:rPr>
              <w:t>171</w:t>
            </w:r>
            <w:r w:rsidRPr="00997508">
              <w:rPr>
                <w:rFonts w:ascii="ＭＳ 明朝" w:eastAsia="ＭＳ 明朝" w:hAnsi="ＭＳ 明朝" w:cs="ＭＳ Ｐゴシック" w:hint="eastAsia"/>
                <w:kern w:val="0"/>
                <w:sz w:val="16"/>
                <w:szCs w:val="16"/>
              </w:rPr>
              <w:t>単位】</w:t>
            </w:r>
          </w:p>
          <w:p w14:paraId="0464400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外部サービス利用型共同生活援助サービス費（Ⅱ）</w:t>
            </w:r>
          </w:p>
          <w:p w14:paraId="14F824DC" w14:textId="77777777" w:rsidR="00FB3FB4" w:rsidRPr="00997508" w:rsidRDefault="00FB3FB4" w:rsidP="00FB3FB4">
            <w:pPr>
              <w:widowControl/>
              <w:spacing w:line="0" w:lineRule="atLeast"/>
              <w:ind w:firstLineChars="2300" w:firstLine="36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009E5D5C" w:rsidRPr="00997508">
              <w:rPr>
                <w:rFonts w:ascii="ＭＳ 明朝" w:eastAsia="ＭＳ 明朝" w:hAnsi="ＭＳ 明朝" w:cs="ＭＳ Ｐゴシック" w:hint="eastAsia"/>
                <w:kern w:val="0"/>
                <w:sz w:val="16"/>
                <w:szCs w:val="16"/>
              </w:rPr>
              <w:t>115</w:t>
            </w:r>
            <w:r w:rsidRPr="00997508">
              <w:rPr>
                <w:rFonts w:ascii="ＭＳ 明朝" w:eastAsia="ＭＳ 明朝" w:hAnsi="ＭＳ 明朝" w:cs="ＭＳ Ｐゴシック" w:hint="eastAsia"/>
                <w:kern w:val="0"/>
                <w:sz w:val="16"/>
                <w:szCs w:val="16"/>
              </w:rPr>
              <w:t>単位】</w:t>
            </w:r>
          </w:p>
          <w:p w14:paraId="0EAAC2C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外部サービス利用型共同生活援助サービス費（Ⅲ）</w:t>
            </w:r>
          </w:p>
          <w:p w14:paraId="47FE7BEF" w14:textId="77777777" w:rsidR="00FB3FB4" w:rsidRPr="00997508" w:rsidRDefault="00FB3FB4" w:rsidP="00FB3FB4">
            <w:pPr>
              <w:widowControl/>
              <w:spacing w:line="0" w:lineRule="atLeast"/>
              <w:ind w:firstLineChars="2300" w:firstLine="36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009E5D5C" w:rsidRPr="00997508">
              <w:rPr>
                <w:rFonts w:ascii="ＭＳ 明朝" w:eastAsia="ＭＳ 明朝" w:hAnsi="ＭＳ 明朝" w:cs="ＭＳ Ｐゴシック" w:hint="eastAsia"/>
                <w:kern w:val="0"/>
                <w:sz w:val="16"/>
                <w:szCs w:val="16"/>
              </w:rPr>
              <w:t>273</w:t>
            </w:r>
            <w:r w:rsidRPr="00997508">
              <w:rPr>
                <w:rFonts w:ascii="ＭＳ 明朝" w:eastAsia="ＭＳ 明朝" w:hAnsi="ＭＳ 明朝" w:cs="ＭＳ Ｐゴシック" w:hint="eastAsia"/>
                <w:kern w:val="0"/>
                <w:sz w:val="16"/>
                <w:szCs w:val="16"/>
              </w:rPr>
              <w:t>単位】</w:t>
            </w:r>
          </w:p>
          <w:p w14:paraId="08E54DCA" w14:textId="77777777" w:rsidR="00434B25" w:rsidRPr="00997508" w:rsidRDefault="00434B25" w:rsidP="00434B25">
            <w:pPr>
              <w:widowControl/>
              <w:spacing w:line="0" w:lineRule="atLeast"/>
              <w:rPr>
                <w:rFonts w:ascii="ＭＳ 明朝" w:eastAsia="ＭＳ 明朝" w:hAnsi="ＭＳ 明朝" w:cs="ＭＳ Ｐゴシック"/>
                <w:kern w:val="0"/>
                <w:sz w:val="16"/>
                <w:szCs w:val="16"/>
              </w:rPr>
            </w:pPr>
          </w:p>
          <w:p w14:paraId="5FE604F7" w14:textId="77777777" w:rsidR="00FB3FB4" w:rsidRPr="00997508" w:rsidRDefault="00FB3FB4" w:rsidP="009E5D5C">
            <w:pPr>
              <w:widowControl/>
              <w:spacing w:line="0" w:lineRule="atLeast"/>
              <w:rPr>
                <w:rFonts w:ascii="ＭＳ 明朝" w:eastAsia="ＭＳ 明朝" w:hAnsi="ＭＳ 明朝" w:cs="ＭＳ Ｐゴシック"/>
                <w:kern w:val="0"/>
                <w:sz w:val="16"/>
                <w:szCs w:val="16"/>
              </w:rPr>
            </w:pPr>
          </w:p>
          <w:p w14:paraId="1659559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C3658B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BF6B89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314CE7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041F2B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D08380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F59780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65F3D9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ECAFD3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C61BAC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C47C8FA" w14:textId="77777777" w:rsidR="00FB3FB4" w:rsidRDefault="00FB3FB4" w:rsidP="00FB3FB4">
            <w:pPr>
              <w:widowControl/>
              <w:spacing w:line="0" w:lineRule="atLeast"/>
              <w:rPr>
                <w:rFonts w:ascii="ＭＳ 明朝" w:eastAsia="ＭＳ 明朝" w:hAnsi="ＭＳ 明朝" w:cs="ＭＳ Ｐゴシック"/>
                <w:kern w:val="0"/>
                <w:sz w:val="16"/>
                <w:szCs w:val="16"/>
              </w:rPr>
            </w:pPr>
          </w:p>
          <w:p w14:paraId="361DDD54" w14:textId="77777777" w:rsidR="00B55D7A" w:rsidRPr="00997508" w:rsidRDefault="00B55D7A" w:rsidP="00FB3FB4">
            <w:pPr>
              <w:widowControl/>
              <w:spacing w:line="0" w:lineRule="atLeast"/>
              <w:rPr>
                <w:rFonts w:ascii="ＭＳ 明朝" w:eastAsia="ＭＳ 明朝" w:hAnsi="ＭＳ 明朝" w:cs="ＭＳ Ｐゴシック"/>
                <w:kern w:val="0"/>
                <w:sz w:val="16"/>
                <w:szCs w:val="16"/>
              </w:rPr>
            </w:pPr>
          </w:p>
          <w:p w14:paraId="58F5E06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BADE6F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98289F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FF49D4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6429BF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46701A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EB7BEE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1C60D5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5F9BA15" w14:textId="77777777" w:rsidR="002202A6" w:rsidRPr="00997508" w:rsidRDefault="002202A6" w:rsidP="00FB3FB4">
            <w:pPr>
              <w:widowControl/>
              <w:spacing w:line="0" w:lineRule="atLeast"/>
              <w:rPr>
                <w:rFonts w:ascii="ＭＳ 明朝" w:eastAsia="ＭＳ 明朝" w:hAnsi="ＭＳ 明朝" w:cs="ＭＳ Ｐゴシック"/>
                <w:kern w:val="0"/>
                <w:sz w:val="16"/>
                <w:szCs w:val="16"/>
              </w:rPr>
            </w:pPr>
          </w:p>
          <w:p w14:paraId="0864B9C8" w14:textId="77777777" w:rsidR="002202A6" w:rsidRPr="00997508" w:rsidRDefault="002202A6" w:rsidP="00FB3FB4">
            <w:pPr>
              <w:widowControl/>
              <w:spacing w:line="0" w:lineRule="atLeast"/>
              <w:rPr>
                <w:rFonts w:ascii="ＭＳ 明朝" w:eastAsia="ＭＳ 明朝" w:hAnsi="ＭＳ 明朝" w:cs="ＭＳ Ｐゴシック"/>
                <w:kern w:val="0"/>
                <w:sz w:val="16"/>
                <w:szCs w:val="16"/>
              </w:rPr>
            </w:pPr>
          </w:p>
          <w:p w14:paraId="1B37F4C4" w14:textId="77777777" w:rsidR="00434B25" w:rsidRPr="00997508" w:rsidRDefault="00434B25" w:rsidP="00FB3FB4">
            <w:pPr>
              <w:widowControl/>
              <w:spacing w:line="0" w:lineRule="atLeast"/>
              <w:rPr>
                <w:rFonts w:ascii="ＭＳ 明朝" w:eastAsia="ＭＳ 明朝" w:hAnsi="ＭＳ 明朝" w:cs="ＭＳ Ｐゴシック"/>
                <w:kern w:val="0"/>
                <w:sz w:val="16"/>
                <w:szCs w:val="16"/>
              </w:rPr>
            </w:pPr>
          </w:p>
          <w:p w14:paraId="4CB5C524" w14:textId="77777777" w:rsidR="005F353B" w:rsidRPr="00997508" w:rsidRDefault="005F353B" w:rsidP="00FB3FB4">
            <w:pPr>
              <w:widowControl/>
              <w:spacing w:line="0" w:lineRule="atLeast"/>
              <w:rPr>
                <w:rFonts w:ascii="ＭＳ 明朝" w:eastAsia="ＭＳ 明朝" w:hAnsi="ＭＳ 明朝" w:cs="ＭＳ Ｐゴシック"/>
                <w:kern w:val="0"/>
                <w:sz w:val="16"/>
                <w:szCs w:val="16"/>
              </w:rPr>
            </w:pPr>
          </w:p>
          <w:p w14:paraId="7458C9EC" w14:textId="77777777" w:rsidR="005F353B" w:rsidRPr="00997508" w:rsidRDefault="005F353B" w:rsidP="00FB3FB4">
            <w:pPr>
              <w:widowControl/>
              <w:spacing w:line="0" w:lineRule="atLeast"/>
              <w:rPr>
                <w:rFonts w:ascii="ＭＳ 明朝" w:eastAsia="ＭＳ 明朝" w:hAnsi="ＭＳ 明朝" w:cs="ＭＳ Ｐゴシック"/>
                <w:kern w:val="0"/>
                <w:sz w:val="16"/>
                <w:szCs w:val="16"/>
              </w:rPr>
            </w:pPr>
          </w:p>
          <w:p w14:paraId="0D474664" w14:textId="77777777" w:rsidR="00C53AB0"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lastRenderedPageBreak/>
              <w:t>２．　適　・　否　・　該当なし</w:t>
            </w:r>
          </w:p>
          <w:p w14:paraId="02643449" w14:textId="77777777" w:rsidR="00C53AB0" w:rsidRPr="00997508" w:rsidRDefault="00C53AB0" w:rsidP="00FB3FB4">
            <w:pPr>
              <w:widowControl/>
              <w:spacing w:line="0" w:lineRule="atLeast"/>
              <w:rPr>
                <w:rFonts w:ascii="ＭＳ 明朝" w:eastAsia="ＭＳ 明朝" w:hAnsi="ＭＳ 明朝" w:cs="ＭＳ Ｐゴシック"/>
                <w:strike/>
                <w:kern w:val="0"/>
                <w:sz w:val="16"/>
                <w:szCs w:val="16"/>
              </w:rPr>
            </w:pPr>
          </w:p>
        </w:tc>
        <w:tc>
          <w:tcPr>
            <w:tcW w:w="1200" w:type="dxa"/>
            <w:tcBorders>
              <w:top w:val="single" w:sz="4" w:space="0" w:color="auto"/>
              <w:left w:val="nil"/>
              <w:bottom w:val="single" w:sz="4" w:space="0" w:color="auto"/>
              <w:right w:val="single" w:sz="4" w:space="0" w:color="auto"/>
            </w:tcBorders>
          </w:tcPr>
          <w:p w14:paraId="593692B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DA720D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2FA2D47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第15の1の2の2</w:t>
            </w:r>
          </w:p>
        </w:tc>
      </w:tr>
      <w:tr w:rsidR="00997508" w:rsidRPr="00997508" w14:paraId="714C9849"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03A3915" w14:textId="77777777" w:rsidR="00206279" w:rsidRPr="00997508" w:rsidRDefault="00206279" w:rsidP="00FB3FB4">
            <w:pPr>
              <w:widowControl/>
              <w:spacing w:line="0" w:lineRule="atLeast"/>
              <w:rPr>
                <w:rFonts w:ascii="ＭＳ 明朝" w:eastAsia="ＭＳ 明朝" w:hAnsi="ＭＳ 明朝" w:cs="ＭＳ Ｐゴシック"/>
                <w:kern w:val="0"/>
                <w:sz w:val="16"/>
                <w:szCs w:val="16"/>
              </w:rPr>
            </w:pPr>
          </w:p>
          <w:p w14:paraId="14ACADF4" w14:textId="77777777" w:rsidR="00206279" w:rsidRPr="00997508" w:rsidRDefault="00181BC5" w:rsidP="00206279">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　退居</w:t>
            </w:r>
            <w:r w:rsidR="00206279" w:rsidRPr="00997508">
              <w:rPr>
                <w:rFonts w:ascii="ＭＳ 明朝" w:eastAsia="ＭＳ 明朝" w:hAnsi="ＭＳ 明朝" w:cs="ＭＳ Ｐゴシック" w:hint="eastAsia"/>
                <w:kern w:val="0"/>
                <w:sz w:val="16"/>
                <w:szCs w:val="16"/>
              </w:rPr>
              <w:t>後共同生活援助サービス費</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3F9A1C84" w14:textId="77777777" w:rsidR="00206279" w:rsidRPr="00723758" w:rsidRDefault="00206279" w:rsidP="00FB3FB4">
            <w:pPr>
              <w:widowControl/>
              <w:spacing w:line="0" w:lineRule="atLeast"/>
              <w:rPr>
                <w:rFonts w:ascii="ＭＳ 明朝" w:eastAsia="ＭＳ 明朝" w:hAnsi="ＭＳ 明朝" w:cs="ＭＳ Ｐゴシック"/>
                <w:kern w:val="0"/>
                <w:sz w:val="16"/>
                <w:szCs w:val="16"/>
              </w:rPr>
            </w:pPr>
          </w:p>
          <w:p w14:paraId="1644DA9C" w14:textId="77777777" w:rsidR="00930C7D" w:rsidRPr="00723758" w:rsidRDefault="00930C7D"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別に厚生労働大臣が定める施設基準に適合する指定共同生活援助事業所の従業者が、当該指定共同生活援助事業所を退居した利用者（入居中に当該利用者に対する支援について２のイの自立生活支援加算</w:t>
            </w:r>
            <w:r w:rsidRPr="00723758">
              <w:rPr>
                <w:rFonts w:ascii="ＭＳ 明朝" w:eastAsia="ＭＳ 明朝" w:hAnsi="ＭＳ 明朝" w:cs="ＭＳ Ｐゴシック"/>
                <w:kern w:val="0"/>
                <w:sz w:val="16"/>
                <w:szCs w:val="16"/>
              </w:rPr>
              <w:t>(Ⅰ)又はハの自立生活支援加算(Ⅲ)を算</w:t>
            </w:r>
            <w:r w:rsidRPr="00723758">
              <w:rPr>
                <w:rFonts w:ascii="ＭＳ 明朝" w:eastAsia="ＭＳ 明朝" w:hAnsi="ＭＳ 明朝" w:cs="ＭＳ Ｐゴシック" w:hint="eastAsia"/>
                <w:kern w:val="0"/>
                <w:sz w:val="16"/>
                <w:szCs w:val="16"/>
              </w:rPr>
              <w:t>定していた者に限る。）に対し、当該利用者の居宅を訪問して指定共同生活援助を行った場合に、当該退居の日の属する月から３月以内の期間に限り、１月につき所定単位数を算定する。ただし、３月を超えて引き続き支援することが必要であると市町村が認めた利用者に対しては、退居の日の属する月から６月以内の期間に限り、１月につき所定単位数を算定しているか。</w:t>
            </w:r>
          </w:p>
          <w:p w14:paraId="6A83404D" w14:textId="77777777" w:rsidR="00930C7D" w:rsidRDefault="00930C7D" w:rsidP="00FB3FB4">
            <w:pPr>
              <w:widowControl/>
              <w:spacing w:line="0" w:lineRule="atLeast"/>
              <w:rPr>
                <w:rFonts w:ascii="ＭＳ 明朝" w:eastAsia="ＭＳ 明朝" w:hAnsi="ＭＳ 明朝" w:cs="ＭＳ Ｐゴシック"/>
                <w:kern w:val="0"/>
                <w:sz w:val="16"/>
                <w:szCs w:val="16"/>
              </w:rPr>
            </w:pPr>
          </w:p>
          <w:p w14:paraId="5DA32744" w14:textId="77777777" w:rsidR="00D86A69" w:rsidRPr="00723758" w:rsidRDefault="00D86A69" w:rsidP="00FB3FB4">
            <w:pPr>
              <w:widowControl/>
              <w:spacing w:line="0" w:lineRule="atLeast"/>
              <w:rPr>
                <w:rFonts w:ascii="ＭＳ 明朝" w:eastAsia="ＭＳ 明朝" w:hAnsi="ＭＳ 明朝" w:cs="ＭＳ Ｐゴシック"/>
                <w:kern w:val="0"/>
                <w:sz w:val="16"/>
                <w:szCs w:val="16"/>
              </w:rPr>
            </w:pPr>
          </w:p>
          <w:p w14:paraId="4846BB90" w14:textId="77777777" w:rsidR="00930C7D" w:rsidRPr="00723758" w:rsidRDefault="00930C7D" w:rsidP="00930C7D">
            <w:pPr>
              <w:widowControl/>
              <w:spacing w:line="0" w:lineRule="atLeast"/>
              <w:ind w:firstLineChars="100" w:firstLine="160"/>
              <w:rPr>
                <w:rFonts w:ascii="ＭＳ 明朝" w:eastAsia="ＭＳ 明朝" w:hAnsi="ＭＳ 明朝" w:cs="ＭＳ Ｐゴシック"/>
                <w:kern w:val="0"/>
                <w:sz w:val="16"/>
                <w:szCs w:val="16"/>
                <w:shd w:val="pct15" w:color="auto" w:fill="FFFFFF"/>
              </w:rPr>
            </w:pPr>
            <w:r w:rsidRPr="00723758">
              <w:rPr>
                <w:rFonts w:ascii="ＭＳ 明朝" w:eastAsia="ＭＳ 明朝" w:hAnsi="ＭＳ 明朝" w:cs="ＭＳ Ｐゴシック" w:hint="eastAsia"/>
                <w:kern w:val="0"/>
                <w:sz w:val="16"/>
                <w:szCs w:val="16"/>
                <w:shd w:val="pct15" w:color="auto" w:fill="FFFFFF"/>
              </w:rPr>
              <w:t xml:space="preserve">※留意事項　　　　　　　　　　　　　　　　　　　　　　　　　　　　　　　　　　　　　　　</w:t>
            </w:r>
            <w:r w:rsidR="00C25967" w:rsidRPr="00723758">
              <w:rPr>
                <w:rFonts w:ascii="ＭＳ 明朝" w:eastAsia="ＭＳ 明朝" w:hAnsi="ＭＳ 明朝" w:cs="ＭＳ Ｐゴシック" w:hint="eastAsia"/>
                <w:kern w:val="0"/>
                <w:sz w:val="16"/>
                <w:szCs w:val="16"/>
                <w:shd w:val="pct15" w:color="auto" w:fill="FFFFFF"/>
              </w:rPr>
              <w:t xml:space="preserve"> </w:t>
            </w:r>
            <w:r w:rsidR="00C25967" w:rsidRPr="00723758">
              <w:rPr>
                <w:rFonts w:ascii="ＭＳ 明朝" w:eastAsia="ＭＳ 明朝" w:hAnsi="ＭＳ 明朝" w:cs="ＭＳ Ｐゴシック"/>
                <w:kern w:val="0"/>
                <w:sz w:val="16"/>
                <w:szCs w:val="16"/>
                <w:shd w:val="pct15" w:color="auto" w:fill="FFFFFF"/>
              </w:rPr>
              <w:t xml:space="preserve">  </w:t>
            </w:r>
            <w:r w:rsidR="00C25967" w:rsidRPr="00723758">
              <w:rPr>
                <w:rFonts w:ascii="ＭＳ 明朝" w:eastAsia="ＭＳ 明朝" w:hAnsi="ＭＳ 明朝" w:cs="ＭＳ Ｐゴシック" w:hint="eastAsia"/>
                <w:kern w:val="0"/>
                <w:sz w:val="16"/>
                <w:szCs w:val="16"/>
                <w:shd w:val="pct15" w:color="auto" w:fill="FFFFFF"/>
              </w:rPr>
              <w:t xml:space="preserve">　</w:t>
            </w:r>
          </w:p>
          <w:p w14:paraId="5C966B3D" w14:textId="77777777" w:rsidR="00206279" w:rsidRPr="00723758" w:rsidRDefault="00206279" w:rsidP="004A53A7">
            <w:pPr>
              <w:widowControl/>
              <w:spacing w:line="0" w:lineRule="atLeast"/>
              <w:ind w:left="16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１　</w:t>
            </w:r>
            <w:r w:rsidR="004A53A7" w:rsidRPr="00723758">
              <w:rPr>
                <w:rFonts w:ascii="ＭＳ 明朝" w:eastAsia="ＭＳ 明朝" w:hAnsi="ＭＳ 明朝" w:cs="ＭＳ Ｐゴシック" w:hint="eastAsia"/>
                <w:kern w:val="0"/>
                <w:sz w:val="16"/>
                <w:szCs w:val="16"/>
              </w:rPr>
              <w:t>報酬告示第</w:t>
            </w:r>
            <w:r w:rsidR="004A53A7" w:rsidRPr="00723758">
              <w:rPr>
                <w:rFonts w:ascii="ＭＳ 明朝" w:eastAsia="ＭＳ 明朝" w:hAnsi="ＭＳ 明朝" w:cs="ＭＳ Ｐゴシック"/>
                <w:kern w:val="0"/>
                <w:sz w:val="16"/>
                <w:szCs w:val="16"/>
              </w:rPr>
              <w:t>15 の１の２の３の退居後共同生活援助サービス費</w:t>
            </w:r>
            <w:r w:rsidR="004A53A7" w:rsidRPr="00723758">
              <w:rPr>
                <w:rFonts w:ascii="ＭＳ 明朝" w:eastAsia="ＭＳ 明朝" w:hAnsi="ＭＳ 明朝" w:cs="ＭＳ Ｐゴシック" w:hint="eastAsia"/>
                <w:kern w:val="0"/>
                <w:sz w:val="16"/>
                <w:szCs w:val="16"/>
              </w:rPr>
              <w:t>の対象となる利用者は、当該指定共同生活援助事業所において、報酬告示第</w:t>
            </w:r>
            <w:r w:rsidR="004A53A7" w:rsidRPr="00723758">
              <w:rPr>
                <w:rFonts w:ascii="ＭＳ 明朝" w:eastAsia="ＭＳ 明朝" w:hAnsi="ＭＳ 明朝" w:cs="ＭＳ Ｐゴシック"/>
                <w:kern w:val="0"/>
                <w:sz w:val="16"/>
                <w:szCs w:val="16"/>
              </w:rPr>
              <w:t>15 の２のイの（Ⅰ）又はハの自立生活支援加算（Ⅲ）</w:t>
            </w:r>
            <w:r w:rsidR="004A53A7" w:rsidRPr="00723758">
              <w:rPr>
                <w:rFonts w:ascii="ＭＳ 明朝" w:eastAsia="ＭＳ 明朝" w:hAnsi="ＭＳ 明朝" w:cs="ＭＳ Ｐゴシック" w:hint="eastAsia"/>
                <w:kern w:val="0"/>
                <w:sz w:val="16"/>
                <w:szCs w:val="16"/>
              </w:rPr>
              <w:t>を算定する利用者であって、かつ、当該共同生活住居の退居に先立って、一人暮らし等への移行に向けた共同生活援助計画が作成されているものであること。</w:t>
            </w:r>
          </w:p>
          <w:p w14:paraId="119CDA88" w14:textId="77777777" w:rsidR="004A53A7" w:rsidRPr="00723758" w:rsidRDefault="004A53A7" w:rsidP="004A53A7">
            <w:pPr>
              <w:widowControl/>
              <w:spacing w:line="0" w:lineRule="atLeast"/>
              <w:ind w:left="160" w:hangingChars="100" w:hanging="160"/>
              <w:rPr>
                <w:rFonts w:ascii="ＭＳ 明朝" w:eastAsia="ＭＳ 明朝" w:hAnsi="ＭＳ 明朝" w:cs="ＭＳ Ｐゴシック"/>
                <w:kern w:val="0"/>
                <w:sz w:val="16"/>
                <w:szCs w:val="16"/>
              </w:rPr>
            </w:pPr>
          </w:p>
          <w:p w14:paraId="49783EF0" w14:textId="77777777" w:rsidR="004A53A7" w:rsidRPr="00723758" w:rsidRDefault="004A53A7" w:rsidP="004A53A7">
            <w:pPr>
              <w:widowControl/>
              <w:spacing w:line="0" w:lineRule="atLeast"/>
              <w:ind w:left="16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２　「居宅における自立した日常生活の定着に必要な援助の提供」とは、具体的には次のとおりであること。なお、当該加算の算定に当たっては、原則として、おおむね週に１回以上の支援を行うものであるが、月の途中から利用を開始する場合やサービスの終了に向けて訪問頻度を調整する場合等を考慮し、訪問又は同行支援による本人への対面による支援を１月に２日以上行った場合に算定できるものとする。</w:t>
            </w:r>
          </w:p>
          <w:p w14:paraId="25136B7C" w14:textId="77777777" w:rsidR="004A53A7" w:rsidRPr="00723758" w:rsidRDefault="004A53A7" w:rsidP="004A53A7">
            <w:pPr>
              <w:widowControl/>
              <w:spacing w:line="0" w:lineRule="atLeast"/>
              <w:ind w:leftChars="100" w:left="21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ア</w:t>
            </w:r>
            <w:r w:rsidRPr="00723758">
              <w:rPr>
                <w:rFonts w:ascii="ＭＳ 明朝" w:eastAsia="ＭＳ 明朝" w:hAnsi="ＭＳ 明朝" w:cs="ＭＳ Ｐゴシック"/>
                <w:kern w:val="0"/>
                <w:sz w:val="16"/>
                <w:szCs w:val="16"/>
              </w:rPr>
              <w:t xml:space="preserve"> 利用者の居宅への訪問による心身の状況、その置かれている</w:t>
            </w:r>
            <w:r w:rsidRPr="00723758">
              <w:rPr>
                <w:rFonts w:ascii="ＭＳ 明朝" w:eastAsia="ＭＳ 明朝" w:hAnsi="ＭＳ 明朝" w:cs="ＭＳ Ｐゴシック" w:hint="eastAsia"/>
                <w:kern w:val="0"/>
                <w:sz w:val="16"/>
                <w:szCs w:val="16"/>
              </w:rPr>
              <w:t>環境及び日常生活全般の状況の把握</w:t>
            </w:r>
          </w:p>
          <w:p w14:paraId="750F35E8" w14:textId="77777777" w:rsidR="00206279" w:rsidRPr="00723758" w:rsidRDefault="004A53A7" w:rsidP="004A53A7">
            <w:pPr>
              <w:widowControl/>
              <w:spacing w:line="0" w:lineRule="atLeast"/>
              <w:ind w:leftChars="100" w:left="37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イ</w:t>
            </w:r>
            <w:r w:rsidRPr="00723758">
              <w:rPr>
                <w:rFonts w:ascii="ＭＳ 明朝" w:eastAsia="ＭＳ 明朝" w:hAnsi="ＭＳ 明朝" w:cs="ＭＳ Ｐゴシック"/>
                <w:kern w:val="0"/>
                <w:sz w:val="16"/>
                <w:szCs w:val="16"/>
              </w:rPr>
              <w:t xml:space="preserve"> 生活環境の変化に伴い必要となる情報の提供及び助言（ゴミ</w:t>
            </w:r>
            <w:r w:rsidRPr="00723758">
              <w:rPr>
                <w:rFonts w:ascii="ＭＳ 明朝" w:eastAsia="ＭＳ 明朝" w:hAnsi="ＭＳ 明朝" w:cs="ＭＳ Ｐゴシック" w:hint="eastAsia"/>
                <w:kern w:val="0"/>
                <w:sz w:val="16"/>
                <w:szCs w:val="16"/>
              </w:rPr>
              <w:t>捨てに係ること、家電の使い方、買い物場所の確認等を本人とともに実施する。）</w:t>
            </w:r>
          </w:p>
          <w:p w14:paraId="6393F885" w14:textId="77777777" w:rsidR="004A53A7" w:rsidRPr="00723758" w:rsidRDefault="004A53A7" w:rsidP="004A53A7">
            <w:pPr>
              <w:widowControl/>
              <w:spacing w:line="0" w:lineRule="atLeast"/>
              <w:ind w:leftChars="100" w:left="37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ウ</w:t>
            </w:r>
            <w:r w:rsidRPr="00723758">
              <w:rPr>
                <w:rFonts w:ascii="ＭＳ 明朝" w:eastAsia="ＭＳ 明朝" w:hAnsi="ＭＳ 明朝" w:cs="ＭＳ Ｐゴシック"/>
                <w:kern w:val="0"/>
                <w:sz w:val="16"/>
                <w:szCs w:val="16"/>
              </w:rPr>
              <w:t xml:space="preserve"> 生活環境の変化に伴い必要となる指定障害福祉サービス事</w:t>
            </w:r>
            <w:r w:rsidRPr="00723758">
              <w:rPr>
                <w:rFonts w:ascii="ＭＳ 明朝" w:eastAsia="ＭＳ 明朝" w:hAnsi="ＭＳ 明朝" w:cs="ＭＳ Ｐゴシック" w:hint="eastAsia"/>
                <w:kern w:val="0"/>
                <w:sz w:val="16"/>
                <w:szCs w:val="16"/>
              </w:rPr>
              <w:t>業者等や医療機関等との連絡調整（サービス担当者会議等への出席や、事業所等への同行支援等を含む。）</w:t>
            </w:r>
          </w:p>
          <w:p w14:paraId="3EB1EE3E" w14:textId="77777777" w:rsidR="004A53A7" w:rsidRPr="00723758" w:rsidRDefault="004A53A7" w:rsidP="004A53A7">
            <w:pPr>
              <w:widowControl/>
              <w:spacing w:line="0" w:lineRule="atLeast"/>
              <w:ind w:leftChars="100" w:left="21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エ</w:t>
            </w:r>
            <w:r w:rsidRPr="00723758">
              <w:rPr>
                <w:rFonts w:ascii="ＭＳ 明朝" w:eastAsia="ＭＳ 明朝" w:hAnsi="ＭＳ 明朝" w:cs="ＭＳ Ｐゴシック"/>
                <w:kern w:val="0"/>
                <w:sz w:val="16"/>
                <w:szCs w:val="16"/>
              </w:rPr>
              <w:t xml:space="preserve"> 協議会等への出席、居住支援法人や居住支援協議会等との連</w:t>
            </w:r>
            <w:r w:rsidRPr="00723758">
              <w:rPr>
                <w:rFonts w:ascii="ＭＳ 明朝" w:eastAsia="ＭＳ 明朝" w:hAnsi="ＭＳ 明朝" w:cs="ＭＳ Ｐゴシック" w:hint="eastAsia"/>
                <w:kern w:val="0"/>
                <w:sz w:val="16"/>
                <w:szCs w:val="16"/>
              </w:rPr>
              <w:t>絡調整その他の関係機関との連携</w:t>
            </w:r>
          </w:p>
          <w:p w14:paraId="4B0D97E4" w14:textId="77777777" w:rsidR="004A53A7" w:rsidRPr="00723758" w:rsidRDefault="004A53A7" w:rsidP="00206279">
            <w:pPr>
              <w:widowControl/>
              <w:spacing w:line="0" w:lineRule="atLeast"/>
              <w:ind w:left="160" w:hangingChars="100" w:hanging="160"/>
              <w:rPr>
                <w:rFonts w:ascii="ＭＳ 明朝" w:eastAsia="ＭＳ 明朝" w:hAnsi="ＭＳ 明朝" w:cs="ＭＳ Ｐゴシック"/>
                <w:kern w:val="0"/>
                <w:sz w:val="16"/>
                <w:szCs w:val="16"/>
              </w:rPr>
            </w:pPr>
          </w:p>
          <w:p w14:paraId="6532B1A8" w14:textId="77777777" w:rsidR="007874C7" w:rsidRPr="00723758" w:rsidRDefault="007874C7" w:rsidP="004A53A7">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64D67044" w14:textId="77777777" w:rsidR="00206279" w:rsidRPr="00723758" w:rsidRDefault="00206279" w:rsidP="00FB3FB4">
            <w:pPr>
              <w:widowControl/>
              <w:spacing w:line="0" w:lineRule="atLeast"/>
              <w:rPr>
                <w:rFonts w:ascii="ＭＳ 明朝" w:eastAsia="ＭＳ 明朝" w:hAnsi="ＭＳ 明朝" w:cs="ＭＳ Ｐゴシック"/>
                <w:kern w:val="0"/>
                <w:sz w:val="16"/>
                <w:szCs w:val="16"/>
              </w:rPr>
            </w:pPr>
          </w:p>
          <w:p w14:paraId="119DD2AC" w14:textId="77777777" w:rsidR="00206279" w:rsidRPr="00723758" w:rsidRDefault="00206279" w:rsidP="00930C7D">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適　・　否　・　該当なし</w:t>
            </w:r>
          </w:p>
          <w:p w14:paraId="6EA7CE86" w14:textId="77777777" w:rsidR="004A53A7" w:rsidRPr="00D86A69" w:rsidRDefault="004A53A7" w:rsidP="004A53A7">
            <w:pPr>
              <w:widowControl/>
              <w:spacing w:line="0" w:lineRule="atLeast"/>
              <w:rPr>
                <w:rFonts w:ascii="ＭＳ 明朝" w:eastAsia="ＭＳ 明朝" w:hAnsi="ＭＳ 明朝" w:cs="ＭＳ Ｐゴシック"/>
                <w:kern w:val="0"/>
                <w:sz w:val="16"/>
                <w:szCs w:val="16"/>
              </w:rPr>
            </w:pPr>
          </w:p>
          <w:p w14:paraId="36AAD3CE" w14:textId="77777777" w:rsidR="005428F5" w:rsidRPr="00D86A69" w:rsidRDefault="005428F5" w:rsidP="004A53A7">
            <w:pPr>
              <w:widowControl/>
              <w:spacing w:line="0" w:lineRule="atLeast"/>
              <w:rPr>
                <w:rFonts w:ascii="ＭＳ 明朝" w:eastAsia="ＭＳ 明朝" w:hAnsi="ＭＳ 明朝" w:cs="ＭＳ Ｐゴシック"/>
                <w:kern w:val="0"/>
                <w:sz w:val="16"/>
                <w:szCs w:val="16"/>
              </w:rPr>
            </w:pPr>
            <w:r w:rsidRPr="00D86A69">
              <w:rPr>
                <w:rFonts w:ascii="ＭＳ 明朝" w:eastAsia="ＭＳ 明朝" w:hAnsi="ＭＳ 明朝" w:cs="ＭＳ Ｐゴシック" w:hint="eastAsia"/>
                <w:kern w:val="0"/>
                <w:sz w:val="16"/>
                <w:szCs w:val="16"/>
              </w:rPr>
              <w:t>算定状況</w:t>
            </w:r>
          </w:p>
          <w:p w14:paraId="528C59AE" w14:textId="77777777" w:rsidR="00206279" w:rsidRPr="00723758" w:rsidRDefault="00181BC5" w:rsidP="004A53A7">
            <w:pPr>
              <w:pStyle w:val="af1"/>
              <w:widowControl/>
              <w:numPr>
                <w:ilvl w:val="0"/>
                <w:numId w:val="34"/>
              </w:numPr>
              <w:spacing w:line="0" w:lineRule="atLeast"/>
              <w:ind w:leftChars="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退居</w:t>
            </w:r>
            <w:r w:rsidR="004A53A7" w:rsidRPr="00723758">
              <w:rPr>
                <w:rFonts w:ascii="ＭＳ 明朝" w:eastAsia="ＭＳ 明朝" w:hAnsi="ＭＳ 明朝" w:cs="ＭＳ Ｐゴシック" w:hint="eastAsia"/>
                <w:kern w:val="0"/>
                <w:sz w:val="16"/>
                <w:szCs w:val="16"/>
              </w:rPr>
              <w:t xml:space="preserve">後共同生活援助サービス費　</w:t>
            </w:r>
            <w:r w:rsidR="004A53A7" w:rsidRPr="00723758">
              <w:rPr>
                <w:rFonts w:ascii="ＭＳ 明朝" w:eastAsia="ＭＳ 明朝" w:hAnsi="ＭＳ 明朝" w:cs="ＭＳ Ｐゴシック"/>
                <w:kern w:val="0"/>
                <w:sz w:val="16"/>
                <w:szCs w:val="16"/>
              </w:rPr>
              <w:t>【</w:t>
            </w:r>
            <w:r w:rsidR="0079587D" w:rsidRPr="00723758">
              <w:rPr>
                <w:rFonts w:ascii="ＭＳ 明朝" w:eastAsia="ＭＳ 明朝" w:hAnsi="ＭＳ 明朝" w:cs="ＭＳ Ｐゴシック" w:hint="eastAsia"/>
                <w:kern w:val="0"/>
                <w:sz w:val="16"/>
                <w:szCs w:val="16"/>
              </w:rPr>
              <w:t xml:space="preserve"> </w:t>
            </w:r>
            <w:r w:rsidR="004A53A7" w:rsidRPr="00723758">
              <w:rPr>
                <w:rFonts w:ascii="ＭＳ 明朝" w:eastAsia="ＭＳ 明朝" w:hAnsi="ＭＳ 明朝" w:cs="ＭＳ Ｐゴシック" w:hint="eastAsia"/>
                <w:kern w:val="0"/>
                <w:sz w:val="16"/>
                <w:szCs w:val="16"/>
              </w:rPr>
              <w:t>2</w:t>
            </w:r>
            <w:r w:rsidR="0079587D" w:rsidRPr="00723758">
              <w:rPr>
                <w:rFonts w:ascii="ＭＳ 明朝" w:eastAsia="ＭＳ 明朝" w:hAnsi="ＭＳ 明朝" w:cs="ＭＳ Ｐゴシック"/>
                <w:kern w:val="0"/>
                <w:sz w:val="16"/>
                <w:szCs w:val="16"/>
              </w:rPr>
              <w:t>,</w:t>
            </w:r>
            <w:r w:rsidR="004A53A7" w:rsidRPr="00723758">
              <w:rPr>
                <w:rFonts w:ascii="ＭＳ 明朝" w:eastAsia="ＭＳ 明朝" w:hAnsi="ＭＳ 明朝" w:cs="ＭＳ Ｐゴシック" w:hint="eastAsia"/>
                <w:kern w:val="0"/>
                <w:sz w:val="16"/>
                <w:szCs w:val="16"/>
              </w:rPr>
              <w:t>000</w:t>
            </w:r>
            <w:r w:rsidR="004A53A7" w:rsidRPr="00723758">
              <w:rPr>
                <w:rFonts w:ascii="ＭＳ 明朝" w:eastAsia="ＭＳ 明朝" w:hAnsi="ＭＳ 明朝" w:cs="ＭＳ Ｐゴシック"/>
                <w:kern w:val="0"/>
                <w:sz w:val="16"/>
                <w:szCs w:val="16"/>
              </w:rPr>
              <w:t>単位】</w:t>
            </w:r>
          </w:p>
        </w:tc>
        <w:tc>
          <w:tcPr>
            <w:tcW w:w="1200" w:type="dxa"/>
            <w:tcBorders>
              <w:top w:val="single" w:sz="4" w:space="0" w:color="auto"/>
              <w:left w:val="nil"/>
              <w:bottom w:val="single" w:sz="4" w:space="0" w:color="auto"/>
              <w:right w:val="single" w:sz="4" w:space="0" w:color="auto"/>
            </w:tcBorders>
          </w:tcPr>
          <w:p w14:paraId="6D594BDD" w14:textId="77777777" w:rsidR="00206279" w:rsidRPr="00997508" w:rsidRDefault="00206279" w:rsidP="00206279">
            <w:pPr>
              <w:widowControl/>
              <w:spacing w:line="0" w:lineRule="atLeast"/>
              <w:rPr>
                <w:rFonts w:ascii="ＭＳ 明朝" w:eastAsia="ＭＳ 明朝" w:hAnsi="ＭＳ 明朝" w:cs="ＭＳ Ｐゴシック"/>
                <w:kern w:val="0"/>
                <w:sz w:val="16"/>
                <w:szCs w:val="16"/>
              </w:rPr>
            </w:pPr>
          </w:p>
          <w:p w14:paraId="15C04D75" w14:textId="77777777" w:rsidR="00206279" w:rsidRPr="00997508" w:rsidRDefault="00206279" w:rsidP="00206279">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0D6831D6" w14:textId="77777777" w:rsidR="00206279" w:rsidRPr="00997508" w:rsidRDefault="00206279" w:rsidP="00206279">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第15の1の2の3</w:t>
            </w:r>
          </w:p>
        </w:tc>
      </w:tr>
      <w:tr w:rsidR="00997508" w:rsidRPr="00997508" w14:paraId="0B681CB5"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27B158B" w14:textId="77777777" w:rsidR="004A53A7" w:rsidRPr="00997508" w:rsidRDefault="004A53A7" w:rsidP="00FB3FB4">
            <w:pPr>
              <w:widowControl/>
              <w:spacing w:line="0" w:lineRule="atLeast"/>
              <w:rPr>
                <w:rFonts w:ascii="ＭＳ 明朝" w:eastAsia="ＭＳ 明朝" w:hAnsi="ＭＳ 明朝" w:cs="ＭＳ Ｐゴシック"/>
                <w:kern w:val="0"/>
                <w:sz w:val="16"/>
                <w:szCs w:val="16"/>
              </w:rPr>
            </w:pPr>
          </w:p>
          <w:p w14:paraId="66F6340F" w14:textId="77777777" w:rsidR="004A53A7" w:rsidRPr="00997508" w:rsidRDefault="004A53A7" w:rsidP="004A53A7">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３　退居後外部サービス利用型共同生活援助サービス費</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0E3816FE" w14:textId="77777777" w:rsidR="004A53A7" w:rsidRPr="00723758" w:rsidRDefault="004A53A7" w:rsidP="00FB3FB4">
            <w:pPr>
              <w:widowControl/>
              <w:spacing w:line="0" w:lineRule="atLeast"/>
              <w:rPr>
                <w:rFonts w:ascii="ＭＳ 明朝" w:eastAsia="ＭＳ 明朝" w:hAnsi="ＭＳ 明朝" w:cs="ＭＳ Ｐゴシック"/>
                <w:kern w:val="0"/>
                <w:sz w:val="16"/>
                <w:szCs w:val="16"/>
              </w:rPr>
            </w:pPr>
          </w:p>
          <w:p w14:paraId="18D6C533" w14:textId="77777777" w:rsidR="004A53A7" w:rsidRPr="00723758" w:rsidRDefault="004A53A7" w:rsidP="00930C7D">
            <w:pPr>
              <w:widowControl/>
              <w:spacing w:line="0" w:lineRule="atLeast"/>
              <w:ind w:leftChars="19" w:left="4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別に厚生労働大臣が定める施設基準に適合する外部サービス利用型指定共同生活援助事業所の従業者が、当該外部サービス利用型指定共同生活援助事業所を退居した利用者（入居中に当該利用者に対する支援について２のイの自立生活支援加算</w:t>
            </w:r>
            <w:r w:rsidRPr="00723758">
              <w:rPr>
                <w:rFonts w:ascii="ＭＳ 明朝" w:eastAsia="ＭＳ 明朝" w:hAnsi="ＭＳ 明朝" w:cs="ＭＳ Ｐゴシック"/>
                <w:kern w:val="0"/>
                <w:sz w:val="16"/>
                <w:szCs w:val="16"/>
              </w:rPr>
              <w:t>(Ⅰ)又はハの自立生活支援加算(Ⅲ)が算定されていた者に限</w:t>
            </w:r>
            <w:r w:rsidRPr="00723758">
              <w:rPr>
                <w:rFonts w:ascii="ＭＳ 明朝" w:eastAsia="ＭＳ 明朝" w:hAnsi="ＭＳ 明朝" w:cs="ＭＳ Ｐゴシック" w:hint="eastAsia"/>
                <w:kern w:val="0"/>
                <w:sz w:val="16"/>
                <w:szCs w:val="16"/>
              </w:rPr>
              <w:t>る。）に対し、当該利用者の居宅を訪問して外部サービス利用型指定共同生活援助を行った場合に、当該退居の日の属する月から３月以内の期間に限り、１月につき所定単位数を算定する。ただし、３月を超えて引き続き支援することが必要であると市町村が認めた利用者に対しては、退居の日の属する月から６月以内の期間に限り、１月につき所定単位数を算</w:t>
            </w:r>
            <w:r w:rsidR="00930C7D" w:rsidRPr="00723758">
              <w:rPr>
                <w:rFonts w:ascii="ＭＳ 明朝" w:eastAsia="ＭＳ 明朝" w:hAnsi="ＭＳ 明朝" w:cs="ＭＳ Ｐゴシック" w:hint="eastAsia"/>
                <w:kern w:val="0"/>
                <w:sz w:val="16"/>
                <w:szCs w:val="16"/>
              </w:rPr>
              <w:t>定しているか</w:t>
            </w:r>
            <w:r w:rsidRPr="00723758">
              <w:rPr>
                <w:rFonts w:ascii="ＭＳ 明朝" w:eastAsia="ＭＳ 明朝" w:hAnsi="ＭＳ 明朝" w:cs="ＭＳ Ｐゴシック" w:hint="eastAsia"/>
                <w:kern w:val="0"/>
                <w:sz w:val="16"/>
                <w:szCs w:val="16"/>
              </w:rPr>
              <w:t>。</w:t>
            </w:r>
          </w:p>
          <w:p w14:paraId="0257EE7A" w14:textId="77777777" w:rsidR="004A53A7" w:rsidRPr="00723758" w:rsidRDefault="004A53A7" w:rsidP="004A53A7">
            <w:pPr>
              <w:widowControl/>
              <w:spacing w:line="0" w:lineRule="atLeast"/>
              <w:ind w:left="160" w:hangingChars="100" w:hanging="160"/>
              <w:rPr>
                <w:rFonts w:ascii="ＭＳ 明朝" w:eastAsia="ＭＳ 明朝" w:hAnsi="ＭＳ 明朝" w:cs="ＭＳ Ｐゴシック"/>
                <w:kern w:val="0"/>
                <w:sz w:val="16"/>
                <w:szCs w:val="16"/>
              </w:rPr>
            </w:pPr>
          </w:p>
          <w:p w14:paraId="02647399" w14:textId="77777777" w:rsidR="00930C7D" w:rsidRPr="00723758" w:rsidRDefault="00930C7D" w:rsidP="00930C7D">
            <w:pPr>
              <w:widowControl/>
              <w:spacing w:line="0" w:lineRule="atLeast"/>
              <w:ind w:leftChars="100" w:left="210"/>
              <w:rPr>
                <w:rFonts w:ascii="ＭＳ 明朝" w:eastAsia="ＭＳ 明朝" w:hAnsi="ＭＳ 明朝" w:cs="ＭＳ Ｐゴシック"/>
                <w:kern w:val="0"/>
                <w:sz w:val="16"/>
                <w:szCs w:val="16"/>
                <w:shd w:val="pct15" w:color="auto" w:fill="FFFFFF"/>
              </w:rPr>
            </w:pPr>
            <w:r w:rsidRPr="00723758">
              <w:rPr>
                <w:rFonts w:ascii="ＭＳ 明朝" w:eastAsia="ＭＳ 明朝" w:hAnsi="ＭＳ 明朝" w:cs="ＭＳ Ｐゴシック" w:hint="eastAsia"/>
                <w:kern w:val="0"/>
                <w:sz w:val="16"/>
                <w:szCs w:val="16"/>
                <w:shd w:val="pct15" w:color="auto" w:fill="FFFFFF"/>
              </w:rPr>
              <w:t xml:space="preserve">※留意事項　　　　　　　　　　　　　　　　　　　　　　　　　　　　　　　　　　　　　　　</w:t>
            </w:r>
            <w:r w:rsidR="00C25967" w:rsidRPr="00723758">
              <w:rPr>
                <w:rFonts w:ascii="ＭＳ 明朝" w:eastAsia="ＭＳ 明朝" w:hAnsi="ＭＳ 明朝" w:cs="ＭＳ Ｐゴシック" w:hint="eastAsia"/>
                <w:kern w:val="0"/>
                <w:sz w:val="16"/>
                <w:szCs w:val="16"/>
                <w:shd w:val="pct15" w:color="auto" w:fill="FFFFFF"/>
              </w:rPr>
              <w:t xml:space="preserve">　　 </w:t>
            </w:r>
          </w:p>
          <w:p w14:paraId="62B36DAE" w14:textId="77777777" w:rsidR="00930C7D" w:rsidRPr="00723758" w:rsidRDefault="00930C7D" w:rsidP="00930C7D">
            <w:pPr>
              <w:widowControl/>
              <w:spacing w:line="0" w:lineRule="atLeast"/>
              <w:ind w:left="16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１　報酬告示第</w:t>
            </w:r>
            <w:r w:rsidRPr="00723758">
              <w:rPr>
                <w:rFonts w:ascii="ＭＳ 明朝" w:eastAsia="ＭＳ 明朝" w:hAnsi="ＭＳ 明朝" w:cs="ＭＳ Ｐゴシック"/>
                <w:kern w:val="0"/>
                <w:sz w:val="16"/>
                <w:szCs w:val="16"/>
              </w:rPr>
              <w:t>15 の１の２の３の退居後共同生活援助サービス費の対象となる利用者は、当該指定共同生活援助事業所において、報酬告示第15 の２のイの（Ⅰ）又はハの自立生活支援加算（Ⅲ）を算定する利用者であって、かつ、当該共同生活住居の退居に先立って、一人暮らし等への移行に向けた共同生活援助計画が作成されているものであること。</w:t>
            </w:r>
          </w:p>
          <w:p w14:paraId="1883866C" w14:textId="77777777" w:rsidR="00930C7D" w:rsidRPr="00723758" w:rsidRDefault="00930C7D" w:rsidP="00930C7D">
            <w:pPr>
              <w:widowControl/>
              <w:spacing w:line="0" w:lineRule="atLeast"/>
              <w:ind w:left="160" w:hangingChars="100" w:hanging="160"/>
              <w:rPr>
                <w:rFonts w:ascii="ＭＳ 明朝" w:eastAsia="ＭＳ 明朝" w:hAnsi="ＭＳ 明朝" w:cs="ＭＳ Ｐゴシック"/>
                <w:kern w:val="0"/>
                <w:sz w:val="16"/>
                <w:szCs w:val="16"/>
              </w:rPr>
            </w:pPr>
          </w:p>
          <w:p w14:paraId="08C8A3BF" w14:textId="77777777" w:rsidR="00930C7D" w:rsidRPr="00723758" w:rsidRDefault="00930C7D" w:rsidP="00930C7D">
            <w:pPr>
              <w:widowControl/>
              <w:spacing w:line="0" w:lineRule="atLeast"/>
              <w:ind w:left="16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２　「居宅における自立した日常生活の定着に必要な援助の提供」とは、具体的には次のとおりであること。なお、当該加算の算定に当たっては、原則として、おおむね週に１回以上の支援を行うものであるが、月の途中から利用を開始する場合やサービスの終了に向けて訪問頻度を調整する場合等を考慮し、訪問又は同行支援による本人への対面による支援を１月に２日以上行った場合に算定できるものとする。</w:t>
            </w:r>
          </w:p>
          <w:p w14:paraId="143E86F1" w14:textId="77777777" w:rsidR="00930C7D" w:rsidRPr="00723758" w:rsidRDefault="00930C7D" w:rsidP="00930C7D">
            <w:pPr>
              <w:widowControl/>
              <w:spacing w:line="0" w:lineRule="atLeast"/>
              <w:ind w:left="16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ア</w:t>
            </w:r>
            <w:r w:rsidRPr="00723758">
              <w:rPr>
                <w:rFonts w:ascii="ＭＳ 明朝" w:eastAsia="ＭＳ 明朝" w:hAnsi="ＭＳ 明朝" w:cs="ＭＳ Ｐゴシック"/>
                <w:kern w:val="0"/>
                <w:sz w:val="16"/>
                <w:szCs w:val="16"/>
              </w:rPr>
              <w:t xml:space="preserve"> 利用者の居宅への訪問による心身の状況、その置かれている環境及び日常生活全般の状況の把握</w:t>
            </w:r>
          </w:p>
          <w:p w14:paraId="3DCB9A00" w14:textId="77777777" w:rsidR="00930C7D" w:rsidRPr="00723758" w:rsidRDefault="00930C7D" w:rsidP="00930C7D">
            <w:pPr>
              <w:widowControl/>
              <w:spacing w:line="0" w:lineRule="atLeast"/>
              <w:ind w:left="16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イ</w:t>
            </w:r>
            <w:r w:rsidRPr="00723758">
              <w:rPr>
                <w:rFonts w:ascii="ＭＳ 明朝" w:eastAsia="ＭＳ 明朝" w:hAnsi="ＭＳ 明朝" w:cs="ＭＳ Ｐゴシック"/>
                <w:kern w:val="0"/>
                <w:sz w:val="16"/>
                <w:szCs w:val="16"/>
              </w:rPr>
              <w:t xml:space="preserve"> 生活環境の変化に伴い必要となる情報の提供及び助言（ゴミ捨てに係ること、家電の使い方、買い物場所の確認等を本人とともに実施する。）</w:t>
            </w:r>
          </w:p>
          <w:p w14:paraId="46DFD2A8" w14:textId="77777777" w:rsidR="00930C7D" w:rsidRPr="00723758" w:rsidRDefault="00930C7D" w:rsidP="00930C7D">
            <w:pPr>
              <w:widowControl/>
              <w:spacing w:line="0" w:lineRule="atLeast"/>
              <w:ind w:left="16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ウ</w:t>
            </w:r>
            <w:r w:rsidRPr="00723758">
              <w:rPr>
                <w:rFonts w:ascii="ＭＳ 明朝" w:eastAsia="ＭＳ 明朝" w:hAnsi="ＭＳ 明朝" w:cs="ＭＳ Ｐゴシック"/>
                <w:kern w:val="0"/>
                <w:sz w:val="16"/>
                <w:szCs w:val="16"/>
              </w:rPr>
              <w:t xml:space="preserve"> 生活環境の変化に伴い必要となる指定障害福祉サービス事業者等や医療機関等との連絡調整（サービス担当者会議等への出席や、事業所等への同行支援等を含む。）</w:t>
            </w:r>
          </w:p>
          <w:p w14:paraId="13A15D03" w14:textId="77777777" w:rsidR="00930C7D" w:rsidRPr="00723758" w:rsidRDefault="00930C7D" w:rsidP="00930C7D">
            <w:pPr>
              <w:widowControl/>
              <w:spacing w:line="0" w:lineRule="atLeast"/>
              <w:ind w:left="16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エ</w:t>
            </w:r>
            <w:r w:rsidRPr="00723758">
              <w:rPr>
                <w:rFonts w:ascii="ＭＳ 明朝" w:eastAsia="ＭＳ 明朝" w:hAnsi="ＭＳ 明朝" w:cs="ＭＳ Ｐゴシック"/>
                <w:kern w:val="0"/>
                <w:sz w:val="16"/>
                <w:szCs w:val="16"/>
              </w:rPr>
              <w:t xml:space="preserve"> 協議会等への出席、居住支援法人や居住支援協議会等との連絡調整その他の関係機関との連携</w:t>
            </w:r>
          </w:p>
          <w:p w14:paraId="3079F7BC" w14:textId="77777777" w:rsidR="00930C7D" w:rsidRPr="00723758" w:rsidRDefault="00930C7D" w:rsidP="004A53A7">
            <w:pPr>
              <w:widowControl/>
              <w:spacing w:line="0" w:lineRule="atLeast"/>
              <w:ind w:left="160" w:hangingChars="100" w:hanging="160"/>
              <w:rPr>
                <w:rFonts w:ascii="ＭＳ 明朝" w:eastAsia="ＭＳ 明朝" w:hAnsi="ＭＳ 明朝" w:cs="ＭＳ Ｐゴシック"/>
                <w:kern w:val="0"/>
                <w:sz w:val="16"/>
                <w:szCs w:val="16"/>
              </w:rPr>
            </w:pPr>
          </w:p>
          <w:p w14:paraId="5221B140" w14:textId="77777777" w:rsidR="00322FA8" w:rsidRPr="00723758" w:rsidRDefault="00322FA8" w:rsidP="00322FA8">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7199C8CD" w14:textId="77777777" w:rsidR="004A53A7" w:rsidRPr="00723758" w:rsidRDefault="004A53A7" w:rsidP="00FB3FB4">
            <w:pPr>
              <w:widowControl/>
              <w:spacing w:line="0" w:lineRule="atLeast"/>
              <w:rPr>
                <w:rFonts w:ascii="ＭＳ 明朝" w:eastAsia="ＭＳ 明朝" w:hAnsi="ＭＳ 明朝" w:cs="ＭＳ Ｐゴシック"/>
                <w:kern w:val="0"/>
                <w:sz w:val="16"/>
                <w:szCs w:val="16"/>
              </w:rPr>
            </w:pPr>
          </w:p>
          <w:p w14:paraId="33B95789" w14:textId="77777777" w:rsidR="004A53A7" w:rsidRPr="00723758" w:rsidRDefault="004A53A7" w:rsidP="00930C7D">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適　・　否　・　該当なし</w:t>
            </w:r>
          </w:p>
          <w:p w14:paraId="685FEE5F" w14:textId="77777777" w:rsidR="004A53A7" w:rsidRPr="00723758" w:rsidRDefault="004A53A7" w:rsidP="004A53A7">
            <w:pPr>
              <w:widowControl/>
              <w:spacing w:line="0" w:lineRule="atLeast"/>
              <w:rPr>
                <w:rFonts w:ascii="ＭＳ 明朝" w:eastAsia="ＭＳ 明朝" w:hAnsi="ＭＳ 明朝" w:cs="ＭＳ Ｐゴシック"/>
                <w:kern w:val="0"/>
                <w:sz w:val="16"/>
                <w:szCs w:val="16"/>
              </w:rPr>
            </w:pPr>
          </w:p>
          <w:p w14:paraId="434896EA" w14:textId="77777777" w:rsidR="005428F5" w:rsidRPr="00723758" w:rsidRDefault="005428F5" w:rsidP="004A53A7">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算定状況</w:t>
            </w:r>
          </w:p>
          <w:p w14:paraId="52D27822" w14:textId="77777777" w:rsidR="004A53A7" w:rsidRPr="00723758" w:rsidRDefault="004A53A7" w:rsidP="004A53A7">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w:t>
            </w:r>
            <w:r w:rsidRPr="00723758">
              <w:rPr>
                <w:rFonts w:ascii="ＭＳ 明朝" w:eastAsia="ＭＳ 明朝" w:hAnsi="ＭＳ 明朝" w:cs="ＭＳ Ｐゴシック"/>
                <w:kern w:val="0"/>
                <w:sz w:val="16"/>
                <w:szCs w:val="16"/>
              </w:rPr>
              <w:tab/>
            </w:r>
            <w:r w:rsidR="00930C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退居後外部サービス利用型共同生活援助サービス費</w:t>
            </w:r>
          </w:p>
          <w:p w14:paraId="6F57841E" w14:textId="77777777" w:rsidR="004A53A7" w:rsidRPr="00723758" w:rsidRDefault="004A53A7" w:rsidP="004A53A7">
            <w:pPr>
              <w:widowControl/>
              <w:spacing w:line="0" w:lineRule="atLeast"/>
              <w:ind w:firstLineChars="2200" w:firstLine="3520"/>
              <w:rPr>
                <w:rFonts w:ascii="ＭＳ 明朝" w:eastAsia="ＭＳ 明朝" w:hAnsi="ＭＳ 明朝" w:cs="ＭＳ Ｐゴシック"/>
                <w:kern w:val="0"/>
                <w:sz w:val="16"/>
                <w:szCs w:val="16"/>
              </w:rPr>
            </w:pPr>
            <w:r w:rsidRPr="00723758">
              <w:rPr>
                <w:rFonts w:ascii="ＭＳ 明朝" w:eastAsia="ＭＳ 明朝" w:hAnsi="ＭＳ 明朝" w:cs="ＭＳ Ｐゴシック"/>
                <w:kern w:val="0"/>
                <w:sz w:val="16"/>
                <w:szCs w:val="16"/>
              </w:rPr>
              <w:t>【</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w:t>
            </w:r>
            <w:r w:rsidR="0079587D" w:rsidRPr="00723758">
              <w:rPr>
                <w:rFonts w:ascii="ＭＳ 明朝" w:eastAsia="ＭＳ 明朝" w:hAnsi="ＭＳ 明朝" w:cs="ＭＳ Ｐゴシック"/>
                <w:kern w:val="0"/>
                <w:sz w:val="16"/>
                <w:szCs w:val="16"/>
              </w:rPr>
              <w:t>,</w:t>
            </w:r>
            <w:r w:rsidRPr="00723758">
              <w:rPr>
                <w:rFonts w:ascii="ＭＳ 明朝" w:eastAsia="ＭＳ 明朝" w:hAnsi="ＭＳ 明朝" w:cs="ＭＳ Ｐゴシック"/>
                <w:kern w:val="0"/>
                <w:sz w:val="16"/>
                <w:szCs w:val="16"/>
              </w:rPr>
              <w:t>000単位】</w:t>
            </w:r>
          </w:p>
        </w:tc>
        <w:tc>
          <w:tcPr>
            <w:tcW w:w="1200" w:type="dxa"/>
            <w:tcBorders>
              <w:top w:val="single" w:sz="4" w:space="0" w:color="auto"/>
              <w:left w:val="nil"/>
              <w:bottom w:val="single" w:sz="4" w:space="0" w:color="auto"/>
              <w:right w:val="single" w:sz="4" w:space="0" w:color="auto"/>
            </w:tcBorders>
          </w:tcPr>
          <w:p w14:paraId="0B7475F4" w14:textId="77777777" w:rsidR="004A53A7" w:rsidRPr="00997508" w:rsidRDefault="004A53A7" w:rsidP="004A53A7">
            <w:pPr>
              <w:widowControl/>
              <w:spacing w:line="0" w:lineRule="atLeast"/>
              <w:rPr>
                <w:rFonts w:ascii="ＭＳ 明朝" w:eastAsia="ＭＳ 明朝" w:hAnsi="ＭＳ 明朝" w:cs="ＭＳ Ｐゴシック"/>
                <w:kern w:val="0"/>
                <w:sz w:val="16"/>
                <w:szCs w:val="16"/>
              </w:rPr>
            </w:pPr>
          </w:p>
          <w:p w14:paraId="0DDDB948" w14:textId="77777777" w:rsidR="004A53A7" w:rsidRPr="00997508" w:rsidRDefault="004A53A7" w:rsidP="004A53A7">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0E19B602" w14:textId="77777777" w:rsidR="004A53A7" w:rsidRPr="00997508" w:rsidRDefault="004A53A7" w:rsidP="004A53A7">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w:t>
            </w:r>
            <w:r w:rsidRPr="00997508">
              <w:rPr>
                <w:rFonts w:ascii="ＭＳ 明朝" w:eastAsia="ＭＳ 明朝" w:hAnsi="ＭＳ 明朝" w:cs="ＭＳ Ｐゴシック"/>
                <w:kern w:val="0"/>
                <w:sz w:val="16"/>
                <w:szCs w:val="16"/>
              </w:rPr>
              <w:t>15の1の2の</w:t>
            </w:r>
            <w:r w:rsidRPr="00997508">
              <w:rPr>
                <w:rFonts w:ascii="ＭＳ 明朝" w:eastAsia="ＭＳ 明朝" w:hAnsi="ＭＳ 明朝" w:cs="ＭＳ Ｐゴシック" w:hint="eastAsia"/>
                <w:kern w:val="0"/>
                <w:sz w:val="16"/>
                <w:szCs w:val="16"/>
              </w:rPr>
              <w:t>4</w:t>
            </w:r>
          </w:p>
        </w:tc>
      </w:tr>
      <w:tr w:rsidR="00997508" w:rsidRPr="00997508" w14:paraId="20BA39D0"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422052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82C61E4" w14:textId="77777777" w:rsidR="00FB3FB4" w:rsidRPr="00997508" w:rsidRDefault="00930C7D"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４</w:t>
            </w:r>
            <w:r w:rsidR="00FB3FB4" w:rsidRPr="00997508">
              <w:rPr>
                <w:rFonts w:ascii="ＭＳ 明朝" w:eastAsia="ＭＳ 明朝" w:hAnsi="ＭＳ 明朝" w:cs="ＭＳ Ｐゴシック" w:hint="eastAsia"/>
                <w:kern w:val="0"/>
                <w:sz w:val="16"/>
                <w:szCs w:val="16"/>
              </w:rPr>
              <w:t xml:space="preserve">　受託居宅介護サービス費</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79B42E8F"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106B0FC6" w14:textId="77777777" w:rsidR="00590DAE" w:rsidRPr="00723758" w:rsidRDefault="00590DAE" w:rsidP="00FB3FB4">
            <w:pPr>
              <w:widowControl/>
              <w:spacing w:line="0" w:lineRule="atLeast"/>
              <w:rPr>
                <w:rFonts w:ascii="ＭＳ 明朝" w:eastAsia="ＭＳ 明朝" w:hAnsi="ＭＳ 明朝" w:cs="ＭＳ Ｐゴシック"/>
                <w:kern w:val="0"/>
                <w:sz w:val="16"/>
                <w:szCs w:val="16"/>
              </w:rPr>
            </w:pPr>
            <w:r w:rsidRPr="00723758">
              <w:rPr>
                <w:rFonts w:ascii="ＭＳ ゴシック" w:eastAsia="ＭＳ ゴシック" w:hAnsi="ＭＳ ゴシック" w:cs="ＭＳ Ｐゴシック" w:hint="eastAsia"/>
                <w:kern w:val="0"/>
                <w:sz w:val="16"/>
                <w:szCs w:val="16"/>
                <w:shd w:val="pct15" w:color="auto" w:fill="FFFFFF"/>
              </w:rPr>
              <w:t>【外部サービス利用型】</w:t>
            </w:r>
          </w:p>
          <w:p w14:paraId="7648E117" w14:textId="77777777" w:rsidR="00590DAE" w:rsidRPr="00723758" w:rsidRDefault="00590DAE" w:rsidP="00FB3FB4">
            <w:pPr>
              <w:widowControl/>
              <w:spacing w:line="0" w:lineRule="atLeast"/>
              <w:rPr>
                <w:rFonts w:ascii="ＭＳ 明朝" w:eastAsia="ＭＳ 明朝" w:hAnsi="ＭＳ 明朝" w:cs="ＭＳ Ｐゴシック"/>
                <w:kern w:val="0"/>
                <w:sz w:val="16"/>
                <w:szCs w:val="16"/>
              </w:rPr>
            </w:pPr>
          </w:p>
          <w:p w14:paraId="64F0181A"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外部サービス利用型指定共同生活援助事業所の利用者のうち区分２以上に該当する障害者に対して、受託居宅介護サービス事業所の従業者が受託居宅介護サービス（身体介護を伴う場合に限る。）を行った場合に、</w:t>
            </w:r>
            <w:r w:rsidR="00B908A0" w:rsidRPr="00723758">
              <w:rPr>
                <w:rFonts w:ascii="ＭＳ 明朝" w:eastAsia="ＭＳ 明朝" w:hAnsi="ＭＳ 明朝" w:cs="ＭＳ Ｐゴシック" w:hint="eastAsia"/>
                <w:kern w:val="0"/>
                <w:sz w:val="16"/>
                <w:szCs w:val="16"/>
              </w:rPr>
              <w:t>現に要した時間ではなく、外部サービス利用型共同生活援助の提供時間帯において、個別支援計画に位置付けられた内容の受託居宅サービスを行うのに要する標準的な時間で</w:t>
            </w:r>
            <w:r w:rsidRPr="00723758">
              <w:rPr>
                <w:rFonts w:ascii="ＭＳ 明朝" w:eastAsia="ＭＳ 明朝" w:hAnsi="ＭＳ 明朝" w:cs="ＭＳ Ｐゴシック" w:hint="eastAsia"/>
                <w:kern w:val="0"/>
                <w:sz w:val="16"/>
                <w:szCs w:val="16"/>
              </w:rPr>
              <w:t>所定単位数を算定しているか。</w:t>
            </w:r>
          </w:p>
          <w:p w14:paraId="69D99B3F"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2F21A5B6" w14:textId="77777777" w:rsidR="00FB3FB4" w:rsidRPr="00723758" w:rsidRDefault="00FB3FB4" w:rsidP="00B55D7A">
            <w:pPr>
              <w:widowControl/>
              <w:spacing w:line="0" w:lineRule="atLeast"/>
              <w:rPr>
                <w:rFonts w:ascii="ＭＳ 明朝" w:eastAsia="ＭＳ 明朝" w:hAnsi="ＭＳ 明朝" w:cs="ＭＳ Ｐゴシック"/>
                <w:kern w:val="0"/>
                <w:sz w:val="16"/>
                <w:szCs w:val="16"/>
              </w:rPr>
            </w:pPr>
          </w:p>
          <w:p w14:paraId="38DEF95B"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5D10E169"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6BA472AD"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適　・　否　・　該当なし</w:t>
            </w:r>
          </w:p>
          <w:p w14:paraId="1ED04884"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377AB88F"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算定状況</w:t>
            </w:r>
          </w:p>
          <w:p w14:paraId="7A072029"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所要時間</w:t>
            </w:r>
            <w:r w:rsidRPr="00723758">
              <w:rPr>
                <w:rFonts w:ascii="ＭＳ 明朝" w:eastAsia="ＭＳ 明朝" w:hAnsi="ＭＳ 明朝" w:cs="ＭＳ Ｐゴシック"/>
                <w:kern w:val="0"/>
                <w:sz w:val="16"/>
                <w:szCs w:val="16"/>
              </w:rPr>
              <w:t xml:space="preserve">15分未満の場合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96単位】</w:t>
            </w:r>
          </w:p>
          <w:p w14:paraId="7E69B968"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所要時間</w:t>
            </w:r>
            <w:r w:rsidRPr="00723758">
              <w:rPr>
                <w:rFonts w:ascii="ＭＳ 明朝" w:eastAsia="ＭＳ 明朝" w:hAnsi="ＭＳ 明朝" w:cs="ＭＳ Ｐゴシック"/>
                <w:kern w:val="0"/>
                <w:sz w:val="16"/>
                <w:szCs w:val="16"/>
              </w:rPr>
              <w:t>15分以上30分未満の場合</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00193746" w:rsidRPr="00723758">
              <w:rPr>
                <w:rFonts w:ascii="ＭＳ 明朝" w:eastAsia="ＭＳ 明朝" w:hAnsi="ＭＳ 明朝" w:cs="ＭＳ Ｐゴシック" w:hint="eastAsia"/>
                <w:kern w:val="0"/>
                <w:sz w:val="16"/>
                <w:szCs w:val="16"/>
              </w:rPr>
              <w:t>194</w:t>
            </w:r>
            <w:r w:rsidRPr="00723758">
              <w:rPr>
                <w:rFonts w:ascii="ＭＳ 明朝" w:eastAsia="ＭＳ 明朝" w:hAnsi="ＭＳ 明朝" w:cs="ＭＳ Ｐゴシック" w:hint="eastAsia"/>
                <w:kern w:val="0"/>
                <w:sz w:val="16"/>
                <w:szCs w:val="16"/>
              </w:rPr>
              <w:t>単位】</w:t>
            </w:r>
          </w:p>
          <w:p w14:paraId="38FAB601"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所要時間</w:t>
            </w:r>
            <w:r w:rsidRPr="00723758">
              <w:rPr>
                <w:rFonts w:ascii="ＭＳ 明朝" w:eastAsia="ＭＳ 明朝" w:hAnsi="ＭＳ 明朝" w:cs="ＭＳ Ｐゴシック"/>
                <w:kern w:val="0"/>
                <w:sz w:val="16"/>
                <w:szCs w:val="16"/>
              </w:rPr>
              <w:t>30分以上1時間未満の場合</w:t>
            </w:r>
            <w:r w:rsidRPr="00723758">
              <w:rPr>
                <w:rFonts w:ascii="ＭＳ 明朝" w:eastAsia="ＭＳ 明朝" w:hAnsi="ＭＳ 明朝" w:cs="ＭＳ Ｐゴシック" w:hint="eastAsia"/>
                <w:kern w:val="0"/>
                <w:sz w:val="16"/>
                <w:szCs w:val="16"/>
              </w:rPr>
              <w:t xml:space="preserve"> </w:t>
            </w:r>
          </w:p>
          <w:p w14:paraId="05251B82" w14:textId="77777777" w:rsidR="00FB3FB4" w:rsidRPr="00723758" w:rsidRDefault="00FB3FB4" w:rsidP="00FB3FB4">
            <w:pPr>
              <w:widowControl/>
              <w:spacing w:line="0" w:lineRule="atLeast"/>
              <w:ind w:leftChars="400" w:left="840" w:firstLineChars="550" w:firstLine="88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w:t>
            </w:r>
            <w:r w:rsidR="00193746" w:rsidRPr="00723758">
              <w:rPr>
                <w:rFonts w:ascii="ＭＳ 明朝" w:eastAsia="ＭＳ 明朝" w:hAnsi="ＭＳ 明朝" w:cs="ＭＳ Ｐゴシック" w:hint="eastAsia"/>
                <w:kern w:val="0"/>
                <w:sz w:val="16"/>
                <w:szCs w:val="16"/>
              </w:rPr>
              <w:t>263</w:t>
            </w:r>
            <w:r w:rsidRPr="00723758">
              <w:rPr>
                <w:rFonts w:ascii="ＭＳ 明朝" w:eastAsia="ＭＳ 明朝" w:hAnsi="ＭＳ 明朝" w:cs="ＭＳ Ｐゴシック" w:hint="eastAsia"/>
                <w:kern w:val="0"/>
                <w:sz w:val="16"/>
                <w:szCs w:val="16"/>
              </w:rPr>
              <w:t>単位に15分増すごとに＋87単位】</w:t>
            </w:r>
          </w:p>
          <w:p w14:paraId="7B9D0737"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所要時間が</w:t>
            </w:r>
            <w:r w:rsidRPr="00723758">
              <w:rPr>
                <w:rFonts w:ascii="ＭＳ 明朝" w:eastAsia="ＭＳ 明朝" w:hAnsi="ＭＳ 明朝" w:cs="ＭＳ Ｐゴシック"/>
                <w:kern w:val="0"/>
                <w:sz w:val="16"/>
                <w:szCs w:val="16"/>
              </w:rPr>
              <w:t>1時間30分以上の</w:t>
            </w:r>
            <w:r w:rsidRPr="00723758">
              <w:rPr>
                <w:rFonts w:ascii="ＭＳ 明朝" w:eastAsia="ＭＳ 明朝" w:hAnsi="ＭＳ 明朝" w:cs="ＭＳ Ｐゴシック" w:hint="eastAsia"/>
                <w:kern w:val="0"/>
                <w:sz w:val="16"/>
                <w:szCs w:val="16"/>
              </w:rPr>
              <w:t>場合</w:t>
            </w:r>
          </w:p>
          <w:p w14:paraId="522AC3A3" w14:textId="77777777" w:rsidR="00FB3FB4" w:rsidRPr="00723758" w:rsidRDefault="00FB3FB4" w:rsidP="00FB3FB4">
            <w:pPr>
              <w:widowControl/>
              <w:spacing w:line="0" w:lineRule="atLeast"/>
              <w:ind w:firstLineChars="1100" w:firstLine="17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w:t>
            </w:r>
            <w:r w:rsidR="00193746" w:rsidRPr="00723758">
              <w:rPr>
                <w:rFonts w:ascii="ＭＳ 明朝" w:eastAsia="ＭＳ 明朝" w:hAnsi="ＭＳ 明朝" w:cs="ＭＳ Ｐゴシック" w:hint="eastAsia"/>
                <w:kern w:val="0"/>
                <w:sz w:val="16"/>
                <w:szCs w:val="16"/>
              </w:rPr>
              <w:t>564</w:t>
            </w:r>
            <w:r w:rsidRPr="00723758">
              <w:rPr>
                <w:rFonts w:ascii="ＭＳ 明朝" w:eastAsia="ＭＳ 明朝" w:hAnsi="ＭＳ 明朝" w:cs="ＭＳ Ｐゴシック" w:hint="eastAsia"/>
                <w:kern w:val="0"/>
                <w:sz w:val="16"/>
                <w:szCs w:val="16"/>
              </w:rPr>
              <w:t>単位に15分増すごとに＋37単位】</w:t>
            </w:r>
          </w:p>
          <w:p w14:paraId="4DA02B64" w14:textId="77777777" w:rsidR="00FB3FB4" w:rsidRPr="00723758" w:rsidRDefault="00FB3FB4" w:rsidP="00FB3FB4">
            <w:pPr>
              <w:widowControl/>
              <w:spacing w:line="0" w:lineRule="atLeast"/>
              <w:ind w:firstLineChars="1100" w:firstLine="1760"/>
              <w:rPr>
                <w:rFonts w:ascii="ＭＳ 明朝" w:eastAsia="ＭＳ 明朝" w:hAnsi="ＭＳ 明朝" w:cs="ＭＳ Ｐゴシック"/>
                <w:kern w:val="0"/>
                <w:sz w:val="16"/>
                <w:szCs w:val="16"/>
              </w:rPr>
            </w:pPr>
          </w:p>
        </w:tc>
        <w:tc>
          <w:tcPr>
            <w:tcW w:w="1200" w:type="dxa"/>
            <w:tcBorders>
              <w:top w:val="single" w:sz="4" w:space="0" w:color="auto"/>
              <w:left w:val="nil"/>
              <w:bottom w:val="single" w:sz="4" w:space="0" w:color="auto"/>
              <w:right w:val="single" w:sz="4" w:space="0" w:color="auto"/>
            </w:tcBorders>
          </w:tcPr>
          <w:p w14:paraId="14AD79B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E241C6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2A6285F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第15の1の3</w:t>
            </w:r>
          </w:p>
        </w:tc>
      </w:tr>
      <w:tr w:rsidR="00997508" w:rsidRPr="00997508" w14:paraId="5D8E97C5"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3489550" w14:textId="77777777" w:rsidR="00322FA8" w:rsidRPr="00997508" w:rsidRDefault="00322FA8" w:rsidP="00322FA8">
            <w:pPr>
              <w:widowControl/>
              <w:spacing w:line="0" w:lineRule="atLeast"/>
              <w:ind w:left="160" w:hangingChars="100" w:hanging="160"/>
              <w:rPr>
                <w:rFonts w:ascii="ＭＳ 明朝" w:eastAsia="ＭＳ 明朝" w:hAnsi="ＭＳ 明朝" w:cs="ＭＳ Ｐゴシック"/>
                <w:kern w:val="0"/>
                <w:sz w:val="16"/>
                <w:szCs w:val="16"/>
              </w:rPr>
            </w:pPr>
          </w:p>
          <w:p w14:paraId="3294F31B" w14:textId="77777777" w:rsidR="00322FA8" w:rsidRPr="00997508" w:rsidRDefault="00322FA8" w:rsidP="00322FA8">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５　人員配置体制加算</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173F32DF" w14:textId="77777777" w:rsidR="00322FA8" w:rsidRPr="00723758" w:rsidRDefault="00322FA8" w:rsidP="00FB3FB4">
            <w:pPr>
              <w:widowControl/>
              <w:spacing w:line="0" w:lineRule="atLeast"/>
              <w:rPr>
                <w:rFonts w:ascii="ＭＳ 明朝" w:eastAsia="ＭＳ 明朝" w:hAnsi="ＭＳ 明朝" w:cs="ＭＳ Ｐゴシック"/>
                <w:kern w:val="0"/>
                <w:sz w:val="16"/>
                <w:szCs w:val="16"/>
              </w:rPr>
            </w:pPr>
          </w:p>
          <w:p w14:paraId="6E8F433D" w14:textId="77777777" w:rsidR="00322FA8" w:rsidRPr="00723758" w:rsidRDefault="00322FA8" w:rsidP="00322FA8">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kern w:val="0"/>
                <w:sz w:val="16"/>
                <w:szCs w:val="16"/>
              </w:rPr>
              <w:t>指</w:t>
            </w:r>
            <w:r w:rsidRPr="00723758">
              <w:rPr>
                <w:rFonts w:ascii="ＭＳ 明朝" w:eastAsia="ＭＳ 明朝" w:hAnsi="ＭＳ 明朝" w:cs="ＭＳ Ｐゴシック" w:hint="eastAsia"/>
                <w:kern w:val="0"/>
                <w:sz w:val="16"/>
                <w:szCs w:val="16"/>
              </w:rPr>
              <w:t>定障害福祉サービス基準の規定により置くべき世話人及び生活支援員（以下「世話人等」という。）の人数に加え、利用者数に応じて、一定数の世話人等を加配した場合に算定できるものであるが、この算定に当たっては、特定従業者数換算方法によるものとする。</w:t>
            </w:r>
          </w:p>
          <w:p w14:paraId="09137E23" w14:textId="77777777" w:rsidR="00322FA8" w:rsidRPr="00723758" w:rsidRDefault="00322FA8" w:rsidP="00322FA8">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特定従業者数換算方法とは、当該事業所における指定共同生活援助の提供に従事する「指定障害福祉サービス基準の規定により置くべき世話人等」及び「当該加算を算定するに当たり加配すべき世話人等」の勤務延べ時間数を、それぞれ「当該事業所において常勤の従業者が勤務すべき時間数」に変えて「</w:t>
            </w:r>
            <w:r w:rsidRPr="00723758">
              <w:rPr>
                <w:rFonts w:ascii="ＭＳ 明朝" w:eastAsia="ＭＳ 明朝" w:hAnsi="ＭＳ 明朝" w:cs="ＭＳ Ｐゴシック"/>
                <w:kern w:val="0"/>
                <w:sz w:val="16"/>
                <w:szCs w:val="16"/>
              </w:rPr>
              <w:t>40 時間」で除することによ</w:t>
            </w:r>
            <w:r w:rsidRPr="00723758">
              <w:rPr>
                <w:rFonts w:ascii="ＭＳ 明朝" w:eastAsia="ＭＳ 明朝" w:hAnsi="ＭＳ 明朝" w:cs="ＭＳ Ｐゴシック" w:hint="eastAsia"/>
                <w:kern w:val="0"/>
                <w:sz w:val="16"/>
                <w:szCs w:val="16"/>
              </w:rPr>
              <w:t>り、当該加算の算定に当たっての従業者数の員数に換算する方法をいう。なお、これらの計算の過程において、小数点以下の端数が生じる場合については、小数点第２位以下を切り捨てるものとする。また、当該加算における従業者の勤務延べ時間数の算出においては、労働基準法第</w:t>
            </w:r>
            <w:r w:rsidRPr="00723758">
              <w:rPr>
                <w:rFonts w:ascii="ＭＳ 明朝" w:eastAsia="ＭＳ 明朝" w:hAnsi="ＭＳ 明朝" w:cs="ＭＳ Ｐゴシック"/>
                <w:kern w:val="0"/>
                <w:sz w:val="16"/>
                <w:szCs w:val="16"/>
              </w:rPr>
              <w:t>34 条第１項における最低限確保すべきとされて</w:t>
            </w:r>
            <w:r w:rsidRPr="00723758">
              <w:rPr>
                <w:rFonts w:ascii="ＭＳ 明朝" w:eastAsia="ＭＳ 明朝" w:hAnsi="ＭＳ 明朝" w:cs="ＭＳ Ｐゴシック" w:hint="eastAsia"/>
                <w:kern w:val="0"/>
                <w:sz w:val="16"/>
                <w:szCs w:val="16"/>
              </w:rPr>
              <w:t>いる程度の休憩時間ついては含めるものとして差し支えない。</w:t>
            </w:r>
          </w:p>
          <w:p w14:paraId="3F9DE3EB" w14:textId="31881C77" w:rsidR="00322FA8" w:rsidRPr="00723758" w:rsidRDefault="00322FA8" w:rsidP="00D86A69">
            <w:pPr>
              <w:widowControl/>
              <w:spacing w:line="0" w:lineRule="atLeast"/>
              <w:ind w:leftChars="76" w:left="470" w:hangingChars="194" w:hanging="31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（例）利用者を</w:t>
            </w:r>
            <w:r w:rsidRPr="00723758">
              <w:rPr>
                <w:rFonts w:ascii="ＭＳ 明朝" w:eastAsia="ＭＳ 明朝" w:hAnsi="ＭＳ 明朝" w:cs="ＭＳ Ｐゴシック"/>
                <w:kern w:val="0"/>
                <w:sz w:val="16"/>
                <w:szCs w:val="16"/>
              </w:rPr>
              <w:t>15 人（区分６が５人、区分５が４人、区分４が６</w:t>
            </w:r>
            <w:r w:rsidRPr="00723758">
              <w:rPr>
                <w:rFonts w:ascii="ＭＳ 明朝" w:eastAsia="ＭＳ 明朝" w:hAnsi="ＭＳ 明朝" w:cs="ＭＳ Ｐゴシック" w:hint="eastAsia"/>
                <w:kern w:val="0"/>
                <w:sz w:val="16"/>
                <w:szCs w:val="16"/>
              </w:rPr>
              <w:t>人）とし、当該指定共同生活援助事業所における常勤の勤務時間を１週間</w:t>
            </w:r>
            <w:r w:rsidRPr="00723758">
              <w:rPr>
                <w:rFonts w:ascii="ＭＳ 明朝" w:eastAsia="ＭＳ 明朝" w:hAnsi="ＭＳ 明朝" w:cs="ＭＳ Ｐゴシック"/>
                <w:kern w:val="0"/>
                <w:sz w:val="16"/>
                <w:szCs w:val="16"/>
              </w:rPr>
              <w:t>40 時間とした場合に、人員配置体制加算(Ⅰ)を算定するた</w:t>
            </w:r>
            <w:r w:rsidRPr="00723758">
              <w:rPr>
                <w:rFonts w:ascii="ＭＳ 明朝" w:eastAsia="ＭＳ 明朝" w:hAnsi="ＭＳ 明朝" w:cs="ＭＳ Ｐゴシック" w:hint="eastAsia"/>
                <w:kern w:val="0"/>
                <w:sz w:val="16"/>
                <w:szCs w:val="16"/>
              </w:rPr>
              <w:t>めに確保すべき勤務時間の延べ数を、１週間の間に、</w:t>
            </w:r>
          </w:p>
          <w:p w14:paraId="273D9147" w14:textId="77777777" w:rsidR="00322FA8" w:rsidRPr="00723758" w:rsidRDefault="00322FA8" w:rsidP="00322FA8">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㈠</w:t>
            </w:r>
            <w:r w:rsidRPr="00723758">
              <w:rPr>
                <w:rFonts w:ascii="ＭＳ 明朝" w:eastAsia="ＭＳ 明朝" w:hAnsi="ＭＳ 明朝" w:cs="ＭＳ Ｐゴシック"/>
                <w:kern w:val="0"/>
                <w:sz w:val="16"/>
                <w:szCs w:val="16"/>
              </w:rPr>
              <w:t xml:space="preserve"> 指定障害福祉サービス基準の規定により置くべき世話人等</w:t>
            </w:r>
          </w:p>
          <w:p w14:paraId="7FFB21A3" w14:textId="77777777" w:rsidR="00322FA8" w:rsidRPr="00723758" w:rsidRDefault="00322FA8" w:rsidP="008E70BC">
            <w:pPr>
              <w:widowControl/>
              <w:spacing w:line="0" w:lineRule="atLeast"/>
              <w:ind w:firstLineChars="200" w:firstLine="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ア</w:t>
            </w:r>
            <w:r w:rsidRPr="00723758">
              <w:rPr>
                <w:rFonts w:ascii="ＭＳ 明朝" w:eastAsia="ＭＳ 明朝" w:hAnsi="ＭＳ 明朝" w:cs="ＭＳ Ｐゴシック"/>
                <w:kern w:val="0"/>
                <w:sz w:val="16"/>
                <w:szCs w:val="16"/>
              </w:rPr>
              <w:t xml:space="preserve"> 世話人</w:t>
            </w:r>
          </w:p>
          <w:p w14:paraId="60466A0A" w14:textId="77777777" w:rsidR="00322FA8" w:rsidRPr="00723758" w:rsidRDefault="00322FA8" w:rsidP="008E70BC">
            <w:pPr>
              <w:widowControl/>
              <w:spacing w:line="0" w:lineRule="atLeast"/>
              <w:ind w:firstLineChars="300" w:firstLine="48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w:t>
            </w:r>
            <w:r w:rsidRPr="00723758">
              <w:rPr>
                <w:rFonts w:ascii="ＭＳ 明朝" w:eastAsia="ＭＳ 明朝" w:hAnsi="ＭＳ 明朝" w:cs="ＭＳ Ｐゴシック"/>
                <w:kern w:val="0"/>
                <w:sz w:val="16"/>
                <w:szCs w:val="16"/>
              </w:rPr>
              <w:t>40 時間×（15÷6）人＝100 時間</w:t>
            </w:r>
          </w:p>
          <w:p w14:paraId="085EFD58" w14:textId="77777777" w:rsidR="00322FA8" w:rsidRPr="00723758" w:rsidRDefault="00322FA8" w:rsidP="008E70BC">
            <w:pPr>
              <w:widowControl/>
              <w:spacing w:line="0" w:lineRule="atLeast"/>
              <w:ind w:firstLineChars="200" w:firstLine="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イ</w:t>
            </w:r>
            <w:r w:rsidRPr="00723758">
              <w:rPr>
                <w:rFonts w:ascii="ＭＳ 明朝" w:eastAsia="ＭＳ 明朝" w:hAnsi="ＭＳ 明朝" w:cs="ＭＳ Ｐゴシック"/>
                <w:kern w:val="0"/>
                <w:sz w:val="16"/>
                <w:szCs w:val="16"/>
              </w:rPr>
              <w:t xml:space="preserve"> 生活支援員</w:t>
            </w:r>
          </w:p>
          <w:p w14:paraId="3F29C82D" w14:textId="77777777" w:rsidR="00322FA8" w:rsidRPr="00723758" w:rsidRDefault="00322FA8" w:rsidP="008E70BC">
            <w:pPr>
              <w:widowControl/>
              <w:spacing w:line="0" w:lineRule="atLeast"/>
              <w:ind w:firstLineChars="300" w:firstLine="48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・区分６：</w:t>
            </w:r>
            <w:r w:rsidRPr="00723758">
              <w:rPr>
                <w:rFonts w:ascii="ＭＳ 明朝" w:eastAsia="ＭＳ 明朝" w:hAnsi="ＭＳ 明朝" w:cs="ＭＳ Ｐゴシック"/>
                <w:kern w:val="0"/>
                <w:sz w:val="16"/>
                <w:szCs w:val="16"/>
              </w:rPr>
              <w:t>40 時間×（５÷2.5）人＝80 時間</w:t>
            </w:r>
          </w:p>
          <w:p w14:paraId="40F12A75" w14:textId="77777777" w:rsidR="00322FA8" w:rsidRPr="00723758" w:rsidRDefault="00322FA8" w:rsidP="0087548F">
            <w:pPr>
              <w:widowControl/>
              <w:spacing w:line="0" w:lineRule="atLeast"/>
              <w:ind w:firstLineChars="300" w:firstLine="48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・区分５：</w:t>
            </w:r>
            <w:r w:rsidRPr="00723758">
              <w:rPr>
                <w:rFonts w:ascii="ＭＳ 明朝" w:eastAsia="ＭＳ 明朝" w:hAnsi="ＭＳ 明朝" w:cs="ＭＳ Ｐゴシック"/>
                <w:kern w:val="0"/>
                <w:sz w:val="16"/>
                <w:szCs w:val="16"/>
              </w:rPr>
              <w:t>40 時間×（４÷４）人＝40 時間</w:t>
            </w:r>
          </w:p>
          <w:p w14:paraId="7EF6A89C" w14:textId="77777777" w:rsidR="00322FA8" w:rsidRPr="00723758" w:rsidRDefault="00322FA8" w:rsidP="008E70BC">
            <w:pPr>
              <w:widowControl/>
              <w:spacing w:line="0" w:lineRule="atLeast"/>
              <w:ind w:firstLineChars="300" w:firstLine="48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・区分４：</w:t>
            </w:r>
            <w:r w:rsidRPr="00723758">
              <w:rPr>
                <w:rFonts w:ascii="ＭＳ 明朝" w:eastAsia="ＭＳ 明朝" w:hAnsi="ＭＳ 明朝" w:cs="ＭＳ Ｐゴシック"/>
                <w:kern w:val="0"/>
                <w:sz w:val="16"/>
                <w:szCs w:val="16"/>
              </w:rPr>
              <w:t>40 時間×（６÷６）人＝40 時間</w:t>
            </w:r>
          </w:p>
          <w:p w14:paraId="57AF6E45" w14:textId="77777777" w:rsidR="00322FA8" w:rsidRPr="00723758" w:rsidRDefault="00322FA8" w:rsidP="00322FA8">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㈡</w:t>
            </w:r>
            <w:r w:rsidRPr="00723758">
              <w:rPr>
                <w:rFonts w:ascii="ＭＳ 明朝" w:eastAsia="ＭＳ 明朝" w:hAnsi="ＭＳ 明朝" w:cs="ＭＳ Ｐゴシック"/>
                <w:kern w:val="0"/>
                <w:sz w:val="16"/>
                <w:szCs w:val="16"/>
              </w:rPr>
              <w:t xml:space="preserve"> 当該加算を算定するに当たり加配すべき世話人等</w:t>
            </w:r>
          </w:p>
          <w:p w14:paraId="002621D1" w14:textId="77777777" w:rsidR="00322FA8" w:rsidRPr="00723758" w:rsidRDefault="00322FA8" w:rsidP="008E70BC">
            <w:pPr>
              <w:widowControl/>
              <w:spacing w:line="0" w:lineRule="atLeast"/>
              <w:ind w:firstLineChars="300" w:firstLine="48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lastRenderedPageBreak/>
              <w:t>・</w:t>
            </w:r>
            <w:r w:rsidRPr="00723758">
              <w:rPr>
                <w:rFonts w:ascii="ＭＳ 明朝" w:eastAsia="ＭＳ 明朝" w:hAnsi="ＭＳ 明朝" w:cs="ＭＳ Ｐゴシック"/>
                <w:kern w:val="0"/>
                <w:sz w:val="16"/>
                <w:szCs w:val="16"/>
              </w:rPr>
              <w:t>40 時間×（15÷12）人＝48 時間</w:t>
            </w:r>
          </w:p>
          <w:p w14:paraId="51EBECBF" w14:textId="77777777" w:rsidR="00322FA8" w:rsidRPr="00723758" w:rsidRDefault="00322FA8" w:rsidP="00322FA8">
            <w:pPr>
              <w:widowControl/>
              <w:spacing w:line="0" w:lineRule="atLeast"/>
              <w:ind w:firstLineChars="150" w:firstLine="24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延べ合計</w:t>
            </w:r>
            <w:r w:rsidRPr="00723758">
              <w:rPr>
                <w:rFonts w:ascii="ＭＳ 明朝" w:eastAsia="ＭＳ 明朝" w:hAnsi="ＭＳ 明朝" w:cs="ＭＳ Ｐゴシック"/>
                <w:kern w:val="0"/>
                <w:sz w:val="16"/>
                <w:szCs w:val="16"/>
              </w:rPr>
              <w:t>308 時間以上確保する必要がある。</w:t>
            </w:r>
          </w:p>
          <w:p w14:paraId="62E64077" w14:textId="77777777" w:rsidR="00322FA8" w:rsidRPr="00723758" w:rsidRDefault="00322FA8" w:rsidP="00322FA8">
            <w:pPr>
              <w:widowControl/>
              <w:spacing w:line="0" w:lineRule="atLeast"/>
              <w:ind w:leftChars="100" w:left="21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この例において、当該指定共同生活援助事業所における常勤の勤務時間が１週間</w:t>
            </w:r>
            <w:r w:rsidRPr="00723758">
              <w:rPr>
                <w:rFonts w:ascii="ＭＳ 明朝" w:eastAsia="ＭＳ 明朝" w:hAnsi="ＭＳ 明朝" w:cs="ＭＳ Ｐゴシック"/>
                <w:kern w:val="0"/>
                <w:sz w:val="16"/>
                <w:szCs w:val="16"/>
              </w:rPr>
              <w:t>32 時間とした場合には、指定障害福祉サービス基</w:t>
            </w:r>
            <w:r w:rsidRPr="00723758">
              <w:rPr>
                <w:rFonts w:ascii="ＭＳ 明朝" w:eastAsia="ＭＳ 明朝" w:hAnsi="ＭＳ 明朝" w:cs="ＭＳ Ｐゴシック" w:hint="eastAsia"/>
                <w:kern w:val="0"/>
                <w:sz w:val="16"/>
                <w:szCs w:val="16"/>
              </w:rPr>
              <w:t>準の規定により置くべき世話人等の勤務時間の延べ数は、</w:t>
            </w:r>
          </w:p>
          <w:p w14:paraId="3643FEBB" w14:textId="77777777" w:rsidR="00322FA8" w:rsidRPr="00723758" w:rsidRDefault="00322FA8" w:rsidP="00322FA8">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㈢</w:t>
            </w:r>
            <w:r w:rsidRPr="00723758">
              <w:rPr>
                <w:rFonts w:ascii="ＭＳ 明朝" w:eastAsia="ＭＳ 明朝" w:hAnsi="ＭＳ 明朝" w:cs="ＭＳ Ｐゴシック"/>
                <w:kern w:val="0"/>
                <w:sz w:val="16"/>
                <w:szCs w:val="16"/>
              </w:rPr>
              <w:t xml:space="preserve"> 世話人</w:t>
            </w:r>
          </w:p>
          <w:p w14:paraId="69901C2E" w14:textId="77777777" w:rsidR="00322FA8" w:rsidRPr="00723758" w:rsidRDefault="00322FA8" w:rsidP="008E70BC">
            <w:pPr>
              <w:widowControl/>
              <w:spacing w:line="0" w:lineRule="atLeast"/>
              <w:ind w:firstLineChars="300" w:firstLine="48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w:t>
            </w:r>
            <w:r w:rsidRPr="00723758">
              <w:rPr>
                <w:rFonts w:ascii="ＭＳ 明朝" w:eastAsia="ＭＳ 明朝" w:hAnsi="ＭＳ 明朝" w:cs="ＭＳ Ｐゴシック"/>
                <w:kern w:val="0"/>
                <w:sz w:val="16"/>
                <w:szCs w:val="16"/>
              </w:rPr>
              <w:t>32 時間×（15÷6）人＝80 時間</w:t>
            </w:r>
          </w:p>
          <w:p w14:paraId="5895FF27" w14:textId="77777777" w:rsidR="00322FA8" w:rsidRPr="00723758" w:rsidRDefault="00322FA8" w:rsidP="00322FA8">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㈣</w:t>
            </w:r>
            <w:r w:rsidRPr="00723758">
              <w:rPr>
                <w:rFonts w:ascii="ＭＳ 明朝" w:eastAsia="ＭＳ 明朝" w:hAnsi="ＭＳ 明朝" w:cs="ＭＳ Ｐゴシック"/>
                <w:kern w:val="0"/>
                <w:sz w:val="16"/>
                <w:szCs w:val="16"/>
              </w:rPr>
              <w:t xml:space="preserve"> 生活支援員</w:t>
            </w:r>
          </w:p>
          <w:p w14:paraId="0D6A7155" w14:textId="77777777" w:rsidR="00322FA8" w:rsidRPr="00723758" w:rsidRDefault="00322FA8" w:rsidP="008E70BC">
            <w:pPr>
              <w:widowControl/>
              <w:spacing w:line="0" w:lineRule="atLeast"/>
              <w:ind w:firstLineChars="300" w:firstLine="48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・区分６：</w:t>
            </w:r>
            <w:r w:rsidRPr="00723758">
              <w:rPr>
                <w:rFonts w:ascii="ＭＳ 明朝" w:eastAsia="ＭＳ 明朝" w:hAnsi="ＭＳ 明朝" w:cs="ＭＳ Ｐゴシック"/>
                <w:kern w:val="0"/>
                <w:sz w:val="16"/>
                <w:szCs w:val="16"/>
              </w:rPr>
              <w:t>32 時間×（５÷2.5）人＝64 時間</w:t>
            </w:r>
          </w:p>
          <w:p w14:paraId="478A8E83" w14:textId="77777777" w:rsidR="00322FA8" w:rsidRPr="00723758" w:rsidRDefault="00322FA8" w:rsidP="008E70BC">
            <w:pPr>
              <w:widowControl/>
              <w:spacing w:line="0" w:lineRule="atLeast"/>
              <w:ind w:firstLineChars="300" w:firstLine="48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・区分５：</w:t>
            </w:r>
            <w:r w:rsidRPr="00723758">
              <w:rPr>
                <w:rFonts w:ascii="ＭＳ 明朝" w:eastAsia="ＭＳ 明朝" w:hAnsi="ＭＳ 明朝" w:cs="ＭＳ Ｐゴシック"/>
                <w:kern w:val="0"/>
                <w:sz w:val="16"/>
                <w:szCs w:val="16"/>
              </w:rPr>
              <w:t>32 時間×（４÷４）人＝32 時間</w:t>
            </w:r>
          </w:p>
          <w:p w14:paraId="298A201E" w14:textId="77777777" w:rsidR="00322FA8" w:rsidRPr="00723758" w:rsidRDefault="00322FA8" w:rsidP="008E70BC">
            <w:pPr>
              <w:widowControl/>
              <w:spacing w:line="0" w:lineRule="atLeast"/>
              <w:ind w:firstLineChars="300" w:firstLine="48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・区分４：</w:t>
            </w:r>
            <w:r w:rsidRPr="00723758">
              <w:rPr>
                <w:rFonts w:ascii="ＭＳ 明朝" w:eastAsia="ＭＳ 明朝" w:hAnsi="ＭＳ 明朝" w:cs="ＭＳ Ｐゴシック"/>
                <w:kern w:val="0"/>
                <w:sz w:val="16"/>
                <w:szCs w:val="16"/>
              </w:rPr>
              <w:t>32 時間×（６÷６）人＝32 時間</w:t>
            </w:r>
          </w:p>
          <w:p w14:paraId="32FEE149" w14:textId="77777777" w:rsidR="00322FA8" w:rsidRPr="00723758" w:rsidRDefault="00322FA8" w:rsidP="006E02DA">
            <w:pPr>
              <w:widowControl/>
              <w:spacing w:line="0" w:lineRule="atLeast"/>
              <w:ind w:leftChars="100" w:left="21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延べ</w:t>
            </w:r>
            <w:r w:rsidRPr="00723758">
              <w:rPr>
                <w:rFonts w:ascii="ＭＳ 明朝" w:eastAsia="ＭＳ 明朝" w:hAnsi="ＭＳ 明朝" w:cs="ＭＳ Ｐゴシック"/>
                <w:kern w:val="0"/>
                <w:sz w:val="16"/>
                <w:szCs w:val="16"/>
              </w:rPr>
              <w:t>208 時間となることから、人員配置体制加算(Ⅰ)を算定するた</w:t>
            </w:r>
            <w:r w:rsidRPr="00723758">
              <w:rPr>
                <w:rFonts w:ascii="ＭＳ 明朝" w:eastAsia="ＭＳ 明朝" w:hAnsi="ＭＳ 明朝" w:cs="ＭＳ Ｐゴシック" w:hint="eastAsia"/>
                <w:kern w:val="0"/>
                <w:sz w:val="16"/>
                <w:szCs w:val="16"/>
              </w:rPr>
              <w:t>めに加配すべき世話人等の勤務時間の延べ数は、</w:t>
            </w:r>
            <w:r w:rsidRPr="00723758">
              <w:rPr>
                <w:rFonts w:ascii="ＭＳ 明朝" w:eastAsia="ＭＳ 明朝" w:hAnsi="ＭＳ 明朝" w:cs="ＭＳ Ｐゴシック"/>
                <w:kern w:val="0"/>
                <w:sz w:val="16"/>
                <w:szCs w:val="16"/>
              </w:rPr>
              <w:t>308 時間－208 時間＝100 時間以上確保する必要がある。</w:t>
            </w:r>
          </w:p>
          <w:p w14:paraId="771584CF" w14:textId="77777777" w:rsidR="00864197" w:rsidRPr="00723758" w:rsidRDefault="00864197" w:rsidP="00322FA8">
            <w:pPr>
              <w:widowControl/>
              <w:spacing w:line="0" w:lineRule="atLeast"/>
              <w:ind w:firstLineChars="100" w:firstLine="160"/>
              <w:rPr>
                <w:rFonts w:ascii="ＭＳ 明朝" w:eastAsia="ＭＳ 明朝" w:hAnsi="ＭＳ 明朝" w:cs="ＭＳ Ｐゴシック"/>
                <w:kern w:val="0"/>
                <w:sz w:val="16"/>
                <w:szCs w:val="16"/>
              </w:rPr>
            </w:pPr>
          </w:p>
          <w:p w14:paraId="0F94EA7E" w14:textId="77777777" w:rsidR="00356D1E" w:rsidRPr="00723758" w:rsidRDefault="00356D1E" w:rsidP="006E02DA">
            <w:pPr>
              <w:widowControl/>
              <w:spacing w:line="0" w:lineRule="atLeast"/>
              <w:ind w:leftChars="100" w:left="53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注１</w:t>
            </w:r>
            <w:r w:rsidRPr="00723758">
              <w:rPr>
                <w:rFonts w:ascii="ＭＳ 明朝" w:eastAsia="ＭＳ 明朝" w:hAnsi="ＭＳ 明朝" w:cs="ＭＳ Ｐゴシック"/>
                <w:kern w:val="0"/>
                <w:sz w:val="16"/>
                <w:szCs w:val="16"/>
              </w:rPr>
              <w:t xml:space="preserve"> </w:t>
            </w:r>
            <w:r w:rsidR="00D3347E" w:rsidRPr="00723758">
              <w:rPr>
                <w:rFonts w:ascii="ＭＳ 明朝" w:eastAsia="ＭＳ 明朝" w:hAnsi="ＭＳ 明朝" w:cs="ＭＳ Ｐゴシック" w:hint="eastAsia"/>
                <w:kern w:val="0"/>
                <w:sz w:val="16"/>
                <w:szCs w:val="16"/>
              </w:rPr>
              <w:t>ア</w:t>
            </w:r>
            <w:r w:rsidRPr="00723758">
              <w:rPr>
                <w:rFonts w:ascii="ＭＳ 明朝" w:eastAsia="ＭＳ 明朝" w:hAnsi="ＭＳ 明朝" w:cs="ＭＳ Ｐゴシック"/>
                <w:kern w:val="0"/>
                <w:sz w:val="16"/>
                <w:szCs w:val="16"/>
              </w:rPr>
              <w:t>については、別に厚生労働大臣が定める施設基準に</w:t>
            </w:r>
            <w:r w:rsidRPr="00723758">
              <w:rPr>
                <w:rFonts w:ascii="ＭＳ 明朝" w:eastAsia="ＭＳ 明朝" w:hAnsi="ＭＳ 明朝" w:cs="ＭＳ Ｐゴシック" w:hint="eastAsia"/>
                <w:kern w:val="0"/>
                <w:sz w:val="16"/>
                <w:szCs w:val="16"/>
              </w:rPr>
              <w:t>適合しているものとして都道府県知事に届け出た指定共同生活援助事業所において、利用者に対し、指定共同生活援助の提供を行った場合（一時的に体験的な利用が必要と認められる障害者に対して行う場合を除く。以下この１の３の２において同じ。）に、障害支援区分に応じ、１日につき所定単位数を加算する。</w:t>
            </w:r>
          </w:p>
          <w:p w14:paraId="5EF4AFD3" w14:textId="77777777" w:rsidR="00356D1E" w:rsidRPr="00723758" w:rsidRDefault="00356D1E" w:rsidP="006E02DA">
            <w:pPr>
              <w:widowControl/>
              <w:spacing w:line="0" w:lineRule="atLeast"/>
              <w:ind w:leftChars="100" w:left="53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注２</w:t>
            </w:r>
            <w:r w:rsidRPr="00723758">
              <w:rPr>
                <w:rFonts w:ascii="ＭＳ 明朝" w:eastAsia="ＭＳ 明朝" w:hAnsi="ＭＳ 明朝" w:cs="ＭＳ Ｐゴシック"/>
                <w:kern w:val="0"/>
                <w:sz w:val="16"/>
                <w:szCs w:val="16"/>
              </w:rPr>
              <w:t xml:space="preserve"> </w:t>
            </w:r>
            <w:r w:rsidR="00D3347E" w:rsidRPr="00723758">
              <w:rPr>
                <w:rFonts w:ascii="ＭＳ 明朝" w:eastAsia="ＭＳ 明朝" w:hAnsi="ＭＳ 明朝" w:cs="ＭＳ Ｐゴシック" w:hint="eastAsia"/>
                <w:kern w:val="0"/>
                <w:sz w:val="16"/>
                <w:szCs w:val="16"/>
              </w:rPr>
              <w:t>イ</w:t>
            </w:r>
            <w:r w:rsidRPr="00723758">
              <w:rPr>
                <w:rFonts w:ascii="ＭＳ 明朝" w:eastAsia="ＭＳ 明朝" w:hAnsi="ＭＳ 明朝" w:cs="ＭＳ Ｐゴシック"/>
                <w:kern w:val="0"/>
                <w:sz w:val="16"/>
                <w:szCs w:val="16"/>
              </w:rPr>
              <w:t>については、別に厚生労働大臣が定める施設基準に</w:t>
            </w:r>
            <w:r w:rsidRPr="00723758">
              <w:rPr>
                <w:rFonts w:ascii="ＭＳ 明朝" w:eastAsia="ＭＳ 明朝" w:hAnsi="ＭＳ 明朝" w:cs="ＭＳ Ｐゴシック" w:hint="eastAsia"/>
                <w:kern w:val="0"/>
                <w:sz w:val="16"/>
                <w:szCs w:val="16"/>
              </w:rPr>
              <w:t>適合しているものとして都道府県知事に届け出た指定共同生活援助事業所において、利用者に対し、指定共同生活援助の提供を行った場合に</w:t>
            </w:r>
            <w:r w:rsidR="00D3347E" w:rsidRPr="00723758">
              <w:rPr>
                <w:rFonts w:ascii="ＭＳ 明朝" w:eastAsia="ＭＳ 明朝" w:hAnsi="ＭＳ 明朝" w:cs="ＭＳ Ｐゴシック" w:hint="eastAsia"/>
                <w:kern w:val="0"/>
                <w:sz w:val="16"/>
                <w:szCs w:val="16"/>
              </w:rPr>
              <w:t>、障害支援区分に応じ、１日につき所定単位数を加算する。ただし、ア</w:t>
            </w:r>
            <w:r w:rsidRPr="00723758">
              <w:rPr>
                <w:rFonts w:ascii="ＭＳ 明朝" w:eastAsia="ＭＳ 明朝" w:hAnsi="ＭＳ 明朝" w:cs="ＭＳ Ｐゴシック" w:hint="eastAsia"/>
                <w:kern w:val="0"/>
                <w:sz w:val="16"/>
                <w:szCs w:val="16"/>
              </w:rPr>
              <w:t>を算定している場合は、算定しない。</w:t>
            </w:r>
          </w:p>
          <w:p w14:paraId="6C0A1980" w14:textId="77777777" w:rsidR="00356D1E" w:rsidRPr="00723758" w:rsidRDefault="00356D1E" w:rsidP="006E02DA">
            <w:pPr>
              <w:widowControl/>
              <w:spacing w:line="0" w:lineRule="atLeast"/>
              <w:ind w:leftChars="100" w:left="53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注３</w:t>
            </w:r>
            <w:r w:rsidRPr="00723758">
              <w:rPr>
                <w:rFonts w:ascii="ＭＳ 明朝" w:eastAsia="ＭＳ 明朝" w:hAnsi="ＭＳ 明朝" w:cs="ＭＳ Ｐゴシック"/>
                <w:kern w:val="0"/>
                <w:sz w:val="16"/>
                <w:szCs w:val="16"/>
              </w:rPr>
              <w:t xml:space="preserve"> </w:t>
            </w:r>
            <w:r w:rsidR="00D3347E" w:rsidRPr="00723758">
              <w:rPr>
                <w:rFonts w:ascii="ＭＳ 明朝" w:eastAsia="ＭＳ 明朝" w:hAnsi="ＭＳ 明朝" w:cs="ＭＳ Ｐゴシック" w:hint="eastAsia"/>
                <w:kern w:val="0"/>
                <w:sz w:val="16"/>
                <w:szCs w:val="16"/>
              </w:rPr>
              <w:t>ウ</w:t>
            </w:r>
            <w:r w:rsidRPr="00723758">
              <w:rPr>
                <w:rFonts w:ascii="ＭＳ 明朝" w:eastAsia="ＭＳ 明朝" w:hAnsi="ＭＳ 明朝" w:cs="ＭＳ Ｐゴシック"/>
                <w:kern w:val="0"/>
                <w:sz w:val="16"/>
                <w:szCs w:val="16"/>
              </w:rPr>
              <w:t>については、別に厚生労働大臣が定める施設基準に</w:t>
            </w:r>
            <w:r w:rsidRPr="00723758">
              <w:rPr>
                <w:rFonts w:ascii="ＭＳ 明朝" w:eastAsia="ＭＳ 明朝" w:hAnsi="ＭＳ 明朝" w:cs="ＭＳ Ｐゴシック" w:hint="eastAsia"/>
                <w:kern w:val="0"/>
                <w:sz w:val="16"/>
                <w:szCs w:val="16"/>
              </w:rPr>
              <w:t>適合しているものとして都道府県知事に届け出た指定共同生活援助事業所において、令和９年３月</w:t>
            </w:r>
            <w:r w:rsidRPr="00723758">
              <w:rPr>
                <w:rFonts w:ascii="ＭＳ 明朝" w:eastAsia="ＭＳ 明朝" w:hAnsi="ＭＳ 明朝" w:cs="ＭＳ Ｐゴシック"/>
                <w:kern w:val="0"/>
                <w:sz w:val="16"/>
                <w:szCs w:val="16"/>
              </w:rPr>
              <w:t>31日までの間</w:t>
            </w:r>
            <w:r w:rsidRPr="00723758">
              <w:rPr>
                <w:rFonts w:ascii="ＭＳ 明朝" w:eastAsia="ＭＳ 明朝" w:hAnsi="ＭＳ 明朝" w:cs="ＭＳ Ｐゴシック" w:hint="eastAsia"/>
                <w:kern w:val="0"/>
                <w:sz w:val="16"/>
                <w:szCs w:val="16"/>
              </w:rPr>
              <w:t>、指定障害福祉サービス基準附則第</w:t>
            </w:r>
            <w:r w:rsidRPr="00723758">
              <w:rPr>
                <w:rFonts w:ascii="ＭＳ 明朝" w:eastAsia="ＭＳ 明朝" w:hAnsi="ＭＳ 明朝" w:cs="ＭＳ Ｐゴシック"/>
                <w:kern w:val="0"/>
                <w:sz w:val="16"/>
                <w:szCs w:val="16"/>
              </w:rPr>
              <w:t>18条の２第１項又は</w:t>
            </w:r>
            <w:r w:rsidRPr="00723758">
              <w:rPr>
                <w:rFonts w:ascii="ＭＳ 明朝" w:eastAsia="ＭＳ 明朝" w:hAnsi="ＭＳ 明朝" w:cs="ＭＳ Ｐゴシック" w:hint="eastAsia"/>
                <w:kern w:val="0"/>
                <w:sz w:val="16"/>
                <w:szCs w:val="16"/>
              </w:rPr>
              <w:t>第２項の規定の適用を受ける利用者に対し、指定共同生活援助を行った場合に、１日につき所定単位数（これらの規定に基づく居宅介護又は重度訪問介護の利用について、所要時間が８時間以上である場合にあっては、所定単位数の</w:t>
            </w:r>
            <w:r w:rsidRPr="00723758">
              <w:rPr>
                <w:rFonts w:ascii="ＭＳ 明朝" w:eastAsia="ＭＳ 明朝" w:hAnsi="ＭＳ 明朝" w:cs="ＭＳ Ｐゴシック"/>
                <w:kern w:val="0"/>
                <w:sz w:val="16"/>
                <w:szCs w:val="16"/>
              </w:rPr>
              <w:t>100分の95に相当する単位数とする。）を加算</w:t>
            </w:r>
            <w:r w:rsidRPr="00723758">
              <w:rPr>
                <w:rFonts w:ascii="ＭＳ 明朝" w:eastAsia="ＭＳ 明朝" w:hAnsi="ＭＳ 明朝" w:cs="ＭＳ Ｐゴシック" w:hint="eastAsia"/>
                <w:kern w:val="0"/>
                <w:sz w:val="16"/>
                <w:szCs w:val="16"/>
              </w:rPr>
              <w:t>する。ただし</w:t>
            </w:r>
            <w:r w:rsidR="00D3347E" w:rsidRPr="00723758">
              <w:rPr>
                <w:rFonts w:ascii="ＭＳ 明朝" w:eastAsia="ＭＳ 明朝" w:hAnsi="ＭＳ 明朝" w:cs="ＭＳ Ｐゴシック" w:hint="eastAsia"/>
                <w:kern w:val="0"/>
                <w:sz w:val="16"/>
                <w:szCs w:val="16"/>
              </w:rPr>
              <w:t>、ア又はイ</w:t>
            </w:r>
            <w:r w:rsidRPr="00723758">
              <w:rPr>
                <w:rFonts w:ascii="ＭＳ 明朝" w:eastAsia="ＭＳ 明朝" w:hAnsi="ＭＳ 明朝" w:cs="ＭＳ Ｐゴシック" w:hint="eastAsia"/>
                <w:kern w:val="0"/>
                <w:sz w:val="16"/>
                <w:szCs w:val="16"/>
              </w:rPr>
              <w:t>を算定している場合は、算定しない。</w:t>
            </w:r>
          </w:p>
          <w:p w14:paraId="5A813A43" w14:textId="77777777" w:rsidR="00356D1E" w:rsidRPr="00723758" w:rsidRDefault="00356D1E" w:rsidP="006E02DA">
            <w:pPr>
              <w:widowControl/>
              <w:spacing w:line="0" w:lineRule="atLeast"/>
              <w:ind w:leftChars="100" w:left="53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注４</w:t>
            </w:r>
            <w:r w:rsidRPr="00723758">
              <w:rPr>
                <w:rFonts w:ascii="ＭＳ 明朝" w:eastAsia="ＭＳ 明朝" w:hAnsi="ＭＳ 明朝" w:cs="ＭＳ Ｐゴシック"/>
                <w:kern w:val="0"/>
                <w:sz w:val="16"/>
                <w:szCs w:val="16"/>
              </w:rPr>
              <w:t xml:space="preserve"> </w:t>
            </w:r>
            <w:r w:rsidR="00D3347E" w:rsidRPr="00723758">
              <w:rPr>
                <w:rFonts w:ascii="ＭＳ 明朝" w:eastAsia="ＭＳ 明朝" w:hAnsi="ＭＳ 明朝" w:cs="ＭＳ Ｐゴシック" w:hint="eastAsia"/>
                <w:kern w:val="0"/>
                <w:sz w:val="16"/>
                <w:szCs w:val="16"/>
              </w:rPr>
              <w:t>エ</w:t>
            </w:r>
            <w:r w:rsidRPr="00723758">
              <w:rPr>
                <w:rFonts w:ascii="ＭＳ 明朝" w:eastAsia="ＭＳ 明朝" w:hAnsi="ＭＳ 明朝" w:cs="ＭＳ Ｐゴシック"/>
                <w:kern w:val="0"/>
                <w:sz w:val="16"/>
                <w:szCs w:val="16"/>
              </w:rPr>
              <w:t>については、別に厚生労働大臣が定める施設基準に</w:t>
            </w:r>
            <w:r w:rsidRPr="00723758">
              <w:rPr>
                <w:rFonts w:ascii="ＭＳ 明朝" w:eastAsia="ＭＳ 明朝" w:hAnsi="ＭＳ 明朝" w:cs="ＭＳ Ｐゴシック" w:hint="eastAsia"/>
                <w:kern w:val="0"/>
                <w:sz w:val="16"/>
                <w:szCs w:val="16"/>
              </w:rPr>
              <w:t>適合しているものとして都道府県知事に届け出た指定共同生活援助事業所において、令和９年３月</w:t>
            </w:r>
            <w:r w:rsidRPr="00723758">
              <w:rPr>
                <w:rFonts w:ascii="ＭＳ 明朝" w:eastAsia="ＭＳ 明朝" w:hAnsi="ＭＳ 明朝" w:cs="ＭＳ Ｐゴシック"/>
                <w:kern w:val="0"/>
                <w:sz w:val="16"/>
                <w:szCs w:val="16"/>
              </w:rPr>
              <w:t>31日までの間</w:t>
            </w:r>
            <w:r w:rsidRPr="00723758">
              <w:rPr>
                <w:rFonts w:ascii="ＭＳ 明朝" w:eastAsia="ＭＳ 明朝" w:hAnsi="ＭＳ 明朝" w:cs="ＭＳ Ｐゴシック" w:hint="eastAsia"/>
                <w:kern w:val="0"/>
                <w:sz w:val="16"/>
                <w:szCs w:val="16"/>
              </w:rPr>
              <w:t>、指定障害福祉サービス基準附則第</w:t>
            </w:r>
            <w:r w:rsidRPr="00723758">
              <w:rPr>
                <w:rFonts w:ascii="ＭＳ 明朝" w:eastAsia="ＭＳ 明朝" w:hAnsi="ＭＳ 明朝" w:cs="ＭＳ Ｐゴシック"/>
                <w:kern w:val="0"/>
                <w:sz w:val="16"/>
                <w:szCs w:val="16"/>
              </w:rPr>
              <w:t>18条の２第１項又は</w:t>
            </w:r>
            <w:r w:rsidRPr="00723758">
              <w:rPr>
                <w:rFonts w:ascii="ＭＳ 明朝" w:eastAsia="ＭＳ 明朝" w:hAnsi="ＭＳ 明朝" w:cs="ＭＳ Ｐゴシック" w:hint="eastAsia"/>
                <w:kern w:val="0"/>
                <w:sz w:val="16"/>
                <w:szCs w:val="16"/>
              </w:rPr>
              <w:t>第２項の規定の適用を受ける利用者に対し、指定共同生活援助を行った場合に、１日につき所定単位数（これらの規定に基づく居宅介護又は重度訪問介護の利用について、所要時間が８時間以上である場合にあっては、所定単位数の</w:t>
            </w:r>
            <w:r w:rsidRPr="00723758">
              <w:rPr>
                <w:rFonts w:ascii="ＭＳ 明朝" w:eastAsia="ＭＳ 明朝" w:hAnsi="ＭＳ 明朝" w:cs="ＭＳ Ｐゴシック"/>
                <w:kern w:val="0"/>
                <w:sz w:val="16"/>
                <w:szCs w:val="16"/>
              </w:rPr>
              <w:t>100分の95に相当する単位数とする。）を加算</w:t>
            </w:r>
            <w:r w:rsidR="00D3347E" w:rsidRPr="00723758">
              <w:rPr>
                <w:rFonts w:ascii="ＭＳ 明朝" w:eastAsia="ＭＳ 明朝" w:hAnsi="ＭＳ 明朝" w:cs="ＭＳ Ｐゴシック" w:hint="eastAsia"/>
                <w:kern w:val="0"/>
                <w:sz w:val="16"/>
                <w:szCs w:val="16"/>
              </w:rPr>
              <w:t>する。ただし、アからウ</w:t>
            </w:r>
            <w:r w:rsidRPr="00723758">
              <w:rPr>
                <w:rFonts w:ascii="ＭＳ 明朝" w:eastAsia="ＭＳ 明朝" w:hAnsi="ＭＳ 明朝" w:cs="ＭＳ Ｐゴシック" w:hint="eastAsia"/>
                <w:kern w:val="0"/>
                <w:sz w:val="16"/>
                <w:szCs w:val="16"/>
              </w:rPr>
              <w:t>までを算定している場合は、算定しない。</w:t>
            </w:r>
          </w:p>
          <w:p w14:paraId="2AA4F26F" w14:textId="77777777" w:rsidR="00356D1E" w:rsidRPr="00723758" w:rsidRDefault="00356D1E" w:rsidP="006E02DA">
            <w:pPr>
              <w:widowControl/>
              <w:spacing w:line="0" w:lineRule="atLeast"/>
              <w:ind w:leftChars="100" w:left="53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注５</w:t>
            </w:r>
            <w:r w:rsidRPr="00723758">
              <w:rPr>
                <w:rFonts w:ascii="ＭＳ 明朝" w:eastAsia="ＭＳ 明朝" w:hAnsi="ＭＳ 明朝" w:cs="ＭＳ Ｐゴシック"/>
                <w:kern w:val="0"/>
                <w:sz w:val="16"/>
                <w:szCs w:val="16"/>
              </w:rPr>
              <w:t xml:space="preserve"> </w:t>
            </w:r>
            <w:r w:rsidR="00D3347E" w:rsidRPr="00723758">
              <w:rPr>
                <w:rFonts w:ascii="ＭＳ 明朝" w:eastAsia="ＭＳ 明朝" w:hAnsi="ＭＳ 明朝" w:cs="ＭＳ Ｐゴシック" w:hint="eastAsia"/>
                <w:kern w:val="0"/>
                <w:sz w:val="16"/>
                <w:szCs w:val="16"/>
              </w:rPr>
              <w:t>オ</w:t>
            </w:r>
            <w:r w:rsidRPr="00723758">
              <w:rPr>
                <w:rFonts w:ascii="ＭＳ 明朝" w:eastAsia="ＭＳ 明朝" w:hAnsi="ＭＳ 明朝" w:cs="ＭＳ Ｐゴシック"/>
                <w:kern w:val="0"/>
                <w:sz w:val="16"/>
                <w:szCs w:val="16"/>
              </w:rPr>
              <w:t>については、別に厚生労働大臣が定める施設基準に</w:t>
            </w:r>
            <w:r w:rsidRPr="00723758">
              <w:rPr>
                <w:rFonts w:ascii="ＭＳ 明朝" w:eastAsia="ＭＳ 明朝" w:hAnsi="ＭＳ 明朝" w:cs="ＭＳ Ｐゴシック" w:hint="eastAsia"/>
                <w:kern w:val="0"/>
                <w:sz w:val="16"/>
                <w:szCs w:val="16"/>
              </w:rPr>
              <w:t>適合しているものとして都道府県知事に届け出た日中サービス支援型指定共同生活援助事業所において、利用者に対して、日中サービス支援型指定共同生活援助等の提供を行った場合に、障害支援区分に応じ、１日につき所定単位数を加算する。</w:t>
            </w:r>
          </w:p>
          <w:p w14:paraId="14F55ADA" w14:textId="77777777" w:rsidR="00356D1E" w:rsidRPr="00723758" w:rsidRDefault="00356D1E" w:rsidP="006E02DA">
            <w:pPr>
              <w:widowControl/>
              <w:spacing w:line="0" w:lineRule="atLeast"/>
              <w:ind w:leftChars="100" w:left="53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注６</w:t>
            </w:r>
            <w:r w:rsidRPr="00723758">
              <w:rPr>
                <w:rFonts w:ascii="ＭＳ 明朝" w:eastAsia="ＭＳ 明朝" w:hAnsi="ＭＳ 明朝" w:cs="ＭＳ Ｐゴシック"/>
                <w:kern w:val="0"/>
                <w:sz w:val="16"/>
                <w:szCs w:val="16"/>
              </w:rPr>
              <w:t xml:space="preserve"> </w:t>
            </w:r>
            <w:r w:rsidR="00D3347E" w:rsidRPr="00723758">
              <w:rPr>
                <w:rFonts w:ascii="ＭＳ 明朝" w:eastAsia="ＭＳ 明朝" w:hAnsi="ＭＳ 明朝" w:cs="ＭＳ Ｐゴシック" w:hint="eastAsia"/>
                <w:kern w:val="0"/>
                <w:sz w:val="16"/>
                <w:szCs w:val="16"/>
              </w:rPr>
              <w:t>カ</w:t>
            </w:r>
            <w:r w:rsidRPr="00723758">
              <w:rPr>
                <w:rFonts w:ascii="ＭＳ 明朝" w:eastAsia="ＭＳ 明朝" w:hAnsi="ＭＳ 明朝" w:cs="ＭＳ Ｐゴシック"/>
                <w:kern w:val="0"/>
                <w:sz w:val="16"/>
                <w:szCs w:val="16"/>
              </w:rPr>
              <w:t>については、別に厚生労働大臣が定める施設基準に</w:t>
            </w:r>
            <w:r w:rsidRPr="00723758">
              <w:rPr>
                <w:rFonts w:ascii="ＭＳ 明朝" w:eastAsia="ＭＳ 明朝" w:hAnsi="ＭＳ 明朝" w:cs="ＭＳ Ｐゴシック" w:hint="eastAsia"/>
                <w:kern w:val="0"/>
                <w:sz w:val="16"/>
                <w:szCs w:val="16"/>
              </w:rPr>
              <w:t>適合しているものとして都道府県知事に届け出た日中サービス支援型指定共同生活援助事業所において、利用者に対して、日中サービス支援型指定共同生活援助の提供を行った場合に、障害支援区分に応じ、１日につき所定単位数を</w:t>
            </w:r>
            <w:r w:rsidR="00D3347E" w:rsidRPr="00723758">
              <w:rPr>
                <w:rFonts w:ascii="ＭＳ 明朝" w:eastAsia="ＭＳ 明朝" w:hAnsi="ＭＳ 明朝" w:cs="ＭＳ Ｐゴシック" w:hint="eastAsia"/>
                <w:kern w:val="0"/>
                <w:sz w:val="16"/>
                <w:szCs w:val="16"/>
              </w:rPr>
              <w:t>加算する。ただし、オ</w:t>
            </w:r>
            <w:r w:rsidRPr="00723758">
              <w:rPr>
                <w:rFonts w:ascii="ＭＳ 明朝" w:eastAsia="ＭＳ 明朝" w:hAnsi="ＭＳ 明朝" w:cs="ＭＳ Ｐゴシック" w:hint="eastAsia"/>
                <w:kern w:val="0"/>
                <w:sz w:val="16"/>
                <w:szCs w:val="16"/>
              </w:rPr>
              <w:t>を算定している場合は、算定しない。</w:t>
            </w:r>
          </w:p>
          <w:p w14:paraId="23AB1E76" w14:textId="77777777" w:rsidR="00356D1E" w:rsidRPr="00723758" w:rsidRDefault="00356D1E" w:rsidP="006E02DA">
            <w:pPr>
              <w:widowControl/>
              <w:spacing w:line="0" w:lineRule="atLeast"/>
              <w:ind w:leftChars="100" w:left="53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注７</w:t>
            </w:r>
            <w:r w:rsidRPr="00723758">
              <w:rPr>
                <w:rFonts w:ascii="ＭＳ 明朝" w:eastAsia="ＭＳ 明朝" w:hAnsi="ＭＳ 明朝" w:cs="ＭＳ Ｐゴシック"/>
                <w:kern w:val="0"/>
                <w:sz w:val="16"/>
                <w:szCs w:val="16"/>
              </w:rPr>
              <w:t xml:space="preserve"> </w:t>
            </w:r>
            <w:r w:rsidR="00D3347E" w:rsidRPr="00723758">
              <w:rPr>
                <w:rFonts w:ascii="ＭＳ 明朝" w:eastAsia="ＭＳ 明朝" w:hAnsi="ＭＳ 明朝" w:cs="ＭＳ Ｐゴシック" w:hint="eastAsia"/>
                <w:kern w:val="0"/>
                <w:sz w:val="16"/>
                <w:szCs w:val="16"/>
              </w:rPr>
              <w:t>キ</w:t>
            </w:r>
            <w:r w:rsidRPr="00723758">
              <w:rPr>
                <w:rFonts w:ascii="ＭＳ 明朝" w:eastAsia="ＭＳ 明朝" w:hAnsi="ＭＳ 明朝" w:cs="ＭＳ Ｐゴシック"/>
                <w:kern w:val="0"/>
                <w:sz w:val="16"/>
                <w:szCs w:val="16"/>
              </w:rPr>
              <w:t>については、別に厚生労働大臣が定める施設基準に</w:t>
            </w:r>
            <w:r w:rsidRPr="00723758">
              <w:rPr>
                <w:rFonts w:ascii="ＭＳ 明朝" w:eastAsia="ＭＳ 明朝" w:hAnsi="ＭＳ 明朝" w:cs="ＭＳ Ｐゴシック" w:hint="eastAsia"/>
                <w:kern w:val="0"/>
                <w:sz w:val="16"/>
                <w:szCs w:val="16"/>
              </w:rPr>
              <w:t>適合しているものとして都道府県知事に届け出た日中サービス支援型指定共同生活援助事業所において、日中を共同生活住居以外の場所で過ごす利用者に対して、日中サービス支援型指定共同生活援助の提供を行った場合に、障害支援区分に応じ</w:t>
            </w:r>
            <w:r w:rsidR="00D3347E" w:rsidRPr="00723758">
              <w:rPr>
                <w:rFonts w:ascii="ＭＳ 明朝" w:eastAsia="ＭＳ 明朝" w:hAnsi="ＭＳ 明朝" w:cs="ＭＳ Ｐゴシック" w:hint="eastAsia"/>
                <w:kern w:val="0"/>
                <w:sz w:val="16"/>
                <w:szCs w:val="16"/>
              </w:rPr>
              <w:t>、１日につき所定単位数を加算する。ただし、オ又はカ</w:t>
            </w:r>
            <w:r w:rsidRPr="00723758">
              <w:rPr>
                <w:rFonts w:ascii="ＭＳ 明朝" w:eastAsia="ＭＳ 明朝" w:hAnsi="ＭＳ 明朝" w:cs="ＭＳ Ｐゴシック" w:hint="eastAsia"/>
                <w:kern w:val="0"/>
                <w:sz w:val="16"/>
                <w:szCs w:val="16"/>
              </w:rPr>
              <w:t>を算定している場合は、算定しない。</w:t>
            </w:r>
          </w:p>
          <w:p w14:paraId="76BC505B" w14:textId="77777777" w:rsidR="00356D1E" w:rsidRPr="00723758" w:rsidRDefault="00356D1E" w:rsidP="006E02DA">
            <w:pPr>
              <w:widowControl/>
              <w:spacing w:line="0" w:lineRule="atLeast"/>
              <w:ind w:leftChars="100" w:left="53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注８</w:t>
            </w:r>
            <w:r w:rsidRPr="00723758">
              <w:rPr>
                <w:rFonts w:ascii="ＭＳ 明朝" w:eastAsia="ＭＳ 明朝" w:hAnsi="ＭＳ 明朝" w:cs="ＭＳ Ｐゴシック"/>
                <w:kern w:val="0"/>
                <w:sz w:val="16"/>
                <w:szCs w:val="16"/>
              </w:rPr>
              <w:t xml:space="preserve"> </w:t>
            </w:r>
            <w:r w:rsidR="00D3347E" w:rsidRPr="00723758">
              <w:rPr>
                <w:rFonts w:ascii="ＭＳ 明朝" w:eastAsia="ＭＳ 明朝" w:hAnsi="ＭＳ 明朝" w:cs="ＭＳ Ｐゴシック" w:hint="eastAsia"/>
                <w:kern w:val="0"/>
                <w:sz w:val="16"/>
                <w:szCs w:val="16"/>
              </w:rPr>
              <w:t>ク</w:t>
            </w:r>
            <w:r w:rsidRPr="00723758">
              <w:rPr>
                <w:rFonts w:ascii="ＭＳ 明朝" w:eastAsia="ＭＳ 明朝" w:hAnsi="ＭＳ 明朝" w:cs="ＭＳ Ｐゴシック"/>
                <w:kern w:val="0"/>
                <w:sz w:val="16"/>
                <w:szCs w:val="16"/>
              </w:rPr>
              <w:t>については、別に厚生労働大臣が定める施設基準に</w:t>
            </w:r>
            <w:r w:rsidRPr="00723758">
              <w:rPr>
                <w:rFonts w:ascii="ＭＳ 明朝" w:eastAsia="ＭＳ 明朝" w:hAnsi="ＭＳ 明朝" w:cs="ＭＳ Ｐゴシック" w:hint="eastAsia"/>
                <w:kern w:val="0"/>
                <w:sz w:val="16"/>
                <w:szCs w:val="16"/>
              </w:rPr>
              <w:t>適合しているものとして都道府県知事に届け出た日中サービス支援型指定共同生活援助事業所において、日中を共同生活住居以外の場所で過ごす</w:t>
            </w:r>
            <w:r w:rsidRPr="00723758">
              <w:rPr>
                <w:rFonts w:ascii="ＭＳ 明朝" w:eastAsia="ＭＳ 明朝" w:hAnsi="ＭＳ 明朝" w:cs="ＭＳ Ｐゴシック" w:hint="eastAsia"/>
                <w:kern w:val="0"/>
                <w:sz w:val="16"/>
                <w:szCs w:val="16"/>
              </w:rPr>
              <w:lastRenderedPageBreak/>
              <w:t>利用者に対して、日中サービス支援型指定共同生活援助の提供を行った場合に、障害支</w:t>
            </w:r>
            <w:r w:rsidR="00D3347E" w:rsidRPr="00723758">
              <w:rPr>
                <w:rFonts w:ascii="ＭＳ 明朝" w:eastAsia="ＭＳ 明朝" w:hAnsi="ＭＳ 明朝" w:cs="ＭＳ Ｐゴシック" w:hint="eastAsia"/>
                <w:kern w:val="0"/>
                <w:sz w:val="16"/>
                <w:szCs w:val="16"/>
              </w:rPr>
              <w:t>援区分に応じ、１日につき所定単位数を加算する。ただし、オからキ</w:t>
            </w:r>
            <w:r w:rsidRPr="00723758">
              <w:rPr>
                <w:rFonts w:ascii="ＭＳ 明朝" w:eastAsia="ＭＳ 明朝" w:hAnsi="ＭＳ 明朝" w:cs="ＭＳ Ｐゴシック" w:hint="eastAsia"/>
                <w:kern w:val="0"/>
                <w:sz w:val="16"/>
                <w:szCs w:val="16"/>
              </w:rPr>
              <w:t>までを算定している場合は、算定しない。</w:t>
            </w:r>
          </w:p>
          <w:p w14:paraId="3163BBCE" w14:textId="77777777" w:rsidR="00356D1E" w:rsidRPr="00723758" w:rsidRDefault="00356D1E" w:rsidP="006E02DA">
            <w:pPr>
              <w:widowControl/>
              <w:spacing w:line="0" w:lineRule="atLeast"/>
              <w:ind w:leftChars="100" w:left="53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注９</w:t>
            </w:r>
            <w:r w:rsidRPr="00723758">
              <w:rPr>
                <w:rFonts w:ascii="ＭＳ 明朝" w:eastAsia="ＭＳ 明朝" w:hAnsi="ＭＳ 明朝" w:cs="ＭＳ Ｐゴシック"/>
                <w:kern w:val="0"/>
                <w:sz w:val="16"/>
                <w:szCs w:val="16"/>
              </w:rPr>
              <w:t xml:space="preserve"> </w:t>
            </w:r>
            <w:r w:rsidR="007501FF" w:rsidRPr="00723758">
              <w:rPr>
                <w:rFonts w:ascii="ＭＳ 明朝" w:eastAsia="ＭＳ 明朝" w:hAnsi="ＭＳ 明朝" w:cs="ＭＳ Ｐゴシック" w:hint="eastAsia"/>
                <w:kern w:val="0"/>
                <w:sz w:val="16"/>
                <w:szCs w:val="16"/>
              </w:rPr>
              <w:t>ケ</w:t>
            </w:r>
            <w:r w:rsidRPr="00723758">
              <w:rPr>
                <w:rFonts w:ascii="ＭＳ 明朝" w:eastAsia="ＭＳ 明朝" w:hAnsi="ＭＳ 明朝" w:cs="ＭＳ Ｐゴシック"/>
                <w:kern w:val="0"/>
                <w:sz w:val="16"/>
                <w:szCs w:val="16"/>
              </w:rPr>
              <w:t>については、別に厚生労働大臣が定める施設基準に</w:t>
            </w:r>
            <w:r w:rsidRPr="00723758">
              <w:rPr>
                <w:rFonts w:ascii="ＭＳ 明朝" w:eastAsia="ＭＳ 明朝" w:hAnsi="ＭＳ 明朝" w:cs="ＭＳ Ｐゴシック" w:hint="eastAsia"/>
                <w:kern w:val="0"/>
                <w:sz w:val="16"/>
                <w:szCs w:val="16"/>
              </w:rPr>
              <w:t>適合しているものとして都道府県知事に届け出た日中サービス支援型指定共同生活援助事業所において、令和９年３月</w:t>
            </w:r>
            <w:r w:rsidRPr="00723758">
              <w:rPr>
                <w:rFonts w:ascii="ＭＳ 明朝" w:eastAsia="ＭＳ 明朝" w:hAnsi="ＭＳ 明朝" w:cs="ＭＳ Ｐゴシック"/>
                <w:kern w:val="0"/>
                <w:sz w:val="16"/>
                <w:szCs w:val="16"/>
              </w:rPr>
              <w:t>31日までの間、指定障害福祉サービス基準附則第18条の２第１項又は第２項の規定の適用を受ける利用者</w:t>
            </w:r>
            <w:r w:rsidRPr="00723758">
              <w:rPr>
                <w:rFonts w:ascii="ＭＳ 明朝" w:eastAsia="ＭＳ 明朝" w:hAnsi="ＭＳ 明朝" w:cs="ＭＳ Ｐゴシック" w:hint="eastAsia"/>
                <w:kern w:val="0"/>
                <w:sz w:val="16"/>
                <w:szCs w:val="16"/>
              </w:rPr>
              <w:t>に対し、日中サービス支援型指定共同生活援助を行った場合に、１日につき所定単位数（これらの規定に基づく居宅介護又は重度訪問介護の利用について、所要時間が８時間以上である場合にあっては、所定単位数の</w:t>
            </w:r>
            <w:r w:rsidRPr="00723758">
              <w:rPr>
                <w:rFonts w:ascii="ＭＳ 明朝" w:eastAsia="ＭＳ 明朝" w:hAnsi="ＭＳ 明朝" w:cs="ＭＳ Ｐゴシック"/>
                <w:kern w:val="0"/>
                <w:sz w:val="16"/>
                <w:szCs w:val="16"/>
              </w:rPr>
              <w:t>100分</w:t>
            </w:r>
            <w:r w:rsidRPr="00723758">
              <w:rPr>
                <w:rFonts w:ascii="ＭＳ 明朝" w:eastAsia="ＭＳ 明朝" w:hAnsi="ＭＳ 明朝" w:cs="ＭＳ Ｐゴシック" w:hint="eastAsia"/>
                <w:kern w:val="0"/>
                <w:sz w:val="16"/>
                <w:szCs w:val="16"/>
              </w:rPr>
              <w:t>の</w:t>
            </w:r>
            <w:r w:rsidRPr="00723758">
              <w:rPr>
                <w:rFonts w:ascii="ＭＳ 明朝" w:eastAsia="ＭＳ 明朝" w:hAnsi="ＭＳ 明朝" w:cs="ＭＳ Ｐゴシック"/>
                <w:kern w:val="0"/>
                <w:sz w:val="16"/>
                <w:szCs w:val="16"/>
              </w:rPr>
              <w:t>95に相当する単位数とする。）を加算する。ただし、</w:t>
            </w:r>
            <w:r w:rsidR="00F2770F" w:rsidRPr="00723758">
              <w:rPr>
                <w:rFonts w:ascii="ＭＳ 明朝" w:eastAsia="ＭＳ 明朝" w:hAnsi="ＭＳ 明朝" w:cs="ＭＳ Ｐゴシック" w:hint="eastAsia"/>
                <w:kern w:val="0"/>
                <w:sz w:val="16"/>
                <w:szCs w:val="16"/>
              </w:rPr>
              <w:t>オからク</w:t>
            </w:r>
            <w:r w:rsidRPr="00723758">
              <w:rPr>
                <w:rFonts w:ascii="ＭＳ 明朝" w:eastAsia="ＭＳ 明朝" w:hAnsi="ＭＳ 明朝" w:cs="ＭＳ Ｐゴシック" w:hint="eastAsia"/>
                <w:kern w:val="0"/>
                <w:sz w:val="16"/>
                <w:szCs w:val="16"/>
              </w:rPr>
              <w:t>までを算定している場合は、算定しない。</w:t>
            </w:r>
          </w:p>
          <w:p w14:paraId="5A289458" w14:textId="77777777" w:rsidR="00356D1E" w:rsidRPr="00723758" w:rsidRDefault="00356D1E" w:rsidP="006E02DA">
            <w:pPr>
              <w:widowControl/>
              <w:spacing w:line="0" w:lineRule="atLeast"/>
              <w:ind w:leftChars="100" w:left="53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注</w:t>
            </w:r>
            <w:r w:rsidRPr="00723758">
              <w:rPr>
                <w:rFonts w:ascii="ＭＳ 明朝" w:eastAsia="ＭＳ 明朝" w:hAnsi="ＭＳ 明朝" w:cs="ＭＳ Ｐゴシック"/>
                <w:kern w:val="0"/>
                <w:sz w:val="16"/>
                <w:szCs w:val="16"/>
              </w:rPr>
              <w:t xml:space="preserve">10 </w:t>
            </w:r>
            <w:r w:rsidR="007501FF" w:rsidRPr="00723758">
              <w:rPr>
                <w:rFonts w:ascii="ＭＳ 明朝" w:eastAsia="ＭＳ 明朝" w:hAnsi="ＭＳ 明朝" w:cs="ＭＳ Ｐゴシック" w:hint="eastAsia"/>
                <w:kern w:val="0"/>
                <w:sz w:val="16"/>
                <w:szCs w:val="16"/>
              </w:rPr>
              <w:t>コ</w:t>
            </w:r>
            <w:r w:rsidRPr="00723758">
              <w:rPr>
                <w:rFonts w:ascii="ＭＳ 明朝" w:eastAsia="ＭＳ 明朝" w:hAnsi="ＭＳ 明朝" w:cs="ＭＳ Ｐゴシック"/>
                <w:kern w:val="0"/>
                <w:sz w:val="16"/>
                <w:szCs w:val="16"/>
              </w:rPr>
              <w:t>については、別に厚生労働大臣が定める施設基準に</w:t>
            </w:r>
            <w:r w:rsidRPr="00723758">
              <w:rPr>
                <w:rFonts w:ascii="ＭＳ 明朝" w:eastAsia="ＭＳ 明朝" w:hAnsi="ＭＳ 明朝" w:cs="ＭＳ Ｐゴシック" w:hint="eastAsia"/>
                <w:kern w:val="0"/>
                <w:sz w:val="16"/>
                <w:szCs w:val="16"/>
              </w:rPr>
              <w:t>適合しているものとして都道府県知事に届け出た日中サービス支援型指定共同生活援助事業所において、令和９年３月</w:t>
            </w:r>
            <w:r w:rsidRPr="00723758">
              <w:rPr>
                <w:rFonts w:ascii="ＭＳ 明朝" w:eastAsia="ＭＳ 明朝" w:hAnsi="ＭＳ 明朝" w:cs="ＭＳ Ｐゴシック"/>
                <w:kern w:val="0"/>
                <w:sz w:val="16"/>
                <w:szCs w:val="16"/>
              </w:rPr>
              <w:t>31日までの間、指定障害福祉サービス基準附則第18条の２第１項又は第２項の規定の適用を受ける利用者</w:t>
            </w:r>
            <w:r w:rsidRPr="00723758">
              <w:rPr>
                <w:rFonts w:ascii="ＭＳ 明朝" w:eastAsia="ＭＳ 明朝" w:hAnsi="ＭＳ 明朝" w:cs="ＭＳ Ｐゴシック" w:hint="eastAsia"/>
                <w:kern w:val="0"/>
                <w:sz w:val="16"/>
                <w:szCs w:val="16"/>
              </w:rPr>
              <w:t>に対し、日中サービス支援型指定共同生活援助を行った場合に、１日につき所定単位数（これらの規定に基づく居宅介護又は重度訪問介護の利用について、所要時間が８時間以上である場合にあっては、所定単位数の</w:t>
            </w:r>
            <w:r w:rsidRPr="00723758">
              <w:rPr>
                <w:rFonts w:ascii="ＭＳ 明朝" w:eastAsia="ＭＳ 明朝" w:hAnsi="ＭＳ 明朝" w:cs="ＭＳ Ｐゴシック"/>
                <w:kern w:val="0"/>
                <w:sz w:val="16"/>
                <w:szCs w:val="16"/>
              </w:rPr>
              <w:t>100分</w:t>
            </w:r>
            <w:r w:rsidRPr="00723758">
              <w:rPr>
                <w:rFonts w:ascii="ＭＳ 明朝" w:eastAsia="ＭＳ 明朝" w:hAnsi="ＭＳ 明朝" w:cs="ＭＳ Ｐゴシック" w:hint="eastAsia"/>
                <w:kern w:val="0"/>
                <w:sz w:val="16"/>
                <w:szCs w:val="16"/>
              </w:rPr>
              <w:t>の</w:t>
            </w:r>
            <w:r w:rsidRPr="00723758">
              <w:rPr>
                <w:rFonts w:ascii="ＭＳ 明朝" w:eastAsia="ＭＳ 明朝" w:hAnsi="ＭＳ 明朝" w:cs="ＭＳ Ｐゴシック"/>
                <w:kern w:val="0"/>
                <w:sz w:val="16"/>
                <w:szCs w:val="16"/>
              </w:rPr>
              <w:t>95に相当する単位数とする。）を加算する。ただし、</w:t>
            </w:r>
            <w:r w:rsidR="00F2770F" w:rsidRPr="00723758">
              <w:rPr>
                <w:rFonts w:ascii="ＭＳ 明朝" w:eastAsia="ＭＳ 明朝" w:hAnsi="ＭＳ 明朝" w:cs="ＭＳ Ｐゴシック" w:hint="eastAsia"/>
                <w:kern w:val="0"/>
                <w:sz w:val="16"/>
                <w:szCs w:val="16"/>
              </w:rPr>
              <w:t>オからク</w:t>
            </w:r>
            <w:r w:rsidRPr="00723758">
              <w:rPr>
                <w:rFonts w:ascii="ＭＳ 明朝" w:eastAsia="ＭＳ 明朝" w:hAnsi="ＭＳ 明朝" w:cs="ＭＳ Ｐゴシック" w:hint="eastAsia"/>
                <w:kern w:val="0"/>
                <w:sz w:val="16"/>
                <w:szCs w:val="16"/>
              </w:rPr>
              <w:t>までを算定している場合は、算定しない。</w:t>
            </w:r>
          </w:p>
          <w:p w14:paraId="61CFCAE2" w14:textId="77777777" w:rsidR="00356D1E" w:rsidRPr="00723758" w:rsidRDefault="00356D1E" w:rsidP="006E02DA">
            <w:pPr>
              <w:widowControl/>
              <w:spacing w:line="0" w:lineRule="atLeast"/>
              <w:ind w:leftChars="100" w:left="53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注</w:t>
            </w:r>
            <w:r w:rsidRPr="00723758">
              <w:rPr>
                <w:rFonts w:ascii="ＭＳ 明朝" w:eastAsia="ＭＳ 明朝" w:hAnsi="ＭＳ 明朝" w:cs="ＭＳ Ｐゴシック"/>
                <w:kern w:val="0"/>
                <w:sz w:val="16"/>
                <w:szCs w:val="16"/>
              </w:rPr>
              <w:t xml:space="preserve">11 </w:t>
            </w:r>
            <w:r w:rsidR="007501FF" w:rsidRPr="00723758">
              <w:rPr>
                <w:rFonts w:ascii="ＭＳ 明朝" w:eastAsia="ＭＳ 明朝" w:hAnsi="ＭＳ 明朝" w:cs="ＭＳ Ｐゴシック" w:hint="eastAsia"/>
                <w:kern w:val="0"/>
                <w:sz w:val="16"/>
                <w:szCs w:val="16"/>
              </w:rPr>
              <w:t>サ</w:t>
            </w:r>
            <w:r w:rsidRPr="00723758">
              <w:rPr>
                <w:rFonts w:ascii="ＭＳ 明朝" w:eastAsia="ＭＳ 明朝" w:hAnsi="ＭＳ 明朝" w:cs="ＭＳ Ｐゴシック"/>
                <w:kern w:val="0"/>
                <w:sz w:val="16"/>
                <w:szCs w:val="16"/>
              </w:rPr>
              <w:t>については、別に厚生労働大臣が定める施設基準に</w:t>
            </w:r>
            <w:r w:rsidRPr="00723758">
              <w:rPr>
                <w:rFonts w:ascii="ＭＳ 明朝" w:eastAsia="ＭＳ 明朝" w:hAnsi="ＭＳ 明朝" w:cs="ＭＳ Ｐゴシック" w:hint="eastAsia"/>
                <w:kern w:val="0"/>
                <w:sz w:val="16"/>
                <w:szCs w:val="16"/>
              </w:rPr>
              <w:t>適合しているものとして都道府県知事に届け出た日中サービス支援型指定共同生活援助事業所において、令和９年３月</w:t>
            </w:r>
            <w:r w:rsidRPr="00723758">
              <w:rPr>
                <w:rFonts w:ascii="ＭＳ 明朝" w:eastAsia="ＭＳ 明朝" w:hAnsi="ＭＳ 明朝" w:cs="ＭＳ Ｐゴシック"/>
                <w:kern w:val="0"/>
                <w:sz w:val="16"/>
                <w:szCs w:val="16"/>
              </w:rPr>
              <w:t>31日までの間、指定障害福祉サービス基準附則第18条の２第１項又は第２項の規定の適用を受ける利用者</w:t>
            </w:r>
            <w:r w:rsidRPr="00723758">
              <w:rPr>
                <w:rFonts w:ascii="ＭＳ 明朝" w:eastAsia="ＭＳ 明朝" w:hAnsi="ＭＳ 明朝" w:cs="ＭＳ Ｐゴシック" w:hint="eastAsia"/>
                <w:kern w:val="0"/>
                <w:sz w:val="16"/>
                <w:szCs w:val="16"/>
              </w:rPr>
              <w:t>であって、日中を共同生活住居以外の場所で過ごすものに対し、日中サービス支援型指定共同生活援助を行った場合に、１日につき所定単位数（これらの規定に基づく居宅介護又は重度訪問介護の利用について、所要時間が８時間以上である場合にあっては、所定単位数の</w:t>
            </w:r>
            <w:r w:rsidRPr="00723758">
              <w:rPr>
                <w:rFonts w:ascii="ＭＳ 明朝" w:eastAsia="ＭＳ 明朝" w:hAnsi="ＭＳ 明朝" w:cs="ＭＳ Ｐゴシック"/>
                <w:kern w:val="0"/>
                <w:sz w:val="16"/>
                <w:szCs w:val="16"/>
              </w:rPr>
              <w:t>100分</w:t>
            </w:r>
            <w:r w:rsidRPr="00723758">
              <w:rPr>
                <w:rFonts w:ascii="ＭＳ 明朝" w:eastAsia="ＭＳ 明朝" w:hAnsi="ＭＳ 明朝" w:cs="ＭＳ Ｐゴシック" w:hint="eastAsia"/>
                <w:kern w:val="0"/>
                <w:sz w:val="16"/>
                <w:szCs w:val="16"/>
              </w:rPr>
              <w:t>の</w:t>
            </w:r>
            <w:r w:rsidRPr="00723758">
              <w:rPr>
                <w:rFonts w:ascii="ＭＳ 明朝" w:eastAsia="ＭＳ 明朝" w:hAnsi="ＭＳ 明朝" w:cs="ＭＳ Ｐゴシック"/>
                <w:kern w:val="0"/>
                <w:sz w:val="16"/>
                <w:szCs w:val="16"/>
              </w:rPr>
              <w:t>95に相当する単位数とする。）を加算する。ただし、</w:t>
            </w:r>
            <w:r w:rsidR="00F2770F" w:rsidRPr="00723758">
              <w:rPr>
                <w:rFonts w:ascii="ＭＳ 明朝" w:eastAsia="ＭＳ 明朝" w:hAnsi="ＭＳ 明朝" w:cs="ＭＳ Ｐゴシック" w:hint="eastAsia"/>
                <w:kern w:val="0"/>
                <w:sz w:val="16"/>
                <w:szCs w:val="16"/>
              </w:rPr>
              <w:t>オから</w:t>
            </w:r>
            <w:r w:rsidR="0043378D" w:rsidRPr="00723758">
              <w:rPr>
                <w:rFonts w:ascii="ＭＳ 明朝" w:eastAsia="ＭＳ 明朝" w:hAnsi="ＭＳ 明朝" w:cs="ＭＳ Ｐゴシック" w:hint="eastAsia"/>
                <w:kern w:val="0"/>
                <w:sz w:val="16"/>
                <w:szCs w:val="16"/>
              </w:rPr>
              <w:t>コ</w:t>
            </w:r>
            <w:r w:rsidRPr="00723758">
              <w:rPr>
                <w:rFonts w:ascii="ＭＳ 明朝" w:eastAsia="ＭＳ 明朝" w:hAnsi="ＭＳ 明朝" w:cs="ＭＳ Ｐゴシック" w:hint="eastAsia"/>
                <w:kern w:val="0"/>
                <w:sz w:val="16"/>
                <w:szCs w:val="16"/>
              </w:rPr>
              <w:t>までを算定している場合は、算定しない。</w:t>
            </w:r>
          </w:p>
          <w:p w14:paraId="7BA734E9" w14:textId="77777777" w:rsidR="00356D1E" w:rsidRPr="00723758" w:rsidRDefault="00EC42DB" w:rsidP="006E02DA">
            <w:pPr>
              <w:widowControl/>
              <w:spacing w:line="0" w:lineRule="atLeast"/>
              <w:ind w:leftChars="100" w:left="53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注</w:t>
            </w:r>
            <w:r w:rsidR="00356D1E" w:rsidRPr="00723758">
              <w:rPr>
                <w:rFonts w:ascii="ＭＳ 明朝" w:eastAsia="ＭＳ 明朝" w:hAnsi="ＭＳ 明朝" w:cs="ＭＳ Ｐゴシック"/>
                <w:kern w:val="0"/>
                <w:sz w:val="16"/>
                <w:szCs w:val="16"/>
              </w:rPr>
              <w:t xml:space="preserve">12 </w:t>
            </w:r>
            <w:r w:rsidR="007501FF" w:rsidRPr="00723758">
              <w:rPr>
                <w:rFonts w:ascii="ＭＳ 明朝" w:eastAsia="ＭＳ 明朝" w:hAnsi="ＭＳ 明朝" w:cs="ＭＳ Ｐゴシック" w:hint="eastAsia"/>
                <w:kern w:val="0"/>
                <w:sz w:val="16"/>
                <w:szCs w:val="16"/>
              </w:rPr>
              <w:t>シ</w:t>
            </w:r>
            <w:r w:rsidR="00356D1E" w:rsidRPr="00723758">
              <w:rPr>
                <w:rFonts w:ascii="ＭＳ 明朝" w:eastAsia="ＭＳ 明朝" w:hAnsi="ＭＳ 明朝" w:cs="ＭＳ Ｐゴシック"/>
                <w:kern w:val="0"/>
                <w:sz w:val="16"/>
                <w:szCs w:val="16"/>
              </w:rPr>
              <w:t>については、別に厚生労働大臣が定める施設基準に</w:t>
            </w:r>
            <w:r w:rsidR="00356D1E" w:rsidRPr="00723758">
              <w:rPr>
                <w:rFonts w:ascii="ＭＳ 明朝" w:eastAsia="ＭＳ 明朝" w:hAnsi="ＭＳ 明朝" w:cs="ＭＳ Ｐゴシック" w:hint="eastAsia"/>
                <w:kern w:val="0"/>
                <w:sz w:val="16"/>
                <w:szCs w:val="16"/>
              </w:rPr>
              <w:t>適合しているものとして都道府県知事に届け出た日中サービス支援型指定共同生活援助事業所において、令和９年３月</w:t>
            </w:r>
            <w:r w:rsidR="00356D1E" w:rsidRPr="00723758">
              <w:rPr>
                <w:rFonts w:ascii="ＭＳ 明朝" w:eastAsia="ＭＳ 明朝" w:hAnsi="ＭＳ 明朝" w:cs="ＭＳ Ｐゴシック"/>
                <w:kern w:val="0"/>
                <w:sz w:val="16"/>
                <w:szCs w:val="16"/>
              </w:rPr>
              <w:t>31日までの間、指定障害福祉サービス基準附則第18条の２第１項又は第２項の規定の適用を受ける利用者</w:t>
            </w:r>
            <w:r w:rsidR="00356D1E" w:rsidRPr="00723758">
              <w:rPr>
                <w:rFonts w:ascii="ＭＳ 明朝" w:eastAsia="ＭＳ 明朝" w:hAnsi="ＭＳ 明朝" w:cs="ＭＳ Ｐゴシック" w:hint="eastAsia"/>
                <w:kern w:val="0"/>
                <w:sz w:val="16"/>
                <w:szCs w:val="16"/>
              </w:rPr>
              <w:t>であって、日中を共同生活住居以外の場所で過ごすものに対し、日中サービス支援型指定共同生活援助を行った場合に、１日につき所定単位数（これらの規定に基づく居宅介護又は重度訪問介護の利用について、所要時間が８時間以上である場合にあっては、所定単位数の</w:t>
            </w:r>
            <w:r w:rsidR="00356D1E" w:rsidRPr="00723758">
              <w:rPr>
                <w:rFonts w:ascii="ＭＳ 明朝" w:eastAsia="ＭＳ 明朝" w:hAnsi="ＭＳ 明朝" w:cs="ＭＳ Ｐゴシック"/>
                <w:kern w:val="0"/>
                <w:sz w:val="16"/>
                <w:szCs w:val="16"/>
              </w:rPr>
              <w:t>100分</w:t>
            </w:r>
            <w:r w:rsidR="00356D1E" w:rsidRPr="00723758">
              <w:rPr>
                <w:rFonts w:ascii="ＭＳ 明朝" w:eastAsia="ＭＳ 明朝" w:hAnsi="ＭＳ 明朝" w:cs="ＭＳ Ｐゴシック" w:hint="eastAsia"/>
                <w:kern w:val="0"/>
                <w:sz w:val="16"/>
                <w:szCs w:val="16"/>
              </w:rPr>
              <w:t>の</w:t>
            </w:r>
            <w:r w:rsidR="00356D1E" w:rsidRPr="00723758">
              <w:rPr>
                <w:rFonts w:ascii="ＭＳ 明朝" w:eastAsia="ＭＳ 明朝" w:hAnsi="ＭＳ 明朝" w:cs="ＭＳ Ｐゴシック"/>
                <w:kern w:val="0"/>
                <w:sz w:val="16"/>
                <w:szCs w:val="16"/>
              </w:rPr>
              <w:t>95に相当する単位数とする。）を加算する。ただし、</w:t>
            </w:r>
            <w:r w:rsidR="00F2770F" w:rsidRPr="00723758">
              <w:rPr>
                <w:rFonts w:ascii="ＭＳ 明朝" w:eastAsia="ＭＳ 明朝" w:hAnsi="ＭＳ 明朝" w:cs="ＭＳ Ｐゴシック" w:hint="eastAsia"/>
                <w:kern w:val="0"/>
                <w:sz w:val="16"/>
                <w:szCs w:val="16"/>
              </w:rPr>
              <w:t>オから</w:t>
            </w:r>
            <w:r w:rsidR="0043378D" w:rsidRPr="00723758">
              <w:rPr>
                <w:rFonts w:ascii="ＭＳ 明朝" w:eastAsia="ＭＳ 明朝" w:hAnsi="ＭＳ 明朝" w:cs="ＭＳ Ｐゴシック" w:hint="eastAsia"/>
                <w:kern w:val="0"/>
                <w:sz w:val="16"/>
                <w:szCs w:val="16"/>
              </w:rPr>
              <w:t>サ</w:t>
            </w:r>
            <w:r w:rsidR="00356D1E" w:rsidRPr="00723758">
              <w:rPr>
                <w:rFonts w:ascii="ＭＳ 明朝" w:eastAsia="ＭＳ 明朝" w:hAnsi="ＭＳ 明朝" w:cs="ＭＳ Ｐゴシック" w:hint="eastAsia"/>
                <w:kern w:val="0"/>
                <w:sz w:val="16"/>
                <w:szCs w:val="16"/>
              </w:rPr>
              <w:t>までを算定している場合は、算定しない。</w:t>
            </w:r>
          </w:p>
          <w:p w14:paraId="58A5D5AA" w14:textId="77777777" w:rsidR="00356D1E" w:rsidRPr="00723758" w:rsidRDefault="00EC42DB" w:rsidP="006E02DA">
            <w:pPr>
              <w:widowControl/>
              <w:spacing w:line="0" w:lineRule="atLeast"/>
              <w:ind w:leftChars="100" w:left="53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注</w:t>
            </w:r>
            <w:r w:rsidR="00356D1E" w:rsidRPr="00723758">
              <w:rPr>
                <w:rFonts w:ascii="ＭＳ 明朝" w:eastAsia="ＭＳ 明朝" w:hAnsi="ＭＳ 明朝" w:cs="ＭＳ Ｐゴシック"/>
                <w:kern w:val="0"/>
                <w:sz w:val="16"/>
                <w:szCs w:val="16"/>
              </w:rPr>
              <w:t xml:space="preserve">13 </w:t>
            </w:r>
            <w:r w:rsidR="007501FF" w:rsidRPr="00723758">
              <w:rPr>
                <w:rFonts w:ascii="ＭＳ 明朝" w:eastAsia="ＭＳ 明朝" w:hAnsi="ＭＳ 明朝" w:cs="ＭＳ Ｐゴシック" w:hint="eastAsia"/>
                <w:kern w:val="0"/>
                <w:sz w:val="16"/>
                <w:szCs w:val="16"/>
              </w:rPr>
              <w:t>ス</w:t>
            </w:r>
            <w:r w:rsidR="00356D1E" w:rsidRPr="00723758">
              <w:rPr>
                <w:rFonts w:ascii="ＭＳ 明朝" w:eastAsia="ＭＳ 明朝" w:hAnsi="ＭＳ 明朝" w:cs="ＭＳ Ｐゴシック"/>
                <w:kern w:val="0"/>
                <w:sz w:val="16"/>
                <w:szCs w:val="16"/>
              </w:rPr>
              <w:t>については、別に厚生労働大臣が定める施設基準に</w:t>
            </w:r>
            <w:r w:rsidR="00356D1E" w:rsidRPr="00723758">
              <w:rPr>
                <w:rFonts w:ascii="ＭＳ 明朝" w:eastAsia="ＭＳ 明朝" w:hAnsi="ＭＳ 明朝" w:cs="ＭＳ Ｐゴシック" w:hint="eastAsia"/>
                <w:kern w:val="0"/>
                <w:sz w:val="16"/>
                <w:szCs w:val="16"/>
              </w:rPr>
              <w:t>適合しているものとして都道府県知事に届け出た外部サービス利用型指定共同生活援助事業所において、利用者に対し、外部サービス利用型指定共同生活援助を行った場合に、１日につき所定単位数を加算する。</w:t>
            </w:r>
          </w:p>
          <w:p w14:paraId="6D02C0E2" w14:textId="77777777" w:rsidR="00356D1E" w:rsidRPr="00723758" w:rsidRDefault="00EC42DB" w:rsidP="006E02DA">
            <w:pPr>
              <w:widowControl/>
              <w:spacing w:line="0" w:lineRule="atLeast"/>
              <w:ind w:leftChars="100" w:left="53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注</w:t>
            </w:r>
            <w:r w:rsidR="00356D1E" w:rsidRPr="00723758">
              <w:rPr>
                <w:rFonts w:ascii="ＭＳ 明朝" w:eastAsia="ＭＳ 明朝" w:hAnsi="ＭＳ 明朝" w:cs="ＭＳ Ｐゴシック"/>
                <w:kern w:val="0"/>
                <w:sz w:val="16"/>
                <w:szCs w:val="16"/>
              </w:rPr>
              <w:t xml:space="preserve">14 </w:t>
            </w:r>
            <w:r w:rsidR="007501FF" w:rsidRPr="00723758">
              <w:rPr>
                <w:rFonts w:ascii="ＭＳ 明朝" w:eastAsia="ＭＳ 明朝" w:hAnsi="ＭＳ 明朝" w:cs="ＭＳ Ｐゴシック" w:hint="eastAsia"/>
                <w:kern w:val="0"/>
                <w:sz w:val="16"/>
                <w:szCs w:val="16"/>
              </w:rPr>
              <w:t>セ</w:t>
            </w:r>
            <w:r w:rsidR="00356D1E" w:rsidRPr="00723758">
              <w:rPr>
                <w:rFonts w:ascii="ＭＳ 明朝" w:eastAsia="ＭＳ 明朝" w:hAnsi="ＭＳ 明朝" w:cs="ＭＳ Ｐゴシック"/>
                <w:kern w:val="0"/>
                <w:sz w:val="16"/>
                <w:szCs w:val="16"/>
              </w:rPr>
              <w:t>については、別に厚生労働大臣が定める施設基準に</w:t>
            </w:r>
            <w:r w:rsidR="00356D1E" w:rsidRPr="00723758">
              <w:rPr>
                <w:rFonts w:ascii="ＭＳ 明朝" w:eastAsia="ＭＳ 明朝" w:hAnsi="ＭＳ 明朝" w:cs="ＭＳ Ｐゴシック" w:hint="eastAsia"/>
                <w:kern w:val="0"/>
                <w:sz w:val="16"/>
                <w:szCs w:val="16"/>
              </w:rPr>
              <w:t>適合しているものとして都道府県知事に届け出た外部サービス利用型指定共同生活援助事業所において、利用者に対し、外部サービス利用型指定共同生</w:t>
            </w:r>
            <w:r w:rsidR="00F2770F" w:rsidRPr="00723758">
              <w:rPr>
                <w:rFonts w:ascii="ＭＳ 明朝" w:eastAsia="ＭＳ 明朝" w:hAnsi="ＭＳ 明朝" w:cs="ＭＳ Ｐゴシック" w:hint="eastAsia"/>
                <w:kern w:val="0"/>
                <w:sz w:val="16"/>
                <w:szCs w:val="16"/>
              </w:rPr>
              <w:t>活援助を行った場合に、１日につき所定単位数を加算する。ただし、</w:t>
            </w:r>
            <w:r w:rsidR="0043378D" w:rsidRPr="00723758">
              <w:rPr>
                <w:rFonts w:ascii="ＭＳ 明朝" w:eastAsia="ＭＳ 明朝" w:hAnsi="ＭＳ 明朝" w:cs="ＭＳ Ｐゴシック" w:hint="eastAsia"/>
                <w:kern w:val="0"/>
                <w:sz w:val="16"/>
                <w:szCs w:val="16"/>
              </w:rPr>
              <w:t>ス</w:t>
            </w:r>
            <w:r w:rsidR="00356D1E" w:rsidRPr="00723758">
              <w:rPr>
                <w:rFonts w:ascii="ＭＳ 明朝" w:eastAsia="ＭＳ 明朝" w:hAnsi="ＭＳ 明朝" w:cs="ＭＳ Ｐゴシック" w:hint="eastAsia"/>
                <w:kern w:val="0"/>
                <w:sz w:val="16"/>
                <w:szCs w:val="16"/>
              </w:rPr>
              <w:t>を算定している場合は、算定しない。</w:t>
            </w:r>
          </w:p>
          <w:p w14:paraId="1DAE8E0C" w14:textId="77777777" w:rsidR="00356D1E" w:rsidRPr="00723758" w:rsidRDefault="00356D1E" w:rsidP="00322FA8">
            <w:pPr>
              <w:widowControl/>
              <w:spacing w:line="0" w:lineRule="atLeast"/>
              <w:ind w:firstLineChars="100" w:firstLine="160"/>
              <w:rPr>
                <w:rFonts w:ascii="ＭＳ 明朝" w:eastAsia="ＭＳ 明朝" w:hAnsi="ＭＳ 明朝" w:cs="ＭＳ Ｐゴシック"/>
                <w:kern w:val="0"/>
                <w:sz w:val="16"/>
                <w:szCs w:val="16"/>
              </w:rPr>
            </w:pPr>
          </w:p>
          <w:p w14:paraId="4C8C2439" w14:textId="77777777" w:rsidR="00864197" w:rsidRPr="00723758" w:rsidRDefault="00864197" w:rsidP="00322FA8">
            <w:pPr>
              <w:widowControl/>
              <w:spacing w:line="0" w:lineRule="atLeast"/>
              <w:ind w:firstLineChars="100" w:firstLine="160"/>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37566B96" w14:textId="77777777" w:rsidR="008E70BC" w:rsidRPr="00723758" w:rsidRDefault="008E70BC" w:rsidP="008E70BC">
            <w:pPr>
              <w:widowControl/>
              <w:spacing w:line="0" w:lineRule="atLeast"/>
              <w:rPr>
                <w:rFonts w:ascii="ＭＳ 明朝" w:eastAsia="ＭＳ 明朝" w:hAnsi="ＭＳ 明朝" w:cs="ＭＳ Ｐゴシック"/>
                <w:kern w:val="0"/>
                <w:sz w:val="16"/>
                <w:szCs w:val="16"/>
              </w:rPr>
            </w:pPr>
          </w:p>
          <w:p w14:paraId="096A1AE9" w14:textId="77777777" w:rsidR="008E70BC" w:rsidRPr="00723758" w:rsidRDefault="008E70BC" w:rsidP="008E70BC">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適　・　否　・　該当なし</w:t>
            </w:r>
          </w:p>
          <w:p w14:paraId="4696FFB6" w14:textId="77777777" w:rsidR="00322FA8" w:rsidRPr="00723758" w:rsidRDefault="00322FA8" w:rsidP="00FB3FB4">
            <w:pPr>
              <w:widowControl/>
              <w:spacing w:line="0" w:lineRule="atLeast"/>
              <w:rPr>
                <w:rFonts w:ascii="ＭＳ 明朝" w:eastAsia="ＭＳ 明朝" w:hAnsi="ＭＳ 明朝" w:cs="ＭＳ Ｐゴシック"/>
                <w:kern w:val="0"/>
                <w:sz w:val="16"/>
                <w:szCs w:val="16"/>
              </w:rPr>
            </w:pPr>
          </w:p>
          <w:p w14:paraId="29DCC342" w14:textId="77777777" w:rsidR="00322FA8" w:rsidRPr="00723758" w:rsidRDefault="008E70BC"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算定状況</w:t>
            </w:r>
          </w:p>
          <w:p w14:paraId="153B8229" w14:textId="77777777" w:rsidR="00355C91" w:rsidRPr="00723758" w:rsidRDefault="00D3347E" w:rsidP="008E70BC">
            <w:pPr>
              <w:pStyle w:val="af1"/>
              <w:widowControl/>
              <w:numPr>
                <w:ilvl w:val="0"/>
                <w:numId w:val="34"/>
              </w:numPr>
              <w:spacing w:line="0" w:lineRule="atLeast"/>
              <w:ind w:leftChars="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ア</w:t>
            </w:r>
            <w:r w:rsidR="00322FA8" w:rsidRPr="00723758">
              <w:rPr>
                <w:rFonts w:ascii="ＭＳ 明朝" w:eastAsia="ＭＳ 明朝" w:hAnsi="ＭＳ 明朝" w:cs="ＭＳ Ｐゴシック"/>
                <w:kern w:val="0"/>
                <w:sz w:val="16"/>
                <w:szCs w:val="16"/>
              </w:rPr>
              <w:t xml:space="preserve"> 人員配置体制加算(Ⅰ)</w:t>
            </w:r>
            <w:r w:rsidR="00322FA8" w:rsidRPr="00723758">
              <w:rPr>
                <w:rFonts w:ascii="ＭＳ 明朝" w:eastAsia="ＭＳ 明朝" w:hAnsi="ＭＳ 明朝" w:cs="ＭＳ Ｐゴシック" w:hint="eastAsia"/>
                <w:kern w:val="0"/>
                <w:sz w:val="16"/>
                <w:szCs w:val="16"/>
              </w:rPr>
              <w:t xml:space="preserve"> </w:t>
            </w:r>
            <w:r w:rsidR="00864197" w:rsidRPr="00723758">
              <w:rPr>
                <w:rFonts w:ascii="ＭＳ 明朝" w:eastAsia="ＭＳ 明朝" w:hAnsi="ＭＳ 明朝" w:cs="ＭＳ Ｐゴシック" w:hint="eastAsia"/>
                <w:kern w:val="0"/>
                <w:sz w:val="16"/>
                <w:szCs w:val="16"/>
              </w:rPr>
              <w:t xml:space="preserve">　12：1</w:t>
            </w:r>
          </w:p>
          <w:p w14:paraId="26FD27CD" w14:textId="77777777" w:rsidR="00322FA8" w:rsidRPr="00723758" w:rsidRDefault="00322FA8" w:rsidP="00355C91">
            <w:pPr>
              <w:pStyle w:val="af1"/>
              <w:widowControl/>
              <w:spacing w:line="0" w:lineRule="atLeast"/>
              <w:ind w:leftChars="0" w:left="520" w:firstLineChars="800" w:firstLine="128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⑴</w:t>
            </w:r>
            <w:r w:rsidRPr="00723758">
              <w:rPr>
                <w:rFonts w:ascii="ＭＳ 明朝" w:eastAsia="ＭＳ 明朝" w:hAnsi="ＭＳ 明朝" w:cs="ＭＳ Ｐゴシック"/>
                <w:kern w:val="0"/>
                <w:sz w:val="16"/>
                <w:szCs w:val="16"/>
              </w:rPr>
              <w:t xml:space="preserve"> 区分４以上 </w:t>
            </w:r>
            <w:r w:rsidR="0079587D" w:rsidRPr="00723758">
              <w:rPr>
                <w:rFonts w:ascii="ＭＳ 明朝" w:eastAsia="ＭＳ 明朝" w:hAnsi="ＭＳ 明朝" w:cs="ＭＳ Ｐゴシック" w:hint="eastAsia"/>
                <w:kern w:val="0"/>
                <w:sz w:val="16"/>
                <w:szCs w:val="16"/>
              </w:rPr>
              <w:t xml:space="preserve">　　　　　</w:t>
            </w:r>
            <w:r w:rsidR="00355C91" w:rsidRPr="00723758">
              <w:rPr>
                <w:rFonts w:ascii="ＭＳ 明朝" w:eastAsia="ＭＳ 明朝" w:hAnsi="ＭＳ 明朝" w:cs="ＭＳ Ｐゴシック" w:hint="eastAsia"/>
                <w:kern w:val="0"/>
                <w:sz w:val="16"/>
                <w:szCs w:val="16"/>
              </w:rPr>
              <w:t>【</w:t>
            </w:r>
            <w:r w:rsidR="007230A8"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83単位</w:t>
            </w:r>
            <w:r w:rsidR="00355C91" w:rsidRPr="00723758">
              <w:rPr>
                <w:rFonts w:ascii="ＭＳ 明朝" w:eastAsia="ＭＳ 明朝" w:hAnsi="ＭＳ 明朝" w:cs="ＭＳ Ｐゴシック" w:hint="eastAsia"/>
                <w:kern w:val="0"/>
                <w:sz w:val="16"/>
                <w:szCs w:val="16"/>
              </w:rPr>
              <w:t>】</w:t>
            </w:r>
          </w:p>
          <w:p w14:paraId="58ECB332" w14:textId="77777777" w:rsidR="00322FA8" w:rsidRPr="00723758" w:rsidRDefault="00322FA8" w:rsidP="000A3822">
            <w:pPr>
              <w:widowControl/>
              <w:spacing w:line="0" w:lineRule="atLeast"/>
              <w:ind w:firstLineChars="1125" w:firstLine="180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⑵</w:t>
            </w:r>
            <w:r w:rsidRPr="00723758">
              <w:rPr>
                <w:rFonts w:ascii="ＭＳ 明朝" w:eastAsia="ＭＳ 明朝" w:hAnsi="ＭＳ 明朝" w:cs="ＭＳ Ｐゴシック"/>
                <w:kern w:val="0"/>
                <w:sz w:val="16"/>
                <w:szCs w:val="16"/>
              </w:rPr>
              <w:t xml:space="preserve"> 区分３以下 </w:t>
            </w:r>
            <w:r w:rsidR="007230A8" w:rsidRPr="00723758">
              <w:rPr>
                <w:rFonts w:ascii="ＭＳ 明朝" w:eastAsia="ＭＳ 明朝" w:hAnsi="ＭＳ 明朝" w:cs="ＭＳ Ｐゴシック" w:hint="eastAsia"/>
                <w:kern w:val="0"/>
                <w:sz w:val="16"/>
                <w:szCs w:val="16"/>
              </w:rPr>
              <w:t xml:space="preserve">　　　　　</w:t>
            </w:r>
            <w:r w:rsidR="00355C91" w:rsidRPr="00723758">
              <w:rPr>
                <w:rFonts w:ascii="ＭＳ 明朝" w:eastAsia="ＭＳ 明朝" w:hAnsi="ＭＳ 明朝" w:cs="ＭＳ Ｐゴシック" w:hint="eastAsia"/>
                <w:kern w:val="0"/>
                <w:sz w:val="16"/>
                <w:szCs w:val="16"/>
              </w:rPr>
              <w:t>【</w:t>
            </w:r>
            <w:r w:rsidR="007230A8"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77単位</w:t>
            </w:r>
            <w:r w:rsidR="00355C91" w:rsidRPr="00723758">
              <w:rPr>
                <w:rFonts w:ascii="ＭＳ 明朝" w:eastAsia="ＭＳ 明朝" w:hAnsi="ＭＳ 明朝" w:cs="ＭＳ Ｐゴシック" w:hint="eastAsia"/>
                <w:kern w:val="0"/>
                <w:sz w:val="16"/>
                <w:szCs w:val="16"/>
              </w:rPr>
              <w:t>】</w:t>
            </w:r>
          </w:p>
          <w:p w14:paraId="0BA36932" w14:textId="77777777" w:rsidR="00355C91" w:rsidRPr="00723758" w:rsidRDefault="00355C91" w:rsidP="00355C91">
            <w:pPr>
              <w:widowControl/>
              <w:spacing w:line="0" w:lineRule="atLeast"/>
              <w:ind w:firstLineChars="1100" w:firstLine="1760"/>
              <w:rPr>
                <w:rFonts w:ascii="ＭＳ 明朝" w:eastAsia="ＭＳ 明朝" w:hAnsi="ＭＳ 明朝" w:cs="ＭＳ Ｐゴシック"/>
                <w:kern w:val="0"/>
                <w:sz w:val="16"/>
                <w:szCs w:val="16"/>
              </w:rPr>
            </w:pPr>
          </w:p>
          <w:p w14:paraId="17076973" w14:textId="77777777" w:rsidR="00355C91" w:rsidRPr="00723758" w:rsidRDefault="00D3347E" w:rsidP="008E70BC">
            <w:pPr>
              <w:pStyle w:val="af1"/>
              <w:widowControl/>
              <w:numPr>
                <w:ilvl w:val="0"/>
                <w:numId w:val="34"/>
              </w:numPr>
              <w:spacing w:line="0" w:lineRule="atLeast"/>
              <w:ind w:leftChars="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イ</w:t>
            </w:r>
            <w:r w:rsidR="00322FA8" w:rsidRPr="00723758">
              <w:rPr>
                <w:rFonts w:ascii="ＭＳ 明朝" w:eastAsia="ＭＳ 明朝" w:hAnsi="ＭＳ 明朝" w:cs="ＭＳ Ｐゴシック"/>
                <w:kern w:val="0"/>
                <w:sz w:val="16"/>
                <w:szCs w:val="16"/>
              </w:rPr>
              <w:t xml:space="preserve"> 人員配置体制加算(Ⅱ)</w:t>
            </w:r>
            <w:r w:rsidR="00322FA8" w:rsidRPr="00723758">
              <w:rPr>
                <w:rFonts w:ascii="ＭＳ 明朝" w:eastAsia="ＭＳ 明朝" w:hAnsi="ＭＳ 明朝" w:cs="ＭＳ Ｐゴシック" w:hint="eastAsia"/>
                <w:kern w:val="0"/>
                <w:sz w:val="16"/>
                <w:szCs w:val="16"/>
              </w:rPr>
              <w:t xml:space="preserve">　 </w:t>
            </w:r>
            <w:r w:rsidR="00864197" w:rsidRPr="00723758">
              <w:rPr>
                <w:rFonts w:ascii="ＭＳ 明朝" w:eastAsia="ＭＳ 明朝" w:hAnsi="ＭＳ 明朝" w:cs="ＭＳ Ｐゴシック" w:hint="eastAsia"/>
                <w:kern w:val="0"/>
                <w:sz w:val="16"/>
                <w:szCs w:val="16"/>
              </w:rPr>
              <w:t xml:space="preserve">30：1　</w:t>
            </w:r>
          </w:p>
          <w:p w14:paraId="126522CB" w14:textId="77777777" w:rsidR="00355C91" w:rsidRPr="00723758" w:rsidRDefault="00322FA8" w:rsidP="00355C91">
            <w:pPr>
              <w:pStyle w:val="af1"/>
              <w:widowControl/>
              <w:spacing w:line="0" w:lineRule="atLeast"/>
              <w:ind w:leftChars="0" w:left="520" w:firstLineChars="800" w:firstLine="128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⑴</w:t>
            </w:r>
            <w:r w:rsidRPr="00723758">
              <w:rPr>
                <w:rFonts w:ascii="ＭＳ 明朝" w:eastAsia="ＭＳ 明朝" w:hAnsi="ＭＳ 明朝" w:cs="ＭＳ Ｐゴシック"/>
                <w:kern w:val="0"/>
                <w:sz w:val="16"/>
                <w:szCs w:val="16"/>
              </w:rPr>
              <w:t xml:space="preserve"> 区分４以上 </w:t>
            </w:r>
            <w:r w:rsidR="0079587D" w:rsidRPr="00723758">
              <w:rPr>
                <w:rFonts w:ascii="ＭＳ 明朝" w:eastAsia="ＭＳ 明朝" w:hAnsi="ＭＳ 明朝" w:cs="ＭＳ Ｐゴシック" w:hint="eastAsia"/>
                <w:kern w:val="0"/>
                <w:sz w:val="16"/>
                <w:szCs w:val="16"/>
              </w:rPr>
              <w:t xml:space="preserve">　　　　　</w:t>
            </w:r>
            <w:r w:rsidR="00355C91" w:rsidRPr="00723758">
              <w:rPr>
                <w:rFonts w:ascii="ＭＳ 明朝" w:eastAsia="ＭＳ 明朝" w:hAnsi="ＭＳ 明朝" w:cs="ＭＳ Ｐゴシック" w:hint="eastAsia"/>
                <w:kern w:val="0"/>
                <w:sz w:val="16"/>
                <w:szCs w:val="16"/>
              </w:rPr>
              <w:t>【</w:t>
            </w:r>
            <w:r w:rsidR="007230A8"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33単位</w:t>
            </w:r>
            <w:r w:rsidR="00355C91" w:rsidRPr="00723758">
              <w:rPr>
                <w:rFonts w:ascii="ＭＳ 明朝" w:eastAsia="ＭＳ 明朝" w:hAnsi="ＭＳ 明朝" w:cs="ＭＳ Ｐゴシック" w:hint="eastAsia"/>
                <w:kern w:val="0"/>
                <w:sz w:val="16"/>
                <w:szCs w:val="16"/>
              </w:rPr>
              <w:t>】</w:t>
            </w:r>
          </w:p>
          <w:p w14:paraId="4CF47A32" w14:textId="77777777" w:rsidR="00322FA8" w:rsidRPr="00723758" w:rsidRDefault="00322FA8" w:rsidP="00355C91">
            <w:pPr>
              <w:pStyle w:val="af1"/>
              <w:widowControl/>
              <w:spacing w:line="0" w:lineRule="atLeast"/>
              <w:ind w:leftChars="0" w:left="520" w:firstLineChars="800" w:firstLine="128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⑵</w:t>
            </w:r>
            <w:r w:rsidRPr="00723758">
              <w:rPr>
                <w:rFonts w:ascii="ＭＳ 明朝" w:eastAsia="ＭＳ 明朝" w:hAnsi="ＭＳ 明朝" w:cs="ＭＳ Ｐゴシック"/>
                <w:kern w:val="0"/>
                <w:sz w:val="16"/>
                <w:szCs w:val="16"/>
              </w:rPr>
              <w:t xml:space="preserve"> 区分３以下 </w:t>
            </w:r>
            <w:r w:rsidR="0079587D" w:rsidRPr="00723758">
              <w:rPr>
                <w:rFonts w:ascii="ＭＳ 明朝" w:eastAsia="ＭＳ 明朝" w:hAnsi="ＭＳ 明朝" w:cs="ＭＳ Ｐゴシック" w:hint="eastAsia"/>
                <w:kern w:val="0"/>
                <w:sz w:val="16"/>
                <w:szCs w:val="16"/>
              </w:rPr>
              <w:t xml:space="preserve">　　　　　</w:t>
            </w:r>
            <w:r w:rsidR="00355C91" w:rsidRPr="00723758">
              <w:rPr>
                <w:rFonts w:ascii="ＭＳ 明朝" w:eastAsia="ＭＳ 明朝" w:hAnsi="ＭＳ 明朝" w:cs="ＭＳ Ｐゴシック" w:hint="eastAsia"/>
                <w:kern w:val="0"/>
                <w:sz w:val="16"/>
                <w:szCs w:val="16"/>
              </w:rPr>
              <w:t>【</w:t>
            </w:r>
            <w:r w:rsidR="007230A8"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31単位</w:t>
            </w:r>
            <w:r w:rsidR="00355C91" w:rsidRPr="00723758">
              <w:rPr>
                <w:rFonts w:ascii="ＭＳ 明朝" w:eastAsia="ＭＳ 明朝" w:hAnsi="ＭＳ 明朝" w:cs="ＭＳ Ｐゴシック" w:hint="eastAsia"/>
                <w:kern w:val="0"/>
                <w:sz w:val="16"/>
                <w:szCs w:val="16"/>
              </w:rPr>
              <w:t>】</w:t>
            </w:r>
          </w:p>
          <w:p w14:paraId="5A00AFB2" w14:textId="77777777" w:rsidR="00355C91" w:rsidRPr="00723758" w:rsidRDefault="00355C91" w:rsidP="00355C91">
            <w:pPr>
              <w:pStyle w:val="af1"/>
              <w:widowControl/>
              <w:spacing w:line="0" w:lineRule="atLeast"/>
              <w:ind w:leftChars="0" w:left="520" w:firstLineChars="800" w:firstLine="1280"/>
              <w:rPr>
                <w:rFonts w:ascii="ＭＳ 明朝" w:eastAsia="ＭＳ 明朝" w:hAnsi="ＭＳ 明朝" w:cs="ＭＳ Ｐゴシック"/>
                <w:kern w:val="0"/>
                <w:sz w:val="16"/>
                <w:szCs w:val="16"/>
              </w:rPr>
            </w:pPr>
          </w:p>
          <w:p w14:paraId="67613034" w14:textId="77777777" w:rsidR="00355C91" w:rsidRPr="00723758" w:rsidRDefault="00D3347E" w:rsidP="00355C91">
            <w:pPr>
              <w:pStyle w:val="af1"/>
              <w:widowControl/>
              <w:numPr>
                <w:ilvl w:val="0"/>
                <w:numId w:val="34"/>
              </w:numPr>
              <w:spacing w:line="0" w:lineRule="atLeast"/>
              <w:ind w:leftChars="0"/>
              <w:jc w:val="lef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ウ</w:t>
            </w:r>
            <w:r w:rsidR="00322FA8" w:rsidRPr="00723758">
              <w:rPr>
                <w:rFonts w:ascii="ＭＳ 明朝" w:eastAsia="ＭＳ 明朝" w:hAnsi="ＭＳ 明朝" w:cs="ＭＳ Ｐゴシック"/>
                <w:kern w:val="0"/>
                <w:sz w:val="16"/>
                <w:szCs w:val="16"/>
              </w:rPr>
              <w:t xml:space="preserve"> 人員配置体制加算(Ⅲ) </w:t>
            </w:r>
            <w:r w:rsidR="00322FA8" w:rsidRPr="00723758">
              <w:rPr>
                <w:rFonts w:ascii="ＭＳ 明朝" w:eastAsia="ＭＳ 明朝" w:hAnsi="ＭＳ 明朝" w:cs="ＭＳ Ｐゴシック" w:hint="eastAsia"/>
                <w:kern w:val="0"/>
                <w:sz w:val="16"/>
                <w:szCs w:val="16"/>
              </w:rPr>
              <w:t xml:space="preserve">　</w:t>
            </w:r>
            <w:r w:rsidR="00864197" w:rsidRPr="00723758">
              <w:rPr>
                <w:rFonts w:ascii="ＭＳ 明朝" w:eastAsia="ＭＳ 明朝" w:hAnsi="ＭＳ 明朝" w:cs="ＭＳ Ｐゴシック" w:hint="eastAsia"/>
                <w:kern w:val="0"/>
                <w:sz w:val="16"/>
                <w:szCs w:val="16"/>
              </w:rPr>
              <w:t>12：1</w:t>
            </w:r>
            <w:r w:rsidR="00E113C0" w:rsidRPr="00723758">
              <w:rPr>
                <w:rFonts w:ascii="ＭＳ 明朝" w:eastAsia="ＭＳ 明朝" w:hAnsi="ＭＳ 明朝" w:cs="ＭＳ Ｐゴシック" w:hint="eastAsia"/>
                <w:kern w:val="0"/>
                <w:sz w:val="16"/>
                <w:szCs w:val="16"/>
              </w:rPr>
              <w:t>、</w:t>
            </w:r>
            <w:r w:rsidR="00864197" w:rsidRPr="00723758">
              <w:rPr>
                <w:rFonts w:ascii="ＭＳ 明朝" w:eastAsia="ＭＳ 明朝" w:hAnsi="ＭＳ 明朝" w:cs="ＭＳ Ｐゴシック" w:hint="eastAsia"/>
                <w:kern w:val="0"/>
                <w:sz w:val="16"/>
                <w:szCs w:val="16"/>
              </w:rPr>
              <w:t>個人単位特例</w:t>
            </w:r>
            <w:r w:rsidR="00322FA8" w:rsidRPr="00723758">
              <w:rPr>
                <w:rFonts w:ascii="ＭＳ 明朝" w:eastAsia="ＭＳ 明朝" w:hAnsi="ＭＳ 明朝" w:cs="ＭＳ Ｐゴシック" w:hint="eastAsia"/>
                <w:kern w:val="0"/>
                <w:sz w:val="16"/>
                <w:szCs w:val="16"/>
              </w:rPr>
              <w:t xml:space="preserve">　</w:t>
            </w:r>
            <w:r w:rsidR="00355C91" w:rsidRPr="00723758">
              <w:rPr>
                <w:rFonts w:ascii="ＭＳ 明朝" w:eastAsia="ＭＳ 明朝" w:hAnsi="ＭＳ 明朝" w:cs="ＭＳ Ｐゴシック" w:hint="eastAsia"/>
                <w:kern w:val="0"/>
                <w:sz w:val="16"/>
                <w:szCs w:val="16"/>
              </w:rPr>
              <w:t xml:space="preserve">　　　　　　</w:t>
            </w:r>
          </w:p>
          <w:p w14:paraId="1683345A" w14:textId="77777777" w:rsidR="00322FA8" w:rsidRPr="00723758" w:rsidRDefault="00355C91" w:rsidP="007230A8">
            <w:pPr>
              <w:pStyle w:val="af1"/>
              <w:widowControl/>
              <w:spacing w:line="0" w:lineRule="atLeast"/>
              <w:ind w:leftChars="0" w:left="520" w:rightChars="-103" w:right="-216" w:firstLineChars="1951" w:firstLine="3122"/>
              <w:jc w:val="lef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w:t>
            </w:r>
            <w:r w:rsidR="007230A8" w:rsidRPr="00723758">
              <w:rPr>
                <w:rFonts w:ascii="ＭＳ 明朝" w:eastAsia="ＭＳ 明朝" w:hAnsi="ＭＳ 明朝" w:cs="ＭＳ Ｐゴシック" w:hint="eastAsia"/>
                <w:kern w:val="0"/>
                <w:sz w:val="16"/>
                <w:szCs w:val="16"/>
              </w:rPr>
              <w:t xml:space="preserve">　 </w:t>
            </w:r>
            <w:r w:rsidR="00322FA8" w:rsidRPr="00723758">
              <w:rPr>
                <w:rFonts w:ascii="ＭＳ 明朝" w:eastAsia="ＭＳ 明朝" w:hAnsi="ＭＳ 明朝" w:cs="ＭＳ Ｐゴシック"/>
                <w:kern w:val="0"/>
                <w:sz w:val="16"/>
                <w:szCs w:val="16"/>
              </w:rPr>
              <w:t>84単位</w:t>
            </w:r>
            <w:r w:rsidRPr="00723758">
              <w:rPr>
                <w:rFonts w:ascii="ＭＳ 明朝" w:eastAsia="ＭＳ 明朝" w:hAnsi="ＭＳ 明朝" w:cs="ＭＳ Ｐゴシック" w:hint="eastAsia"/>
                <w:kern w:val="0"/>
                <w:sz w:val="16"/>
                <w:szCs w:val="16"/>
              </w:rPr>
              <w:t>】</w:t>
            </w:r>
          </w:p>
          <w:p w14:paraId="427C2508" w14:textId="77777777" w:rsidR="00355C91" w:rsidRPr="00723758" w:rsidRDefault="00355C91" w:rsidP="00355C91">
            <w:pPr>
              <w:pStyle w:val="af1"/>
              <w:widowControl/>
              <w:spacing w:line="0" w:lineRule="atLeast"/>
              <w:ind w:leftChars="0" w:left="520" w:firstLineChars="800" w:firstLine="1280"/>
              <w:rPr>
                <w:rFonts w:ascii="ＭＳ 明朝" w:eastAsia="ＭＳ 明朝" w:hAnsi="ＭＳ 明朝" w:cs="ＭＳ Ｐゴシック"/>
                <w:kern w:val="0"/>
                <w:sz w:val="16"/>
                <w:szCs w:val="16"/>
              </w:rPr>
            </w:pPr>
          </w:p>
          <w:p w14:paraId="2FA5708F" w14:textId="77777777" w:rsidR="00355C91" w:rsidRPr="00723758" w:rsidRDefault="00D3347E" w:rsidP="00355C91">
            <w:pPr>
              <w:pStyle w:val="af1"/>
              <w:widowControl/>
              <w:numPr>
                <w:ilvl w:val="0"/>
                <w:numId w:val="34"/>
              </w:numPr>
              <w:spacing w:line="0" w:lineRule="atLeast"/>
              <w:ind w:leftChars="0"/>
              <w:jc w:val="lef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エ</w:t>
            </w:r>
            <w:r w:rsidR="00322FA8" w:rsidRPr="00723758">
              <w:rPr>
                <w:rFonts w:ascii="ＭＳ 明朝" w:eastAsia="ＭＳ 明朝" w:hAnsi="ＭＳ 明朝" w:cs="ＭＳ Ｐゴシック"/>
                <w:kern w:val="0"/>
                <w:sz w:val="16"/>
                <w:szCs w:val="16"/>
              </w:rPr>
              <w:t xml:space="preserve"> 人員配置体制加算(Ⅳ)</w:t>
            </w:r>
            <w:r w:rsidR="00322FA8" w:rsidRPr="00723758">
              <w:rPr>
                <w:rFonts w:ascii="ＭＳ 明朝" w:eastAsia="ＭＳ 明朝" w:hAnsi="ＭＳ 明朝" w:cs="ＭＳ Ｐゴシック" w:hint="eastAsia"/>
                <w:kern w:val="0"/>
                <w:sz w:val="16"/>
                <w:szCs w:val="16"/>
              </w:rPr>
              <w:t xml:space="preserve">　</w:t>
            </w:r>
            <w:r w:rsidR="00864197" w:rsidRPr="00723758">
              <w:rPr>
                <w:rFonts w:ascii="ＭＳ 明朝" w:eastAsia="ＭＳ 明朝" w:hAnsi="ＭＳ 明朝" w:cs="ＭＳ Ｐゴシック" w:hint="eastAsia"/>
                <w:kern w:val="0"/>
                <w:sz w:val="16"/>
                <w:szCs w:val="16"/>
              </w:rPr>
              <w:t xml:space="preserve"> 30：1</w:t>
            </w:r>
            <w:r w:rsidR="00E113C0" w:rsidRPr="00723758">
              <w:rPr>
                <w:rFonts w:ascii="ＭＳ 明朝" w:eastAsia="ＭＳ 明朝" w:hAnsi="ＭＳ 明朝" w:cs="ＭＳ Ｐゴシック" w:hint="eastAsia"/>
                <w:kern w:val="0"/>
                <w:sz w:val="16"/>
                <w:szCs w:val="16"/>
              </w:rPr>
              <w:t>、</w:t>
            </w:r>
            <w:r w:rsidR="008E70BC" w:rsidRPr="00723758">
              <w:rPr>
                <w:rFonts w:ascii="ＭＳ 明朝" w:eastAsia="ＭＳ 明朝" w:hAnsi="ＭＳ 明朝" w:cs="ＭＳ Ｐゴシック" w:hint="eastAsia"/>
                <w:kern w:val="0"/>
                <w:sz w:val="16"/>
                <w:szCs w:val="16"/>
              </w:rPr>
              <w:t>個人単位特例</w:t>
            </w:r>
            <w:r w:rsidR="00322FA8" w:rsidRPr="00723758">
              <w:rPr>
                <w:rFonts w:ascii="ＭＳ 明朝" w:eastAsia="ＭＳ 明朝" w:hAnsi="ＭＳ 明朝" w:cs="ＭＳ Ｐゴシック" w:hint="eastAsia"/>
                <w:kern w:val="0"/>
                <w:sz w:val="16"/>
                <w:szCs w:val="16"/>
              </w:rPr>
              <w:t xml:space="preserve">　</w:t>
            </w:r>
            <w:r w:rsidR="00355C91" w:rsidRPr="00723758">
              <w:rPr>
                <w:rFonts w:ascii="ＭＳ 明朝" w:eastAsia="ＭＳ 明朝" w:hAnsi="ＭＳ 明朝" w:cs="ＭＳ Ｐゴシック" w:hint="eastAsia"/>
                <w:kern w:val="0"/>
                <w:sz w:val="16"/>
                <w:szCs w:val="16"/>
              </w:rPr>
              <w:t xml:space="preserve">　　　　　　　　　　　　　　　　　</w:t>
            </w:r>
          </w:p>
          <w:p w14:paraId="78DBF0D1" w14:textId="77777777" w:rsidR="00322FA8" w:rsidRPr="00723758" w:rsidRDefault="00355C91" w:rsidP="007230A8">
            <w:pPr>
              <w:widowControl/>
              <w:spacing w:line="0" w:lineRule="atLeast"/>
              <w:ind w:rightChars="-103" w:right="-216" w:firstLineChars="2276" w:firstLine="3642"/>
              <w:jc w:val="lef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w:t>
            </w:r>
            <w:r w:rsidR="007230A8" w:rsidRPr="00723758">
              <w:rPr>
                <w:rFonts w:ascii="ＭＳ 明朝" w:eastAsia="ＭＳ 明朝" w:hAnsi="ＭＳ 明朝" w:cs="ＭＳ Ｐゴシック" w:hint="eastAsia"/>
                <w:kern w:val="0"/>
                <w:sz w:val="16"/>
                <w:szCs w:val="16"/>
              </w:rPr>
              <w:t xml:space="preserve"> 　</w:t>
            </w:r>
            <w:r w:rsidR="00322FA8" w:rsidRPr="00723758">
              <w:rPr>
                <w:rFonts w:ascii="ＭＳ 明朝" w:eastAsia="ＭＳ 明朝" w:hAnsi="ＭＳ 明朝" w:cs="ＭＳ Ｐゴシック"/>
                <w:kern w:val="0"/>
                <w:sz w:val="16"/>
                <w:szCs w:val="16"/>
              </w:rPr>
              <w:t>33単位</w:t>
            </w:r>
            <w:r w:rsidRPr="00723758">
              <w:rPr>
                <w:rFonts w:ascii="ＭＳ 明朝" w:eastAsia="ＭＳ 明朝" w:hAnsi="ＭＳ 明朝" w:cs="ＭＳ Ｐゴシック" w:hint="eastAsia"/>
                <w:kern w:val="0"/>
                <w:sz w:val="16"/>
                <w:szCs w:val="16"/>
              </w:rPr>
              <w:t>】</w:t>
            </w:r>
          </w:p>
          <w:p w14:paraId="28B27E15" w14:textId="77777777" w:rsidR="00355C91" w:rsidRPr="00723758" w:rsidRDefault="00355C91" w:rsidP="00355C91">
            <w:pPr>
              <w:pStyle w:val="af1"/>
              <w:widowControl/>
              <w:spacing w:line="0" w:lineRule="atLeast"/>
              <w:ind w:leftChars="0" w:left="520"/>
              <w:jc w:val="left"/>
              <w:rPr>
                <w:rFonts w:ascii="ＭＳ 明朝" w:eastAsia="ＭＳ 明朝" w:hAnsi="ＭＳ 明朝" w:cs="ＭＳ Ｐゴシック"/>
                <w:kern w:val="0"/>
                <w:sz w:val="16"/>
                <w:szCs w:val="16"/>
              </w:rPr>
            </w:pPr>
          </w:p>
          <w:p w14:paraId="629BC4B8" w14:textId="77777777" w:rsidR="00355C91" w:rsidRPr="00723758" w:rsidRDefault="00D3347E" w:rsidP="008E70BC">
            <w:pPr>
              <w:pStyle w:val="af1"/>
              <w:widowControl/>
              <w:numPr>
                <w:ilvl w:val="0"/>
                <w:numId w:val="34"/>
              </w:numPr>
              <w:spacing w:line="0" w:lineRule="atLeast"/>
              <w:ind w:leftChars="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オ</w:t>
            </w:r>
            <w:r w:rsidR="00322FA8" w:rsidRPr="00723758">
              <w:rPr>
                <w:rFonts w:ascii="ＭＳ 明朝" w:eastAsia="ＭＳ 明朝" w:hAnsi="ＭＳ 明朝" w:cs="ＭＳ Ｐゴシック"/>
                <w:kern w:val="0"/>
                <w:sz w:val="16"/>
                <w:szCs w:val="16"/>
              </w:rPr>
              <w:t xml:space="preserve"> 人員配置体制加算(Ⅴ)</w:t>
            </w:r>
            <w:r w:rsidR="008E70BC" w:rsidRPr="00723758">
              <w:rPr>
                <w:rFonts w:ascii="ＭＳ 明朝" w:eastAsia="ＭＳ 明朝" w:hAnsi="ＭＳ 明朝" w:cs="ＭＳ Ｐゴシック" w:hint="eastAsia"/>
                <w:kern w:val="0"/>
                <w:sz w:val="16"/>
                <w:szCs w:val="16"/>
              </w:rPr>
              <w:t xml:space="preserve"> 7.5：1 </w:t>
            </w:r>
          </w:p>
          <w:p w14:paraId="0CD69F90" w14:textId="77777777" w:rsidR="00355C91" w:rsidRPr="00723758" w:rsidRDefault="00322FA8" w:rsidP="00355C91">
            <w:pPr>
              <w:pStyle w:val="af1"/>
              <w:widowControl/>
              <w:spacing w:line="0" w:lineRule="atLeast"/>
              <w:ind w:leftChars="0" w:left="520" w:firstLineChars="800" w:firstLine="128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⑴</w:t>
            </w:r>
            <w:r w:rsidRPr="00723758">
              <w:rPr>
                <w:rFonts w:ascii="ＭＳ 明朝" w:eastAsia="ＭＳ 明朝" w:hAnsi="ＭＳ 明朝" w:cs="ＭＳ Ｐゴシック"/>
                <w:kern w:val="0"/>
                <w:sz w:val="16"/>
                <w:szCs w:val="16"/>
              </w:rPr>
              <w:t xml:space="preserve"> 区分４以上 </w:t>
            </w:r>
            <w:r w:rsidR="007230A8" w:rsidRPr="00723758">
              <w:rPr>
                <w:rFonts w:ascii="ＭＳ 明朝" w:eastAsia="ＭＳ 明朝" w:hAnsi="ＭＳ 明朝" w:cs="ＭＳ Ｐゴシック" w:hint="eastAsia"/>
                <w:kern w:val="0"/>
                <w:sz w:val="16"/>
                <w:szCs w:val="16"/>
              </w:rPr>
              <w:t xml:space="preserve">　　　　</w:t>
            </w:r>
            <w:r w:rsidR="00355C91" w:rsidRPr="00723758">
              <w:rPr>
                <w:rFonts w:ascii="ＭＳ 明朝" w:eastAsia="ＭＳ 明朝" w:hAnsi="ＭＳ 明朝" w:cs="ＭＳ Ｐゴシック" w:hint="eastAsia"/>
                <w:kern w:val="0"/>
                <w:sz w:val="16"/>
                <w:szCs w:val="16"/>
              </w:rPr>
              <w:t>【</w:t>
            </w:r>
            <w:r w:rsidR="007230A8"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138単位</w:t>
            </w:r>
            <w:r w:rsidR="00355C91" w:rsidRPr="00723758">
              <w:rPr>
                <w:rFonts w:ascii="ＭＳ 明朝" w:eastAsia="ＭＳ 明朝" w:hAnsi="ＭＳ 明朝" w:cs="ＭＳ Ｐゴシック" w:hint="eastAsia"/>
                <w:kern w:val="0"/>
                <w:sz w:val="16"/>
                <w:szCs w:val="16"/>
              </w:rPr>
              <w:t>】</w:t>
            </w:r>
          </w:p>
          <w:p w14:paraId="20B40D30" w14:textId="77777777" w:rsidR="00322FA8" w:rsidRPr="00723758" w:rsidRDefault="00322FA8" w:rsidP="00355C91">
            <w:pPr>
              <w:pStyle w:val="af1"/>
              <w:widowControl/>
              <w:spacing w:line="0" w:lineRule="atLeast"/>
              <w:ind w:leftChars="0" w:left="520" w:firstLineChars="850" w:firstLine="13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⑵</w:t>
            </w:r>
            <w:r w:rsidRPr="00723758">
              <w:rPr>
                <w:rFonts w:ascii="ＭＳ 明朝" w:eastAsia="ＭＳ 明朝" w:hAnsi="ＭＳ 明朝" w:cs="ＭＳ Ｐゴシック"/>
                <w:kern w:val="0"/>
                <w:sz w:val="16"/>
                <w:szCs w:val="16"/>
              </w:rPr>
              <w:t xml:space="preserve"> 区分３</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007230A8" w:rsidRPr="00723758">
              <w:rPr>
                <w:rFonts w:ascii="ＭＳ 明朝" w:eastAsia="ＭＳ 明朝" w:hAnsi="ＭＳ 明朝" w:cs="ＭＳ Ｐゴシック" w:hint="eastAsia"/>
                <w:kern w:val="0"/>
                <w:sz w:val="16"/>
                <w:szCs w:val="16"/>
              </w:rPr>
              <w:t xml:space="preserve">　　　　</w:t>
            </w:r>
            <w:r w:rsidR="00355C91" w:rsidRPr="00723758">
              <w:rPr>
                <w:rFonts w:ascii="ＭＳ 明朝" w:eastAsia="ＭＳ 明朝" w:hAnsi="ＭＳ 明朝" w:cs="ＭＳ Ｐゴシック" w:hint="eastAsia"/>
                <w:kern w:val="0"/>
                <w:sz w:val="16"/>
                <w:szCs w:val="16"/>
              </w:rPr>
              <w:t>【</w:t>
            </w:r>
            <w:r w:rsidR="007230A8"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121単位</w:t>
            </w:r>
            <w:r w:rsidR="00355C91" w:rsidRPr="00723758">
              <w:rPr>
                <w:rFonts w:ascii="ＭＳ 明朝" w:eastAsia="ＭＳ 明朝" w:hAnsi="ＭＳ 明朝" w:cs="ＭＳ Ｐゴシック" w:hint="eastAsia"/>
                <w:kern w:val="0"/>
                <w:sz w:val="16"/>
                <w:szCs w:val="16"/>
              </w:rPr>
              <w:t>】</w:t>
            </w:r>
          </w:p>
          <w:p w14:paraId="366AB4EB" w14:textId="77777777" w:rsidR="00355C91" w:rsidRPr="00723758" w:rsidRDefault="00355C91" w:rsidP="00355C91">
            <w:pPr>
              <w:pStyle w:val="af1"/>
              <w:widowControl/>
              <w:spacing w:line="0" w:lineRule="atLeast"/>
              <w:ind w:leftChars="0" w:left="520" w:firstLineChars="850" w:firstLine="1360"/>
              <w:rPr>
                <w:rFonts w:ascii="ＭＳ 明朝" w:eastAsia="ＭＳ 明朝" w:hAnsi="ＭＳ 明朝" w:cs="ＭＳ Ｐゴシック"/>
                <w:kern w:val="0"/>
                <w:sz w:val="16"/>
                <w:szCs w:val="16"/>
              </w:rPr>
            </w:pPr>
          </w:p>
          <w:p w14:paraId="36AB63FA" w14:textId="77777777" w:rsidR="00355C91" w:rsidRPr="00723758" w:rsidRDefault="00D3347E" w:rsidP="004243F6">
            <w:pPr>
              <w:pStyle w:val="af1"/>
              <w:widowControl/>
              <w:numPr>
                <w:ilvl w:val="0"/>
                <w:numId w:val="34"/>
              </w:numPr>
              <w:spacing w:line="0" w:lineRule="atLeast"/>
              <w:ind w:leftChars="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lastRenderedPageBreak/>
              <w:t>カ</w:t>
            </w:r>
            <w:r w:rsidR="00322FA8" w:rsidRPr="00723758">
              <w:rPr>
                <w:rFonts w:ascii="ＭＳ 明朝" w:eastAsia="ＭＳ 明朝" w:hAnsi="ＭＳ 明朝" w:cs="ＭＳ Ｐゴシック"/>
                <w:kern w:val="0"/>
                <w:sz w:val="16"/>
                <w:szCs w:val="16"/>
              </w:rPr>
              <w:t xml:space="preserve"> 人員配置体制加算</w:t>
            </w:r>
            <w:r w:rsidR="00864197" w:rsidRPr="00723758">
              <w:rPr>
                <w:rFonts w:ascii="ＭＳ 明朝" w:eastAsia="ＭＳ 明朝" w:hAnsi="ＭＳ 明朝" w:cs="ＭＳ Ｐゴシック"/>
                <w:kern w:val="0"/>
                <w:sz w:val="16"/>
                <w:szCs w:val="16"/>
              </w:rPr>
              <w:t>(Ⅵ)</w:t>
            </w:r>
            <w:r w:rsidR="004243F6" w:rsidRPr="00723758">
              <w:rPr>
                <w:rFonts w:ascii="ＭＳ 明朝" w:eastAsia="ＭＳ 明朝" w:hAnsi="ＭＳ 明朝" w:cs="ＭＳ Ｐゴシック" w:hint="eastAsia"/>
                <w:kern w:val="0"/>
                <w:sz w:val="16"/>
                <w:szCs w:val="16"/>
              </w:rPr>
              <w:t xml:space="preserve"> 20：1</w:t>
            </w:r>
          </w:p>
          <w:p w14:paraId="68274808" w14:textId="77777777" w:rsidR="00355C91" w:rsidRPr="00723758" w:rsidRDefault="00864197" w:rsidP="00355C91">
            <w:pPr>
              <w:pStyle w:val="af1"/>
              <w:widowControl/>
              <w:spacing w:line="0" w:lineRule="atLeast"/>
              <w:ind w:leftChars="0" w:left="520" w:firstLineChars="700" w:firstLine="11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00322FA8" w:rsidRPr="00723758">
              <w:rPr>
                <w:rFonts w:ascii="ＭＳ 明朝" w:eastAsia="ＭＳ 明朝" w:hAnsi="ＭＳ 明朝" w:cs="ＭＳ Ｐゴシック" w:hint="eastAsia"/>
                <w:kern w:val="0"/>
                <w:sz w:val="16"/>
                <w:szCs w:val="16"/>
              </w:rPr>
              <w:t>⑴</w:t>
            </w:r>
            <w:r w:rsidR="00322FA8" w:rsidRPr="00723758">
              <w:rPr>
                <w:rFonts w:ascii="ＭＳ 明朝" w:eastAsia="ＭＳ 明朝" w:hAnsi="ＭＳ 明朝" w:cs="ＭＳ Ｐゴシック"/>
                <w:kern w:val="0"/>
                <w:sz w:val="16"/>
                <w:szCs w:val="16"/>
              </w:rPr>
              <w:t xml:space="preserve"> 区分４以上 </w:t>
            </w:r>
            <w:r w:rsidR="007230A8" w:rsidRPr="00723758">
              <w:rPr>
                <w:rFonts w:ascii="ＭＳ 明朝" w:eastAsia="ＭＳ 明朝" w:hAnsi="ＭＳ 明朝" w:cs="ＭＳ Ｐゴシック" w:hint="eastAsia"/>
                <w:kern w:val="0"/>
                <w:sz w:val="16"/>
                <w:szCs w:val="16"/>
              </w:rPr>
              <w:t xml:space="preserve">　　　　</w:t>
            </w:r>
            <w:r w:rsidR="00355C91" w:rsidRPr="00723758">
              <w:rPr>
                <w:rFonts w:ascii="ＭＳ 明朝" w:eastAsia="ＭＳ 明朝" w:hAnsi="ＭＳ 明朝" w:cs="ＭＳ Ｐゴシック" w:hint="eastAsia"/>
                <w:kern w:val="0"/>
                <w:sz w:val="16"/>
                <w:szCs w:val="16"/>
              </w:rPr>
              <w:t>【</w:t>
            </w:r>
            <w:r w:rsidR="007230A8" w:rsidRPr="00723758">
              <w:rPr>
                <w:rFonts w:ascii="ＭＳ 明朝" w:eastAsia="ＭＳ 明朝" w:hAnsi="ＭＳ 明朝" w:cs="ＭＳ Ｐゴシック" w:hint="eastAsia"/>
                <w:kern w:val="0"/>
                <w:sz w:val="16"/>
                <w:szCs w:val="16"/>
              </w:rPr>
              <w:t xml:space="preserve"> 　</w:t>
            </w:r>
            <w:r w:rsidR="00322FA8" w:rsidRPr="00723758">
              <w:rPr>
                <w:rFonts w:ascii="ＭＳ 明朝" w:eastAsia="ＭＳ 明朝" w:hAnsi="ＭＳ 明朝" w:cs="ＭＳ Ｐゴシック"/>
                <w:kern w:val="0"/>
                <w:sz w:val="16"/>
                <w:szCs w:val="16"/>
              </w:rPr>
              <w:t>53単位</w:t>
            </w:r>
            <w:r w:rsidR="00355C91" w:rsidRPr="00723758">
              <w:rPr>
                <w:rFonts w:ascii="ＭＳ 明朝" w:eastAsia="ＭＳ 明朝" w:hAnsi="ＭＳ 明朝" w:cs="ＭＳ Ｐゴシック" w:hint="eastAsia"/>
                <w:kern w:val="0"/>
                <w:sz w:val="16"/>
                <w:szCs w:val="16"/>
              </w:rPr>
              <w:t>】</w:t>
            </w:r>
          </w:p>
          <w:p w14:paraId="46034F6B" w14:textId="77777777" w:rsidR="00322FA8" w:rsidRPr="00723758" w:rsidRDefault="00322FA8" w:rsidP="00355C91">
            <w:pPr>
              <w:pStyle w:val="af1"/>
              <w:widowControl/>
              <w:spacing w:line="0" w:lineRule="atLeast"/>
              <w:ind w:leftChars="0" w:left="520" w:firstLineChars="850" w:firstLine="13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⑵</w:t>
            </w:r>
            <w:r w:rsidRPr="00723758">
              <w:rPr>
                <w:rFonts w:ascii="ＭＳ 明朝" w:eastAsia="ＭＳ 明朝" w:hAnsi="ＭＳ 明朝" w:cs="ＭＳ Ｐゴシック"/>
                <w:kern w:val="0"/>
                <w:sz w:val="16"/>
                <w:szCs w:val="16"/>
              </w:rPr>
              <w:t xml:space="preserve"> 区分３ </w:t>
            </w:r>
            <w:r w:rsidR="00864197" w:rsidRPr="00723758">
              <w:rPr>
                <w:rFonts w:ascii="ＭＳ 明朝" w:eastAsia="ＭＳ 明朝" w:hAnsi="ＭＳ 明朝" w:cs="ＭＳ Ｐゴシック" w:hint="eastAsia"/>
                <w:kern w:val="0"/>
                <w:sz w:val="16"/>
                <w:szCs w:val="16"/>
              </w:rPr>
              <w:t xml:space="preserve">　　</w:t>
            </w:r>
            <w:r w:rsidR="007230A8" w:rsidRPr="00723758">
              <w:rPr>
                <w:rFonts w:ascii="ＭＳ 明朝" w:eastAsia="ＭＳ 明朝" w:hAnsi="ＭＳ 明朝" w:cs="ＭＳ Ｐゴシック" w:hint="eastAsia"/>
                <w:kern w:val="0"/>
                <w:sz w:val="16"/>
                <w:szCs w:val="16"/>
              </w:rPr>
              <w:t xml:space="preserve">　　　　</w:t>
            </w:r>
            <w:r w:rsidR="00355C91" w:rsidRPr="00723758">
              <w:rPr>
                <w:rFonts w:ascii="ＭＳ 明朝" w:eastAsia="ＭＳ 明朝" w:hAnsi="ＭＳ 明朝" w:cs="ＭＳ Ｐゴシック" w:hint="eastAsia"/>
                <w:kern w:val="0"/>
                <w:sz w:val="16"/>
                <w:szCs w:val="16"/>
              </w:rPr>
              <w:t>【</w:t>
            </w:r>
            <w:r w:rsidR="007230A8"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45単位</w:t>
            </w:r>
            <w:r w:rsidR="00355C91" w:rsidRPr="00723758">
              <w:rPr>
                <w:rFonts w:ascii="ＭＳ 明朝" w:eastAsia="ＭＳ 明朝" w:hAnsi="ＭＳ 明朝" w:cs="ＭＳ Ｐゴシック" w:hint="eastAsia"/>
                <w:kern w:val="0"/>
                <w:sz w:val="16"/>
                <w:szCs w:val="16"/>
              </w:rPr>
              <w:t>】</w:t>
            </w:r>
          </w:p>
          <w:p w14:paraId="080AA706" w14:textId="77777777" w:rsidR="00355C91" w:rsidRPr="00723758" w:rsidRDefault="00355C91" w:rsidP="00355C91">
            <w:pPr>
              <w:pStyle w:val="af1"/>
              <w:widowControl/>
              <w:spacing w:line="0" w:lineRule="atLeast"/>
              <w:ind w:leftChars="0" w:left="520" w:firstLineChars="850" w:firstLine="1360"/>
              <w:rPr>
                <w:rFonts w:ascii="ＭＳ 明朝" w:eastAsia="ＭＳ 明朝" w:hAnsi="ＭＳ 明朝" w:cs="ＭＳ Ｐゴシック"/>
                <w:kern w:val="0"/>
                <w:sz w:val="16"/>
                <w:szCs w:val="16"/>
              </w:rPr>
            </w:pPr>
          </w:p>
          <w:p w14:paraId="1BB63AEB" w14:textId="77777777" w:rsidR="004243F6" w:rsidRPr="00723758" w:rsidRDefault="00D3347E" w:rsidP="004243F6">
            <w:pPr>
              <w:pStyle w:val="af1"/>
              <w:widowControl/>
              <w:numPr>
                <w:ilvl w:val="0"/>
                <w:numId w:val="34"/>
              </w:numPr>
              <w:spacing w:line="0" w:lineRule="atLeast"/>
              <w:ind w:leftChars="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キ</w:t>
            </w:r>
            <w:r w:rsidR="00322FA8" w:rsidRPr="00723758">
              <w:rPr>
                <w:rFonts w:ascii="ＭＳ 明朝" w:eastAsia="ＭＳ 明朝" w:hAnsi="ＭＳ 明朝" w:cs="ＭＳ Ｐゴシック"/>
                <w:kern w:val="0"/>
                <w:sz w:val="16"/>
                <w:szCs w:val="16"/>
              </w:rPr>
              <w:t xml:space="preserve"> 人員配置体制加算</w:t>
            </w:r>
            <w:r w:rsidR="00864197" w:rsidRPr="00723758">
              <w:rPr>
                <w:rFonts w:ascii="ＭＳ 明朝" w:eastAsia="ＭＳ 明朝" w:hAnsi="ＭＳ 明朝" w:cs="ＭＳ Ｐゴシック"/>
                <w:kern w:val="0"/>
                <w:sz w:val="16"/>
                <w:szCs w:val="16"/>
              </w:rPr>
              <w:t>(Ⅶ)</w:t>
            </w:r>
            <w:r w:rsidR="004243F6" w:rsidRPr="00723758">
              <w:rPr>
                <w:rFonts w:ascii="ＭＳ 明朝" w:eastAsia="ＭＳ 明朝" w:hAnsi="ＭＳ 明朝" w:cs="ＭＳ Ｐゴシック"/>
                <w:kern w:val="0"/>
                <w:sz w:val="16"/>
                <w:szCs w:val="16"/>
              </w:rPr>
              <w:t xml:space="preserve"> </w:t>
            </w:r>
            <w:r w:rsidR="004243F6" w:rsidRPr="00723758">
              <w:rPr>
                <w:rFonts w:ascii="ＭＳ 明朝" w:eastAsia="ＭＳ 明朝" w:hAnsi="ＭＳ 明朝" w:cs="ＭＳ Ｐゴシック" w:hint="eastAsia"/>
                <w:kern w:val="0"/>
                <w:sz w:val="16"/>
                <w:szCs w:val="16"/>
              </w:rPr>
              <w:t>7.5：1、日中住居以外</w:t>
            </w:r>
          </w:p>
          <w:p w14:paraId="38FF0384" w14:textId="77777777" w:rsidR="00355C91" w:rsidRPr="00723758" w:rsidRDefault="00355C91" w:rsidP="00355C91">
            <w:pPr>
              <w:pStyle w:val="af1"/>
              <w:widowControl/>
              <w:spacing w:line="0" w:lineRule="atLeast"/>
              <w:ind w:leftChars="0" w:left="5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00864197" w:rsidRPr="00723758">
              <w:rPr>
                <w:rFonts w:ascii="ＭＳ 明朝" w:eastAsia="ＭＳ 明朝" w:hAnsi="ＭＳ 明朝" w:cs="ＭＳ Ｐゴシック" w:hint="eastAsia"/>
                <w:kern w:val="0"/>
                <w:sz w:val="16"/>
                <w:szCs w:val="16"/>
              </w:rPr>
              <w:t xml:space="preserve"> </w:t>
            </w:r>
            <w:r w:rsidR="00322FA8" w:rsidRPr="00723758">
              <w:rPr>
                <w:rFonts w:ascii="ＭＳ 明朝" w:eastAsia="ＭＳ 明朝" w:hAnsi="ＭＳ 明朝" w:cs="ＭＳ Ｐゴシック" w:hint="eastAsia"/>
                <w:kern w:val="0"/>
                <w:sz w:val="16"/>
                <w:szCs w:val="16"/>
              </w:rPr>
              <w:t>⑴</w:t>
            </w:r>
            <w:r w:rsidR="00322FA8" w:rsidRPr="00723758">
              <w:rPr>
                <w:rFonts w:ascii="ＭＳ 明朝" w:eastAsia="ＭＳ 明朝" w:hAnsi="ＭＳ 明朝" w:cs="ＭＳ Ｐゴシック"/>
                <w:kern w:val="0"/>
                <w:sz w:val="16"/>
                <w:szCs w:val="16"/>
              </w:rPr>
              <w:t xml:space="preserve"> 区分４以上 </w:t>
            </w:r>
            <w:r w:rsidR="007230A8"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w:t>
            </w:r>
            <w:r w:rsidR="007230A8" w:rsidRPr="00723758">
              <w:rPr>
                <w:rFonts w:ascii="ＭＳ 明朝" w:eastAsia="ＭＳ 明朝" w:hAnsi="ＭＳ 明朝" w:cs="ＭＳ Ｐゴシック" w:hint="eastAsia"/>
                <w:kern w:val="0"/>
                <w:sz w:val="16"/>
                <w:szCs w:val="16"/>
              </w:rPr>
              <w:t xml:space="preserve">　</w:t>
            </w:r>
            <w:r w:rsidR="00322FA8" w:rsidRPr="00723758">
              <w:rPr>
                <w:rFonts w:ascii="ＭＳ 明朝" w:eastAsia="ＭＳ 明朝" w:hAnsi="ＭＳ 明朝" w:cs="ＭＳ Ｐゴシック"/>
                <w:kern w:val="0"/>
                <w:sz w:val="16"/>
                <w:szCs w:val="16"/>
              </w:rPr>
              <w:t>131単位</w:t>
            </w:r>
            <w:r w:rsidRPr="00723758">
              <w:rPr>
                <w:rFonts w:ascii="ＭＳ 明朝" w:eastAsia="ＭＳ 明朝" w:hAnsi="ＭＳ 明朝" w:cs="ＭＳ Ｐゴシック" w:hint="eastAsia"/>
                <w:kern w:val="0"/>
                <w:sz w:val="16"/>
                <w:szCs w:val="16"/>
              </w:rPr>
              <w:t>】</w:t>
            </w:r>
          </w:p>
          <w:p w14:paraId="2A36B6FF" w14:textId="77777777" w:rsidR="00322FA8" w:rsidRPr="00723758" w:rsidRDefault="00322FA8" w:rsidP="00355C91">
            <w:pPr>
              <w:pStyle w:val="af1"/>
              <w:widowControl/>
              <w:spacing w:line="0" w:lineRule="atLeast"/>
              <w:ind w:leftChars="0" w:left="520" w:firstLineChars="850" w:firstLine="13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⑵</w:t>
            </w:r>
            <w:r w:rsidRPr="00723758">
              <w:rPr>
                <w:rFonts w:ascii="ＭＳ 明朝" w:eastAsia="ＭＳ 明朝" w:hAnsi="ＭＳ 明朝" w:cs="ＭＳ Ｐゴシック"/>
                <w:kern w:val="0"/>
                <w:sz w:val="16"/>
                <w:szCs w:val="16"/>
              </w:rPr>
              <w:t xml:space="preserve"> 区分３以下 </w:t>
            </w:r>
            <w:r w:rsidR="007230A8" w:rsidRPr="00723758">
              <w:rPr>
                <w:rFonts w:ascii="ＭＳ 明朝" w:eastAsia="ＭＳ 明朝" w:hAnsi="ＭＳ 明朝" w:cs="ＭＳ Ｐゴシック" w:hint="eastAsia"/>
                <w:kern w:val="0"/>
                <w:sz w:val="16"/>
                <w:szCs w:val="16"/>
              </w:rPr>
              <w:t xml:space="preserve">　　　　</w:t>
            </w:r>
            <w:r w:rsidR="00355C91" w:rsidRPr="00723758">
              <w:rPr>
                <w:rFonts w:ascii="ＭＳ 明朝" w:eastAsia="ＭＳ 明朝" w:hAnsi="ＭＳ 明朝" w:cs="ＭＳ Ｐゴシック" w:hint="eastAsia"/>
                <w:kern w:val="0"/>
                <w:sz w:val="16"/>
                <w:szCs w:val="16"/>
              </w:rPr>
              <w:t>【</w:t>
            </w:r>
            <w:r w:rsidR="007230A8"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112単位</w:t>
            </w:r>
            <w:r w:rsidR="00355C91" w:rsidRPr="00723758">
              <w:rPr>
                <w:rFonts w:ascii="ＭＳ 明朝" w:eastAsia="ＭＳ 明朝" w:hAnsi="ＭＳ 明朝" w:cs="ＭＳ Ｐゴシック" w:hint="eastAsia"/>
                <w:kern w:val="0"/>
                <w:sz w:val="16"/>
                <w:szCs w:val="16"/>
              </w:rPr>
              <w:t>】</w:t>
            </w:r>
          </w:p>
          <w:p w14:paraId="10171886" w14:textId="77777777" w:rsidR="00355C91" w:rsidRPr="00723758" w:rsidRDefault="00355C91" w:rsidP="00355C91">
            <w:pPr>
              <w:pStyle w:val="af1"/>
              <w:widowControl/>
              <w:spacing w:line="0" w:lineRule="atLeast"/>
              <w:ind w:leftChars="0" w:left="520" w:firstLineChars="850" w:firstLine="1360"/>
              <w:rPr>
                <w:rFonts w:ascii="ＭＳ 明朝" w:eastAsia="ＭＳ 明朝" w:hAnsi="ＭＳ 明朝" w:cs="ＭＳ Ｐゴシック"/>
                <w:kern w:val="0"/>
                <w:sz w:val="16"/>
                <w:szCs w:val="16"/>
              </w:rPr>
            </w:pPr>
          </w:p>
          <w:p w14:paraId="611495E2" w14:textId="77777777" w:rsidR="004243F6" w:rsidRPr="00723758" w:rsidRDefault="00D3347E" w:rsidP="004243F6">
            <w:pPr>
              <w:pStyle w:val="af1"/>
              <w:widowControl/>
              <w:numPr>
                <w:ilvl w:val="0"/>
                <w:numId w:val="34"/>
              </w:numPr>
              <w:spacing w:line="0" w:lineRule="atLeast"/>
              <w:ind w:leftChars="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ク</w:t>
            </w:r>
            <w:r w:rsidR="00322FA8" w:rsidRPr="00723758">
              <w:rPr>
                <w:rFonts w:ascii="ＭＳ 明朝" w:eastAsia="ＭＳ 明朝" w:hAnsi="ＭＳ 明朝" w:cs="ＭＳ Ｐゴシック"/>
                <w:kern w:val="0"/>
                <w:sz w:val="16"/>
                <w:szCs w:val="16"/>
              </w:rPr>
              <w:t xml:space="preserve"> 人員配置体制加算</w:t>
            </w:r>
            <w:r w:rsidR="00864197" w:rsidRPr="00723758">
              <w:rPr>
                <w:rFonts w:ascii="ＭＳ 明朝" w:eastAsia="ＭＳ 明朝" w:hAnsi="ＭＳ 明朝" w:cs="ＭＳ Ｐゴシック"/>
                <w:kern w:val="0"/>
                <w:sz w:val="16"/>
                <w:szCs w:val="16"/>
              </w:rPr>
              <w:t>(Ⅷ)</w:t>
            </w:r>
            <w:r w:rsidR="00864197" w:rsidRPr="00723758">
              <w:rPr>
                <w:rFonts w:ascii="ＭＳ 明朝" w:eastAsia="ＭＳ 明朝" w:hAnsi="ＭＳ 明朝" w:cs="ＭＳ Ｐゴシック" w:hint="eastAsia"/>
                <w:kern w:val="0"/>
                <w:sz w:val="16"/>
                <w:szCs w:val="16"/>
              </w:rPr>
              <w:t xml:space="preserve">　</w:t>
            </w:r>
            <w:r w:rsidR="004243F6" w:rsidRPr="00723758">
              <w:rPr>
                <w:rFonts w:ascii="ＭＳ 明朝" w:eastAsia="ＭＳ 明朝" w:hAnsi="ＭＳ 明朝" w:cs="ＭＳ Ｐゴシック" w:hint="eastAsia"/>
                <w:kern w:val="0"/>
                <w:sz w:val="16"/>
                <w:szCs w:val="16"/>
              </w:rPr>
              <w:t>20：1、日中住居以外</w:t>
            </w:r>
          </w:p>
          <w:p w14:paraId="6DC6EAB2" w14:textId="77777777" w:rsidR="00355C91" w:rsidRPr="00723758" w:rsidRDefault="00322FA8" w:rsidP="00355C91">
            <w:pPr>
              <w:widowControl/>
              <w:spacing w:line="0" w:lineRule="atLeast"/>
              <w:ind w:firstLineChars="1200" w:firstLine="19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⑴</w:t>
            </w:r>
            <w:r w:rsidRPr="00723758">
              <w:rPr>
                <w:rFonts w:ascii="ＭＳ 明朝" w:eastAsia="ＭＳ 明朝" w:hAnsi="ＭＳ 明朝" w:cs="ＭＳ Ｐゴシック"/>
                <w:kern w:val="0"/>
                <w:sz w:val="16"/>
                <w:szCs w:val="16"/>
              </w:rPr>
              <w:t xml:space="preserve"> 区分４以上</w:t>
            </w:r>
            <w:r w:rsidR="004243F6" w:rsidRPr="00723758">
              <w:rPr>
                <w:rFonts w:ascii="ＭＳ 明朝" w:eastAsia="ＭＳ 明朝" w:hAnsi="ＭＳ 明朝" w:cs="ＭＳ Ｐゴシック" w:hint="eastAsia"/>
                <w:kern w:val="0"/>
                <w:sz w:val="16"/>
                <w:szCs w:val="16"/>
              </w:rPr>
              <w:t xml:space="preserve">　</w:t>
            </w:r>
            <w:r w:rsidR="007230A8" w:rsidRPr="00723758">
              <w:rPr>
                <w:rFonts w:ascii="ＭＳ 明朝" w:eastAsia="ＭＳ 明朝" w:hAnsi="ＭＳ 明朝" w:cs="ＭＳ Ｐゴシック" w:hint="eastAsia"/>
                <w:kern w:val="0"/>
                <w:sz w:val="16"/>
                <w:szCs w:val="16"/>
              </w:rPr>
              <w:t xml:space="preserve">　　　 </w:t>
            </w:r>
            <w:r w:rsidR="00355C91" w:rsidRPr="00723758">
              <w:rPr>
                <w:rFonts w:ascii="ＭＳ 明朝" w:eastAsia="ＭＳ 明朝" w:hAnsi="ＭＳ 明朝" w:cs="ＭＳ Ｐゴシック" w:hint="eastAsia"/>
                <w:kern w:val="0"/>
                <w:sz w:val="16"/>
                <w:szCs w:val="16"/>
              </w:rPr>
              <w:t>【</w:t>
            </w:r>
            <w:r w:rsidR="007230A8"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50単位</w:t>
            </w:r>
            <w:r w:rsidR="00355C91" w:rsidRPr="00723758">
              <w:rPr>
                <w:rFonts w:ascii="ＭＳ 明朝" w:eastAsia="ＭＳ 明朝" w:hAnsi="ＭＳ 明朝" w:cs="ＭＳ Ｐゴシック" w:hint="eastAsia"/>
                <w:kern w:val="0"/>
                <w:sz w:val="16"/>
                <w:szCs w:val="16"/>
              </w:rPr>
              <w:t>】</w:t>
            </w:r>
          </w:p>
          <w:p w14:paraId="0326A894" w14:textId="77777777" w:rsidR="00322FA8" w:rsidRPr="00723758" w:rsidRDefault="00322FA8" w:rsidP="00355C91">
            <w:pPr>
              <w:widowControl/>
              <w:spacing w:line="0" w:lineRule="atLeast"/>
              <w:ind w:firstLineChars="1200" w:firstLine="19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⑵</w:t>
            </w:r>
            <w:r w:rsidRPr="00723758">
              <w:rPr>
                <w:rFonts w:ascii="ＭＳ 明朝" w:eastAsia="ＭＳ 明朝" w:hAnsi="ＭＳ 明朝" w:cs="ＭＳ Ｐゴシック"/>
                <w:kern w:val="0"/>
                <w:sz w:val="16"/>
                <w:szCs w:val="16"/>
              </w:rPr>
              <w:t xml:space="preserve"> 区分３以下 </w:t>
            </w:r>
            <w:r w:rsidR="004243F6" w:rsidRPr="00723758">
              <w:rPr>
                <w:rFonts w:ascii="ＭＳ 明朝" w:eastAsia="ＭＳ 明朝" w:hAnsi="ＭＳ 明朝" w:cs="ＭＳ Ｐゴシック"/>
                <w:kern w:val="0"/>
                <w:sz w:val="16"/>
                <w:szCs w:val="16"/>
              </w:rPr>
              <w:t xml:space="preserve"> </w:t>
            </w:r>
            <w:r w:rsidR="007230A8" w:rsidRPr="00723758">
              <w:rPr>
                <w:rFonts w:ascii="ＭＳ 明朝" w:eastAsia="ＭＳ 明朝" w:hAnsi="ＭＳ 明朝" w:cs="ＭＳ Ｐゴシック" w:hint="eastAsia"/>
                <w:kern w:val="0"/>
                <w:sz w:val="16"/>
                <w:szCs w:val="16"/>
              </w:rPr>
              <w:t xml:space="preserve">　　 </w:t>
            </w:r>
            <w:r w:rsidR="007230A8" w:rsidRPr="00723758">
              <w:rPr>
                <w:rFonts w:ascii="ＭＳ 明朝" w:eastAsia="ＭＳ 明朝" w:hAnsi="ＭＳ 明朝" w:cs="ＭＳ Ｐゴシック"/>
                <w:kern w:val="0"/>
                <w:sz w:val="16"/>
                <w:szCs w:val="16"/>
              </w:rPr>
              <w:t xml:space="preserve">  </w:t>
            </w:r>
            <w:r w:rsidR="00355C91" w:rsidRPr="00723758">
              <w:rPr>
                <w:rFonts w:ascii="ＭＳ 明朝" w:eastAsia="ＭＳ 明朝" w:hAnsi="ＭＳ 明朝" w:cs="ＭＳ Ｐゴシック" w:hint="eastAsia"/>
                <w:kern w:val="0"/>
                <w:sz w:val="16"/>
                <w:szCs w:val="16"/>
              </w:rPr>
              <w:t>【</w:t>
            </w:r>
            <w:r w:rsidR="007230A8"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42単位</w:t>
            </w:r>
            <w:r w:rsidR="00355C91" w:rsidRPr="00723758">
              <w:rPr>
                <w:rFonts w:ascii="ＭＳ 明朝" w:eastAsia="ＭＳ 明朝" w:hAnsi="ＭＳ 明朝" w:cs="ＭＳ Ｐゴシック" w:hint="eastAsia"/>
                <w:kern w:val="0"/>
                <w:sz w:val="16"/>
                <w:szCs w:val="16"/>
              </w:rPr>
              <w:t>】</w:t>
            </w:r>
          </w:p>
          <w:p w14:paraId="7D1DD741" w14:textId="77777777" w:rsidR="00355C91" w:rsidRPr="00723758" w:rsidRDefault="00355C91" w:rsidP="00355C91">
            <w:pPr>
              <w:widowControl/>
              <w:spacing w:line="0" w:lineRule="atLeast"/>
              <w:ind w:firstLineChars="1200" w:firstLine="1920"/>
              <w:rPr>
                <w:rFonts w:ascii="ＭＳ 明朝" w:eastAsia="ＭＳ 明朝" w:hAnsi="ＭＳ 明朝" w:cs="ＭＳ Ｐゴシック"/>
                <w:kern w:val="0"/>
                <w:sz w:val="16"/>
                <w:szCs w:val="16"/>
              </w:rPr>
            </w:pPr>
          </w:p>
          <w:p w14:paraId="7CD7E03C" w14:textId="77777777" w:rsidR="00E113C0" w:rsidRPr="00723758" w:rsidRDefault="00D3347E" w:rsidP="004243F6">
            <w:pPr>
              <w:pStyle w:val="af1"/>
              <w:widowControl/>
              <w:numPr>
                <w:ilvl w:val="0"/>
                <w:numId w:val="34"/>
              </w:numPr>
              <w:spacing w:line="0" w:lineRule="atLeast"/>
              <w:ind w:leftChars="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ケ</w:t>
            </w:r>
            <w:r w:rsidR="00322FA8" w:rsidRPr="00723758">
              <w:rPr>
                <w:rFonts w:ascii="ＭＳ 明朝" w:eastAsia="ＭＳ 明朝" w:hAnsi="ＭＳ 明朝" w:cs="ＭＳ Ｐゴシック"/>
                <w:kern w:val="0"/>
                <w:sz w:val="16"/>
                <w:szCs w:val="16"/>
              </w:rPr>
              <w:t xml:space="preserve"> 人員配置体制加算(Ⅸ)</w:t>
            </w:r>
            <w:r w:rsidR="004243F6" w:rsidRPr="00723758">
              <w:rPr>
                <w:rFonts w:ascii="ＭＳ 明朝" w:eastAsia="ＭＳ 明朝" w:hAnsi="ＭＳ 明朝" w:cs="ＭＳ Ｐゴシック" w:hint="eastAsia"/>
                <w:kern w:val="0"/>
                <w:sz w:val="16"/>
                <w:szCs w:val="16"/>
              </w:rPr>
              <w:t xml:space="preserve">　7.5：1、個人単位特例</w:t>
            </w:r>
          </w:p>
          <w:p w14:paraId="00C245E0" w14:textId="77777777" w:rsidR="00322FA8" w:rsidRPr="00723758" w:rsidRDefault="00E113C0" w:rsidP="007230A8">
            <w:pPr>
              <w:pStyle w:val="af1"/>
              <w:widowControl/>
              <w:spacing w:line="0" w:lineRule="atLeast"/>
              <w:ind w:leftChars="0" w:left="520" w:rightChars="-103" w:right="-216" w:firstLineChars="1951" w:firstLine="3122"/>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w:t>
            </w:r>
            <w:r w:rsidR="007230A8" w:rsidRPr="00723758">
              <w:rPr>
                <w:rFonts w:ascii="ＭＳ 明朝" w:eastAsia="ＭＳ 明朝" w:hAnsi="ＭＳ 明朝" w:cs="ＭＳ Ｐゴシック" w:hint="eastAsia"/>
                <w:kern w:val="0"/>
                <w:sz w:val="16"/>
                <w:szCs w:val="16"/>
              </w:rPr>
              <w:t xml:space="preserve">　</w:t>
            </w:r>
            <w:r w:rsidR="00322FA8" w:rsidRPr="00723758">
              <w:rPr>
                <w:rFonts w:ascii="ＭＳ 明朝" w:eastAsia="ＭＳ 明朝" w:hAnsi="ＭＳ 明朝" w:cs="ＭＳ Ｐゴシック"/>
                <w:kern w:val="0"/>
                <w:sz w:val="16"/>
                <w:szCs w:val="16"/>
              </w:rPr>
              <w:t>134単位</w:t>
            </w:r>
            <w:r w:rsidRPr="00723758">
              <w:rPr>
                <w:rFonts w:ascii="ＭＳ 明朝" w:eastAsia="ＭＳ 明朝" w:hAnsi="ＭＳ 明朝" w:cs="ＭＳ Ｐゴシック" w:hint="eastAsia"/>
                <w:kern w:val="0"/>
                <w:sz w:val="16"/>
                <w:szCs w:val="16"/>
              </w:rPr>
              <w:t>】</w:t>
            </w:r>
          </w:p>
          <w:p w14:paraId="37FF6164" w14:textId="77777777" w:rsidR="00E113C0" w:rsidRPr="00723758" w:rsidRDefault="00E113C0" w:rsidP="00E113C0">
            <w:pPr>
              <w:pStyle w:val="af1"/>
              <w:widowControl/>
              <w:spacing w:line="0" w:lineRule="atLeast"/>
              <w:ind w:leftChars="0" w:left="520" w:firstLineChars="2050" w:firstLine="3280"/>
              <w:rPr>
                <w:rFonts w:ascii="ＭＳ 明朝" w:eastAsia="ＭＳ 明朝" w:hAnsi="ＭＳ 明朝" w:cs="ＭＳ Ｐゴシック"/>
                <w:kern w:val="0"/>
                <w:sz w:val="16"/>
                <w:szCs w:val="16"/>
              </w:rPr>
            </w:pPr>
          </w:p>
          <w:p w14:paraId="5B4809F3" w14:textId="77777777" w:rsidR="00E113C0" w:rsidRPr="00723758" w:rsidRDefault="00D3347E" w:rsidP="004243F6">
            <w:pPr>
              <w:pStyle w:val="af1"/>
              <w:widowControl/>
              <w:numPr>
                <w:ilvl w:val="0"/>
                <w:numId w:val="34"/>
              </w:numPr>
              <w:spacing w:line="0" w:lineRule="atLeast"/>
              <w:ind w:leftChars="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コ</w:t>
            </w:r>
            <w:r w:rsidR="00322FA8" w:rsidRPr="00723758">
              <w:rPr>
                <w:rFonts w:ascii="ＭＳ 明朝" w:eastAsia="ＭＳ 明朝" w:hAnsi="ＭＳ 明朝" w:cs="ＭＳ Ｐゴシック"/>
                <w:kern w:val="0"/>
                <w:sz w:val="16"/>
                <w:szCs w:val="16"/>
              </w:rPr>
              <w:t xml:space="preserve"> 人員配置体制加算(Ⅹ)</w:t>
            </w:r>
            <w:r w:rsidR="004243F6" w:rsidRPr="00723758">
              <w:rPr>
                <w:rFonts w:ascii="ＭＳ 明朝" w:eastAsia="ＭＳ 明朝" w:hAnsi="ＭＳ 明朝" w:cs="ＭＳ Ｐゴシック" w:hint="eastAsia"/>
                <w:kern w:val="0"/>
                <w:sz w:val="16"/>
                <w:szCs w:val="16"/>
              </w:rPr>
              <w:t xml:space="preserve">　20：1</w:t>
            </w:r>
            <w:r w:rsidR="00E113C0" w:rsidRPr="00723758">
              <w:rPr>
                <w:rFonts w:ascii="ＭＳ 明朝" w:eastAsia="ＭＳ 明朝" w:hAnsi="ＭＳ 明朝" w:cs="ＭＳ Ｐゴシック" w:hint="eastAsia"/>
                <w:kern w:val="0"/>
                <w:sz w:val="16"/>
                <w:szCs w:val="16"/>
              </w:rPr>
              <w:t>、個人単位特例</w:t>
            </w:r>
          </w:p>
          <w:p w14:paraId="75B2A5A9" w14:textId="77777777" w:rsidR="00322FA8" w:rsidRPr="00723758" w:rsidRDefault="00E113C0" w:rsidP="007230A8">
            <w:pPr>
              <w:pStyle w:val="af1"/>
              <w:widowControl/>
              <w:spacing w:line="0" w:lineRule="atLeast"/>
              <w:ind w:leftChars="0" w:left="520" w:firstLineChars="1951" w:firstLine="3122"/>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w:t>
            </w:r>
            <w:r w:rsidR="007230A8" w:rsidRPr="00723758">
              <w:rPr>
                <w:rFonts w:ascii="ＭＳ 明朝" w:eastAsia="ＭＳ 明朝" w:hAnsi="ＭＳ 明朝" w:cs="ＭＳ Ｐゴシック" w:hint="eastAsia"/>
                <w:kern w:val="0"/>
                <w:sz w:val="16"/>
                <w:szCs w:val="16"/>
              </w:rPr>
              <w:t xml:space="preserve">　 </w:t>
            </w:r>
            <w:r w:rsidR="00322FA8" w:rsidRPr="00723758">
              <w:rPr>
                <w:rFonts w:ascii="ＭＳ 明朝" w:eastAsia="ＭＳ 明朝" w:hAnsi="ＭＳ 明朝" w:cs="ＭＳ Ｐゴシック"/>
                <w:kern w:val="0"/>
                <w:sz w:val="16"/>
                <w:szCs w:val="16"/>
              </w:rPr>
              <w:t>50単位</w:t>
            </w:r>
            <w:r w:rsidRPr="00723758">
              <w:rPr>
                <w:rFonts w:ascii="ＭＳ 明朝" w:eastAsia="ＭＳ 明朝" w:hAnsi="ＭＳ 明朝" w:cs="ＭＳ Ｐゴシック" w:hint="eastAsia"/>
                <w:kern w:val="0"/>
                <w:sz w:val="16"/>
                <w:szCs w:val="16"/>
              </w:rPr>
              <w:t>】</w:t>
            </w:r>
          </w:p>
          <w:p w14:paraId="618A444C" w14:textId="77777777" w:rsidR="00E113C0" w:rsidRPr="00723758" w:rsidRDefault="00E113C0" w:rsidP="00E113C0">
            <w:pPr>
              <w:widowControl/>
              <w:spacing w:line="0" w:lineRule="atLeast"/>
              <w:rPr>
                <w:rFonts w:ascii="ＭＳ 明朝" w:eastAsia="ＭＳ 明朝" w:hAnsi="ＭＳ 明朝" w:cs="ＭＳ Ｐゴシック"/>
                <w:kern w:val="0"/>
                <w:sz w:val="16"/>
                <w:szCs w:val="16"/>
              </w:rPr>
            </w:pPr>
          </w:p>
          <w:p w14:paraId="106AF3D9" w14:textId="77777777" w:rsidR="00E113C0" w:rsidRPr="00723758" w:rsidRDefault="00D3347E" w:rsidP="00D3347E">
            <w:pPr>
              <w:pStyle w:val="af1"/>
              <w:widowControl/>
              <w:numPr>
                <w:ilvl w:val="0"/>
                <w:numId w:val="35"/>
              </w:numPr>
              <w:spacing w:line="0" w:lineRule="atLeast"/>
              <w:ind w:leftChars="0"/>
              <w:jc w:val="lef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サ</w:t>
            </w:r>
            <w:r w:rsidR="00322FA8" w:rsidRPr="00723758">
              <w:rPr>
                <w:rFonts w:ascii="ＭＳ 明朝" w:eastAsia="ＭＳ 明朝" w:hAnsi="ＭＳ 明朝" w:cs="ＭＳ Ｐゴシック"/>
                <w:kern w:val="0"/>
                <w:sz w:val="16"/>
                <w:szCs w:val="16"/>
              </w:rPr>
              <w:t xml:space="preserve"> 人員配置体制加算(Ⅺ) </w:t>
            </w:r>
            <w:r w:rsidR="004243F6" w:rsidRPr="00723758">
              <w:rPr>
                <w:rFonts w:ascii="ＭＳ 明朝" w:eastAsia="ＭＳ 明朝" w:hAnsi="ＭＳ 明朝" w:cs="ＭＳ Ｐゴシック" w:hint="eastAsia"/>
                <w:kern w:val="0"/>
                <w:sz w:val="16"/>
                <w:szCs w:val="16"/>
              </w:rPr>
              <w:t>7.5：1</w:t>
            </w:r>
            <w:r w:rsidR="004243F6" w:rsidRPr="00723758">
              <w:rPr>
                <w:rFonts w:ascii="ＭＳ 明朝" w:eastAsia="ＭＳ 明朝" w:hAnsi="ＭＳ 明朝" w:cs="ＭＳ Ｐゴシック" w:hint="eastAsia"/>
                <w:w w:val="90"/>
                <w:kern w:val="0"/>
                <w:sz w:val="16"/>
                <w:szCs w:val="16"/>
              </w:rPr>
              <w:t>、</w:t>
            </w:r>
            <w:r w:rsidR="00E113C0" w:rsidRPr="00723758">
              <w:rPr>
                <w:rFonts w:ascii="ＭＳ 明朝" w:eastAsia="ＭＳ 明朝" w:hAnsi="ＭＳ 明朝" w:cs="ＭＳ Ｐゴシック" w:hint="eastAsia"/>
                <w:w w:val="75"/>
                <w:kern w:val="0"/>
                <w:sz w:val="16"/>
                <w:szCs w:val="16"/>
              </w:rPr>
              <w:t>個人単位特例、日中住居以外</w:t>
            </w:r>
            <w:r w:rsidR="00E113C0" w:rsidRPr="00723758">
              <w:rPr>
                <w:rFonts w:ascii="ＭＳ 明朝" w:eastAsia="ＭＳ 明朝" w:hAnsi="ＭＳ 明朝" w:cs="ＭＳ Ｐゴシック" w:hint="eastAsia"/>
                <w:kern w:val="0"/>
                <w:sz w:val="16"/>
                <w:szCs w:val="16"/>
              </w:rPr>
              <w:t xml:space="preserve">　　　　　　　　　　　　　　　　　　　</w:t>
            </w:r>
          </w:p>
          <w:p w14:paraId="7219964F" w14:textId="77777777" w:rsidR="00322FA8" w:rsidRPr="00723758" w:rsidRDefault="00E113C0" w:rsidP="007230A8">
            <w:pPr>
              <w:pStyle w:val="af1"/>
              <w:widowControl/>
              <w:spacing w:line="0" w:lineRule="atLeast"/>
              <w:ind w:leftChars="0" w:left="580" w:rightChars="-35" w:right="-73" w:firstLineChars="1913" w:firstLine="3061"/>
              <w:jc w:val="lef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w:t>
            </w:r>
            <w:r w:rsidR="007230A8" w:rsidRPr="00723758">
              <w:rPr>
                <w:rFonts w:ascii="ＭＳ 明朝" w:eastAsia="ＭＳ 明朝" w:hAnsi="ＭＳ 明朝" w:cs="ＭＳ Ｐゴシック" w:hint="eastAsia"/>
                <w:kern w:val="0"/>
                <w:sz w:val="16"/>
                <w:szCs w:val="16"/>
              </w:rPr>
              <w:t xml:space="preserve">　</w:t>
            </w:r>
            <w:r w:rsidR="00322FA8" w:rsidRPr="00723758">
              <w:rPr>
                <w:rFonts w:ascii="ＭＳ 明朝" w:eastAsia="ＭＳ 明朝" w:hAnsi="ＭＳ 明朝" w:cs="ＭＳ Ｐゴシック"/>
                <w:kern w:val="0"/>
                <w:sz w:val="16"/>
                <w:szCs w:val="16"/>
              </w:rPr>
              <w:t>128</w:t>
            </w:r>
            <w:r w:rsidR="007E32BE" w:rsidRPr="00723758">
              <w:rPr>
                <w:rFonts w:ascii="ＭＳ 明朝" w:eastAsia="ＭＳ 明朝" w:hAnsi="ＭＳ 明朝" w:cs="ＭＳ Ｐゴシック" w:hint="eastAsia"/>
                <w:kern w:val="0"/>
                <w:sz w:val="16"/>
                <w:szCs w:val="16"/>
              </w:rPr>
              <w:t>単</w:t>
            </w:r>
            <w:r w:rsidR="00322FA8" w:rsidRPr="00723758">
              <w:rPr>
                <w:rFonts w:ascii="ＭＳ 明朝" w:eastAsia="ＭＳ 明朝" w:hAnsi="ＭＳ 明朝" w:cs="ＭＳ Ｐゴシック"/>
                <w:kern w:val="0"/>
                <w:sz w:val="16"/>
                <w:szCs w:val="16"/>
              </w:rPr>
              <w:t>位</w:t>
            </w:r>
            <w:r w:rsidRPr="00723758">
              <w:rPr>
                <w:rFonts w:ascii="ＭＳ 明朝" w:eastAsia="ＭＳ 明朝" w:hAnsi="ＭＳ 明朝" w:cs="ＭＳ Ｐゴシック" w:hint="eastAsia"/>
                <w:kern w:val="0"/>
                <w:sz w:val="16"/>
                <w:szCs w:val="16"/>
              </w:rPr>
              <w:t>】</w:t>
            </w:r>
          </w:p>
          <w:p w14:paraId="5AA843AB" w14:textId="77777777" w:rsidR="00E113C0" w:rsidRPr="00723758" w:rsidRDefault="00E113C0" w:rsidP="004243F6">
            <w:pPr>
              <w:pStyle w:val="af1"/>
              <w:widowControl/>
              <w:spacing w:line="0" w:lineRule="atLeast"/>
              <w:ind w:leftChars="0" w:left="520" w:firstLineChars="200" w:firstLine="320"/>
              <w:rPr>
                <w:rFonts w:ascii="ＭＳ 明朝" w:eastAsia="ＭＳ 明朝" w:hAnsi="ＭＳ 明朝" w:cs="ＭＳ Ｐゴシック"/>
                <w:kern w:val="0"/>
                <w:sz w:val="16"/>
                <w:szCs w:val="16"/>
              </w:rPr>
            </w:pPr>
          </w:p>
          <w:p w14:paraId="0438D16A" w14:textId="77777777" w:rsidR="00E113C0" w:rsidRPr="00723758" w:rsidRDefault="00D3347E" w:rsidP="00E113C0">
            <w:pPr>
              <w:pStyle w:val="af1"/>
              <w:widowControl/>
              <w:numPr>
                <w:ilvl w:val="0"/>
                <w:numId w:val="34"/>
              </w:numPr>
              <w:spacing w:line="0" w:lineRule="atLeast"/>
              <w:ind w:leftChars="0"/>
              <w:rPr>
                <w:rFonts w:ascii="ＭＳ 明朝" w:eastAsia="ＭＳ 明朝" w:hAnsi="ＭＳ 明朝" w:cs="ＭＳ Ｐゴシック"/>
                <w:w w:val="90"/>
                <w:kern w:val="0"/>
                <w:sz w:val="16"/>
                <w:szCs w:val="16"/>
              </w:rPr>
            </w:pPr>
            <w:r w:rsidRPr="00723758">
              <w:rPr>
                <w:rFonts w:ascii="ＭＳ 明朝" w:eastAsia="ＭＳ 明朝" w:hAnsi="ＭＳ 明朝" w:cs="ＭＳ Ｐゴシック" w:hint="eastAsia"/>
                <w:kern w:val="0"/>
                <w:sz w:val="16"/>
                <w:szCs w:val="16"/>
              </w:rPr>
              <w:t>シ</w:t>
            </w:r>
            <w:r w:rsidR="00322FA8" w:rsidRPr="00723758">
              <w:rPr>
                <w:rFonts w:ascii="ＭＳ 明朝" w:eastAsia="ＭＳ 明朝" w:hAnsi="ＭＳ 明朝" w:cs="ＭＳ Ｐゴシック"/>
                <w:kern w:val="0"/>
                <w:sz w:val="16"/>
                <w:szCs w:val="16"/>
              </w:rPr>
              <w:t xml:space="preserve"> 人員配置体制加算(Ⅻ)</w:t>
            </w:r>
            <w:r w:rsidR="00356D1E" w:rsidRPr="00723758">
              <w:rPr>
                <w:rFonts w:ascii="ＭＳ 明朝" w:eastAsia="ＭＳ 明朝" w:hAnsi="ＭＳ 明朝" w:cs="ＭＳ Ｐゴシック"/>
                <w:kern w:val="0"/>
                <w:sz w:val="16"/>
                <w:szCs w:val="16"/>
              </w:rPr>
              <w:t xml:space="preserve"> </w:t>
            </w:r>
            <w:r w:rsidR="004243F6" w:rsidRPr="00723758">
              <w:rPr>
                <w:rFonts w:ascii="ＭＳ 明朝" w:eastAsia="ＭＳ 明朝" w:hAnsi="ＭＳ 明朝" w:cs="ＭＳ Ｐゴシック" w:hint="eastAsia"/>
                <w:kern w:val="0"/>
                <w:sz w:val="16"/>
                <w:szCs w:val="16"/>
              </w:rPr>
              <w:t>20：1、</w:t>
            </w:r>
            <w:r w:rsidR="004243F6" w:rsidRPr="00723758">
              <w:rPr>
                <w:rFonts w:ascii="ＭＳ 明朝" w:eastAsia="ＭＳ 明朝" w:hAnsi="ＭＳ 明朝" w:cs="ＭＳ Ｐゴシック" w:hint="eastAsia"/>
                <w:w w:val="85"/>
                <w:kern w:val="0"/>
                <w:sz w:val="16"/>
                <w:szCs w:val="16"/>
              </w:rPr>
              <w:t>個人単位特例、日中住居以外</w:t>
            </w:r>
            <w:r w:rsidR="00322FA8" w:rsidRPr="00723758">
              <w:rPr>
                <w:rFonts w:ascii="ＭＳ 明朝" w:eastAsia="ＭＳ 明朝" w:hAnsi="ＭＳ 明朝" w:cs="ＭＳ Ｐゴシック"/>
                <w:kern w:val="0"/>
                <w:sz w:val="16"/>
                <w:szCs w:val="16"/>
              </w:rPr>
              <w:t xml:space="preserve"> </w:t>
            </w:r>
            <w:r w:rsidR="00E113C0" w:rsidRPr="00723758">
              <w:rPr>
                <w:rFonts w:ascii="ＭＳ 明朝" w:eastAsia="ＭＳ 明朝" w:hAnsi="ＭＳ 明朝" w:cs="ＭＳ Ｐゴシック" w:hint="eastAsia"/>
                <w:kern w:val="0"/>
                <w:sz w:val="16"/>
                <w:szCs w:val="16"/>
              </w:rPr>
              <w:t xml:space="preserve">　　　　　　　　　　　　　　　　　　　　　　　　　　　　　　　　</w:t>
            </w:r>
          </w:p>
          <w:p w14:paraId="12C67E44" w14:textId="77777777" w:rsidR="00322FA8" w:rsidRPr="00723758" w:rsidRDefault="00E113C0" w:rsidP="007230A8">
            <w:pPr>
              <w:pStyle w:val="af1"/>
              <w:widowControl/>
              <w:spacing w:line="0" w:lineRule="atLeast"/>
              <w:ind w:leftChars="0" w:left="520" w:firstLineChars="1951" w:firstLine="3122"/>
              <w:rPr>
                <w:rFonts w:ascii="ＭＳ 明朝" w:eastAsia="ＭＳ 明朝" w:hAnsi="ＭＳ 明朝" w:cs="ＭＳ Ｐゴシック"/>
                <w:w w:val="90"/>
                <w:kern w:val="0"/>
                <w:sz w:val="16"/>
                <w:szCs w:val="16"/>
              </w:rPr>
            </w:pPr>
            <w:r w:rsidRPr="00723758">
              <w:rPr>
                <w:rFonts w:ascii="ＭＳ 明朝" w:eastAsia="ＭＳ 明朝" w:hAnsi="ＭＳ 明朝" w:cs="ＭＳ Ｐゴシック" w:hint="eastAsia"/>
                <w:kern w:val="0"/>
                <w:sz w:val="16"/>
                <w:szCs w:val="16"/>
              </w:rPr>
              <w:t>【</w:t>
            </w:r>
            <w:r w:rsidR="007230A8" w:rsidRPr="00723758">
              <w:rPr>
                <w:rFonts w:ascii="ＭＳ 明朝" w:eastAsia="ＭＳ 明朝" w:hAnsi="ＭＳ 明朝" w:cs="ＭＳ Ｐゴシック" w:hint="eastAsia"/>
                <w:kern w:val="0"/>
                <w:sz w:val="16"/>
                <w:szCs w:val="16"/>
              </w:rPr>
              <w:t xml:space="preserve">　 </w:t>
            </w:r>
            <w:r w:rsidR="00322FA8" w:rsidRPr="00723758">
              <w:rPr>
                <w:rFonts w:ascii="ＭＳ 明朝" w:eastAsia="ＭＳ 明朝" w:hAnsi="ＭＳ 明朝" w:cs="ＭＳ Ｐゴシック"/>
                <w:kern w:val="0"/>
                <w:sz w:val="16"/>
                <w:szCs w:val="16"/>
              </w:rPr>
              <w:t>49単位</w:t>
            </w:r>
            <w:r w:rsidRPr="00723758">
              <w:rPr>
                <w:rFonts w:ascii="ＭＳ 明朝" w:eastAsia="ＭＳ 明朝" w:hAnsi="ＭＳ 明朝" w:cs="ＭＳ Ｐゴシック" w:hint="eastAsia"/>
                <w:kern w:val="0"/>
                <w:sz w:val="16"/>
                <w:szCs w:val="16"/>
              </w:rPr>
              <w:t>】</w:t>
            </w:r>
          </w:p>
          <w:p w14:paraId="63E6B75D" w14:textId="77777777" w:rsidR="00E113C0" w:rsidRPr="00723758" w:rsidRDefault="00E113C0" w:rsidP="00356D1E">
            <w:pPr>
              <w:pStyle w:val="af1"/>
              <w:widowControl/>
              <w:spacing w:line="0" w:lineRule="atLeast"/>
              <w:ind w:leftChars="0" w:left="520" w:firstLineChars="200" w:firstLine="320"/>
              <w:rPr>
                <w:rFonts w:ascii="ＭＳ 明朝" w:eastAsia="ＭＳ 明朝" w:hAnsi="ＭＳ 明朝" w:cs="ＭＳ Ｐゴシック"/>
                <w:kern w:val="0"/>
                <w:sz w:val="16"/>
                <w:szCs w:val="16"/>
              </w:rPr>
            </w:pPr>
          </w:p>
          <w:p w14:paraId="251561A0" w14:textId="77777777" w:rsidR="00322FA8" w:rsidRPr="00723758" w:rsidRDefault="00D3347E" w:rsidP="00356D1E">
            <w:pPr>
              <w:pStyle w:val="af1"/>
              <w:widowControl/>
              <w:numPr>
                <w:ilvl w:val="0"/>
                <w:numId w:val="34"/>
              </w:numPr>
              <w:spacing w:line="0" w:lineRule="atLeast"/>
              <w:ind w:leftChars="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ス</w:t>
            </w:r>
            <w:r w:rsidR="00322FA8" w:rsidRPr="00723758">
              <w:rPr>
                <w:rFonts w:ascii="ＭＳ 明朝" w:eastAsia="ＭＳ 明朝" w:hAnsi="ＭＳ 明朝" w:cs="ＭＳ Ｐゴシック"/>
                <w:kern w:val="0"/>
                <w:sz w:val="16"/>
                <w:szCs w:val="16"/>
              </w:rPr>
              <w:t xml:space="preserve"> 人員配置体制加算(</w:t>
            </w:r>
            <w:proofErr w:type="spellStart"/>
            <w:r w:rsidR="00322FA8" w:rsidRPr="00723758">
              <w:rPr>
                <w:rFonts w:ascii="ＭＳ 明朝" w:eastAsia="ＭＳ 明朝" w:hAnsi="ＭＳ 明朝" w:cs="ＭＳ Ｐゴシック"/>
                <w:kern w:val="0"/>
                <w:sz w:val="16"/>
                <w:szCs w:val="16"/>
              </w:rPr>
              <w:t>XⅢ</w:t>
            </w:r>
            <w:proofErr w:type="spellEnd"/>
            <w:r w:rsidR="00322FA8" w:rsidRPr="00723758">
              <w:rPr>
                <w:rFonts w:ascii="ＭＳ 明朝" w:eastAsia="ＭＳ 明朝" w:hAnsi="ＭＳ 明朝" w:cs="ＭＳ Ｐゴシック"/>
                <w:kern w:val="0"/>
                <w:sz w:val="16"/>
                <w:szCs w:val="16"/>
              </w:rPr>
              <w:t>)</w:t>
            </w:r>
            <w:r w:rsidR="00356D1E" w:rsidRPr="00723758">
              <w:rPr>
                <w:rFonts w:ascii="ＭＳ 明朝" w:eastAsia="ＭＳ 明朝" w:hAnsi="ＭＳ 明朝" w:cs="ＭＳ Ｐゴシック" w:hint="eastAsia"/>
                <w:kern w:val="0"/>
                <w:sz w:val="16"/>
                <w:szCs w:val="16"/>
              </w:rPr>
              <w:t xml:space="preserve">　　12：1</w:t>
            </w:r>
            <w:r w:rsidR="007230A8" w:rsidRPr="00723758">
              <w:rPr>
                <w:rFonts w:ascii="ＭＳ 明朝" w:eastAsia="ＭＳ 明朝" w:hAnsi="ＭＳ 明朝" w:cs="ＭＳ Ｐゴシック" w:hint="eastAsia"/>
                <w:kern w:val="0"/>
                <w:sz w:val="16"/>
                <w:szCs w:val="16"/>
              </w:rPr>
              <w:t xml:space="preserve">　　　</w:t>
            </w:r>
            <w:r w:rsidR="00E113C0" w:rsidRPr="00723758">
              <w:rPr>
                <w:rFonts w:ascii="ＭＳ 明朝" w:eastAsia="ＭＳ 明朝" w:hAnsi="ＭＳ 明朝" w:cs="ＭＳ Ｐゴシック" w:hint="eastAsia"/>
                <w:kern w:val="0"/>
                <w:sz w:val="16"/>
                <w:szCs w:val="16"/>
              </w:rPr>
              <w:t>【</w:t>
            </w:r>
            <w:r w:rsidR="007230A8" w:rsidRPr="00723758">
              <w:rPr>
                <w:rFonts w:ascii="ＭＳ 明朝" w:eastAsia="ＭＳ 明朝" w:hAnsi="ＭＳ 明朝" w:cs="ＭＳ Ｐゴシック" w:hint="eastAsia"/>
                <w:kern w:val="0"/>
                <w:sz w:val="16"/>
                <w:szCs w:val="16"/>
              </w:rPr>
              <w:t xml:space="preserve"> 　</w:t>
            </w:r>
            <w:r w:rsidR="00322FA8" w:rsidRPr="00723758">
              <w:rPr>
                <w:rFonts w:ascii="ＭＳ 明朝" w:eastAsia="ＭＳ 明朝" w:hAnsi="ＭＳ 明朝" w:cs="ＭＳ Ｐゴシック"/>
                <w:kern w:val="0"/>
                <w:sz w:val="16"/>
                <w:szCs w:val="16"/>
              </w:rPr>
              <w:t>73単位</w:t>
            </w:r>
            <w:r w:rsidR="00E113C0" w:rsidRPr="00723758">
              <w:rPr>
                <w:rFonts w:ascii="ＭＳ 明朝" w:eastAsia="ＭＳ 明朝" w:hAnsi="ＭＳ 明朝" w:cs="ＭＳ Ｐゴシック" w:hint="eastAsia"/>
                <w:kern w:val="0"/>
                <w:sz w:val="16"/>
                <w:szCs w:val="16"/>
              </w:rPr>
              <w:t>】</w:t>
            </w:r>
          </w:p>
          <w:p w14:paraId="404EEDBF" w14:textId="77777777" w:rsidR="00E113C0" w:rsidRPr="00723758" w:rsidRDefault="00E113C0" w:rsidP="00E113C0">
            <w:pPr>
              <w:pStyle w:val="af1"/>
              <w:widowControl/>
              <w:spacing w:line="0" w:lineRule="atLeast"/>
              <w:ind w:leftChars="0" w:left="520"/>
              <w:rPr>
                <w:rFonts w:ascii="ＭＳ 明朝" w:eastAsia="ＭＳ 明朝" w:hAnsi="ＭＳ 明朝" w:cs="ＭＳ Ｐゴシック"/>
                <w:kern w:val="0"/>
                <w:sz w:val="16"/>
                <w:szCs w:val="16"/>
              </w:rPr>
            </w:pPr>
          </w:p>
          <w:p w14:paraId="2F03A230" w14:textId="77777777" w:rsidR="00322FA8" w:rsidRPr="00723758" w:rsidRDefault="00D3347E" w:rsidP="00356D1E">
            <w:pPr>
              <w:pStyle w:val="af1"/>
              <w:widowControl/>
              <w:numPr>
                <w:ilvl w:val="0"/>
                <w:numId w:val="34"/>
              </w:numPr>
              <w:spacing w:line="0" w:lineRule="atLeast"/>
              <w:ind w:leftChars="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セ</w:t>
            </w:r>
            <w:r w:rsidR="00322FA8" w:rsidRPr="00723758">
              <w:rPr>
                <w:rFonts w:ascii="ＭＳ 明朝" w:eastAsia="ＭＳ 明朝" w:hAnsi="ＭＳ 明朝" w:cs="ＭＳ Ｐゴシック"/>
                <w:kern w:val="0"/>
                <w:sz w:val="16"/>
                <w:szCs w:val="16"/>
              </w:rPr>
              <w:t xml:space="preserve"> 人員配置体制加算(</w:t>
            </w:r>
            <w:proofErr w:type="spellStart"/>
            <w:r w:rsidR="00322FA8" w:rsidRPr="00723758">
              <w:rPr>
                <w:rFonts w:ascii="ＭＳ 明朝" w:eastAsia="ＭＳ 明朝" w:hAnsi="ＭＳ 明朝" w:cs="ＭＳ Ｐゴシック"/>
                <w:kern w:val="0"/>
                <w:sz w:val="16"/>
                <w:szCs w:val="16"/>
              </w:rPr>
              <w:t>XⅣ</w:t>
            </w:r>
            <w:proofErr w:type="spellEnd"/>
            <w:r w:rsidR="00322FA8" w:rsidRPr="00723758">
              <w:rPr>
                <w:rFonts w:ascii="ＭＳ 明朝" w:eastAsia="ＭＳ 明朝" w:hAnsi="ＭＳ 明朝" w:cs="ＭＳ Ｐゴシック"/>
                <w:kern w:val="0"/>
                <w:sz w:val="16"/>
                <w:szCs w:val="16"/>
              </w:rPr>
              <w:t xml:space="preserve">) </w:t>
            </w:r>
            <w:r w:rsidR="00356D1E" w:rsidRPr="00723758">
              <w:rPr>
                <w:rFonts w:ascii="ＭＳ 明朝" w:eastAsia="ＭＳ 明朝" w:hAnsi="ＭＳ 明朝" w:cs="ＭＳ Ｐゴシック" w:hint="eastAsia"/>
                <w:kern w:val="0"/>
                <w:sz w:val="16"/>
                <w:szCs w:val="16"/>
              </w:rPr>
              <w:t xml:space="preserve">　 20：1</w:t>
            </w:r>
            <w:r w:rsidR="007230A8" w:rsidRPr="00723758">
              <w:rPr>
                <w:rFonts w:ascii="ＭＳ 明朝" w:eastAsia="ＭＳ 明朝" w:hAnsi="ＭＳ 明朝" w:cs="ＭＳ Ｐゴシック" w:hint="eastAsia"/>
                <w:kern w:val="0"/>
                <w:sz w:val="16"/>
                <w:szCs w:val="16"/>
              </w:rPr>
              <w:t xml:space="preserve">　　　</w:t>
            </w:r>
            <w:r w:rsidR="00E113C0" w:rsidRPr="00723758">
              <w:rPr>
                <w:rFonts w:ascii="ＭＳ 明朝" w:eastAsia="ＭＳ 明朝" w:hAnsi="ＭＳ 明朝" w:cs="ＭＳ Ｐゴシック" w:hint="eastAsia"/>
                <w:kern w:val="0"/>
                <w:sz w:val="16"/>
                <w:szCs w:val="16"/>
              </w:rPr>
              <w:t>【</w:t>
            </w:r>
            <w:r w:rsidR="007230A8" w:rsidRPr="00723758">
              <w:rPr>
                <w:rFonts w:ascii="ＭＳ 明朝" w:eastAsia="ＭＳ 明朝" w:hAnsi="ＭＳ 明朝" w:cs="ＭＳ Ｐゴシック" w:hint="eastAsia"/>
                <w:kern w:val="0"/>
                <w:sz w:val="16"/>
                <w:szCs w:val="16"/>
              </w:rPr>
              <w:t xml:space="preserve">　 </w:t>
            </w:r>
            <w:r w:rsidR="00322FA8" w:rsidRPr="00723758">
              <w:rPr>
                <w:rFonts w:ascii="ＭＳ 明朝" w:eastAsia="ＭＳ 明朝" w:hAnsi="ＭＳ 明朝" w:cs="ＭＳ Ｐゴシック"/>
                <w:kern w:val="0"/>
                <w:sz w:val="16"/>
                <w:szCs w:val="16"/>
              </w:rPr>
              <w:t>28単位</w:t>
            </w:r>
            <w:r w:rsidR="00E113C0" w:rsidRPr="00723758">
              <w:rPr>
                <w:rFonts w:ascii="ＭＳ 明朝" w:eastAsia="ＭＳ 明朝" w:hAnsi="ＭＳ 明朝" w:cs="ＭＳ Ｐゴシック" w:hint="eastAsia"/>
                <w:kern w:val="0"/>
                <w:sz w:val="16"/>
                <w:szCs w:val="16"/>
              </w:rPr>
              <w:t>】</w:t>
            </w:r>
          </w:p>
        </w:tc>
        <w:tc>
          <w:tcPr>
            <w:tcW w:w="1200" w:type="dxa"/>
            <w:tcBorders>
              <w:top w:val="single" w:sz="4" w:space="0" w:color="auto"/>
              <w:left w:val="nil"/>
              <w:bottom w:val="single" w:sz="4" w:space="0" w:color="auto"/>
              <w:right w:val="single" w:sz="4" w:space="0" w:color="auto"/>
            </w:tcBorders>
          </w:tcPr>
          <w:p w14:paraId="3971D132" w14:textId="77777777" w:rsidR="00322FA8" w:rsidRPr="00997508" w:rsidRDefault="00322FA8" w:rsidP="00322FA8">
            <w:pPr>
              <w:widowControl/>
              <w:spacing w:line="0" w:lineRule="atLeast"/>
              <w:rPr>
                <w:rFonts w:ascii="ＭＳ 明朝" w:eastAsia="ＭＳ 明朝" w:hAnsi="ＭＳ 明朝" w:cs="ＭＳ Ｐゴシック"/>
                <w:kern w:val="0"/>
                <w:sz w:val="16"/>
                <w:szCs w:val="16"/>
              </w:rPr>
            </w:pPr>
          </w:p>
          <w:p w14:paraId="5E73491F" w14:textId="77777777" w:rsidR="00322FA8" w:rsidRPr="00997508" w:rsidRDefault="00322FA8" w:rsidP="00322FA8">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07C921ED" w14:textId="77777777" w:rsidR="00322FA8" w:rsidRPr="00997508" w:rsidRDefault="00322FA8" w:rsidP="00322FA8">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w:t>
            </w:r>
            <w:r w:rsidRPr="00997508">
              <w:rPr>
                <w:rFonts w:ascii="ＭＳ 明朝" w:eastAsia="ＭＳ 明朝" w:hAnsi="ＭＳ 明朝" w:cs="ＭＳ Ｐゴシック"/>
                <w:kern w:val="0"/>
                <w:sz w:val="16"/>
                <w:szCs w:val="16"/>
              </w:rPr>
              <w:t>15の1の3</w:t>
            </w:r>
            <w:r w:rsidRPr="00997508">
              <w:rPr>
                <w:rFonts w:ascii="ＭＳ 明朝" w:eastAsia="ＭＳ 明朝" w:hAnsi="ＭＳ 明朝" w:cs="ＭＳ Ｐゴシック" w:hint="eastAsia"/>
                <w:kern w:val="0"/>
                <w:sz w:val="16"/>
                <w:szCs w:val="16"/>
              </w:rPr>
              <w:t>の2</w:t>
            </w:r>
          </w:p>
          <w:p w14:paraId="4A2737A5" w14:textId="77777777" w:rsidR="00322FA8" w:rsidRPr="00997508" w:rsidRDefault="00322FA8" w:rsidP="00322FA8">
            <w:pPr>
              <w:widowControl/>
              <w:spacing w:line="0" w:lineRule="atLeast"/>
              <w:rPr>
                <w:rFonts w:ascii="ＭＳ 明朝" w:eastAsia="ＭＳ 明朝" w:hAnsi="ＭＳ 明朝" w:cs="ＭＳ Ｐゴシック"/>
                <w:kern w:val="0"/>
                <w:sz w:val="16"/>
                <w:szCs w:val="16"/>
              </w:rPr>
            </w:pPr>
          </w:p>
        </w:tc>
      </w:tr>
      <w:tr w:rsidR="00997508" w:rsidRPr="00997508" w14:paraId="006CC466"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26150C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A65F2C9" w14:textId="77777777" w:rsidR="00FB3FB4" w:rsidRPr="00997508" w:rsidRDefault="000A4498"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６</w:t>
            </w:r>
            <w:r w:rsidR="00FB3FB4" w:rsidRPr="00997508">
              <w:rPr>
                <w:rFonts w:ascii="ＭＳ 明朝" w:eastAsia="ＭＳ 明朝" w:hAnsi="ＭＳ 明朝" w:cs="ＭＳ Ｐゴシック" w:hint="eastAsia"/>
                <w:kern w:val="0"/>
                <w:sz w:val="16"/>
                <w:szCs w:val="16"/>
              </w:rPr>
              <w:t xml:space="preserve">　福祉専門職員配置等加算</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241FDDD7"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758E4C41" w14:textId="77777777" w:rsidR="001E6D7E" w:rsidRPr="00723758" w:rsidRDefault="00FB3FB4" w:rsidP="001E6D7E">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001E6D7E" w:rsidRPr="00723758">
              <w:rPr>
                <w:rFonts w:ascii="ＭＳ 明朝" w:eastAsia="ＭＳ 明朝" w:hAnsi="ＭＳ 明朝" w:cs="ＭＳ Ｐゴシック" w:hint="eastAsia"/>
                <w:kern w:val="0"/>
                <w:sz w:val="16"/>
                <w:szCs w:val="16"/>
              </w:rPr>
              <w:t>世話人又は生活支援員の配置について、次の条件に該当しているものとして、県に届け出た指定共同生活援助事業所等において指定共同生活援助等を行った場合に、１日につき所定単位数を算定しているか。</w:t>
            </w:r>
          </w:p>
          <w:p w14:paraId="6F1060EE"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62638C76" w14:textId="77777777" w:rsidR="00FB3FB4" w:rsidRPr="00723758" w:rsidRDefault="00FB3FB4" w:rsidP="00FB3FB4">
            <w:pPr>
              <w:widowControl/>
              <w:spacing w:line="0" w:lineRule="atLeast"/>
              <w:ind w:leftChars="100" w:left="210"/>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ア　福祉専門職員配置等加算（Ⅰ）</w:t>
            </w:r>
          </w:p>
          <w:p w14:paraId="20106A67" w14:textId="77777777" w:rsidR="00FB3FB4" w:rsidRPr="00723758" w:rsidRDefault="00FB3FB4" w:rsidP="00FB3FB4">
            <w:pPr>
              <w:widowControl/>
              <w:spacing w:line="0" w:lineRule="atLeast"/>
              <w:ind w:leftChars="53" w:left="431"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00B908A0" w:rsidRPr="00723758">
              <w:rPr>
                <w:rFonts w:ascii="ＭＳ 明朝" w:eastAsia="ＭＳ 明朝" w:hAnsi="ＭＳ 明朝" w:cs="ＭＳ Ｐゴシック" w:hint="eastAsia"/>
                <w:kern w:val="0"/>
                <w:sz w:val="16"/>
                <w:szCs w:val="16"/>
              </w:rPr>
              <w:t>世話人又は生活支援員</w:t>
            </w:r>
            <w:r w:rsidRPr="00723758">
              <w:rPr>
                <w:rFonts w:ascii="ＭＳ 明朝" w:eastAsia="ＭＳ 明朝" w:hAnsi="ＭＳ 明朝" w:cs="ＭＳ Ｐゴシック" w:hint="eastAsia"/>
                <w:kern w:val="0"/>
                <w:sz w:val="16"/>
                <w:szCs w:val="16"/>
              </w:rPr>
              <w:t>として常勤で配置されている従業</w:t>
            </w:r>
            <w:r w:rsidR="00B908A0" w:rsidRPr="00723758">
              <w:rPr>
                <w:rFonts w:ascii="ＭＳ 明朝" w:eastAsia="ＭＳ 明朝" w:hAnsi="ＭＳ 明朝" w:cs="ＭＳ Ｐゴシック" w:hint="eastAsia"/>
                <w:kern w:val="0"/>
                <w:sz w:val="16"/>
                <w:szCs w:val="16"/>
              </w:rPr>
              <w:t>者</w:t>
            </w:r>
            <w:r w:rsidRPr="00723758">
              <w:rPr>
                <w:rFonts w:ascii="ＭＳ 明朝" w:eastAsia="ＭＳ 明朝" w:hAnsi="ＭＳ 明朝" w:cs="ＭＳ Ｐゴシック" w:hint="eastAsia"/>
                <w:kern w:val="0"/>
                <w:sz w:val="16"/>
                <w:szCs w:val="16"/>
              </w:rPr>
              <w:t>のうち、社会福祉士、介護福祉士、精神保健福祉士又は公認心理師で</w:t>
            </w:r>
            <w:r w:rsidRPr="00723758">
              <w:rPr>
                <w:rFonts w:ascii="ＭＳ 明朝" w:eastAsia="ＭＳ 明朝" w:hAnsi="ＭＳ 明朝" w:cs="ＭＳ Ｐゴシック"/>
                <w:kern w:val="0"/>
                <w:sz w:val="16"/>
                <w:szCs w:val="16"/>
              </w:rPr>
              <w:t>ある従業員の割合が100分の35以上であるものとして県に届け出た指定</w:t>
            </w:r>
            <w:r w:rsidR="00B908A0" w:rsidRPr="00723758">
              <w:rPr>
                <w:rFonts w:ascii="ＭＳ 明朝" w:eastAsia="ＭＳ 明朝" w:hAnsi="ＭＳ 明朝" w:cs="ＭＳ Ｐゴシック" w:hint="eastAsia"/>
                <w:kern w:val="0"/>
                <w:sz w:val="16"/>
                <w:szCs w:val="16"/>
              </w:rPr>
              <w:t>共</w:t>
            </w:r>
            <w:r w:rsidR="00B908A0" w:rsidRPr="00723758">
              <w:rPr>
                <w:rFonts w:ascii="ＭＳ 明朝" w:eastAsia="ＭＳ 明朝" w:hAnsi="ＭＳ 明朝" w:cs="ＭＳ Ｐゴシック" w:hint="eastAsia"/>
                <w:kern w:val="0"/>
                <w:sz w:val="16"/>
                <w:szCs w:val="16"/>
              </w:rPr>
              <w:lastRenderedPageBreak/>
              <w:t>同生活援助事業所、日中サービス支援型指定共同生活援助事業所又は外部サービス利用型共同生活援助事業所において</w:t>
            </w:r>
            <w:r w:rsidRPr="00723758">
              <w:rPr>
                <w:rFonts w:ascii="ＭＳ 明朝" w:eastAsia="ＭＳ 明朝" w:hAnsi="ＭＳ 明朝" w:cs="ＭＳ Ｐゴシック" w:hint="eastAsia"/>
                <w:kern w:val="0"/>
                <w:sz w:val="16"/>
                <w:szCs w:val="16"/>
              </w:rPr>
              <w:t>サービスを提供した場合</w:t>
            </w:r>
          </w:p>
          <w:p w14:paraId="30CEBB99"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05FFAFAE" w14:textId="77777777" w:rsidR="00FB3FB4" w:rsidRPr="00723758" w:rsidRDefault="00FB3FB4" w:rsidP="00FB3FB4">
            <w:pPr>
              <w:widowControl/>
              <w:spacing w:line="0" w:lineRule="atLeast"/>
              <w:ind w:leftChars="106" w:left="383" w:hangingChars="100" w:hanging="160"/>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イ　福祉専門職員配置等加算（Ⅱ）</w:t>
            </w:r>
          </w:p>
          <w:p w14:paraId="3D036A8C" w14:textId="77777777" w:rsidR="00FB3FB4" w:rsidRPr="00723758" w:rsidRDefault="00FB3FB4" w:rsidP="00FB3FB4">
            <w:pPr>
              <w:widowControl/>
              <w:spacing w:line="0" w:lineRule="atLeast"/>
              <w:ind w:leftChars="6" w:left="333"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00B908A0" w:rsidRPr="00723758">
              <w:rPr>
                <w:rFonts w:ascii="ＭＳ 明朝" w:eastAsia="ＭＳ 明朝" w:hAnsi="ＭＳ 明朝" w:cs="ＭＳ Ｐゴシック" w:hint="eastAsia"/>
                <w:kern w:val="0"/>
                <w:sz w:val="16"/>
                <w:szCs w:val="16"/>
              </w:rPr>
              <w:t>世話人</w:t>
            </w:r>
            <w:r w:rsidR="00575D0C" w:rsidRPr="00723758">
              <w:rPr>
                <w:rFonts w:ascii="ＭＳ 明朝" w:eastAsia="ＭＳ 明朝" w:hAnsi="ＭＳ 明朝" w:cs="ＭＳ Ｐゴシック" w:hint="eastAsia"/>
                <w:kern w:val="0"/>
                <w:sz w:val="16"/>
                <w:szCs w:val="16"/>
              </w:rPr>
              <w:t>又は生活支援員</w:t>
            </w:r>
            <w:r w:rsidRPr="00723758">
              <w:rPr>
                <w:rFonts w:ascii="ＭＳ 明朝" w:eastAsia="ＭＳ 明朝" w:hAnsi="ＭＳ 明朝" w:cs="ＭＳ Ｐゴシック" w:hint="eastAsia"/>
                <w:kern w:val="0"/>
                <w:sz w:val="16"/>
                <w:szCs w:val="16"/>
              </w:rPr>
              <w:t>として常勤で配置されている従業</w:t>
            </w:r>
            <w:r w:rsidR="00B908A0" w:rsidRPr="00723758">
              <w:rPr>
                <w:rFonts w:ascii="ＭＳ 明朝" w:eastAsia="ＭＳ 明朝" w:hAnsi="ＭＳ 明朝" w:cs="ＭＳ Ｐゴシック" w:hint="eastAsia"/>
                <w:kern w:val="0"/>
                <w:sz w:val="16"/>
                <w:szCs w:val="16"/>
              </w:rPr>
              <w:t>者</w:t>
            </w:r>
            <w:r w:rsidRPr="00723758">
              <w:rPr>
                <w:rFonts w:ascii="ＭＳ 明朝" w:eastAsia="ＭＳ 明朝" w:hAnsi="ＭＳ 明朝" w:cs="ＭＳ Ｐゴシック" w:hint="eastAsia"/>
                <w:kern w:val="0"/>
                <w:sz w:val="16"/>
                <w:szCs w:val="16"/>
              </w:rPr>
              <w:t>のうち、社会福祉士、介護福祉士、精神保健福祉士又は公認心理士である従業員の割合が</w:t>
            </w:r>
            <w:r w:rsidRPr="00723758">
              <w:rPr>
                <w:rFonts w:ascii="ＭＳ 明朝" w:eastAsia="ＭＳ 明朝" w:hAnsi="ＭＳ 明朝" w:cs="ＭＳ Ｐゴシック"/>
                <w:kern w:val="0"/>
                <w:sz w:val="16"/>
                <w:szCs w:val="16"/>
              </w:rPr>
              <w:t>100分の25以上であるものとして県に届け</w:t>
            </w:r>
            <w:r w:rsidRPr="00723758">
              <w:rPr>
                <w:rFonts w:ascii="ＭＳ 明朝" w:eastAsia="ＭＳ 明朝" w:hAnsi="ＭＳ 明朝" w:cs="ＭＳ Ｐゴシック" w:hint="eastAsia"/>
                <w:kern w:val="0"/>
                <w:sz w:val="16"/>
                <w:szCs w:val="16"/>
              </w:rPr>
              <w:t>出た指定</w:t>
            </w:r>
            <w:r w:rsidR="00B908A0" w:rsidRPr="00723758">
              <w:rPr>
                <w:rFonts w:ascii="ＭＳ 明朝" w:eastAsia="ＭＳ 明朝" w:hAnsi="ＭＳ 明朝" w:cs="ＭＳ Ｐゴシック" w:hint="eastAsia"/>
                <w:kern w:val="0"/>
                <w:sz w:val="16"/>
                <w:szCs w:val="16"/>
              </w:rPr>
              <w:t>共同生活援助事業所等において</w:t>
            </w:r>
            <w:r w:rsidRPr="00723758">
              <w:rPr>
                <w:rFonts w:ascii="ＭＳ 明朝" w:eastAsia="ＭＳ 明朝" w:hAnsi="ＭＳ 明朝" w:cs="ＭＳ Ｐゴシック" w:hint="eastAsia"/>
                <w:kern w:val="0"/>
                <w:sz w:val="16"/>
                <w:szCs w:val="16"/>
              </w:rPr>
              <w:t>サービスを提供した場合</w:t>
            </w:r>
          </w:p>
          <w:p w14:paraId="471B4983" w14:textId="77777777" w:rsidR="00FB3FB4" w:rsidRPr="00723758" w:rsidRDefault="00FB3FB4" w:rsidP="00FB3FB4">
            <w:pPr>
              <w:widowControl/>
              <w:spacing w:line="0" w:lineRule="atLeast"/>
              <w:ind w:leftChars="6" w:left="333" w:hangingChars="200" w:hanging="320"/>
              <w:rPr>
                <w:rFonts w:ascii="ＭＳ 明朝" w:eastAsia="ＭＳ 明朝" w:hAnsi="ＭＳ 明朝" w:cs="ＭＳ Ｐゴシック"/>
                <w:kern w:val="0"/>
                <w:sz w:val="16"/>
                <w:szCs w:val="16"/>
              </w:rPr>
            </w:pPr>
          </w:p>
          <w:p w14:paraId="7CDFF975" w14:textId="77777777" w:rsidR="00FB3FB4" w:rsidRPr="00723758" w:rsidRDefault="00FB3FB4" w:rsidP="00FB3FB4">
            <w:pPr>
              <w:widowControl/>
              <w:spacing w:line="0" w:lineRule="atLeast"/>
              <w:ind w:leftChars="106" w:left="543" w:hangingChars="200" w:hanging="320"/>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ウ　福祉専門職員配置等加算（Ⅲ）</w:t>
            </w:r>
          </w:p>
          <w:p w14:paraId="3771F9A9" w14:textId="77777777" w:rsidR="00FB3FB4" w:rsidRPr="00723758" w:rsidRDefault="00FB3FB4" w:rsidP="00FB3FB4">
            <w:pPr>
              <w:widowControl/>
              <w:spacing w:line="0" w:lineRule="atLeast"/>
              <w:ind w:leftChars="6" w:left="333"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次のいずれかに該当するものとして県に届</w:t>
            </w:r>
            <w:r w:rsidR="00B908A0" w:rsidRPr="00723758">
              <w:rPr>
                <w:rFonts w:ascii="ＭＳ 明朝" w:eastAsia="ＭＳ 明朝" w:hAnsi="ＭＳ 明朝" w:cs="ＭＳ Ｐゴシック" w:hint="eastAsia"/>
                <w:kern w:val="0"/>
                <w:sz w:val="16"/>
                <w:szCs w:val="16"/>
              </w:rPr>
              <w:t>け</w:t>
            </w:r>
            <w:r w:rsidRPr="00723758">
              <w:rPr>
                <w:rFonts w:ascii="ＭＳ 明朝" w:eastAsia="ＭＳ 明朝" w:hAnsi="ＭＳ 明朝" w:cs="ＭＳ Ｐゴシック" w:hint="eastAsia"/>
                <w:kern w:val="0"/>
                <w:sz w:val="16"/>
                <w:szCs w:val="16"/>
              </w:rPr>
              <w:t>出</w:t>
            </w:r>
            <w:r w:rsidR="00B908A0" w:rsidRPr="00723758">
              <w:rPr>
                <w:rFonts w:ascii="ＭＳ 明朝" w:eastAsia="ＭＳ 明朝" w:hAnsi="ＭＳ 明朝" w:cs="ＭＳ Ｐゴシック" w:hint="eastAsia"/>
                <w:kern w:val="0"/>
                <w:sz w:val="16"/>
                <w:szCs w:val="16"/>
              </w:rPr>
              <w:t>た指定共同生活援助事業所等において</w:t>
            </w:r>
            <w:r w:rsidRPr="00723758">
              <w:rPr>
                <w:rFonts w:ascii="ＭＳ 明朝" w:eastAsia="ＭＳ 明朝" w:hAnsi="ＭＳ 明朝" w:cs="ＭＳ Ｐゴシック" w:hint="eastAsia"/>
                <w:kern w:val="0"/>
                <w:sz w:val="16"/>
                <w:szCs w:val="16"/>
              </w:rPr>
              <w:t>サービスを提供した場合</w:t>
            </w:r>
          </w:p>
          <w:p w14:paraId="2A83A17C" w14:textId="77777777" w:rsidR="00FB3FB4" w:rsidRPr="00723758" w:rsidRDefault="00FB3FB4" w:rsidP="00FB3FB4">
            <w:pPr>
              <w:widowControl/>
              <w:spacing w:line="0" w:lineRule="atLeast"/>
              <w:ind w:leftChars="6" w:left="813" w:hangingChars="500" w:hanging="80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（１）</w:t>
            </w:r>
            <w:r w:rsidR="00575D0C" w:rsidRPr="00723758">
              <w:rPr>
                <w:rFonts w:ascii="ＭＳ 明朝" w:eastAsia="ＭＳ 明朝" w:hAnsi="ＭＳ 明朝" w:cs="ＭＳ Ｐゴシック" w:hint="eastAsia"/>
                <w:kern w:val="0"/>
                <w:sz w:val="16"/>
                <w:szCs w:val="16"/>
              </w:rPr>
              <w:t>世話人又は生活支援員</w:t>
            </w:r>
            <w:r w:rsidRPr="00723758">
              <w:rPr>
                <w:rFonts w:ascii="ＭＳ 明朝" w:eastAsia="ＭＳ 明朝" w:hAnsi="ＭＳ 明朝" w:cs="ＭＳ Ｐゴシック" w:hint="eastAsia"/>
                <w:kern w:val="0"/>
                <w:sz w:val="16"/>
                <w:szCs w:val="16"/>
              </w:rPr>
              <w:t>として配置されている従業</w:t>
            </w:r>
            <w:r w:rsidR="00B908A0" w:rsidRPr="00723758">
              <w:rPr>
                <w:rFonts w:ascii="ＭＳ 明朝" w:eastAsia="ＭＳ 明朝" w:hAnsi="ＭＳ 明朝" w:cs="ＭＳ Ｐゴシック" w:hint="eastAsia"/>
                <w:kern w:val="0"/>
                <w:sz w:val="16"/>
                <w:szCs w:val="16"/>
              </w:rPr>
              <w:t>者</w:t>
            </w:r>
            <w:r w:rsidRPr="00723758">
              <w:rPr>
                <w:rFonts w:ascii="ＭＳ 明朝" w:eastAsia="ＭＳ 明朝" w:hAnsi="ＭＳ 明朝" w:cs="ＭＳ Ｐゴシック" w:hint="eastAsia"/>
                <w:kern w:val="0"/>
                <w:sz w:val="16"/>
                <w:szCs w:val="16"/>
              </w:rPr>
              <w:t>のうち、常勤で配置されている従業者の割合が</w:t>
            </w:r>
            <w:r w:rsidRPr="00723758">
              <w:rPr>
                <w:rFonts w:ascii="ＭＳ 明朝" w:eastAsia="ＭＳ 明朝" w:hAnsi="ＭＳ 明朝" w:cs="ＭＳ Ｐゴシック"/>
                <w:kern w:val="0"/>
                <w:sz w:val="16"/>
                <w:szCs w:val="16"/>
              </w:rPr>
              <w:t>100分の75以上であること。</w:t>
            </w:r>
          </w:p>
          <w:p w14:paraId="16D6EAC4" w14:textId="77777777" w:rsidR="00FB3FB4" w:rsidRPr="00723758" w:rsidRDefault="00FB3FB4" w:rsidP="00FB3FB4">
            <w:pPr>
              <w:widowControl/>
              <w:spacing w:line="0" w:lineRule="atLeast"/>
              <w:ind w:leftChars="6" w:left="813" w:hangingChars="500" w:hanging="80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（２）</w:t>
            </w:r>
            <w:r w:rsidR="00575D0C" w:rsidRPr="00723758">
              <w:rPr>
                <w:rFonts w:ascii="ＭＳ 明朝" w:eastAsia="ＭＳ 明朝" w:hAnsi="ＭＳ 明朝" w:cs="ＭＳ Ｐゴシック" w:hint="eastAsia"/>
                <w:kern w:val="0"/>
                <w:sz w:val="16"/>
                <w:szCs w:val="16"/>
              </w:rPr>
              <w:t>世話人又は生活支援員</w:t>
            </w:r>
            <w:r w:rsidR="00B908A0" w:rsidRPr="00723758">
              <w:rPr>
                <w:rFonts w:ascii="ＭＳ 明朝" w:eastAsia="ＭＳ 明朝" w:hAnsi="ＭＳ 明朝" w:cs="ＭＳ Ｐゴシック" w:hint="eastAsia"/>
                <w:kern w:val="0"/>
                <w:sz w:val="16"/>
                <w:szCs w:val="16"/>
              </w:rPr>
              <w:t>として常勤で配置されている従業者</w:t>
            </w:r>
            <w:r w:rsidRPr="00723758">
              <w:rPr>
                <w:rFonts w:ascii="ＭＳ 明朝" w:eastAsia="ＭＳ 明朝" w:hAnsi="ＭＳ 明朝" w:cs="ＭＳ Ｐゴシック" w:hint="eastAsia"/>
                <w:kern w:val="0"/>
                <w:sz w:val="16"/>
                <w:szCs w:val="16"/>
              </w:rPr>
              <w:t>のうち、３年以上従事している従業者の割合が</w:t>
            </w:r>
            <w:r w:rsidRPr="00723758">
              <w:rPr>
                <w:rFonts w:ascii="ＭＳ 明朝" w:eastAsia="ＭＳ 明朝" w:hAnsi="ＭＳ 明朝" w:cs="ＭＳ Ｐゴシック"/>
                <w:kern w:val="0"/>
                <w:sz w:val="16"/>
                <w:szCs w:val="16"/>
              </w:rPr>
              <w:t>100分の30以上であること。</w:t>
            </w:r>
          </w:p>
          <w:p w14:paraId="4DF91713" w14:textId="77777777" w:rsidR="00FB3FB4" w:rsidRPr="00723758" w:rsidRDefault="00FB3FB4" w:rsidP="00FB3FB4">
            <w:pPr>
              <w:widowControl/>
              <w:spacing w:line="0" w:lineRule="atLeast"/>
              <w:ind w:left="800" w:hangingChars="500" w:hanging="800"/>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67F724BE"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0F497BFF"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適　・　否　・　該当なし</w:t>
            </w:r>
          </w:p>
          <w:p w14:paraId="1126997E"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10DB1E90"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算定状況</w:t>
            </w:r>
          </w:p>
          <w:p w14:paraId="41303F19"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福祉専門職員配置等加算（Ⅰ）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10単位</w:t>
            </w:r>
            <w:r w:rsidRPr="00723758">
              <w:rPr>
                <w:rFonts w:ascii="ＭＳ 明朝" w:eastAsia="ＭＳ 明朝" w:hAnsi="ＭＳ 明朝" w:cs="ＭＳ Ｐゴシック" w:hint="eastAsia"/>
                <w:kern w:val="0"/>
                <w:sz w:val="16"/>
                <w:szCs w:val="16"/>
              </w:rPr>
              <w:t>】</w:t>
            </w:r>
          </w:p>
          <w:p w14:paraId="72F1722D"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福祉専門職員配置等加算（Ⅱ）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7</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33B62F38"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福祉専門職員配置等加算（Ⅲ）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tc>
        <w:tc>
          <w:tcPr>
            <w:tcW w:w="1200" w:type="dxa"/>
            <w:tcBorders>
              <w:top w:val="single" w:sz="4" w:space="0" w:color="auto"/>
              <w:left w:val="nil"/>
              <w:bottom w:val="single" w:sz="4" w:space="0" w:color="auto"/>
              <w:right w:val="single" w:sz="4" w:space="0" w:color="auto"/>
            </w:tcBorders>
          </w:tcPr>
          <w:p w14:paraId="6F3E4F6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4784CDA" w14:textId="77777777" w:rsidR="00FB3FB4" w:rsidRPr="00997508" w:rsidRDefault="00BE604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w:t>
            </w:r>
            <w:r w:rsidR="00FB3FB4" w:rsidRPr="00997508">
              <w:rPr>
                <w:rFonts w:ascii="ＭＳ 明朝" w:eastAsia="ＭＳ 明朝" w:hAnsi="ＭＳ 明朝" w:cs="ＭＳ Ｐゴシック" w:hint="eastAsia"/>
                <w:kern w:val="0"/>
                <w:sz w:val="16"/>
                <w:szCs w:val="16"/>
              </w:rPr>
              <w:t>告示別表</w:t>
            </w:r>
          </w:p>
          <w:p w14:paraId="5629108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第15の1の4</w:t>
            </w:r>
          </w:p>
        </w:tc>
      </w:tr>
      <w:tr w:rsidR="00997508" w:rsidRPr="00997508" w14:paraId="38563141"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7B721F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79FFC2A" w14:textId="77777777" w:rsidR="00FB3FB4" w:rsidRPr="00997508" w:rsidRDefault="000A4498"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７</w:t>
            </w:r>
            <w:r w:rsidR="00FB3FB4" w:rsidRPr="00997508">
              <w:rPr>
                <w:rFonts w:ascii="ＭＳ 明朝" w:eastAsia="ＭＳ 明朝" w:hAnsi="ＭＳ 明朝" w:cs="ＭＳ Ｐゴシック" w:hint="eastAsia"/>
                <w:kern w:val="0"/>
                <w:sz w:val="16"/>
                <w:szCs w:val="16"/>
              </w:rPr>
              <w:t xml:space="preserve">　視覚・聴覚言語障害者支援体制加算</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4F99DC54"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5CA67322" w14:textId="77777777" w:rsidR="000A4498" w:rsidRPr="00723758" w:rsidRDefault="000A4498" w:rsidP="006E02DA">
            <w:pPr>
              <w:widowControl/>
              <w:spacing w:line="0" w:lineRule="atLeast"/>
              <w:ind w:leftChars="100" w:left="37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１　視覚障害者等である指定共同生活援助等の利用者の数（重度の視覚障害、聴覚障害、言語機能障害又は知的障害のうち２以上の障害を有する利用者については、当該利用者の数に２を乗じて得た数とする。注２において同じ。）が、当該指定共同生活援助等の利用者の数に</w:t>
            </w:r>
            <w:r w:rsidRPr="00723758">
              <w:rPr>
                <w:rFonts w:ascii="ＭＳ 明朝" w:eastAsia="ＭＳ 明朝" w:hAnsi="ＭＳ 明朝" w:cs="ＭＳ Ｐゴシック"/>
                <w:kern w:val="0"/>
                <w:sz w:val="16"/>
                <w:szCs w:val="16"/>
              </w:rPr>
              <w:t>100分の50を乗じて得た数以上であって、視</w:t>
            </w:r>
            <w:r w:rsidRPr="00723758">
              <w:rPr>
                <w:rFonts w:ascii="ＭＳ 明朝" w:eastAsia="ＭＳ 明朝" w:hAnsi="ＭＳ 明朝" w:cs="ＭＳ Ｐゴシック" w:hint="eastAsia"/>
                <w:kern w:val="0"/>
                <w:sz w:val="16"/>
                <w:szCs w:val="16"/>
              </w:rPr>
              <w:t>覚障害者等との意思疎通に関し専門性を有する者として専ら視覚障害者等の生活支援に従事する従業者を、指定障害福祉サービス基準第</w:t>
            </w:r>
            <w:r w:rsidRPr="00723758">
              <w:rPr>
                <w:rFonts w:ascii="ＭＳ 明朝" w:eastAsia="ＭＳ 明朝" w:hAnsi="ＭＳ 明朝" w:cs="ＭＳ Ｐゴシック"/>
                <w:kern w:val="0"/>
                <w:sz w:val="16"/>
                <w:szCs w:val="16"/>
              </w:rPr>
              <w:t>208条（指定障害福祉サービス</w:t>
            </w:r>
            <w:r w:rsidRPr="00723758">
              <w:rPr>
                <w:rFonts w:ascii="ＭＳ 明朝" w:eastAsia="ＭＳ 明朝" w:hAnsi="ＭＳ 明朝" w:cs="ＭＳ Ｐゴシック" w:hint="eastAsia"/>
                <w:kern w:val="0"/>
                <w:sz w:val="16"/>
                <w:szCs w:val="16"/>
              </w:rPr>
              <w:t>基準附則第</w:t>
            </w:r>
            <w:r w:rsidRPr="00723758">
              <w:rPr>
                <w:rFonts w:ascii="ＭＳ 明朝" w:eastAsia="ＭＳ 明朝" w:hAnsi="ＭＳ 明朝" w:cs="ＭＳ Ｐゴシック"/>
                <w:kern w:val="0"/>
                <w:sz w:val="16"/>
                <w:szCs w:val="16"/>
              </w:rPr>
              <w:t>18条の２第３項において読み替えて適用する</w:t>
            </w:r>
            <w:r w:rsidRPr="00723758">
              <w:rPr>
                <w:rFonts w:ascii="ＭＳ 明朝" w:eastAsia="ＭＳ 明朝" w:hAnsi="ＭＳ 明朝" w:cs="ＭＳ Ｐゴシック" w:hint="eastAsia"/>
                <w:kern w:val="0"/>
                <w:sz w:val="16"/>
                <w:szCs w:val="16"/>
              </w:rPr>
              <w:t>場合を含む。）、第</w:t>
            </w:r>
            <w:r w:rsidRPr="00723758">
              <w:rPr>
                <w:rFonts w:ascii="ＭＳ 明朝" w:eastAsia="ＭＳ 明朝" w:hAnsi="ＭＳ 明朝" w:cs="ＭＳ Ｐゴシック"/>
                <w:kern w:val="0"/>
                <w:sz w:val="16"/>
                <w:szCs w:val="16"/>
              </w:rPr>
              <w:t>213条の４（指定障害福祉サービス</w:t>
            </w:r>
            <w:r w:rsidRPr="00723758">
              <w:rPr>
                <w:rFonts w:ascii="ＭＳ 明朝" w:eastAsia="ＭＳ 明朝" w:hAnsi="ＭＳ 明朝" w:cs="ＭＳ Ｐゴシック" w:hint="eastAsia"/>
                <w:kern w:val="0"/>
                <w:sz w:val="16"/>
                <w:szCs w:val="16"/>
              </w:rPr>
              <w:t>基準附則第</w:t>
            </w:r>
            <w:r w:rsidRPr="00723758">
              <w:rPr>
                <w:rFonts w:ascii="ＭＳ 明朝" w:eastAsia="ＭＳ 明朝" w:hAnsi="ＭＳ 明朝" w:cs="ＭＳ Ｐゴシック"/>
                <w:kern w:val="0"/>
                <w:sz w:val="16"/>
                <w:szCs w:val="16"/>
              </w:rPr>
              <w:t>18条の２第３項において読み替えて適用する</w:t>
            </w:r>
            <w:r w:rsidRPr="00723758">
              <w:rPr>
                <w:rFonts w:ascii="ＭＳ 明朝" w:eastAsia="ＭＳ 明朝" w:hAnsi="ＭＳ 明朝" w:cs="ＭＳ Ｐゴシック" w:hint="eastAsia"/>
                <w:kern w:val="0"/>
                <w:sz w:val="16"/>
                <w:szCs w:val="16"/>
              </w:rPr>
              <w:t>場合を含む。）又は第</w:t>
            </w:r>
            <w:r w:rsidRPr="00723758">
              <w:rPr>
                <w:rFonts w:ascii="ＭＳ 明朝" w:eastAsia="ＭＳ 明朝" w:hAnsi="ＭＳ 明朝" w:cs="ＭＳ Ｐゴシック"/>
                <w:kern w:val="0"/>
                <w:sz w:val="16"/>
                <w:szCs w:val="16"/>
              </w:rPr>
              <w:t>213条の14に定める人員配置に加</w:t>
            </w:r>
            <w:r w:rsidRPr="00723758">
              <w:rPr>
                <w:rFonts w:ascii="ＭＳ 明朝" w:eastAsia="ＭＳ 明朝" w:hAnsi="ＭＳ 明朝" w:cs="ＭＳ Ｐゴシック" w:hint="eastAsia"/>
                <w:kern w:val="0"/>
                <w:sz w:val="16"/>
                <w:szCs w:val="16"/>
              </w:rPr>
              <w:t>え、常勤換算方法で、当該指定共同生活援助等の利用者の数を</w:t>
            </w:r>
            <w:r w:rsidRPr="00723758">
              <w:rPr>
                <w:rFonts w:ascii="ＭＳ 明朝" w:eastAsia="ＭＳ 明朝" w:hAnsi="ＭＳ 明朝" w:cs="ＭＳ Ｐゴシック"/>
                <w:kern w:val="0"/>
                <w:sz w:val="16"/>
                <w:szCs w:val="16"/>
              </w:rPr>
              <w:t>40で除して得た数以上配置しているものとして都</w:t>
            </w:r>
            <w:r w:rsidRPr="00723758">
              <w:rPr>
                <w:rFonts w:ascii="ＭＳ 明朝" w:eastAsia="ＭＳ 明朝" w:hAnsi="ＭＳ 明朝" w:cs="ＭＳ Ｐゴシック" w:hint="eastAsia"/>
                <w:kern w:val="0"/>
                <w:sz w:val="16"/>
                <w:szCs w:val="16"/>
              </w:rPr>
              <w:t>道府県知事に届け出た指定共同生活援助事業所等において、指定共同生活援助等を行った場合に、１日につき所定単位数を加算する。</w:t>
            </w:r>
          </w:p>
          <w:p w14:paraId="789BB96A" w14:textId="77777777" w:rsidR="00FE526E" w:rsidRPr="00723758" w:rsidRDefault="00FE526E" w:rsidP="00FE526E">
            <w:pPr>
              <w:widowControl/>
              <w:spacing w:line="0" w:lineRule="atLeast"/>
              <w:ind w:firstLineChars="200" w:firstLine="320"/>
              <w:rPr>
                <w:rFonts w:ascii="ＭＳ 明朝" w:eastAsia="ＭＳ 明朝" w:hAnsi="ＭＳ 明朝" w:cs="ＭＳ Ｐゴシック"/>
                <w:kern w:val="0"/>
                <w:sz w:val="16"/>
                <w:szCs w:val="16"/>
              </w:rPr>
            </w:pPr>
          </w:p>
          <w:p w14:paraId="0924FE17" w14:textId="77777777" w:rsidR="000A4498" w:rsidRPr="00723758" w:rsidRDefault="000A4498" w:rsidP="006E02DA">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２　視覚障害者等である指定共同生活援助等の利用者の数が、当該指定共同生活援助等の利用者の数に</w:t>
            </w:r>
            <w:r w:rsidRPr="00723758">
              <w:rPr>
                <w:rFonts w:ascii="ＭＳ 明朝" w:eastAsia="ＭＳ 明朝" w:hAnsi="ＭＳ 明朝" w:cs="ＭＳ Ｐゴシック"/>
                <w:kern w:val="0"/>
                <w:sz w:val="16"/>
                <w:szCs w:val="16"/>
              </w:rPr>
              <w:t>100分の30を乗じて得た数以上であって、視覚障害</w:t>
            </w:r>
            <w:r w:rsidRPr="00723758">
              <w:rPr>
                <w:rFonts w:ascii="ＭＳ 明朝" w:eastAsia="ＭＳ 明朝" w:hAnsi="ＭＳ 明朝" w:cs="ＭＳ Ｐゴシック" w:hint="eastAsia"/>
                <w:kern w:val="0"/>
                <w:sz w:val="16"/>
                <w:szCs w:val="16"/>
              </w:rPr>
              <w:t>者等との意思疎通に関し専門性を有する者として専ら視覚障害者等の生活支援に従事する従業者を、指定障害福祉サービス基準第</w:t>
            </w:r>
            <w:r w:rsidRPr="00723758">
              <w:rPr>
                <w:rFonts w:ascii="ＭＳ 明朝" w:eastAsia="ＭＳ 明朝" w:hAnsi="ＭＳ 明朝" w:cs="ＭＳ Ｐゴシック"/>
                <w:kern w:val="0"/>
                <w:sz w:val="16"/>
                <w:szCs w:val="16"/>
              </w:rPr>
              <w:t>208条（指定障害福祉サービス基準附</w:t>
            </w:r>
            <w:r w:rsidR="00FE526E" w:rsidRPr="00723758">
              <w:rPr>
                <w:rFonts w:ascii="ＭＳ 明朝" w:eastAsia="ＭＳ 明朝" w:hAnsi="ＭＳ 明朝" w:cs="ＭＳ Ｐゴシック" w:hint="eastAsia"/>
                <w:kern w:val="0"/>
                <w:sz w:val="16"/>
                <w:szCs w:val="16"/>
              </w:rPr>
              <w:t>則第</w:t>
            </w:r>
            <w:r w:rsidR="00FE526E" w:rsidRPr="00723758">
              <w:rPr>
                <w:rFonts w:ascii="ＭＳ 明朝" w:eastAsia="ＭＳ 明朝" w:hAnsi="ＭＳ 明朝" w:cs="ＭＳ Ｐゴシック"/>
                <w:kern w:val="0"/>
                <w:sz w:val="16"/>
                <w:szCs w:val="16"/>
              </w:rPr>
              <w:t>18条の２第３項において読み替えて適用する場合を</w:t>
            </w:r>
            <w:r w:rsidR="00FE526E" w:rsidRPr="00723758">
              <w:rPr>
                <w:rFonts w:ascii="ＭＳ 明朝" w:eastAsia="ＭＳ 明朝" w:hAnsi="ＭＳ 明朝" w:cs="ＭＳ Ｐゴシック" w:hint="eastAsia"/>
                <w:kern w:val="0"/>
                <w:sz w:val="16"/>
                <w:szCs w:val="16"/>
              </w:rPr>
              <w:t>含む。）、第</w:t>
            </w:r>
            <w:r w:rsidR="00FE526E" w:rsidRPr="00723758">
              <w:rPr>
                <w:rFonts w:ascii="ＭＳ 明朝" w:eastAsia="ＭＳ 明朝" w:hAnsi="ＭＳ 明朝" w:cs="ＭＳ Ｐゴシック"/>
                <w:kern w:val="0"/>
                <w:sz w:val="16"/>
                <w:szCs w:val="16"/>
              </w:rPr>
              <w:t>213条の４（指定障害福祉サービス基準附</w:t>
            </w:r>
            <w:r w:rsidR="00FE526E" w:rsidRPr="00723758">
              <w:rPr>
                <w:rFonts w:ascii="ＭＳ 明朝" w:eastAsia="ＭＳ 明朝" w:hAnsi="ＭＳ 明朝" w:cs="ＭＳ Ｐゴシック" w:hint="eastAsia"/>
                <w:kern w:val="0"/>
                <w:sz w:val="16"/>
                <w:szCs w:val="16"/>
              </w:rPr>
              <w:t>則第</w:t>
            </w:r>
            <w:r w:rsidR="00FE526E" w:rsidRPr="00723758">
              <w:rPr>
                <w:rFonts w:ascii="ＭＳ 明朝" w:eastAsia="ＭＳ 明朝" w:hAnsi="ＭＳ 明朝" w:cs="ＭＳ Ｐゴシック"/>
                <w:kern w:val="0"/>
                <w:sz w:val="16"/>
                <w:szCs w:val="16"/>
              </w:rPr>
              <w:t>18条の２第３項において読み替えて適用する場合を</w:t>
            </w:r>
            <w:r w:rsidR="00FE526E" w:rsidRPr="00723758">
              <w:rPr>
                <w:rFonts w:ascii="ＭＳ 明朝" w:eastAsia="ＭＳ 明朝" w:hAnsi="ＭＳ 明朝" w:cs="ＭＳ Ｐゴシック" w:hint="eastAsia"/>
                <w:kern w:val="0"/>
                <w:sz w:val="16"/>
                <w:szCs w:val="16"/>
              </w:rPr>
              <w:t>含む。）又は第</w:t>
            </w:r>
            <w:r w:rsidR="00FE526E" w:rsidRPr="00723758">
              <w:rPr>
                <w:rFonts w:ascii="ＭＳ 明朝" w:eastAsia="ＭＳ 明朝" w:hAnsi="ＭＳ 明朝" w:cs="ＭＳ Ｐゴシック"/>
                <w:kern w:val="0"/>
                <w:sz w:val="16"/>
                <w:szCs w:val="16"/>
              </w:rPr>
              <w:t>213条の14に定める人員配置に加え、常</w:t>
            </w:r>
            <w:r w:rsidR="00FE526E" w:rsidRPr="00723758">
              <w:rPr>
                <w:rFonts w:ascii="ＭＳ 明朝" w:eastAsia="ＭＳ 明朝" w:hAnsi="ＭＳ 明朝" w:cs="ＭＳ Ｐゴシック" w:hint="eastAsia"/>
                <w:kern w:val="0"/>
                <w:sz w:val="16"/>
                <w:szCs w:val="16"/>
              </w:rPr>
              <w:t>勤換算方法で、当該指定共同生活援助等の利用者の数を</w:t>
            </w:r>
            <w:r w:rsidR="00FE526E" w:rsidRPr="00723758">
              <w:rPr>
                <w:rFonts w:ascii="ＭＳ 明朝" w:eastAsia="ＭＳ 明朝" w:hAnsi="ＭＳ 明朝" w:cs="ＭＳ Ｐゴシック"/>
                <w:kern w:val="0"/>
                <w:sz w:val="16"/>
                <w:szCs w:val="16"/>
              </w:rPr>
              <w:t>50で除して得た数以上配置しているものとして都道府県</w:t>
            </w:r>
            <w:r w:rsidR="00FE526E" w:rsidRPr="00723758">
              <w:rPr>
                <w:rFonts w:ascii="ＭＳ 明朝" w:eastAsia="ＭＳ 明朝" w:hAnsi="ＭＳ 明朝" w:cs="ＭＳ Ｐゴシック" w:hint="eastAsia"/>
                <w:kern w:val="0"/>
                <w:sz w:val="16"/>
                <w:szCs w:val="16"/>
              </w:rPr>
              <w:t>知事に届け出た指定共同生活援助事業所等において、指定共同生活援助等を行った場合に、１日につき所定単位数を加算する。</w:t>
            </w:r>
          </w:p>
          <w:p w14:paraId="6B345F17"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p>
          <w:p w14:paraId="5330F209" w14:textId="77777777" w:rsidR="00FB3FB4" w:rsidRPr="00723758" w:rsidRDefault="00FB3FB4" w:rsidP="00FB3FB4">
            <w:pPr>
              <w:widowControl/>
              <w:spacing w:line="0" w:lineRule="atLeast"/>
              <w:ind w:firstLineChars="100" w:firstLine="160"/>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shd w:val="pct15" w:color="auto" w:fill="FFFFFF"/>
              </w:rPr>
              <w:t xml:space="preserve">※留意事項　　　　　　　　　　　　　　　　　　　　　　　　　　　　　　　　　　　　　　　</w:t>
            </w:r>
            <w:r w:rsidR="00C25967" w:rsidRPr="00723758">
              <w:rPr>
                <w:rFonts w:ascii="ＭＳ ゴシック" w:eastAsia="ＭＳ ゴシック" w:hAnsi="ＭＳ ゴシック" w:cs="ＭＳ Ｐゴシック" w:hint="eastAsia"/>
                <w:kern w:val="0"/>
                <w:sz w:val="16"/>
                <w:szCs w:val="16"/>
                <w:shd w:val="pct15" w:color="auto" w:fill="FFFFFF"/>
              </w:rPr>
              <w:t xml:space="preserve">　　　</w:t>
            </w:r>
          </w:p>
          <w:p w14:paraId="17C226B4" w14:textId="77777777" w:rsidR="00FB3FB4" w:rsidRPr="00723758" w:rsidRDefault="00FB3FB4" w:rsidP="00FB3FB4">
            <w:pPr>
              <w:widowControl/>
              <w:spacing w:line="0" w:lineRule="atLeast"/>
              <w:ind w:leftChars="100" w:left="21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１「視覚障がい者等」とは、次のいずれかに該当する者をいう。</w:t>
            </w:r>
          </w:p>
          <w:p w14:paraId="0E537C4B" w14:textId="77777777" w:rsidR="00FB3FB4" w:rsidRPr="00723758" w:rsidRDefault="00FB3FB4" w:rsidP="00FB3FB4">
            <w:pPr>
              <w:widowControl/>
              <w:spacing w:line="0" w:lineRule="atLeast"/>
              <w:ind w:leftChars="200" w:left="74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(1)身体障害者手帳１級又は２級に該当し、日常生活上のコミュニケーションや移動等に支障があると</w:t>
            </w:r>
            <w:r w:rsidRPr="00723758">
              <w:rPr>
                <w:rFonts w:ascii="ＭＳ 明朝" w:eastAsia="ＭＳ 明朝" w:hAnsi="ＭＳ 明朝" w:cs="ＭＳ Ｐゴシック" w:hint="eastAsia"/>
                <w:kern w:val="0"/>
                <w:sz w:val="16"/>
                <w:szCs w:val="16"/>
              </w:rPr>
              <w:t>認められる視覚障がい者</w:t>
            </w:r>
          </w:p>
          <w:p w14:paraId="33D405DD" w14:textId="77777777" w:rsidR="00FB3FB4" w:rsidRPr="00723758" w:rsidRDefault="00FB3FB4" w:rsidP="00FB3FB4">
            <w:pPr>
              <w:widowControl/>
              <w:spacing w:line="0" w:lineRule="atLeast"/>
              <w:ind w:leftChars="200" w:left="74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(2)身体障害者手帳２級に該当し、日常生活上のコミュニケーションに支障があると認められる聴覚障がい者</w:t>
            </w:r>
          </w:p>
          <w:p w14:paraId="67F1C719" w14:textId="77777777" w:rsidR="00FB3FB4" w:rsidRPr="00723758" w:rsidRDefault="00FB3FB4" w:rsidP="00FB3FB4">
            <w:pPr>
              <w:widowControl/>
              <w:spacing w:line="0" w:lineRule="atLeast"/>
              <w:ind w:leftChars="200" w:left="74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(3)身体障害者手帳３級に該当し、日常生活上のコミュニケーションに支障があると認められる言語機能</w:t>
            </w:r>
            <w:r w:rsidRPr="00723758">
              <w:rPr>
                <w:rFonts w:ascii="ＭＳ 明朝" w:eastAsia="ＭＳ 明朝" w:hAnsi="ＭＳ 明朝" w:cs="ＭＳ Ｐゴシック" w:hint="eastAsia"/>
                <w:kern w:val="0"/>
                <w:sz w:val="16"/>
                <w:szCs w:val="16"/>
              </w:rPr>
              <w:t>障がい者</w:t>
            </w:r>
          </w:p>
          <w:p w14:paraId="417005CA"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019AEBF4" w14:textId="77777777" w:rsidR="00FB3FB4" w:rsidRPr="0072375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lastRenderedPageBreak/>
              <w:t>２　「視覚障害者等との意思疎通に関し専門性を有する者として専ら視覚障害者等の生活支援に従事する従業者」とは、具体的には次のア又はイのいずれかに該当する者である。</w:t>
            </w:r>
          </w:p>
          <w:p w14:paraId="2F5AB3C0" w14:textId="77777777" w:rsidR="00FB3FB4" w:rsidRPr="00723758" w:rsidRDefault="00FB3FB4" w:rsidP="00FB3FB4">
            <w:pPr>
              <w:widowControl/>
              <w:spacing w:line="0" w:lineRule="atLeast"/>
              <w:ind w:leftChars="300" w:left="63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ア</w:t>
            </w:r>
            <w:r w:rsidRPr="00723758">
              <w:rPr>
                <w:rFonts w:ascii="ＭＳ 明朝" w:eastAsia="ＭＳ 明朝" w:hAnsi="ＭＳ 明朝" w:cs="ＭＳ Ｐゴシック"/>
                <w:kern w:val="0"/>
                <w:sz w:val="16"/>
                <w:szCs w:val="16"/>
              </w:rPr>
              <w:t xml:space="preserve"> 視覚障害</w:t>
            </w:r>
          </w:p>
          <w:p w14:paraId="45AEAADC" w14:textId="77777777" w:rsidR="00FB3FB4" w:rsidRPr="00723758" w:rsidRDefault="00FB3FB4" w:rsidP="00FB3FB4">
            <w:pPr>
              <w:widowControl/>
              <w:spacing w:line="0" w:lineRule="atLeast"/>
              <w:ind w:leftChars="300" w:left="63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点字の指導、点訳、歩行支援等を行うことができる者</w:t>
            </w:r>
          </w:p>
          <w:p w14:paraId="58DDA4A8" w14:textId="77777777" w:rsidR="00FB3FB4" w:rsidRPr="00723758" w:rsidRDefault="00FB3FB4" w:rsidP="00FB3FB4">
            <w:pPr>
              <w:widowControl/>
              <w:spacing w:line="0" w:lineRule="atLeast"/>
              <w:ind w:leftChars="300" w:left="63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イ</w:t>
            </w:r>
            <w:r w:rsidRPr="00723758">
              <w:rPr>
                <w:rFonts w:ascii="ＭＳ 明朝" w:eastAsia="ＭＳ 明朝" w:hAnsi="ＭＳ 明朝" w:cs="ＭＳ Ｐゴシック"/>
                <w:kern w:val="0"/>
                <w:sz w:val="16"/>
                <w:szCs w:val="16"/>
              </w:rPr>
              <w:t xml:space="preserve"> 聴覚障害又は言語機能障害</w:t>
            </w:r>
          </w:p>
          <w:p w14:paraId="4A02A463" w14:textId="77777777" w:rsidR="00FB3FB4" w:rsidRPr="00723758" w:rsidRDefault="00FB3FB4" w:rsidP="00FB3FB4">
            <w:pPr>
              <w:widowControl/>
              <w:spacing w:line="0" w:lineRule="atLeast"/>
              <w:ind w:leftChars="300" w:left="63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手話通訳等を行うことができる者</w:t>
            </w:r>
          </w:p>
          <w:p w14:paraId="62693E42" w14:textId="77777777" w:rsidR="00FB3FB4" w:rsidRPr="00723758" w:rsidRDefault="00FB3FB4" w:rsidP="00FB3FB4">
            <w:pPr>
              <w:widowControl/>
              <w:spacing w:line="0" w:lineRule="atLeast"/>
              <w:ind w:leftChars="300" w:left="630"/>
              <w:rPr>
                <w:rFonts w:ascii="ＭＳ 明朝" w:eastAsia="ＭＳ 明朝" w:hAnsi="ＭＳ 明朝" w:cs="ＭＳ Ｐゴシック"/>
                <w:kern w:val="0"/>
                <w:sz w:val="16"/>
                <w:szCs w:val="16"/>
              </w:rPr>
            </w:pPr>
            <w:r w:rsidRPr="00723758">
              <w:rPr>
                <w:rFonts w:ascii="ＭＳ 明朝" w:eastAsia="ＭＳ 明朝" w:hAnsi="ＭＳ 明朝" w:cs="ＭＳ Ｐゴシック"/>
                <w:kern w:val="0"/>
                <w:sz w:val="16"/>
                <w:szCs w:val="16"/>
              </w:rPr>
              <w:t xml:space="preserve"> </w:t>
            </w:r>
          </w:p>
          <w:p w14:paraId="7A865113" w14:textId="77777777" w:rsidR="00FB3FB4" w:rsidRPr="0072375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３　「重度の視覚障がい、聴覚障がい、言語機能障がい又は知的障がいのうち２以上の障がいを有する利用者」については、当該利用者１人で２人分の視覚障がい者等として数えて算定要件（全利用者の</w:t>
            </w:r>
            <w:r w:rsidRPr="00723758">
              <w:rPr>
                <w:rFonts w:ascii="ＭＳ 明朝" w:eastAsia="ＭＳ 明朝" w:hAnsi="ＭＳ 明朝" w:cs="ＭＳ Ｐゴシック"/>
                <w:kern w:val="0"/>
                <w:sz w:val="16"/>
                <w:szCs w:val="16"/>
              </w:rPr>
              <w:t>100分の30が</w:t>
            </w:r>
            <w:r w:rsidRPr="00723758">
              <w:rPr>
                <w:rFonts w:ascii="ＭＳ 明朝" w:eastAsia="ＭＳ 明朝" w:hAnsi="ＭＳ 明朝" w:cs="ＭＳ Ｐゴシック" w:hint="eastAsia"/>
                <w:kern w:val="0"/>
                <w:sz w:val="16"/>
                <w:szCs w:val="16"/>
              </w:rPr>
              <w:t>視覚障がい者等）に該当するか否かを計算することとしているが、この場合の知的障がいは「重度」である必要はない。</w:t>
            </w:r>
          </w:p>
          <w:p w14:paraId="15EF4FB2" w14:textId="77777777" w:rsidR="00E4149E" w:rsidRPr="00723758" w:rsidRDefault="00E4149E" w:rsidP="00FB3FB4">
            <w:pPr>
              <w:widowControl/>
              <w:spacing w:line="0" w:lineRule="atLeast"/>
              <w:rPr>
                <w:rFonts w:ascii="ＭＳ 明朝" w:eastAsia="ＭＳ 明朝" w:hAnsi="ＭＳ 明朝" w:cs="ＭＳ Ｐゴシック"/>
                <w:kern w:val="0"/>
                <w:sz w:val="16"/>
                <w:szCs w:val="16"/>
              </w:rPr>
            </w:pPr>
          </w:p>
          <w:p w14:paraId="18D12A72" w14:textId="77777777" w:rsidR="00E4149E" w:rsidRPr="00723758" w:rsidRDefault="00E4149E" w:rsidP="00FB3FB4">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2B561588"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2084CC23"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適　・　否　・　該当なし</w:t>
            </w:r>
          </w:p>
          <w:p w14:paraId="21982A5E"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659E0ED8" w14:textId="77777777" w:rsidR="00FE526E" w:rsidRPr="00723758" w:rsidRDefault="00FE526E"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算定状況</w:t>
            </w:r>
          </w:p>
          <w:p w14:paraId="7BAC653C" w14:textId="77777777" w:rsidR="00FB3FB4" w:rsidRPr="00723758" w:rsidRDefault="00FB3FB4" w:rsidP="00FB3FB4">
            <w:pPr>
              <w:pStyle w:val="af1"/>
              <w:widowControl/>
              <w:numPr>
                <w:ilvl w:val="0"/>
                <w:numId w:val="13"/>
              </w:numPr>
              <w:spacing w:line="0" w:lineRule="atLeast"/>
              <w:ind w:leftChars="0"/>
              <w:jc w:val="lef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視覚・聴覚言語障害者支援体制加算</w:t>
            </w:r>
            <w:r w:rsidR="006A5E27" w:rsidRPr="00723758">
              <w:rPr>
                <w:rFonts w:ascii="ＭＳ 明朝" w:eastAsia="ＭＳ 明朝" w:hAnsi="ＭＳ 明朝" w:cs="ＭＳ Ｐゴシック" w:hint="eastAsia"/>
                <w:kern w:val="0"/>
                <w:sz w:val="16"/>
                <w:szCs w:val="16"/>
              </w:rPr>
              <w:t>（Ⅰ）</w:t>
            </w:r>
            <w:r w:rsidRPr="00723758">
              <w:rPr>
                <w:rFonts w:ascii="ＭＳ 明朝" w:eastAsia="ＭＳ 明朝" w:hAnsi="ＭＳ 明朝" w:cs="ＭＳ Ｐゴシック"/>
                <w:kern w:val="0"/>
                <w:sz w:val="16"/>
                <w:szCs w:val="16"/>
              </w:rPr>
              <w:t>【</w:t>
            </w:r>
            <w:r w:rsidR="0079587D" w:rsidRPr="00723758">
              <w:rPr>
                <w:rFonts w:ascii="ＭＳ 明朝" w:eastAsia="ＭＳ 明朝" w:hAnsi="ＭＳ 明朝" w:cs="ＭＳ Ｐゴシック" w:hint="eastAsia"/>
                <w:kern w:val="0"/>
                <w:sz w:val="16"/>
                <w:szCs w:val="16"/>
              </w:rPr>
              <w:t xml:space="preserve">　</w:t>
            </w:r>
            <w:r w:rsidR="000A4498" w:rsidRPr="00723758">
              <w:rPr>
                <w:rFonts w:ascii="ＭＳ 明朝" w:eastAsia="ＭＳ 明朝" w:hAnsi="ＭＳ 明朝" w:cs="ＭＳ Ｐゴシック" w:hint="eastAsia"/>
                <w:kern w:val="0"/>
                <w:sz w:val="16"/>
                <w:szCs w:val="16"/>
              </w:rPr>
              <w:t>51</w:t>
            </w:r>
            <w:r w:rsidRPr="00723758">
              <w:rPr>
                <w:rFonts w:ascii="ＭＳ 明朝" w:eastAsia="ＭＳ 明朝" w:hAnsi="ＭＳ 明朝" w:cs="ＭＳ Ｐゴシック"/>
                <w:kern w:val="0"/>
                <w:sz w:val="16"/>
                <w:szCs w:val="16"/>
              </w:rPr>
              <w:t>単位】</w:t>
            </w:r>
          </w:p>
          <w:p w14:paraId="1FB496CD" w14:textId="77777777" w:rsidR="000A4498" w:rsidRPr="00723758" w:rsidRDefault="000A4498" w:rsidP="006A5E27">
            <w:pPr>
              <w:pStyle w:val="af1"/>
              <w:widowControl/>
              <w:numPr>
                <w:ilvl w:val="0"/>
                <w:numId w:val="13"/>
              </w:numPr>
              <w:spacing w:line="0" w:lineRule="atLeast"/>
              <w:ind w:leftChars="0"/>
              <w:jc w:val="lef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視覚・聴覚言語障害者支援体制加算</w:t>
            </w:r>
            <w:r w:rsidR="006A5E27" w:rsidRPr="00723758">
              <w:rPr>
                <w:rFonts w:ascii="ＭＳ 明朝" w:eastAsia="ＭＳ 明朝" w:hAnsi="ＭＳ 明朝" w:cs="ＭＳ Ｐゴシック" w:hint="eastAsia"/>
                <w:kern w:val="0"/>
                <w:sz w:val="16"/>
                <w:szCs w:val="16"/>
              </w:rPr>
              <w:t>（Ⅱ）</w:t>
            </w:r>
            <w:r w:rsidRPr="00723758">
              <w:rPr>
                <w:rFonts w:ascii="ＭＳ 明朝" w:eastAsia="ＭＳ 明朝" w:hAnsi="ＭＳ 明朝" w:cs="ＭＳ Ｐゴシック"/>
                <w:kern w:val="0"/>
                <w:sz w:val="16"/>
                <w:szCs w:val="16"/>
              </w:rPr>
              <w:t>【</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41</w:t>
            </w:r>
            <w:r w:rsidRPr="00723758">
              <w:rPr>
                <w:rFonts w:ascii="ＭＳ 明朝" w:eastAsia="ＭＳ 明朝" w:hAnsi="ＭＳ 明朝" w:cs="ＭＳ Ｐゴシック"/>
                <w:kern w:val="0"/>
                <w:sz w:val="16"/>
                <w:szCs w:val="16"/>
              </w:rPr>
              <w:t>単位】</w:t>
            </w:r>
          </w:p>
        </w:tc>
        <w:tc>
          <w:tcPr>
            <w:tcW w:w="1200" w:type="dxa"/>
            <w:tcBorders>
              <w:top w:val="single" w:sz="4" w:space="0" w:color="auto"/>
              <w:left w:val="nil"/>
              <w:bottom w:val="single" w:sz="4" w:space="0" w:color="auto"/>
              <w:right w:val="single" w:sz="4" w:space="0" w:color="auto"/>
            </w:tcBorders>
          </w:tcPr>
          <w:p w14:paraId="6E09EE7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E0D593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3123754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第15の1の4の2</w:t>
            </w:r>
          </w:p>
        </w:tc>
      </w:tr>
      <w:tr w:rsidR="00997508" w:rsidRPr="00997508" w14:paraId="3B533ED5"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DAC610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9124DC3" w14:textId="77777777" w:rsidR="00FB3FB4" w:rsidRPr="00997508" w:rsidRDefault="00FE526E"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８</w:t>
            </w:r>
            <w:r w:rsidR="00FB3FB4" w:rsidRPr="00997508">
              <w:rPr>
                <w:rFonts w:ascii="ＭＳ 明朝" w:eastAsia="ＭＳ 明朝" w:hAnsi="ＭＳ 明朝" w:cs="ＭＳ Ｐゴシック" w:hint="eastAsia"/>
                <w:kern w:val="0"/>
                <w:sz w:val="16"/>
                <w:szCs w:val="16"/>
              </w:rPr>
              <w:t xml:space="preserve">　看護職員配置加算</w:t>
            </w:r>
          </w:p>
          <w:p w14:paraId="0E3E08FC" w14:textId="77777777" w:rsidR="00590DAE" w:rsidRPr="00997508" w:rsidRDefault="00590DAE" w:rsidP="00FB3FB4">
            <w:pPr>
              <w:widowControl/>
              <w:spacing w:line="0" w:lineRule="atLeast"/>
              <w:ind w:left="160" w:hangingChars="100" w:hanging="160"/>
              <w:rPr>
                <w:rFonts w:ascii="ＭＳ 明朝" w:eastAsia="ＭＳ 明朝" w:hAnsi="ＭＳ 明朝" w:cs="ＭＳ Ｐゴシック"/>
                <w:kern w:val="0"/>
                <w:sz w:val="16"/>
                <w:szCs w:val="16"/>
              </w:rPr>
            </w:pPr>
          </w:p>
          <w:p w14:paraId="7CEB688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E164A6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［関係書類］</w:t>
            </w:r>
          </w:p>
          <w:p w14:paraId="68321EC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w:t>
            </w:r>
            <w:r w:rsidRPr="00997508">
              <w:rPr>
                <w:rFonts w:ascii="ＭＳ 明朝" w:eastAsia="ＭＳ 明朝" w:hAnsi="ＭＳ 明朝" w:cs="ＭＳ Ｐゴシック"/>
                <w:kern w:val="0"/>
                <w:sz w:val="16"/>
                <w:szCs w:val="16"/>
              </w:rPr>
              <w:t>重度化した利用者の対応に係る指針</w:t>
            </w:r>
          </w:p>
          <w:p w14:paraId="65D3706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・家族への説明文書</w:t>
            </w:r>
          </w:p>
          <w:p w14:paraId="7B8C6E3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・同意書</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556D40C5"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5B5AAB18"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指定障害福祉サービス基準に定める員数の従業者に加え、看護職員を常勤換算方法で１以上配置しているものとして県に届け出た</w:t>
            </w:r>
            <w:r w:rsidR="00546B15" w:rsidRPr="00723758">
              <w:rPr>
                <w:rFonts w:ascii="ＭＳ 明朝" w:eastAsia="ＭＳ 明朝" w:hAnsi="ＭＳ 明朝" w:cs="ＭＳ Ｐゴシック" w:hint="eastAsia"/>
                <w:kern w:val="0"/>
                <w:sz w:val="16"/>
                <w:szCs w:val="16"/>
              </w:rPr>
              <w:t>指定共同生活援助</w:t>
            </w:r>
            <w:r w:rsidRPr="00723758">
              <w:rPr>
                <w:rFonts w:ascii="ＭＳ 明朝" w:eastAsia="ＭＳ 明朝" w:hAnsi="ＭＳ 明朝" w:cs="ＭＳ Ｐゴシック" w:hint="eastAsia"/>
                <w:kern w:val="0"/>
                <w:sz w:val="16"/>
                <w:szCs w:val="16"/>
              </w:rPr>
              <w:t>事業所</w:t>
            </w:r>
            <w:r w:rsidR="00546B15" w:rsidRPr="00723758">
              <w:rPr>
                <w:rFonts w:ascii="ＭＳ 明朝" w:eastAsia="ＭＳ 明朝" w:hAnsi="ＭＳ 明朝" w:cs="ＭＳ Ｐゴシック" w:hint="eastAsia"/>
                <w:kern w:val="0"/>
                <w:sz w:val="16"/>
                <w:szCs w:val="16"/>
              </w:rPr>
              <w:t>等</w:t>
            </w:r>
            <w:r w:rsidRPr="00723758">
              <w:rPr>
                <w:rFonts w:ascii="ＭＳ 明朝" w:eastAsia="ＭＳ 明朝" w:hAnsi="ＭＳ 明朝" w:cs="ＭＳ Ｐゴシック" w:hint="eastAsia"/>
                <w:kern w:val="0"/>
                <w:sz w:val="16"/>
                <w:szCs w:val="16"/>
              </w:rPr>
              <w:t xml:space="preserve">において、指定共同生活援助等を行った場合に、１日につき所定単位数を加算しているか。　</w:t>
            </w:r>
          </w:p>
          <w:p w14:paraId="40629647"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212C047A" w14:textId="77777777" w:rsidR="00FB3FB4" w:rsidRPr="00723758" w:rsidRDefault="00FB3FB4" w:rsidP="00FB3FB4">
            <w:pPr>
              <w:widowControl/>
              <w:spacing w:line="0" w:lineRule="atLeast"/>
              <w:rPr>
                <w:rFonts w:ascii="ＭＳ ゴシック" w:eastAsia="ＭＳ ゴシック" w:hAnsi="ＭＳ ゴシック"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ゴシック" w:eastAsia="ＭＳ ゴシック" w:hAnsi="ＭＳ ゴシック" w:cs="ＭＳ Ｐゴシック" w:hint="eastAsia"/>
                <w:kern w:val="0"/>
                <w:sz w:val="16"/>
                <w:szCs w:val="16"/>
                <w:shd w:val="pct15" w:color="auto" w:fill="FFFFFF"/>
              </w:rPr>
              <w:t xml:space="preserve">※人員配置上の留意事項　　　　　　　　　　　　　　　　　　　　　　　　　　　　　　　　　</w:t>
            </w:r>
            <w:r w:rsidR="00C25967" w:rsidRPr="00723758">
              <w:rPr>
                <w:rFonts w:ascii="ＭＳ ゴシック" w:eastAsia="ＭＳ ゴシック" w:hAnsi="ＭＳ ゴシック" w:cs="ＭＳ Ｐゴシック" w:hint="eastAsia"/>
                <w:kern w:val="0"/>
                <w:sz w:val="16"/>
                <w:szCs w:val="16"/>
                <w:shd w:val="pct15" w:color="auto" w:fill="FFFFFF"/>
              </w:rPr>
              <w:t xml:space="preserve">　　　</w:t>
            </w:r>
          </w:p>
          <w:p w14:paraId="30B47844" w14:textId="77777777" w:rsidR="00FB3FB4" w:rsidRPr="00723758" w:rsidRDefault="00FB3FB4" w:rsidP="00FB3FB4">
            <w:pPr>
              <w:widowControl/>
              <w:spacing w:line="0" w:lineRule="atLeast"/>
              <w:ind w:left="16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複数の共同生活住居を有する指定共同生活援助事業所等においては、適切な支援を行うために必要な数の人員を確保する観点から、常勤換算方法により、看護職員の員数が１以上かつ利用者の数を</w:t>
            </w:r>
            <w:r w:rsidRPr="00723758">
              <w:rPr>
                <w:rFonts w:ascii="ＭＳ 明朝" w:eastAsia="ＭＳ 明朝" w:hAnsi="ＭＳ 明朝" w:cs="ＭＳ Ｐゴシック"/>
                <w:kern w:val="0"/>
                <w:sz w:val="16"/>
                <w:szCs w:val="16"/>
              </w:rPr>
              <w:t>20で</w:t>
            </w:r>
            <w:r w:rsidRPr="00723758">
              <w:rPr>
                <w:rFonts w:ascii="ＭＳ 明朝" w:eastAsia="ＭＳ 明朝" w:hAnsi="ＭＳ 明朝" w:cs="ＭＳ Ｐゴシック" w:hint="eastAsia"/>
                <w:kern w:val="0"/>
                <w:sz w:val="16"/>
                <w:szCs w:val="16"/>
              </w:rPr>
              <w:t>除して得た数以上であること。</w:t>
            </w:r>
          </w:p>
          <w:p w14:paraId="1676882C" w14:textId="77777777" w:rsidR="00FB3FB4" w:rsidRPr="00723758" w:rsidRDefault="00FB3FB4" w:rsidP="00FB3FB4">
            <w:pPr>
              <w:widowControl/>
              <w:spacing w:line="0" w:lineRule="atLeast"/>
              <w:ind w:left="160" w:hangingChars="100" w:hanging="160"/>
              <w:rPr>
                <w:rFonts w:ascii="ＭＳ 明朝" w:eastAsia="ＭＳ 明朝" w:hAnsi="ＭＳ 明朝" w:cs="ＭＳ Ｐゴシック"/>
                <w:kern w:val="0"/>
                <w:sz w:val="16"/>
                <w:szCs w:val="16"/>
              </w:rPr>
            </w:pPr>
          </w:p>
          <w:p w14:paraId="5C52ADB0" w14:textId="77777777" w:rsidR="00FB3FB4" w:rsidRPr="00723758" w:rsidRDefault="00FB3FB4" w:rsidP="00FB3FB4">
            <w:pPr>
              <w:widowControl/>
              <w:spacing w:line="0" w:lineRule="atLeast"/>
              <w:ind w:left="160" w:hangingChars="100" w:hanging="160"/>
              <w:rPr>
                <w:rFonts w:ascii="ＭＳ ゴシック" w:eastAsia="ＭＳ ゴシック" w:hAnsi="ＭＳ ゴシック"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ゴシック" w:eastAsia="ＭＳ ゴシック" w:hAnsi="ＭＳ ゴシック" w:cs="ＭＳ Ｐゴシック" w:hint="eastAsia"/>
                <w:kern w:val="0"/>
                <w:sz w:val="16"/>
                <w:szCs w:val="16"/>
                <w:shd w:val="pct15" w:color="auto" w:fill="FFFFFF"/>
              </w:rPr>
              <w:t xml:space="preserve">※支援上の留意事項　　　　　　　　　　　　　　　　　　　　　　　　　　　　　　　　　　　</w:t>
            </w:r>
            <w:r w:rsidR="00C25967" w:rsidRPr="00723758">
              <w:rPr>
                <w:rFonts w:ascii="ＭＳ ゴシック" w:eastAsia="ＭＳ ゴシック" w:hAnsi="ＭＳ ゴシック" w:cs="ＭＳ Ｐゴシック" w:hint="eastAsia"/>
                <w:kern w:val="0"/>
                <w:sz w:val="16"/>
                <w:szCs w:val="16"/>
                <w:shd w:val="pct15" w:color="auto" w:fill="FFFFFF"/>
              </w:rPr>
              <w:t xml:space="preserve">　　　</w:t>
            </w:r>
          </w:p>
          <w:p w14:paraId="6ADE317F" w14:textId="77777777" w:rsidR="00FB3FB4" w:rsidRPr="00723758" w:rsidRDefault="00FB3FB4" w:rsidP="00FB3FB4">
            <w:pPr>
              <w:widowControl/>
              <w:spacing w:line="0" w:lineRule="atLeast"/>
              <w:ind w:left="16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日常的な利用者の健康管理、看護の提供、喀痰吸引等に係る指導及び医療機関との連絡調整等を行える体制を整備し、当該事業所の利用者の状況に応じて、以下の支援を行うこと。</w:t>
            </w:r>
          </w:p>
          <w:p w14:paraId="691DB8F0" w14:textId="77777777" w:rsidR="00FB3FB4" w:rsidRPr="00723758" w:rsidRDefault="00FB3FB4" w:rsidP="00FB3FB4">
            <w:pPr>
              <w:widowControl/>
              <w:spacing w:line="0" w:lineRule="atLeast"/>
              <w:ind w:left="16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ア</w:t>
            </w:r>
            <w:r w:rsidRPr="00723758">
              <w:rPr>
                <w:rFonts w:ascii="ＭＳ 明朝" w:eastAsia="ＭＳ 明朝" w:hAnsi="ＭＳ 明朝" w:cs="ＭＳ Ｐゴシック"/>
                <w:kern w:val="0"/>
                <w:sz w:val="16"/>
                <w:szCs w:val="16"/>
              </w:rPr>
              <w:t xml:space="preserve"> 利用者に対する日常的な健康管理</w:t>
            </w:r>
          </w:p>
          <w:p w14:paraId="344CCD4B" w14:textId="77777777" w:rsidR="00FB3FB4" w:rsidRPr="00723758" w:rsidRDefault="00FB3FB4" w:rsidP="00FB3FB4">
            <w:pPr>
              <w:widowControl/>
              <w:spacing w:line="0" w:lineRule="atLeast"/>
              <w:ind w:left="16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イ</w:t>
            </w:r>
            <w:r w:rsidRPr="00723758">
              <w:rPr>
                <w:rFonts w:ascii="ＭＳ 明朝" w:eastAsia="ＭＳ 明朝" w:hAnsi="ＭＳ 明朝" w:cs="ＭＳ Ｐゴシック"/>
                <w:kern w:val="0"/>
                <w:sz w:val="16"/>
                <w:szCs w:val="16"/>
              </w:rPr>
              <w:t xml:space="preserve"> 医療ニーズが必要な利用者への看護の提供等</w:t>
            </w:r>
          </w:p>
          <w:p w14:paraId="016C84A0" w14:textId="77777777" w:rsidR="00FB3FB4" w:rsidRPr="00723758" w:rsidRDefault="00FB3FB4" w:rsidP="00FB3FB4">
            <w:pPr>
              <w:widowControl/>
              <w:spacing w:line="0" w:lineRule="atLeast"/>
              <w:ind w:left="16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ウ</w:t>
            </w:r>
            <w:r w:rsidRPr="00723758">
              <w:rPr>
                <w:rFonts w:ascii="ＭＳ 明朝" w:eastAsia="ＭＳ 明朝" w:hAnsi="ＭＳ 明朝" w:cs="ＭＳ Ｐゴシック"/>
                <w:kern w:val="0"/>
                <w:sz w:val="16"/>
                <w:szCs w:val="16"/>
              </w:rPr>
              <w:t xml:space="preserve"> 定期又は緊急時における医療機関との連絡調整及び受診等の支援</w:t>
            </w:r>
          </w:p>
          <w:p w14:paraId="3B28A174" w14:textId="77777777" w:rsidR="00FB3FB4" w:rsidRPr="00723758" w:rsidRDefault="00FB3FB4" w:rsidP="00FB3FB4">
            <w:pPr>
              <w:widowControl/>
              <w:spacing w:line="0" w:lineRule="atLeast"/>
              <w:ind w:left="16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エ</w:t>
            </w:r>
            <w:r w:rsidRPr="00723758">
              <w:rPr>
                <w:rFonts w:ascii="ＭＳ 明朝" w:eastAsia="ＭＳ 明朝" w:hAnsi="ＭＳ 明朝" w:cs="ＭＳ Ｐゴシック"/>
                <w:kern w:val="0"/>
                <w:sz w:val="16"/>
                <w:szCs w:val="16"/>
              </w:rPr>
              <w:t xml:space="preserve"> 看護職員による常時の連絡体制の確保</w:t>
            </w:r>
          </w:p>
          <w:p w14:paraId="20C6A2E1" w14:textId="77777777" w:rsidR="00FB3FB4" w:rsidRPr="00723758" w:rsidRDefault="00FB3FB4" w:rsidP="00FB3FB4">
            <w:pPr>
              <w:widowControl/>
              <w:spacing w:line="0" w:lineRule="atLeast"/>
              <w:ind w:left="480" w:hangingChars="300" w:hanging="48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オ</w:t>
            </w:r>
            <w:r w:rsidRPr="00723758">
              <w:rPr>
                <w:rFonts w:ascii="ＭＳ 明朝" w:eastAsia="ＭＳ 明朝" w:hAnsi="ＭＳ 明朝" w:cs="ＭＳ Ｐゴシック"/>
                <w:kern w:val="0"/>
                <w:sz w:val="16"/>
                <w:szCs w:val="16"/>
              </w:rPr>
              <w:t xml:space="preserve"> 重度化した利用者の対応に係る指針の作成及び入居時における利用者又は家族への説明並びに</w:t>
            </w:r>
          </w:p>
          <w:p w14:paraId="7F635878" w14:textId="77777777" w:rsidR="00FB3FB4" w:rsidRPr="00723758" w:rsidRDefault="00FB3FB4" w:rsidP="00FB3FB4">
            <w:pPr>
              <w:widowControl/>
              <w:spacing w:line="0" w:lineRule="atLeast"/>
              <w:ind w:leftChars="200" w:left="58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kern w:val="0"/>
                <w:sz w:val="16"/>
                <w:szCs w:val="16"/>
              </w:rPr>
              <w:t>同意</w:t>
            </w:r>
          </w:p>
          <w:p w14:paraId="2145DF6B" w14:textId="77777777" w:rsidR="00FB3FB4" w:rsidRPr="00723758" w:rsidRDefault="00FB3FB4" w:rsidP="00FB3FB4">
            <w:pPr>
              <w:widowControl/>
              <w:spacing w:line="0" w:lineRule="atLeast"/>
              <w:ind w:leftChars="200" w:left="58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p>
          <w:p w14:paraId="1098CE09" w14:textId="77777777" w:rsidR="00FB3FB4" w:rsidRPr="00723758" w:rsidRDefault="00FB3FB4" w:rsidP="00FB3FB4">
            <w:pPr>
              <w:widowControl/>
              <w:spacing w:line="0" w:lineRule="atLeast"/>
              <w:rPr>
                <w:rFonts w:ascii="ＭＳ ゴシック" w:eastAsia="ＭＳ ゴシック" w:hAnsi="ＭＳ ゴシック"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ゴシック" w:eastAsia="ＭＳ ゴシック" w:hAnsi="ＭＳ ゴシック" w:cs="ＭＳ Ｐゴシック" w:hint="eastAsia"/>
                <w:kern w:val="0"/>
                <w:sz w:val="16"/>
                <w:szCs w:val="16"/>
                <w:shd w:val="pct15" w:color="auto" w:fill="FFFFFF"/>
              </w:rPr>
              <w:t xml:space="preserve">※算定上の留意事項　　　　　　　　　　　　　　　　　　　　　　　　　　　　　　　　　　　</w:t>
            </w:r>
            <w:r w:rsidR="00C25967" w:rsidRPr="00723758">
              <w:rPr>
                <w:rFonts w:ascii="ＭＳ ゴシック" w:eastAsia="ＭＳ ゴシック" w:hAnsi="ＭＳ ゴシック" w:cs="ＭＳ Ｐゴシック" w:hint="eastAsia"/>
                <w:kern w:val="0"/>
                <w:sz w:val="16"/>
                <w:szCs w:val="16"/>
                <w:shd w:val="pct15" w:color="auto" w:fill="FFFFFF"/>
              </w:rPr>
              <w:t xml:space="preserve">　　　</w:t>
            </w:r>
          </w:p>
          <w:p w14:paraId="5124F1A8" w14:textId="77777777" w:rsidR="00FB3FB4" w:rsidRPr="00723758" w:rsidRDefault="00FB3FB4" w:rsidP="00FB3FB4">
            <w:pPr>
              <w:widowControl/>
              <w:spacing w:line="0" w:lineRule="atLeast"/>
              <w:ind w:left="16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当該加算の算定対象となる指定共同生</w:t>
            </w:r>
            <w:r w:rsidR="00193D29" w:rsidRPr="00723758">
              <w:rPr>
                <w:rFonts w:ascii="ＭＳ 明朝" w:eastAsia="ＭＳ 明朝" w:hAnsi="ＭＳ 明朝" w:cs="ＭＳ Ｐゴシック" w:hint="eastAsia"/>
                <w:kern w:val="0"/>
                <w:sz w:val="16"/>
                <w:szCs w:val="16"/>
              </w:rPr>
              <w:t>活援助事業所等については、医療連携体制加算（医療連携体制加算（Ⅵ</w:t>
            </w:r>
            <w:r w:rsidRPr="00723758">
              <w:rPr>
                <w:rFonts w:ascii="ＭＳ 明朝" w:eastAsia="ＭＳ 明朝" w:hAnsi="ＭＳ 明朝" w:cs="ＭＳ Ｐゴシック" w:hint="eastAsia"/>
                <w:kern w:val="0"/>
                <w:sz w:val="16"/>
                <w:szCs w:val="16"/>
              </w:rPr>
              <w:t>）を除く。）の算定対象とはならないこと。</w:t>
            </w:r>
          </w:p>
          <w:p w14:paraId="11579153" w14:textId="77777777" w:rsidR="00DE0FAB" w:rsidRPr="00723758" w:rsidRDefault="00DE0FAB" w:rsidP="00FB3FB4">
            <w:pPr>
              <w:widowControl/>
              <w:spacing w:line="0" w:lineRule="atLeast"/>
              <w:ind w:left="160" w:hangingChars="100" w:hanging="160"/>
              <w:rPr>
                <w:rFonts w:ascii="ＭＳ 明朝" w:eastAsia="ＭＳ 明朝" w:hAnsi="ＭＳ 明朝" w:cs="ＭＳ Ｐゴシック"/>
                <w:kern w:val="0"/>
                <w:sz w:val="16"/>
                <w:szCs w:val="16"/>
              </w:rPr>
            </w:pPr>
          </w:p>
          <w:p w14:paraId="676EE814" w14:textId="77777777" w:rsidR="00F36761" w:rsidRPr="00723758" w:rsidRDefault="00F36761" w:rsidP="00E4149E">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24CA39AF"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7D13B00F"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適　・　否　・　該当なし</w:t>
            </w:r>
          </w:p>
          <w:p w14:paraId="77562635"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3F04BBB6" w14:textId="77777777" w:rsidR="00FB3FB4" w:rsidRPr="00723758" w:rsidRDefault="00FB3FB4" w:rsidP="00FB3FB4">
            <w:pPr>
              <w:pStyle w:val="af1"/>
              <w:widowControl/>
              <w:numPr>
                <w:ilvl w:val="0"/>
                <w:numId w:val="13"/>
              </w:numPr>
              <w:spacing w:line="0" w:lineRule="atLeast"/>
              <w:ind w:leftChars="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看護職員配置加算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70単位】</w:t>
            </w:r>
          </w:p>
          <w:p w14:paraId="33A203B8"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69757213"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59A620A3"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553EEFF8"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6A88E65E"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tc>
        <w:tc>
          <w:tcPr>
            <w:tcW w:w="1200" w:type="dxa"/>
            <w:tcBorders>
              <w:top w:val="single" w:sz="4" w:space="0" w:color="auto"/>
              <w:left w:val="nil"/>
              <w:bottom w:val="single" w:sz="4" w:space="0" w:color="auto"/>
              <w:right w:val="single" w:sz="4" w:space="0" w:color="auto"/>
            </w:tcBorders>
          </w:tcPr>
          <w:p w14:paraId="20FA85D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5EDF70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5529B00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第15の1の4の3</w:t>
            </w:r>
          </w:p>
        </w:tc>
      </w:tr>
      <w:tr w:rsidR="00997508" w:rsidRPr="00997508" w14:paraId="4E3108AE"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39E4AFF" w14:textId="77777777" w:rsidR="00193D29" w:rsidRPr="00997508" w:rsidRDefault="00193D29" w:rsidP="00FB3FB4">
            <w:pPr>
              <w:widowControl/>
              <w:spacing w:line="0" w:lineRule="atLeast"/>
              <w:rPr>
                <w:rFonts w:ascii="ＭＳ 明朝" w:eastAsia="ＭＳ 明朝" w:hAnsi="ＭＳ 明朝" w:cs="ＭＳ Ｐゴシック"/>
                <w:kern w:val="0"/>
                <w:sz w:val="16"/>
                <w:szCs w:val="16"/>
              </w:rPr>
            </w:pPr>
          </w:p>
          <w:p w14:paraId="6AAFD567" w14:textId="77777777" w:rsidR="00193D29" w:rsidRPr="00997508" w:rsidRDefault="00193D29" w:rsidP="00193D29">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９　高次脳機能障害者支援体制加算</w:t>
            </w:r>
          </w:p>
          <w:p w14:paraId="769AB62B" w14:textId="77777777" w:rsidR="00193D29" w:rsidRPr="00997508" w:rsidRDefault="00193D29" w:rsidP="00FB3FB4">
            <w:pPr>
              <w:widowControl/>
              <w:spacing w:line="0" w:lineRule="atLeast"/>
              <w:rPr>
                <w:rFonts w:ascii="ＭＳ 明朝" w:eastAsia="ＭＳ 明朝" w:hAnsi="ＭＳ 明朝" w:cs="ＭＳ Ｐゴシック"/>
                <w:kern w:val="0"/>
                <w:sz w:val="16"/>
                <w:szCs w:val="16"/>
              </w:rPr>
            </w:pP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284B8316" w14:textId="77777777" w:rsidR="00193D29" w:rsidRPr="00723758" w:rsidRDefault="00193D29" w:rsidP="00FB3FB4">
            <w:pPr>
              <w:widowControl/>
              <w:spacing w:line="0" w:lineRule="atLeast"/>
              <w:rPr>
                <w:rFonts w:ascii="ＭＳ 明朝" w:eastAsia="ＭＳ 明朝" w:hAnsi="ＭＳ 明朝" w:cs="ＭＳ Ｐゴシック"/>
                <w:kern w:val="0"/>
                <w:sz w:val="16"/>
                <w:szCs w:val="16"/>
              </w:rPr>
            </w:pPr>
          </w:p>
          <w:p w14:paraId="73F0B962" w14:textId="77777777" w:rsidR="006820F7" w:rsidRPr="00723758" w:rsidRDefault="006820F7" w:rsidP="006820F7">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別に厚生労働大臣が定める基準に適合すると認められた利用者の数が当該指定共同生活援助等の利用者の数に</w:t>
            </w:r>
            <w:r w:rsidRPr="00723758">
              <w:rPr>
                <w:rFonts w:ascii="ＭＳ 明朝" w:eastAsia="ＭＳ 明朝" w:hAnsi="ＭＳ 明朝" w:cs="ＭＳ Ｐゴシック"/>
                <w:kern w:val="0"/>
                <w:sz w:val="16"/>
                <w:szCs w:val="16"/>
              </w:rPr>
              <w:t>100分の30を乗じて得た数以上であって、別に厚生労働大臣が定める</w:t>
            </w:r>
            <w:r w:rsidRPr="00723758">
              <w:rPr>
                <w:rFonts w:ascii="ＭＳ 明朝" w:eastAsia="ＭＳ 明朝" w:hAnsi="ＭＳ 明朝" w:cs="ＭＳ Ｐゴシック" w:hint="eastAsia"/>
                <w:kern w:val="0"/>
                <w:sz w:val="16"/>
                <w:szCs w:val="16"/>
              </w:rPr>
              <w:t>施設基準に適合しているものとして都道府県知事に届け出た指定共同生活援助事業所等において、指定共同生活援助等を</w:t>
            </w:r>
          </w:p>
          <w:p w14:paraId="1A3287E2" w14:textId="77777777" w:rsidR="006820F7" w:rsidRDefault="006820F7" w:rsidP="006820F7">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行った場合に、１日につき所定単位数を加算しているか。</w:t>
            </w:r>
          </w:p>
          <w:p w14:paraId="4F7EFEBD" w14:textId="77777777" w:rsidR="00B55D7A" w:rsidRDefault="00B55D7A" w:rsidP="006820F7">
            <w:pPr>
              <w:widowControl/>
              <w:spacing w:line="0" w:lineRule="atLeast"/>
              <w:rPr>
                <w:rFonts w:ascii="ＭＳ 明朝" w:eastAsia="ＭＳ 明朝" w:hAnsi="ＭＳ 明朝" w:cs="ＭＳ Ｐゴシック"/>
                <w:kern w:val="0"/>
                <w:sz w:val="16"/>
                <w:szCs w:val="16"/>
              </w:rPr>
            </w:pPr>
          </w:p>
          <w:p w14:paraId="0F100274" w14:textId="77777777" w:rsidR="00B55D7A" w:rsidRDefault="00B55D7A" w:rsidP="006820F7">
            <w:pPr>
              <w:widowControl/>
              <w:spacing w:line="0" w:lineRule="atLeast"/>
              <w:rPr>
                <w:rFonts w:ascii="ＭＳ 明朝" w:eastAsia="ＭＳ 明朝" w:hAnsi="ＭＳ 明朝" w:cs="ＭＳ Ｐゴシック"/>
                <w:kern w:val="0"/>
                <w:sz w:val="16"/>
                <w:szCs w:val="16"/>
              </w:rPr>
            </w:pPr>
          </w:p>
          <w:p w14:paraId="7504CEFF" w14:textId="77777777" w:rsidR="002F05C4" w:rsidRPr="00723758" w:rsidRDefault="002F05C4" w:rsidP="006820F7">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54860A24" w14:textId="77777777" w:rsidR="006820F7" w:rsidRPr="00723758" w:rsidRDefault="006820F7" w:rsidP="006820F7">
            <w:pPr>
              <w:widowControl/>
              <w:spacing w:line="0" w:lineRule="atLeast"/>
              <w:rPr>
                <w:rFonts w:ascii="ＭＳ 明朝" w:eastAsia="ＭＳ 明朝" w:hAnsi="ＭＳ 明朝" w:cs="ＭＳ Ｐゴシック"/>
                <w:kern w:val="0"/>
                <w:sz w:val="16"/>
                <w:szCs w:val="16"/>
              </w:rPr>
            </w:pPr>
          </w:p>
          <w:p w14:paraId="353FEA82" w14:textId="77777777" w:rsidR="006820F7" w:rsidRPr="00723758" w:rsidRDefault="006820F7" w:rsidP="006820F7">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適　・　否　・　該当なし</w:t>
            </w:r>
          </w:p>
          <w:p w14:paraId="7014587D" w14:textId="77777777" w:rsidR="006820F7" w:rsidRPr="00723758" w:rsidRDefault="006820F7" w:rsidP="006820F7">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p>
          <w:p w14:paraId="57939664" w14:textId="77777777" w:rsidR="006820F7" w:rsidRPr="00723758" w:rsidRDefault="006820F7" w:rsidP="006820F7">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w:t>
            </w:r>
            <w:r w:rsidRPr="00723758">
              <w:rPr>
                <w:rFonts w:ascii="ＭＳ 明朝" w:eastAsia="ＭＳ 明朝" w:hAnsi="ＭＳ 明朝" w:cs="ＭＳ Ｐゴシック"/>
                <w:kern w:val="0"/>
                <w:sz w:val="16"/>
                <w:szCs w:val="16"/>
              </w:rPr>
              <w:tab/>
            </w:r>
            <w:r w:rsidRPr="00723758">
              <w:rPr>
                <w:rFonts w:ascii="ＭＳ 明朝" w:eastAsia="ＭＳ 明朝" w:hAnsi="ＭＳ 明朝" w:cs="ＭＳ Ｐゴシック" w:hint="eastAsia"/>
                <w:kern w:val="0"/>
                <w:sz w:val="16"/>
                <w:szCs w:val="16"/>
              </w:rPr>
              <w:t xml:space="preserve">　高次脳機能障害者支援体制加算</w:t>
            </w:r>
            <w:r w:rsidRPr="00723758">
              <w:rPr>
                <w:rFonts w:ascii="ＭＳ 明朝" w:eastAsia="ＭＳ 明朝" w:hAnsi="ＭＳ 明朝" w:cs="ＭＳ Ｐゴシック"/>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41</w:t>
            </w:r>
            <w:r w:rsidRPr="00723758">
              <w:rPr>
                <w:rFonts w:ascii="ＭＳ 明朝" w:eastAsia="ＭＳ 明朝" w:hAnsi="ＭＳ 明朝" w:cs="ＭＳ Ｐゴシック"/>
                <w:kern w:val="0"/>
                <w:sz w:val="16"/>
                <w:szCs w:val="16"/>
              </w:rPr>
              <w:t>単位】</w:t>
            </w:r>
          </w:p>
          <w:p w14:paraId="7192532A" w14:textId="77777777" w:rsidR="004B1AEE" w:rsidRPr="00723758" w:rsidRDefault="004B1AEE" w:rsidP="006820F7">
            <w:pPr>
              <w:widowControl/>
              <w:spacing w:line="0" w:lineRule="atLeast"/>
              <w:rPr>
                <w:rFonts w:ascii="ＭＳ 明朝" w:eastAsia="ＭＳ 明朝" w:hAnsi="ＭＳ 明朝" w:cs="ＭＳ Ｐゴシック"/>
                <w:kern w:val="0"/>
                <w:sz w:val="16"/>
                <w:szCs w:val="16"/>
              </w:rPr>
            </w:pPr>
          </w:p>
          <w:p w14:paraId="158D7336" w14:textId="77777777" w:rsidR="004B1AEE" w:rsidRPr="00723758" w:rsidRDefault="004B1AEE" w:rsidP="006820F7">
            <w:pPr>
              <w:widowControl/>
              <w:spacing w:line="0" w:lineRule="atLeast"/>
              <w:rPr>
                <w:rFonts w:ascii="ＭＳ 明朝" w:eastAsia="ＭＳ 明朝" w:hAnsi="ＭＳ 明朝" w:cs="ＭＳ Ｐゴシック"/>
                <w:kern w:val="0"/>
                <w:sz w:val="16"/>
                <w:szCs w:val="16"/>
              </w:rPr>
            </w:pPr>
          </w:p>
          <w:p w14:paraId="6E89A951" w14:textId="77777777" w:rsidR="00193D29" w:rsidRPr="00723758" w:rsidRDefault="00193D29" w:rsidP="00FB3FB4">
            <w:pPr>
              <w:widowControl/>
              <w:spacing w:line="0" w:lineRule="atLeast"/>
              <w:rPr>
                <w:rFonts w:ascii="ＭＳ 明朝" w:eastAsia="ＭＳ 明朝" w:hAnsi="ＭＳ 明朝" w:cs="ＭＳ Ｐゴシック"/>
                <w:kern w:val="0"/>
                <w:sz w:val="16"/>
                <w:szCs w:val="16"/>
              </w:rPr>
            </w:pPr>
          </w:p>
        </w:tc>
        <w:tc>
          <w:tcPr>
            <w:tcW w:w="1200" w:type="dxa"/>
            <w:tcBorders>
              <w:top w:val="single" w:sz="4" w:space="0" w:color="auto"/>
              <w:left w:val="nil"/>
              <w:bottom w:val="single" w:sz="4" w:space="0" w:color="auto"/>
              <w:right w:val="single" w:sz="4" w:space="0" w:color="auto"/>
            </w:tcBorders>
          </w:tcPr>
          <w:p w14:paraId="32318C4D" w14:textId="77777777" w:rsidR="006820F7" w:rsidRPr="00997508" w:rsidRDefault="006820F7" w:rsidP="006820F7">
            <w:pPr>
              <w:widowControl/>
              <w:spacing w:line="0" w:lineRule="atLeast"/>
              <w:rPr>
                <w:rFonts w:ascii="ＭＳ 明朝" w:eastAsia="ＭＳ 明朝" w:hAnsi="ＭＳ 明朝" w:cs="ＭＳ Ｐゴシック"/>
                <w:kern w:val="0"/>
                <w:sz w:val="16"/>
                <w:szCs w:val="16"/>
              </w:rPr>
            </w:pPr>
          </w:p>
          <w:p w14:paraId="31E033D3" w14:textId="77777777" w:rsidR="006820F7" w:rsidRPr="00997508" w:rsidRDefault="006820F7" w:rsidP="006820F7">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0130F4EE" w14:textId="77777777" w:rsidR="00193D29" w:rsidRPr="00997508" w:rsidRDefault="006820F7" w:rsidP="006820F7">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第15の1の4の4</w:t>
            </w:r>
          </w:p>
        </w:tc>
      </w:tr>
      <w:tr w:rsidR="00997508" w:rsidRPr="00997508" w14:paraId="6EE93608"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A123C42" w14:textId="77777777" w:rsidR="002F05C4" w:rsidRPr="00997508" w:rsidRDefault="002F05C4" w:rsidP="00FB3FB4">
            <w:pPr>
              <w:widowControl/>
              <w:spacing w:line="0" w:lineRule="atLeast"/>
              <w:rPr>
                <w:rFonts w:ascii="ＭＳ 明朝" w:eastAsia="ＭＳ 明朝" w:hAnsi="ＭＳ 明朝" w:cs="ＭＳ Ｐゴシック"/>
                <w:kern w:val="0"/>
                <w:sz w:val="16"/>
                <w:szCs w:val="16"/>
              </w:rPr>
            </w:pPr>
          </w:p>
          <w:p w14:paraId="4F8E87EF" w14:textId="77777777" w:rsidR="004B1AEE" w:rsidRPr="00997508" w:rsidRDefault="00B23A2B" w:rsidP="00B23A2B">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10　ピアサポート実施加算</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34C876DC" w14:textId="77777777" w:rsidR="002F05C4" w:rsidRPr="002F05C4" w:rsidRDefault="002F05C4" w:rsidP="00FB3FB4">
            <w:pPr>
              <w:widowControl/>
              <w:spacing w:line="0" w:lineRule="atLeast"/>
              <w:rPr>
                <w:rFonts w:ascii="ＭＳ 明朝" w:eastAsia="ＭＳ 明朝" w:hAnsi="ＭＳ 明朝" w:cs="ＭＳ Ｐゴシック"/>
                <w:kern w:val="0"/>
                <w:sz w:val="16"/>
                <w:szCs w:val="16"/>
              </w:rPr>
            </w:pPr>
          </w:p>
          <w:p w14:paraId="20BF741E" w14:textId="77777777" w:rsidR="00B23A2B" w:rsidRPr="00723758" w:rsidRDefault="00B23A2B" w:rsidP="00B23A2B">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次の⑴から⑶までのいずれにも該当するものとして都道府県知事に届け出た指定共同生活援助事業所又は外部サービス利用型指定共同生活援助事業所において、法第４条第１項に規定する障害者（以下この注及び１の４の６において単に「障害者」という。）又は障害者であったと都道府県知事が認める者（以下この注及び１の４の６において「障害者等」という。）である従業者であって、障害者ピアサポート研修修了者であるものが、その経験に基づき、利用者に対して相談援助を行った場合に、当該相談援助を受けた利用者の数に応じ、１月につき所定単位数を加算しているか。</w:t>
            </w:r>
          </w:p>
          <w:p w14:paraId="6BD674CB" w14:textId="77777777" w:rsidR="00B23A2B" w:rsidRPr="00723758" w:rsidRDefault="00B23A2B" w:rsidP="00B23A2B">
            <w:pPr>
              <w:widowControl/>
              <w:spacing w:line="0" w:lineRule="atLeast"/>
              <w:rPr>
                <w:rFonts w:ascii="ＭＳ 明朝" w:eastAsia="ＭＳ 明朝" w:hAnsi="ＭＳ 明朝" w:cs="ＭＳ Ｐゴシック"/>
                <w:kern w:val="0"/>
                <w:sz w:val="16"/>
                <w:szCs w:val="16"/>
              </w:rPr>
            </w:pPr>
          </w:p>
          <w:p w14:paraId="1D4B7E0B" w14:textId="77777777" w:rsidR="00B23A2B" w:rsidRPr="00723758" w:rsidRDefault="00B23A2B" w:rsidP="00B23A2B">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⑴</w:t>
            </w:r>
            <w:r w:rsidRPr="00723758">
              <w:rPr>
                <w:rFonts w:ascii="ＭＳ 明朝" w:eastAsia="ＭＳ 明朝" w:hAnsi="ＭＳ 明朝" w:cs="ＭＳ Ｐゴシック"/>
                <w:kern w:val="0"/>
                <w:sz w:val="16"/>
                <w:szCs w:val="16"/>
              </w:rPr>
              <w:t xml:space="preserve"> </w:t>
            </w:r>
            <w:r w:rsidR="001B1E12" w:rsidRPr="00723758">
              <w:rPr>
                <w:rFonts w:ascii="ＭＳ 明朝" w:eastAsia="ＭＳ 明朝" w:hAnsi="ＭＳ 明朝" w:cs="ＭＳ Ｐゴシック" w:hint="eastAsia"/>
                <w:kern w:val="0"/>
                <w:sz w:val="16"/>
                <w:szCs w:val="16"/>
              </w:rPr>
              <w:t>報酬告示別表第1</w:t>
            </w:r>
            <w:r w:rsidR="001B1E12" w:rsidRPr="00723758">
              <w:rPr>
                <w:rFonts w:ascii="ＭＳ 明朝" w:eastAsia="ＭＳ 明朝" w:hAnsi="ＭＳ 明朝" w:cs="ＭＳ Ｐゴシック"/>
                <w:kern w:val="0"/>
                <w:sz w:val="16"/>
                <w:szCs w:val="16"/>
              </w:rPr>
              <w:t>5</w:t>
            </w:r>
            <w:r w:rsidR="001B1E12" w:rsidRPr="00723758">
              <w:rPr>
                <w:rFonts w:ascii="ＭＳ 明朝" w:eastAsia="ＭＳ 明朝" w:hAnsi="ＭＳ 明朝" w:cs="ＭＳ Ｐゴシック" w:hint="eastAsia"/>
                <w:kern w:val="0"/>
                <w:sz w:val="16"/>
                <w:szCs w:val="16"/>
              </w:rPr>
              <w:t>の1の3の</w:t>
            </w:r>
            <w:r w:rsidRPr="00723758">
              <w:rPr>
                <w:rFonts w:ascii="ＭＳ 明朝" w:eastAsia="ＭＳ 明朝" w:hAnsi="ＭＳ 明朝" w:cs="ＭＳ Ｐゴシック"/>
                <w:kern w:val="0"/>
                <w:sz w:val="16"/>
                <w:szCs w:val="16"/>
              </w:rPr>
              <w:t>２のハの自立生活支援加算(Ⅲ)を算定していること。</w:t>
            </w:r>
          </w:p>
          <w:p w14:paraId="742F2DDB" w14:textId="77777777" w:rsidR="005505A1" w:rsidRPr="00723758" w:rsidRDefault="00B23A2B" w:rsidP="005505A1">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⑵</w:t>
            </w:r>
            <w:r w:rsidRPr="00723758">
              <w:rPr>
                <w:rFonts w:ascii="ＭＳ 明朝" w:eastAsia="ＭＳ 明朝" w:hAnsi="ＭＳ 明朝" w:cs="ＭＳ Ｐゴシック"/>
                <w:kern w:val="0"/>
                <w:sz w:val="16"/>
                <w:szCs w:val="16"/>
              </w:rPr>
              <w:t xml:space="preserve"> 障害者ピアサポート研修修了者を指定共同生活援助事業</w:t>
            </w:r>
            <w:r w:rsidRPr="00723758">
              <w:rPr>
                <w:rFonts w:ascii="ＭＳ 明朝" w:eastAsia="ＭＳ 明朝" w:hAnsi="ＭＳ 明朝" w:cs="ＭＳ Ｐゴシック" w:hint="eastAsia"/>
                <w:kern w:val="0"/>
                <w:sz w:val="16"/>
                <w:szCs w:val="16"/>
              </w:rPr>
              <w:t>所又は外部サービス利用型指定共同生活援助</w:t>
            </w:r>
          </w:p>
          <w:p w14:paraId="50FF1DCC" w14:textId="77777777" w:rsidR="005505A1" w:rsidRPr="00723758" w:rsidRDefault="00B23A2B" w:rsidP="005505A1">
            <w:pPr>
              <w:widowControl/>
              <w:spacing w:line="0" w:lineRule="atLeast"/>
              <w:ind w:firstLineChars="200" w:firstLine="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事業所の従業者として２名以上（当該２名以上のうち少なくとも１名は障害者等とする。）配置してい</w:t>
            </w:r>
          </w:p>
          <w:p w14:paraId="66270308" w14:textId="77777777" w:rsidR="00B23A2B" w:rsidRPr="00723758" w:rsidRDefault="00B23A2B" w:rsidP="005505A1">
            <w:pPr>
              <w:widowControl/>
              <w:spacing w:line="0" w:lineRule="atLeast"/>
              <w:ind w:firstLineChars="200" w:firstLine="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ること。</w:t>
            </w:r>
          </w:p>
          <w:p w14:paraId="78A1C277" w14:textId="0762BBF9" w:rsidR="00B23A2B" w:rsidRPr="00723758" w:rsidRDefault="00B23A2B" w:rsidP="00D86A69">
            <w:pPr>
              <w:widowControl/>
              <w:spacing w:line="0" w:lineRule="atLeast"/>
              <w:ind w:leftChars="76" w:left="328" w:hangingChars="105" w:hanging="168"/>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⑶</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⑵に掲げるところにより配置した者のいずれかにより、当該指定共同生活援助事業所又は外部サービス利用型指定共同生活援助事業所の従業者に対し、障害者に対する配慮等に関する研修が年１回以上行われていること。</w:t>
            </w:r>
          </w:p>
          <w:p w14:paraId="70AE4E75" w14:textId="77777777" w:rsidR="00B23A2B" w:rsidRPr="00723758" w:rsidRDefault="00B23A2B" w:rsidP="00B23A2B">
            <w:pPr>
              <w:widowControl/>
              <w:spacing w:line="0" w:lineRule="atLeast"/>
              <w:ind w:firstLineChars="200" w:firstLine="320"/>
              <w:rPr>
                <w:rFonts w:ascii="ＭＳ 明朝" w:eastAsia="ＭＳ 明朝" w:hAnsi="ＭＳ 明朝" w:cs="ＭＳ Ｐゴシック"/>
                <w:kern w:val="0"/>
                <w:sz w:val="16"/>
                <w:szCs w:val="16"/>
              </w:rPr>
            </w:pPr>
          </w:p>
          <w:p w14:paraId="6A04C8D3" w14:textId="77777777" w:rsidR="00B23A2B" w:rsidRPr="00723758" w:rsidRDefault="00B23A2B" w:rsidP="00B23A2B">
            <w:pPr>
              <w:widowControl/>
              <w:spacing w:line="0" w:lineRule="atLeast"/>
              <w:ind w:firstLineChars="200" w:firstLine="320"/>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54993D43" w14:textId="77777777" w:rsidR="00B23A2B" w:rsidRPr="00723758" w:rsidRDefault="00B23A2B" w:rsidP="00B23A2B">
            <w:pPr>
              <w:widowControl/>
              <w:spacing w:line="0" w:lineRule="atLeast"/>
              <w:rPr>
                <w:rFonts w:ascii="ＭＳ 明朝" w:eastAsia="ＭＳ 明朝" w:hAnsi="ＭＳ 明朝" w:cs="ＭＳ Ｐゴシック"/>
                <w:kern w:val="0"/>
                <w:sz w:val="16"/>
                <w:szCs w:val="16"/>
              </w:rPr>
            </w:pPr>
          </w:p>
          <w:p w14:paraId="15D021C9" w14:textId="77777777" w:rsidR="00B23A2B" w:rsidRPr="00723758" w:rsidRDefault="00B23A2B" w:rsidP="00B23A2B">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適　・　否　・　該当なし</w:t>
            </w:r>
          </w:p>
          <w:p w14:paraId="6CACEBD1" w14:textId="77777777" w:rsidR="00B23A2B" w:rsidRPr="00723758" w:rsidRDefault="00B23A2B" w:rsidP="00B23A2B">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p>
          <w:p w14:paraId="40DF9BEC" w14:textId="77777777" w:rsidR="00B23A2B" w:rsidRPr="00723758" w:rsidRDefault="00B23A2B" w:rsidP="00B23A2B">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w:t>
            </w:r>
            <w:r w:rsidRPr="00723758">
              <w:rPr>
                <w:rFonts w:ascii="ＭＳ 明朝" w:eastAsia="ＭＳ 明朝" w:hAnsi="ＭＳ 明朝" w:cs="ＭＳ Ｐゴシック"/>
                <w:kern w:val="0"/>
                <w:sz w:val="16"/>
                <w:szCs w:val="16"/>
              </w:rPr>
              <w:tab/>
            </w:r>
            <w:r w:rsidRPr="00723758">
              <w:rPr>
                <w:rFonts w:ascii="ＭＳ 明朝" w:eastAsia="ＭＳ 明朝" w:hAnsi="ＭＳ 明朝" w:cs="ＭＳ Ｐゴシック" w:hint="eastAsia"/>
                <w:kern w:val="0"/>
                <w:sz w:val="16"/>
                <w:szCs w:val="16"/>
              </w:rPr>
              <w:t xml:space="preserve">　ピアサポート実施加算</w:t>
            </w:r>
            <w:r w:rsidRPr="00723758">
              <w:rPr>
                <w:rFonts w:ascii="ＭＳ 明朝" w:eastAsia="ＭＳ 明朝" w:hAnsi="ＭＳ 明朝" w:cs="ＭＳ Ｐゴシック"/>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100</w:t>
            </w:r>
            <w:r w:rsidRPr="00723758">
              <w:rPr>
                <w:rFonts w:ascii="ＭＳ 明朝" w:eastAsia="ＭＳ 明朝" w:hAnsi="ＭＳ 明朝" w:cs="ＭＳ Ｐゴシック"/>
                <w:kern w:val="0"/>
                <w:sz w:val="16"/>
                <w:szCs w:val="16"/>
              </w:rPr>
              <w:t>単位】</w:t>
            </w:r>
          </w:p>
          <w:p w14:paraId="5D6D9542" w14:textId="77777777" w:rsidR="004B1AEE" w:rsidRPr="00723758" w:rsidRDefault="004B1AEE" w:rsidP="006820F7">
            <w:pPr>
              <w:widowControl/>
              <w:spacing w:line="0" w:lineRule="atLeast"/>
              <w:rPr>
                <w:rFonts w:ascii="ＭＳ 明朝" w:eastAsia="ＭＳ 明朝" w:hAnsi="ＭＳ 明朝" w:cs="ＭＳ Ｐゴシック"/>
                <w:kern w:val="0"/>
                <w:sz w:val="16"/>
                <w:szCs w:val="16"/>
              </w:rPr>
            </w:pPr>
          </w:p>
        </w:tc>
        <w:tc>
          <w:tcPr>
            <w:tcW w:w="1200" w:type="dxa"/>
            <w:tcBorders>
              <w:top w:val="single" w:sz="4" w:space="0" w:color="auto"/>
              <w:left w:val="nil"/>
              <w:bottom w:val="single" w:sz="4" w:space="0" w:color="auto"/>
              <w:right w:val="single" w:sz="4" w:space="0" w:color="auto"/>
            </w:tcBorders>
          </w:tcPr>
          <w:p w14:paraId="5003EDBA" w14:textId="77777777" w:rsidR="00B23A2B" w:rsidRPr="00997508" w:rsidRDefault="00B23A2B" w:rsidP="00B23A2B">
            <w:pPr>
              <w:widowControl/>
              <w:spacing w:line="0" w:lineRule="atLeast"/>
              <w:rPr>
                <w:rFonts w:ascii="ＭＳ 明朝" w:eastAsia="ＭＳ 明朝" w:hAnsi="ＭＳ 明朝" w:cs="ＭＳ Ｐゴシック"/>
                <w:kern w:val="0"/>
                <w:sz w:val="16"/>
                <w:szCs w:val="16"/>
              </w:rPr>
            </w:pPr>
          </w:p>
          <w:p w14:paraId="41C3CFDD" w14:textId="77777777" w:rsidR="00B23A2B" w:rsidRPr="00997508" w:rsidRDefault="00B23A2B" w:rsidP="00B23A2B">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100A1C37" w14:textId="77777777" w:rsidR="004B1AEE" w:rsidRPr="00997508" w:rsidRDefault="00B23A2B" w:rsidP="00B23A2B">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w:t>
            </w:r>
            <w:r w:rsidRPr="00997508">
              <w:rPr>
                <w:rFonts w:ascii="ＭＳ 明朝" w:eastAsia="ＭＳ 明朝" w:hAnsi="ＭＳ 明朝" w:cs="ＭＳ Ｐゴシック"/>
                <w:kern w:val="0"/>
                <w:sz w:val="16"/>
                <w:szCs w:val="16"/>
              </w:rPr>
              <w:t>15の1の4の</w:t>
            </w:r>
            <w:r w:rsidRPr="00997508">
              <w:rPr>
                <w:rFonts w:ascii="ＭＳ 明朝" w:eastAsia="ＭＳ 明朝" w:hAnsi="ＭＳ 明朝" w:cs="ＭＳ Ｐゴシック" w:hint="eastAsia"/>
                <w:kern w:val="0"/>
                <w:sz w:val="16"/>
                <w:szCs w:val="16"/>
              </w:rPr>
              <w:t>5</w:t>
            </w:r>
          </w:p>
        </w:tc>
      </w:tr>
      <w:tr w:rsidR="00997508" w:rsidRPr="00997508" w14:paraId="24604C65"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3CAB8C3" w14:textId="77777777" w:rsidR="00B23A2B" w:rsidRPr="00997508" w:rsidRDefault="00B23A2B" w:rsidP="00FB3FB4">
            <w:pPr>
              <w:widowControl/>
              <w:spacing w:line="0" w:lineRule="atLeast"/>
              <w:rPr>
                <w:rFonts w:ascii="ＭＳ 明朝" w:eastAsia="ＭＳ 明朝" w:hAnsi="ＭＳ 明朝" w:cs="ＭＳ Ｐゴシック"/>
                <w:kern w:val="0"/>
                <w:sz w:val="16"/>
                <w:szCs w:val="16"/>
              </w:rPr>
            </w:pPr>
          </w:p>
          <w:p w14:paraId="131EBB07" w14:textId="77777777" w:rsidR="00B23A2B" w:rsidRPr="00997508" w:rsidRDefault="00B23A2B" w:rsidP="00B23A2B">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11　退居後ピアサポート実施加算</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1CF9B923" w14:textId="77777777" w:rsidR="00B23A2B" w:rsidRPr="00723758" w:rsidRDefault="00B23A2B" w:rsidP="00FB3FB4">
            <w:pPr>
              <w:widowControl/>
              <w:spacing w:line="0" w:lineRule="atLeast"/>
              <w:rPr>
                <w:rFonts w:ascii="ＭＳ 明朝" w:eastAsia="ＭＳ 明朝" w:hAnsi="ＭＳ 明朝" w:cs="ＭＳ Ｐゴシック"/>
                <w:kern w:val="0"/>
                <w:sz w:val="16"/>
                <w:szCs w:val="16"/>
              </w:rPr>
            </w:pPr>
          </w:p>
          <w:p w14:paraId="33403308" w14:textId="77777777" w:rsidR="00B23A2B" w:rsidRPr="00723758" w:rsidRDefault="00B23A2B" w:rsidP="00B23A2B">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次の⑴から⑶までのいずれにも該当するものとして都道府県知事に届け出た指定共同生活援助事業所又は外部サービス利用型指定共同生活援助事業所において、障害者等である従業者であって、障害者ピアサポート研修修了者であるものが、その経験に基づき、利用者に対して相談援助を行った場合に、当該相談援助を受けた利用者の数に応じ、１月につき所定単位数を加算しているか。</w:t>
            </w:r>
          </w:p>
          <w:p w14:paraId="40F2800A" w14:textId="77777777" w:rsidR="00B23A2B" w:rsidRPr="00723758" w:rsidRDefault="00B23A2B" w:rsidP="00B23A2B">
            <w:pPr>
              <w:widowControl/>
              <w:spacing w:line="0" w:lineRule="atLeast"/>
              <w:rPr>
                <w:rFonts w:ascii="ＭＳ 明朝" w:eastAsia="ＭＳ 明朝" w:hAnsi="ＭＳ 明朝" w:cs="ＭＳ Ｐゴシック"/>
                <w:kern w:val="0"/>
                <w:sz w:val="16"/>
                <w:szCs w:val="16"/>
              </w:rPr>
            </w:pPr>
          </w:p>
          <w:p w14:paraId="3226DA13" w14:textId="77777777" w:rsidR="00B23A2B" w:rsidRPr="00723758" w:rsidRDefault="00B23A2B" w:rsidP="006E02DA">
            <w:pPr>
              <w:widowControl/>
              <w:spacing w:line="0" w:lineRule="atLeast"/>
              <w:ind w:leftChars="100" w:left="37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⑴</w:t>
            </w:r>
            <w:r w:rsidRPr="00723758">
              <w:rPr>
                <w:rFonts w:ascii="ＭＳ 明朝" w:eastAsia="ＭＳ 明朝" w:hAnsi="ＭＳ 明朝" w:cs="ＭＳ Ｐゴシック"/>
                <w:kern w:val="0"/>
                <w:sz w:val="16"/>
                <w:szCs w:val="16"/>
              </w:rPr>
              <w:t xml:space="preserve"> １の２の３の退居後共同生活援助サービス費又は１の２</w:t>
            </w:r>
            <w:r w:rsidRPr="00723758">
              <w:rPr>
                <w:rFonts w:ascii="ＭＳ 明朝" w:eastAsia="ＭＳ 明朝" w:hAnsi="ＭＳ 明朝" w:cs="ＭＳ Ｐゴシック" w:hint="eastAsia"/>
                <w:kern w:val="0"/>
                <w:sz w:val="16"/>
                <w:szCs w:val="16"/>
              </w:rPr>
              <w:t>の４の退居後外部サービス利用型共同生活援助サービス費を算定していること。</w:t>
            </w:r>
          </w:p>
          <w:p w14:paraId="1788C799" w14:textId="77777777" w:rsidR="00B23A2B" w:rsidRPr="00723758" w:rsidRDefault="00B23A2B" w:rsidP="006E02DA">
            <w:pPr>
              <w:widowControl/>
              <w:spacing w:line="0" w:lineRule="atLeast"/>
              <w:ind w:leftChars="100" w:left="37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⑵</w:t>
            </w:r>
            <w:r w:rsidRPr="00723758">
              <w:rPr>
                <w:rFonts w:ascii="ＭＳ 明朝" w:eastAsia="ＭＳ 明朝" w:hAnsi="ＭＳ 明朝" w:cs="ＭＳ Ｐゴシック"/>
                <w:kern w:val="0"/>
                <w:sz w:val="16"/>
                <w:szCs w:val="16"/>
              </w:rPr>
              <w:t xml:space="preserve"> 障害者ピアサポート研修修了者を指定共同生活援助事業</w:t>
            </w:r>
            <w:r w:rsidRPr="00723758">
              <w:rPr>
                <w:rFonts w:ascii="ＭＳ 明朝" w:eastAsia="ＭＳ 明朝" w:hAnsi="ＭＳ 明朝" w:cs="ＭＳ Ｐゴシック" w:hint="eastAsia"/>
                <w:kern w:val="0"/>
                <w:sz w:val="16"/>
                <w:szCs w:val="16"/>
              </w:rPr>
              <w:t>所又は外部サービス利用型指定共同生活援助事業所の従業者として２名以上（当該２名以上のうち少なくとも１名は障害者等とする。）配置していること。</w:t>
            </w:r>
          </w:p>
          <w:p w14:paraId="755DF100" w14:textId="77777777" w:rsidR="00B23A2B" w:rsidRPr="00723758" w:rsidRDefault="00B23A2B" w:rsidP="007874C7">
            <w:pPr>
              <w:widowControl/>
              <w:spacing w:line="0" w:lineRule="atLeast"/>
              <w:ind w:leftChars="100" w:left="37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⑶</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⑵に掲げるところにより配置した者のいずれかにより、当該指定共同生活援助事業所又は外部サービス利用型指定共同生活援助事業所の従業者に対し、障害者に対する配慮等に関する研修が年１回以上行われていること。</w:t>
            </w:r>
          </w:p>
          <w:p w14:paraId="2FF38496" w14:textId="77777777" w:rsidR="007874C7" w:rsidRPr="00723758" w:rsidRDefault="007874C7" w:rsidP="007874C7">
            <w:pPr>
              <w:widowControl/>
              <w:spacing w:line="0" w:lineRule="atLeast"/>
              <w:ind w:leftChars="100" w:left="370" w:hangingChars="100" w:hanging="160"/>
              <w:rPr>
                <w:rFonts w:ascii="ＭＳ 明朝" w:eastAsia="ＭＳ 明朝" w:hAnsi="ＭＳ 明朝" w:cs="ＭＳ Ｐゴシック"/>
                <w:kern w:val="0"/>
                <w:sz w:val="16"/>
                <w:szCs w:val="16"/>
              </w:rPr>
            </w:pPr>
          </w:p>
          <w:p w14:paraId="2C324470" w14:textId="77777777" w:rsidR="007874C7" w:rsidRPr="00723758" w:rsidRDefault="007874C7" w:rsidP="007874C7">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1F783D47" w14:textId="77777777" w:rsidR="00B23A2B" w:rsidRPr="00723758" w:rsidRDefault="00B23A2B" w:rsidP="00B23A2B">
            <w:pPr>
              <w:widowControl/>
              <w:spacing w:line="0" w:lineRule="atLeast"/>
              <w:rPr>
                <w:rFonts w:ascii="ＭＳ 明朝" w:eastAsia="ＭＳ 明朝" w:hAnsi="ＭＳ 明朝" w:cs="ＭＳ Ｐゴシック"/>
                <w:kern w:val="0"/>
                <w:sz w:val="16"/>
                <w:szCs w:val="16"/>
              </w:rPr>
            </w:pPr>
          </w:p>
          <w:p w14:paraId="62D3964C" w14:textId="77777777" w:rsidR="00B23A2B" w:rsidRPr="00723758" w:rsidRDefault="00B23A2B" w:rsidP="00B23A2B">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適　・　否　・　該当なし</w:t>
            </w:r>
          </w:p>
          <w:p w14:paraId="6A39C2B7" w14:textId="77777777" w:rsidR="00B23A2B" w:rsidRPr="00723758" w:rsidRDefault="00B23A2B" w:rsidP="00B23A2B">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p>
          <w:p w14:paraId="44EFCFE8" w14:textId="77777777" w:rsidR="00B23A2B" w:rsidRPr="00723758" w:rsidRDefault="00B23A2B" w:rsidP="00B23A2B">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w:t>
            </w:r>
            <w:r w:rsidRPr="00723758">
              <w:rPr>
                <w:rFonts w:ascii="ＭＳ 明朝" w:eastAsia="ＭＳ 明朝" w:hAnsi="ＭＳ 明朝" w:cs="ＭＳ Ｐゴシック"/>
                <w:kern w:val="0"/>
                <w:sz w:val="16"/>
                <w:szCs w:val="16"/>
              </w:rPr>
              <w:tab/>
              <w:t xml:space="preserve">　</w:t>
            </w:r>
            <w:r w:rsidR="00181BC5" w:rsidRPr="00723758">
              <w:rPr>
                <w:rFonts w:ascii="ＭＳ 明朝" w:eastAsia="ＭＳ 明朝" w:hAnsi="ＭＳ 明朝" w:cs="ＭＳ Ｐゴシック" w:hint="eastAsia"/>
                <w:kern w:val="0"/>
                <w:sz w:val="16"/>
                <w:szCs w:val="16"/>
              </w:rPr>
              <w:t>退居</w:t>
            </w:r>
            <w:r w:rsidRPr="00723758">
              <w:rPr>
                <w:rFonts w:ascii="ＭＳ 明朝" w:eastAsia="ＭＳ 明朝" w:hAnsi="ＭＳ 明朝" w:cs="ＭＳ Ｐゴシック" w:hint="eastAsia"/>
                <w:kern w:val="0"/>
                <w:sz w:val="16"/>
                <w:szCs w:val="16"/>
              </w:rPr>
              <w:t>後</w:t>
            </w:r>
            <w:r w:rsidRPr="00723758">
              <w:rPr>
                <w:rFonts w:ascii="ＭＳ 明朝" w:eastAsia="ＭＳ 明朝" w:hAnsi="ＭＳ 明朝" w:cs="ＭＳ Ｐゴシック"/>
                <w:kern w:val="0"/>
                <w:sz w:val="16"/>
                <w:szCs w:val="16"/>
              </w:rPr>
              <w:t>ピアサポート実施加算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100単位】</w:t>
            </w:r>
          </w:p>
        </w:tc>
        <w:tc>
          <w:tcPr>
            <w:tcW w:w="1200" w:type="dxa"/>
            <w:tcBorders>
              <w:top w:val="single" w:sz="4" w:space="0" w:color="auto"/>
              <w:left w:val="nil"/>
              <w:bottom w:val="single" w:sz="4" w:space="0" w:color="auto"/>
              <w:right w:val="single" w:sz="4" w:space="0" w:color="auto"/>
            </w:tcBorders>
          </w:tcPr>
          <w:p w14:paraId="3F07C090" w14:textId="77777777" w:rsidR="00B23A2B" w:rsidRPr="00997508" w:rsidRDefault="00B23A2B" w:rsidP="00B23A2B">
            <w:pPr>
              <w:widowControl/>
              <w:spacing w:line="0" w:lineRule="atLeast"/>
              <w:rPr>
                <w:rFonts w:ascii="ＭＳ 明朝" w:eastAsia="ＭＳ 明朝" w:hAnsi="ＭＳ 明朝" w:cs="ＭＳ Ｐゴシック"/>
                <w:kern w:val="0"/>
                <w:sz w:val="16"/>
                <w:szCs w:val="16"/>
              </w:rPr>
            </w:pPr>
          </w:p>
          <w:p w14:paraId="27732084" w14:textId="77777777" w:rsidR="00B23A2B" w:rsidRPr="00997508" w:rsidRDefault="00B23A2B" w:rsidP="00B23A2B">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06B33762" w14:textId="77777777" w:rsidR="00B23A2B" w:rsidRPr="00997508" w:rsidRDefault="00B23A2B" w:rsidP="00B23A2B">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w:t>
            </w:r>
            <w:r w:rsidRPr="00997508">
              <w:rPr>
                <w:rFonts w:ascii="ＭＳ 明朝" w:eastAsia="ＭＳ 明朝" w:hAnsi="ＭＳ 明朝" w:cs="ＭＳ Ｐゴシック"/>
                <w:kern w:val="0"/>
                <w:sz w:val="16"/>
                <w:szCs w:val="16"/>
              </w:rPr>
              <w:t>15の1の4の</w:t>
            </w:r>
            <w:r w:rsidRPr="00997508">
              <w:rPr>
                <w:rFonts w:ascii="ＭＳ 明朝" w:eastAsia="ＭＳ 明朝" w:hAnsi="ＭＳ 明朝" w:cs="ＭＳ Ｐゴシック" w:hint="eastAsia"/>
                <w:kern w:val="0"/>
                <w:sz w:val="16"/>
                <w:szCs w:val="16"/>
              </w:rPr>
              <w:t>6</w:t>
            </w:r>
          </w:p>
        </w:tc>
      </w:tr>
      <w:tr w:rsidR="00997508" w:rsidRPr="00997508" w14:paraId="55D42B3D"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D5F957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6F59061" w14:textId="77777777" w:rsidR="00FB3FB4" w:rsidRPr="00997508" w:rsidRDefault="00B23A2B"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12</w:t>
            </w:r>
            <w:r w:rsidR="00FB3FB4" w:rsidRPr="00997508">
              <w:rPr>
                <w:rFonts w:ascii="ＭＳ 明朝" w:eastAsia="ＭＳ 明朝" w:hAnsi="ＭＳ 明朝" w:cs="ＭＳ Ｐゴシック" w:hint="eastAsia"/>
                <w:kern w:val="0"/>
                <w:sz w:val="16"/>
                <w:szCs w:val="16"/>
              </w:rPr>
              <w:t xml:space="preserve">　夜間支援体制加算</w:t>
            </w:r>
          </w:p>
          <w:p w14:paraId="45B0C22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9149DF2" w14:textId="77777777" w:rsidR="00D73440" w:rsidRPr="00997508" w:rsidRDefault="00D73440" w:rsidP="00FB3FB4">
            <w:pPr>
              <w:widowControl/>
              <w:spacing w:line="0" w:lineRule="atLeast"/>
              <w:rPr>
                <w:rFonts w:ascii="ＭＳ 明朝" w:eastAsia="ＭＳ 明朝" w:hAnsi="ＭＳ 明朝" w:cs="ＭＳ Ｐゴシック"/>
                <w:kern w:val="0"/>
                <w:sz w:val="16"/>
                <w:szCs w:val="16"/>
              </w:rPr>
            </w:pPr>
          </w:p>
          <w:p w14:paraId="16FC0F9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［関係書類］</w:t>
            </w:r>
          </w:p>
          <w:p w14:paraId="5EEF53B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・運営規程</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1E6CA732"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4956F6B7"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次の条件に該当する</w:t>
            </w:r>
            <w:r w:rsidR="005475F7" w:rsidRPr="00723758">
              <w:rPr>
                <w:rFonts w:ascii="ＭＳ 明朝" w:eastAsia="ＭＳ 明朝" w:hAnsi="ＭＳ 明朝" w:cs="ＭＳ Ｐゴシック" w:hint="eastAsia"/>
                <w:kern w:val="0"/>
                <w:sz w:val="16"/>
                <w:szCs w:val="16"/>
              </w:rPr>
              <w:t>支援</w:t>
            </w:r>
            <w:r w:rsidRPr="00723758">
              <w:rPr>
                <w:rFonts w:ascii="ＭＳ 明朝" w:eastAsia="ＭＳ 明朝" w:hAnsi="ＭＳ 明朝" w:cs="ＭＳ Ｐゴシック" w:hint="eastAsia"/>
                <w:kern w:val="0"/>
                <w:sz w:val="16"/>
                <w:szCs w:val="16"/>
              </w:rPr>
              <w:t>体制を</w:t>
            </w:r>
            <w:r w:rsidR="005475F7" w:rsidRPr="00723758">
              <w:rPr>
                <w:rFonts w:ascii="ＭＳ 明朝" w:eastAsia="ＭＳ 明朝" w:hAnsi="ＭＳ 明朝" w:cs="ＭＳ Ｐゴシック" w:hint="eastAsia"/>
                <w:kern w:val="0"/>
                <w:sz w:val="16"/>
                <w:szCs w:val="16"/>
              </w:rPr>
              <w:t>確保して</w:t>
            </w:r>
            <w:r w:rsidRPr="00723758">
              <w:rPr>
                <w:rFonts w:ascii="ＭＳ 明朝" w:eastAsia="ＭＳ 明朝" w:hAnsi="ＭＳ 明朝" w:cs="ＭＳ Ｐゴシック" w:hint="eastAsia"/>
                <w:kern w:val="0"/>
                <w:sz w:val="16"/>
                <w:szCs w:val="16"/>
              </w:rPr>
              <w:t>いる</w:t>
            </w:r>
            <w:r w:rsidR="005475F7" w:rsidRPr="00723758">
              <w:rPr>
                <w:rFonts w:ascii="ＭＳ 明朝" w:eastAsia="ＭＳ 明朝" w:hAnsi="ＭＳ 明朝" w:cs="ＭＳ Ｐゴシック" w:hint="eastAsia"/>
                <w:kern w:val="0"/>
                <w:sz w:val="16"/>
                <w:szCs w:val="16"/>
              </w:rPr>
              <w:t>ものとして</w:t>
            </w:r>
            <w:r w:rsidRPr="00723758">
              <w:rPr>
                <w:rFonts w:ascii="ＭＳ 明朝" w:eastAsia="ＭＳ 明朝" w:hAnsi="ＭＳ 明朝" w:cs="ＭＳ Ｐゴシック" w:hint="eastAsia"/>
                <w:kern w:val="0"/>
                <w:sz w:val="16"/>
                <w:szCs w:val="16"/>
              </w:rPr>
              <w:t>県に届</w:t>
            </w:r>
            <w:r w:rsidR="005475F7" w:rsidRPr="00723758">
              <w:rPr>
                <w:rFonts w:ascii="ＭＳ 明朝" w:eastAsia="ＭＳ 明朝" w:hAnsi="ＭＳ 明朝" w:cs="ＭＳ Ｐゴシック" w:hint="eastAsia"/>
                <w:kern w:val="0"/>
                <w:sz w:val="16"/>
                <w:szCs w:val="16"/>
              </w:rPr>
              <w:t>け</w:t>
            </w:r>
            <w:r w:rsidRPr="00723758">
              <w:rPr>
                <w:rFonts w:ascii="ＭＳ 明朝" w:eastAsia="ＭＳ 明朝" w:hAnsi="ＭＳ 明朝" w:cs="ＭＳ Ｐゴシック" w:hint="eastAsia"/>
                <w:kern w:val="0"/>
                <w:sz w:val="16"/>
                <w:szCs w:val="16"/>
              </w:rPr>
              <w:t>出</w:t>
            </w:r>
            <w:r w:rsidR="005475F7" w:rsidRPr="00723758">
              <w:rPr>
                <w:rFonts w:ascii="ＭＳ 明朝" w:eastAsia="ＭＳ 明朝" w:hAnsi="ＭＳ 明朝" w:cs="ＭＳ Ｐゴシック" w:hint="eastAsia"/>
                <w:kern w:val="0"/>
                <w:sz w:val="16"/>
                <w:szCs w:val="16"/>
              </w:rPr>
              <w:t>た指定共同生活援助事業所</w:t>
            </w:r>
            <w:r w:rsidR="002C3B29" w:rsidRPr="00723758">
              <w:rPr>
                <w:rFonts w:ascii="ＭＳ 明朝" w:eastAsia="ＭＳ 明朝" w:hAnsi="ＭＳ 明朝" w:cs="ＭＳ Ｐゴシック" w:hint="eastAsia"/>
                <w:kern w:val="0"/>
                <w:sz w:val="16"/>
                <w:szCs w:val="16"/>
              </w:rPr>
              <w:t>等</w:t>
            </w:r>
            <w:r w:rsidR="005475F7" w:rsidRPr="00723758">
              <w:rPr>
                <w:rFonts w:ascii="ＭＳ 明朝" w:eastAsia="ＭＳ 明朝" w:hAnsi="ＭＳ 明朝" w:cs="ＭＳ Ｐゴシック" w:hint="eastAsia"/>
                <w:kern w:val="0"/>
                <w:sz w:val="16"/>
                <w:szCs w:val="16"/>
              </w:rPr>
              <w:t>において</w:t>
            </w:r>
            <w:r w:rsidR="00D73440" w:rsidRPr="00723758">
              <w:rPr>
                <w:rFonts w:ascii="ＭＳ 明朝" w:eastAsia="ＭＳ 明朝" w:hAnsi="ＭＳ 明朝" w:cs="ＭＳ Ｐゴシック" w:hint="eastAsia"/>
                <w:kern w:val="0"/>
                <w:sz w:val="16"/>
                <w:szCs w:val="16"/>
              </w:rPr>
              <w:t>支援</w:t>
            </w:r>
            <w:r w:rsidR="005475F7" w:rsidRPr="00723758">
              <w:rPr>
                <w:rFonts w:ascii="ＭＳ 明朝" w:eastAsia="ＭＳ 明朝" w:hAnsi="ＭＳ 明朝" w:cs="ＭＳ Ｐゴシック" w:hint="eastAsia"/>
                <w:kern w:val="0"/>
                <w:sz w:val="16"/>
                <w:szCs w:val="16"/>
              </w:rPr>
              <w:t>を行った</w:t>
            </w:r>
            <w:r w:rsidRPr="00723758">
              <w:rPr>
                <w:rFonts w:ascii="ＭＳ 明朝" w:eastAsia="ＭＳ 明朝" w:hAnsi="ＭＳ 明朝" w:cs="ＭＳ Ｐゴシック" w:hint="eastAsia"/>
                <w:kern w:val="0"/>
                <w:sz w:val="16"/>
                <w:szCs w:val="16"/>
              </w:rPr>
              <w:t>場合、１日につき所定単位数を加算しているか。</w:t>
            </w:r>
          </w:p>
          <w:p w14:paraId="2843A43F"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4600CF97" w14:textId="77777777" w:rsidR="00FB3FB4" w:rsidRPr="00723758" w:rsidRDefault="00FB3FB4" w:rsidP="00FB3FB4">
            <w:pPr>
              <w:widowControl/>
              <w:spacing w:line="0" w:lineRule="atLeast"/>
              <w:ind w:leftChars="6" w:left="333" w:hangingChars="200" w:hanging="320"/>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ア　夜間支援体制加算（Ⅰ）</w:t>
            </w:r>
          </w:p>
          <w:p w14:paraId="2828B15E" w14:textId="77777777" w:rsidR="00FB3FB4" w:rsidRPr="00723758" w:rsidRDefault="00FB3FB4" w:rsidP="002C3B29">
            <w:pPr>
              <w:widowControl/>
              <w:spacing w:line="0" w:lineRule="atLeast"/>
              <w:ind w:leftChars="-46" w:left="223" w:hangingChars="200" w:hanging="320"/>
              <w:jc w:val="lef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夜勤を行う夜間支援従事者を配置し、利用者に対して夜間及び深夜の時間帯を通じて必要な介護等の支援を提供できる体制を確保しているものとして県知事が認めた指定共同生活援助事業所又は外部サービス利用型指定共同生活援助事業所において、</w:t>
            </w:r>
            <w:r w:rsidR="00FF3126" w:rsidRPr="00723758">
              <w:rPr>
                <w:rFonts w:ascii="ＭＳ 明朝" w:eastAsia="ＭＳ 明朝" w:hAnsi="ＭＳ 明朝" w:cs="ＭＳ Ｐゴシック" w:hint="eastAsia"/>
                <w:kern w:val="0"/>
                <w:sz w:val="16"/>
                <w:szCs w:val="16"/>
              </w:rPr>
              <w:t>指定共同生活援助又は外部サービス利用型指定共同生活援助</w:t>
            </w:r>
            <w:r w:rsidRPr="00723758">
              <w:rPr>
                <w:rFonts w:ascii="ＭＳ 明朝" w:eastAsia="ＭＳ 明朝" w:hAnsi="ＭＳ 明朝" w:cs="ＭＳ Ｐゴシック" w:hint="eastAsia"/>
                <w:kern w:val="0"/>
                <w:sz w:val="16"/>
                <w:szCs w:val="16"/>
              </w:rPr>
              <w:t>を行った場合</w:t>
            </w:r>
            <w:r w:rsidR="00FF3126" w:rsidRPr="00723758">
              <w:rPr>
                <w:rFonts w:ascii="ＭＳ 明朝" w:eastAsia="ＭＳ 明朝" w:hAnsi="ＭＳ 明朝" w:cs="ＭＳ Ｐゴシック" w:hint="eastAsia"/>
                <w:kern w:val="0"/>
                <w:sz w:val="16"/>
                <w:szCs w:val="16"/>
              </w:rPr>
              <w:t>、夜間支援対象利用者の数に応じ算定しているか</w:t>
            </w:r>
            <w:r w:rsidR="002C3B29" w:rsidRPr="00723758">
              <w:rPr>
                <w:rFonts w:ascii="ＭＳ 明朝" w:eastAsia="ＭＳ 明朝" w:hAnsi="ＭＳ 明朝" w:cs="ＭＳ Ｐゴシック" w:hint="eastAsia"/>
                <w:kern w:val="0"/>
                <w:sz w:val="16"/>
                <w:szCs w:val="16"/>
              </w:rPr>
              <w:t>。</w:t>
            </w:r>
          </w:p>
          <w:p w14:paraId="3C293100" w14:textId="77777777" w:rsidR="002C3B29" w:rsidRPr="00723758" w:rsidRDefault="002C3B29" w:rsidP="002C3B29">
            <w:pPr>
              <w:widowControl/>
              <w:spacing w:line="0" w:lineRule="atLeast"/>
              <w:ind w:leftChars="-46" w:left="223" w:hangingChars="200" w:hanging="320"/>
              <w:jc w:val="left"/>
              <w:rPr>
                <w:rFonts w:ascii="ＭＳ 明朝" w:eastAsia="ＭＳ 明朝" w:hAnsi="ＭＳ 明朝" w:cs="ＭＳ Ｐゴシック"/>
                <w:kern w:val="0"/>
                <w:sz w:val="16"/>
                <w:szCs w:val="16"/>
              </w:rPr>
            </w:pPr>
          </w:p>
          <w:p w14:paraId="13499C47" w14:textId="77777777" w:rsidR="002C3B29" w:rsidRPr="00723758" w:rsidRDefault="002C3B29" w:rsidP="002C3B29">
            <w:pPr>
              <w:widowControl/>
              <w:spacing w:line="0" w:lineRule="atLeast"/>
              <w:ind w:leftChars="100" w:left="530" w:hangingChars="200" w:hanging="320"/>
              <w:jc w:val="left"/>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shd w:val="pct15" w:color="auto" w:fill="FFFFFF"/>
              </w:rPr>
              <w:t xml:space="preserve">※夜間支援体制加算（Ⅰ）の要件　　　　　　　　　　　　　　　　　　　　　　　　　　　　　</w:t>
            </w:r>
            <w:r w:rsidR="00C25967" w:rsidRPr="00723758">
              <w:rPr>
                <w:rFonts w:ascii="ＭＳ ゴシック" w:eastAsia="ＭＳ ゴシック" w:hAnsi="ＭＳ ゴシック" w:cs="ＭＳ Ｐゴシック" w:hint="eastAsia"/>
                <w:kern w:val="0"/>
                <w:sz w:val="16"/>
                <w:szCs w:val="16"/>
                <w:shd w:val="pct15" w:color="auto" w:fill="FFFFFF"/>
              </w:rPr>
              <w:t xml:space="preserve">　　　</w:t>
            </w:r>
          </w:p>
          <w:p w14:paraId="09FD0A04" w14:textId="77777777" w:rsidR="002C3B29" w:rsidRPr="00723758" w:rsidRDefault="002C3B29" w:rsidP="002C3B29">
            <w:pPr>
              <w:widowControl/>
              <w:spacing w:line="0" w:lineRule="atLeast"/>
              <w:ind w:leftChars="6" w:left="333" w:hangingChars="200" w:hanging="320"/>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 xml:space="preserve">　１　夜間支援従業者の配置</w:t>
            </w:r>
          </w:p>
          <w:p w14:paraId="4B75F419" w14:textId="77777777" w:rsidR="002C3B29" w:rsidRPr="00723758" w:rsidRDefault="002C3B29" w:rsidP="002C3B29">
            <w:pPr>
              <w:pStyle w:val="af1"/>
              <w:widowControl/>
              <w:numPr>
                <w:ilvl w:val="0"/>
                <w:numId w:val="23"/>
              </w:numPr>
              <w:spacing w:line="0" w:lineRule="atLeast"/>
              <w:ind w:leftChars="170" w:left="717"/>
              <w:rPr>
                <w:rFonts w:ascii="ＭＳ 明朝" w:eastAsia="ＭＳ 明朝" w:hAnsi="ＭＳ 明朝" w:cs="ＭＳ Ｐゴシック"/>
                <w:kern w:val="0"/>
                <w:sz w:val="16"/>
                <w:szCs w:val="16"/>
              </w:rPr>
            </w:pPr>
            <w:r w:rsidRPr="00723758">
              <w:rPr>
                <w:rFonts w:ascii="ＭＳ 明朝" w:eastAsia="ＭＳ 明朝" w:hAnsi="ＭＳ 明朝" w:cs="ＭＳ Ｐゴシック"/>
                <w:kern w:val="0"/>
                <w:sz w:val="16"/>
                <w:szCs w:val="16"/>
              </w:rPr>
              <w:t>夜間支援従業者が、当該加算対象の利用者が居住する共同生活住居に配置されていること。</w:t>
            </w:r>
          </w:p>
          <w:p w14:paraId="07224937" w14:textId="77777777" w:rsidR="002C3B29" w:rsidRPr="00723758" w:rsidRDefault="002C3B29" w:rsidP="00D86A69">
            <w:pPr>
              <w:pStyle w:val="af1"/>
              <w:widowControl/>
              <w:spacing w:line="0" w:lineRule="atLeast"/>
              <w:ind w:leftChars="232" w:left="487"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lastRenderedPageBreak/>
              <w:t>（ただし、これにより難い特別な事情がある場合等で、適切な夜間支援体制が確保できるものとして県知事が認めた場合は、この限りではない。なお、夜間支援従事者が自宅にあって夜間支援を行う場合は、加算の対象としない。）</w:t>
            </w:r>
          </w:p>
          <w:p w14:paraId="495F6632" w14:textId="77777777" w:rsidR="002C3B29" w:rsidRPr="00723758" w:rsidRDefault="002C3B29" w:rsidP="002C3B29">
            <w:pPr>
              <w:widowControl/>
              <w:spacing w:line="0" w:lineRule="atLeast"/>
              <w:ind w:leftChars="6" w:left="493" w:hangingChars="300" w:hanging="48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 夜間支援従業者が複数の共同生活住居に居住する利用者に夜間支援を行っている場合は、夜間支援従</w:t>
            </w:r>
            <w:r w:rsidRPr="00723758">
              <w:rPr>
                <w:rFonts w:ascii="ＭＳ 明朝" w:eastAsia="ＭＳ 明朝" w:hAnsi="ＭＳ 明朝" w:cs="ＭＳ Ｐゴシック" w:hint="eastAsia"/>
                <w:kern w:val="0"/>
                <w:sz w:val="16"/>
                <w:szCs w:val="16"/>
              </w:rPr>
              <w:t>業者が配置されている共同生活住居と、その他の共同生活住居が概ね</w:t>
            </w:r>
            <w:r w:rsidRPr="00723758">
              <w:rPr>
                <w:rFonts w:ascii="ＭＳ 明朝" w:eastAsia="ＭＳ 明朝" w:hAnsi="ＭＳ 明朝" w:cs="ＭＳ Ｐゴシック"/>
                <w:kern w:val="0"/>
                <w:sz w:val="16"/>
                <w:szCs w:val="16"/>
              </w:rPr>
              <w:t>10分以内の地理的条件にあり、</w:t>
            </w:r>
            <w:r w:rsidRPr="00723758">
              <w:rPr>
                <w:rFonts w:ascii="ＭＳ 明朝" w:eastAsia="ＭＳ 明朝" w:hAnsi="ＭＳ 明朝" w:cs="ＭＳ Ｐゴシック" w:hint="eastAsia"/>
                <w:kern w:val="0"/>
                <w:sz w:val="16"/>
                <w:szCs w:val="16"/>
              </w:rPr>
              <w:t>かつ、利用者の呼び出し等に迅速に対応できるよう特別な連絡体制（非常警報装置、携帯電話等）が確保される必要があること。</w:t>
            </w:r>
          </w:p>
          <w:p w14:paraId="6BE0743D" w14:textId="77777777" w:rsidR="002C3B29" w:rsidRPr="00723758" w:rsidRDefault="002C3B29" w:rsidP="002C3B29">
            <w:pPr>
              <w:widowControl/>
              <w:spacing w:line="0" w:lineRule="atLeast"/>
              <w:ind w:leftChars="6" w:left="493" w:hangingChars="300" w:hanging="48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(3) １人の夜間支援従事者が支援できる利用者数</w:t>
            </w:r>
          </w:p>
          <w:p w14:paraId="1CD82D77" w14:textId="77777777" w:rsidR="002C3B29" w:rsidRPr="00723758" w:rsidRDefault="002C3B29" w:rsidP="002C3B29">
            <w:pPr>
              <w:widowControl/>
              <w:spacing w:line="0" w:lineRule="atLeast"/>
              <w:ind w:leftChars="6" w:left="493" w:hangingChars="300" w:hanging="48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ア</w:t>
            </w:r>
            <w:r w:rsidRPr="00723758">
              <w:rPr>
                <w:rFonts w:ascii="ＭＳ 明朝" w:eastAsia="ＭＳ 明朝" w:hAnsi="ＭＳ 明朝" w:cs="ＭＳ Ｐゴシック"/>
                <w:kern w:val="0"/>
                <w:sz w:val="16"/>
                <w:szCs w:val="16"/>
              </w:rPr>
              <w:t xml:space="preserve">  複数の共同生活住居（5か所までに限る。）における夜間支援を行う場合は20人まで</w:t>
            </w:r>
          </w:p>
          <w:p w14:paraId="2C54F7E3" w14:textId="77777777" w:rsidR="002C3B29" w:rsidRPr="00723758" w:rsidRDefault="002C3B29" w:rsidP="002C3B29">
            <w:pPr>
              <w:widowControl/>
              <w:spacing w:line="0" w:lineRule="atLeast"/>
              <w:ind w:leftChars="6" w:left="493" w:hangingChars="300" w:hanging="48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イ　１か所の共同生活住居内において夜間支援を行う場合は</w:t>
            </w:r>
            <w:r w:rsidRPr="00723758">
              <w:rPr>
                <w:rFonts w:ascii="ＭＳ 明朝" w:eastAsia="ＭＳ 明朝" w:hAnsi="ＭＳ 明朝" w:cs="ＭＳ Ｐゴシック"/>
                <w:kern w:val="0"/>
                <w:sz w:val="16"/>
                <w:szCs w:val="16"/>
              </w:rPr>
              <w:t>30人までを上限</w:t>
            </w:r>
          </w:p>
          <w:p w14:paraId="52B68825" w14:textId="77777777" w:rsidR="002C3B29" w:rsidRPr="00723758" w:rsidRDefault="002C3B29" w:rsidP="002C3B29">
            <w:pPr>
              <w:widowControl/>
              <w:spacing w:line="0" w:lineRule="atLeast"/>
              <w:ind w:leftChars="-94" w:left="283" w:hangingChars="300" w:hanging="480"/>
              <w:rPr>
                <w:rFonts w:ascii="ＭＳ 明朝" w:eastAsia="ＭＳ 明朝" w:hAnsi="ＭＳ 明朝" w:cs="ＭＳ Ｐゴシック"/>
                <w:kern w:val="0"/>
                <w:sz w:val="16"/>
                <w:szCs w:val="16"/>
              </w:rPr>
            </w:pPr>
          </w:p>
          <w:p w14:paraId="3F91D4A0" w14:textId="77777777" w:rsidR="002C3B29" w:rsidRPr="00723758" w:rsidRDefault="002C3B29" w:rsidP="002C3B29">
            <w:pPr>
              <w:widowControl/>
              <w:spacing w:line="0" w:lineRule="atLeast"/>
              <w:ind w:left="480" w:hangingChars="300" w:hanging="480"/>
              <w:rPr>
                <w:rFonts w:ascii="ＭＳ ゴシック" w:eastAsia="ＭＳ ゴシック" w:hAnsi="ＭＳ ゴシック"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ゴシック" w:eastAsia="ＭＳ ゴシック" w:hAnsi="ＭＳ ゴシック" w:cs="ＭＳ Ｐゴシック" w:hint="eastAsia"/>
                <w:kern w:val="0"/>
                <w:sz w:val="16"/>
                <w:szCs w:val="16"/>
              </w:rPr>
              <w:t>２　夜間支援従業者の勤務内容・勤務形態</w:t>
            </w:r>
          </w:p>
          <w:p w14:paraId="5896C827" w14:textId="77777777" w:rsidR="002B0680" w:rsidRPr="00723758" w:rsidRDefault="002C3B29" w:rsidP="002C3B29">
            <w:pPr>
              <w:widowControl/>
              <w:spacing w:line="0" w:lineRule="atLeast"/>
              <w:ind w:left="480" w:hangingChars="300" w:hanging="48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 夜間支援従業者は、常勤・非常勤を問わないこと。</w:t>
            </w:r>
          </w:p>
          <w:p w14:paraId="2B896BB1" w14:textId="77777777" w:rsidR="002C3B29" w:rsidRPr="00723758" w:rsidRDefault="002C3B29" w:rsidP="002B0680">
            <w:pPr>
              <w:widowControl/>
              <w:spacing w:line="0" w:lineRule="atLeast"/>
              <w:ind w:leftChars="239" w:left="502" w:firstLineChars="100" w:firstLine="160"/>
              <w:jc w:val="lef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また、夜間支援業務は外部に委託することも可能であること。（ただし、適切な夜間支援体制を確保する観点から、指定障害者支援施設や病院、指定宿泊型自立訓練を行う指定自立訓練（生活訓練）事業所等の夜勤・宿直業務との兼務は加算の対象外。）</w:t>
            </w:r>
          </w:p>
          <w:p w14:paraId="51F531E0" w14:textId="77777777" w:rsidR="002C3B29" w:rsidRPr="00723758" w:rsidRDefault="002C3B29" w:rsidP="002C3B29">
            <w:pPr>
              <w:widowControl/>
              <w:spacing w:line="0" w:lineRule="atLeast"/>
              <w:ind w:left="480" w:hangingChars="300" w:hanging="48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ただし、当該事業所が指定短期入所事業所として併設事業所又は空床利用型事業所を設置する場合にあっては、当該指定短期入所事業所の従業者が夜間支援従業者の業務を兼務しても差し支えないものとする。</w:t>
            </w:r>
          </w:p>
          <w:p w14:paraId="468750A4" w14:textId="77777777" w:rsidR="002C3B29" w:rsidRPr="00723758" w:rsidRDefault="002C3B29" w:rsidP="002B0680">
            <w:pPr>
              <w:pStyle w:val="af1"/>
              <w:widowControl/>
              <w:numPr>
                <w:ilvl w:val="0"/>
                <w:numId w:val="23"/>
              </w:numPr>
              <w:spacing w:line="0" w:lineRule="atLeast"/>
              <w:ind w:leftChars="0"/>
              <w:rPr>
                <w:rFonts w:ascii="ＭＳ 明朝" w:eastAsia="ＭＳ 明朝" w:hAnsi="ＭＳ 明朝" w:cs="ＭＳ Ｐゴシック"/>
                <w:kern w:val="0"/>
                <w:sz w:val="16"/>
                <w:szCs w:val="16"/>
              </w:rPr>
            </w:pPr>
            <w:r w:rsidRPr="00723758">
              <w:rPr>
                <w:rFonts w:ascii="ＭＳ 明朝" w:eastAsia="ＭＳ 明朝" w:hAnsi="ＭＳ 明朝" w:cs="ＭＳ Ｐゴシック"/>
                <w:kern w:val="0"/>
                <w:sz w:val="16"/>
                <w:szCs w:val="16"/>
              </w:rPr>
              <w:t>専従の夜間支援従業者が、利用者の就寝前から翌朝の起床後までの間配置されていること。</w:t>
            </w:r>
          </w:p>
          <w:p w14:paraId="502D7D7E" w14:textId="77777777" w:rsidR="002B0680" w:rsidRPr="00723758" w:rsidRDefault="002B0680" w:rsidP="002B0680">
            <w:pPr>
              <w:widowControl/>
              <w:spacing w:line="0" w:lineRule="atLeast"/>
              <w:ind w:leftChars="200" w:left="420"/>
              <w:jc w:val="lef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なお、外部サービス利用型指定共同生活援助事業所において、夜間及び深夜の時間帯における支援を受託居宅介護サービス事業所の従業者に委託することも差し支えないが、その場合は、受託居宅介護サービス費ではなく、この加算を算定すること。</w:t>
            </w:r>
          </w:p>
          <w:p w14:paraId="7C342369" w14:textId="77777777" w:rsidR="002C3B29" w:rsidRPr="00723758" w:rsidRDefault="002C3B29" w:rsidP="002C3B29">
            <w:pPr>
              <w:widowControl/>
              <w:spacing w:line="0" w:lineRule="atLeast"/>
              <w:ind w:left="480" w:hangingChars="300" w:hanging="48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(3) 夜間支援従業者は、利用者の状況に応じ、就寝準備の確認、寝返りや排せつの支援等のほか、緊急時の</w:t>
            </w:r>
            <w:r w:rsidRPr="00723758">
              <w:rPr>
                <w:rFonts w:ascii="ＭＳ 明朝" w:eastAsia="ＭＳ 明朝" w:hAnsi="ＭＳ 明朝" w:cs="ＭＳ Ｐゴシック" w:hint="eastAsia"/>
                <w:kern w:val="0"/>
                <w:sz w:val="16"/>
                <w:szCs w:val="16"/>
              </w:rPr>
              <w:t>対応等を行い、夜間支援の内容を利用者ごとの共同生活援助計画に位置づける必要があること。</w:t>
            </w:r>
          </w:p>
          <w:p w14:paraId="773F6EC6" w14:textId="77777777" w:rsidR="002C3B29" w:rsidRPr="00723758" w:rsidRDefault="002C3B29" w:rsidP="000A4579">
            <w:pPr>
              <w:widowControl/>
              <w:spacing w:line="0" w:lineRule="atLeast"/>
              <w:ind w:leftChars="157" w:left="420" w:hangingChars="56" w:hanging="90"/>
              <w:rPr>
                <w:rFonts w:ascii="ＭＳ 明朝" w:eastAsia="ＭＳ 明朝" w:hAnsi="ＭＳ 明朝" w:cs="ＭＳ Ｐゴシック"/>
                <w:kern w:val="0"/>
                <w:sz w:val="16"/>
                <w:szCs w:val="16"/>
              </w:rPr>
            </w:pPr>
            <w:r w:rsidRPr="00723758">
              <w:rPr>
                <w:rFonts w:ascii="ＭＳ 明朝" w:eastAsia="ＭＳ 明朝" w:hAnsi="ＭＳ 明朝" w:cs="ＭＳ Ｐゴシック"/>
                <w:kern w:val="0"/>
                <w:sz w:val="16"/>
                <w:szCs w:val="16"/>
              </w:rPr>
              <w:t>(4) １人の夜間支援従業者が複数の共同生活住居の夜間支援を行う場合は、少なくとも一晩につき１回</w:t>
            </w:r>
            <w:r w:rsidRPr="00723758">
              <w:rPr>
                <w:rFonts w:ascii="ＭＳ 明朝" w:eastAsia="ＭＳ 明朝" w:hAnsi="ＭＳ 明朝" w:cs="ＭＳ Ｐゴシック" w:hint="eastAsia"/>
                <w:kern w:val="0"/>
                <w:sz w:val="16"/>
                <w:szCs w:val="16"/>
              </w:rPr>
              <w:t>以上は共同生活住居を巡回する必要があること。</w:t>
            </w:r>
          </w:p>
          <w:p w14:paraId="5789970B" w14:textId="77777777" w:rsidR="002C3B29" w:rsidRPr="00723758" w:rsidRDefault="002C3B29" w:rsidP="002C3B29">
            <w:pPr>
              <w:widowControl/>
              <w:spacing w:line="0" w:lineRule="atLeast"/>
              <w:ind w:leftChars="-46" w:left="223" w:hangingChars="200" w:hanging="320"/>
              <w:jc w:val="left"/>
              <w:rPr>
                <w:rFonts w:ascii="ＭＳ 明朝" w:eastAsia="ＭＳ 明朝" w:hAnsi="ＭＳ 明朝" w:cs="ＭＳ Ｐゴシック"/>
                <w:kern w:val="0"/>
                <w:sz w:val="16"/>
                <w:szCs w:val="16"/>
              </w:rPr>
            </w:pPr>
          </w:p>
          <w:p w14:paraId="5474573D" w14:textId="77777777" w:rsidR="00AE50B0" w:rsidRPr="00723758" w:rsidRDefault="00AE50B0" w:rsidP="002C3B29">
            <w:pPr>
              <w:widowControl/>
              <w:spacing w:line="0" w:lineRule="atLeast"/>
              <w:ind w:leftChars="-46" w:left="223" w:hangingChars="200" w:hanging="320"/>
              <w:jc w:val="left"/>
              <w:rPr>
                <w:rFonts w:ascii="ＭＳ 明朝" w:eastAsia="ＭＳ 明朝" w:hAnsi="ＭＳ 明朝" w:cs="ＭＳ Ｐゴシック"/>
                <w:kern w:val="0"/>
                <w:sz w:val="16"/>
                <w:szCs w:val="16"/>
              </w:rPr>
            </w:pPr>
          </w:p>
          <w:p w14:paraId="0E439BA0" w14:textId="77777777" w:rsidR="00FB3FB4" w:rsidRPr="00723758" w:rsidRDefault="00FB3FB4" w:rsidP="00FB3FB4">
            <w:pPr>
              <w:widowControl/>
              <w:spacing w:line="0" w:lineRule="atLeast"/>
              <w:ind w:leftChars="6" w:left="13"/>
              <w:jc w:val="left"/>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イ　夜間支援体制加算（Ⅱ）</w:t>
            </w:r>
          </w:p>
          <w:p w14:paraId="52B60225" w14:textId="77777777" w:rsidR="00FB3FB4" w:rsidRPr="00723758" w:rsidRDefault="00FB3FB4" w:rsidP="00FB3FB4">
            <w:pPr>
              <w:widowControl/>
              <w:spacing w:line="0" w:lineRule="atLeast"/>
              <w:ind w:leftChars="-46" w:left="223"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宿泊を伴う夜間支援従事者を配置し、利用者に対して夜間及び深夜の時間帯を通じて、定期的な居室の巡回や緊急時の支援等を提供できる体制を確保しているものとして県知事が認めた指定共同生活援助事業所又は外部サービス利用型指定共同生活援助事業所において、</w:t>
            </w:r>
            <w:r w:rsidR="00FF3126" w:rsidRPr="00723758">
              <w:rPr>
                <w:rFonts w:ascii="ＭＳ 明朝" w:eastAsia="ＭＳ 明朝" w:hAnsi="ＭＳ 明朝" w:cs="ＭＳ Ｐゴシック" w:hint="eastAsia"/>
                <w:kern w:val="0"/>
                <w:sz w:val="16"/>
                <w:szCs w:val="16"/>
              </w:rPr>
              <w:t>指定共同生活援助又は外部サービス利用型指定共同生活援助</w:t>
            </w:r>
            <w:r w:rsidRPr="00723758">
              <w:rPr>
                <w:rFonts w:ascii="ＭＳ 明朝" w:eastAsia="ＭＳ 明朝" w:hAnsi="ＭＳ 明朝" w:cs="ＭＳ Ｐゴシック" w:hint="eastAsia"/>
                <w:kern w:val="0"/>
                <w:sz w:val="16"/>
                <w:szCs w:val="16"/>
              </w:rPr>
              <w:t>を行った場合、夜間支援対象利用者数の数に応じ</w:t>
            </w:r>
            <w:r w:rsidR="00FF3126" w:rsidRPr="00723758">
              <w:rPr>
                <w:rFonts w:ascii="ＭＳ 明朝" w:eastAsia="ＭＳ 明朝" w:hAnsi="ＭＳ 明朝" w:cs="ＭＳ Ｐゴシック" w:hint="eastAsia"/>
                <w:kern w:val="0"/>
                <w:sz w:val="16"/>
                <w:szCs w:val="16"/>
              </w:rPr>
              <w:t>算定しているか</w:t>
            </w:r>
            <w:r w:rsidRPr="00723758">
              <w:rPr>
                <w:rFonts w:ascii="ＭＳ 明朝" w:eastAsia="ＭＳ 明朝" w:hAnsi="ＭＳ 明朝" w:cs="ＭＳ Ｐゴシック" w:hint="eastAsia"/>
                <w:kern w:val="0"/>
                <w:sz w:val="16"/>
                <w:szCs w:val="16"/>
              </w:rPr>
              <w:t>。（ただし、（Ⅰ）型の算定対象となる利用者については算定しない。）</w:t>
            </w:r>
          </w:p>
          <w:p w14:paraId="2B7D280C" w14:textId="77777777" w:rsidR="00FB3FB4" w:rsidRPr="00723758" w:rsidRDefault="00FB3FB4" w:rsidP="00FB3FB4">
            <w:pPr>
              <w:widowControl/>
              <w:spacing w:line="0" w:lineRule="atLeast"/>
              <w:ind w:leftChars="100" w:left="530" w:hangingChars="200" w:hanging="320"/>
              <w:rPr>
                <w:rFonts w:ascii="ＭＳ 明朝" w:eastAsia="ＭＳ 明朝" w:hAnsi="ＭＳ 明朝" w:cs="ＭＳ Ｐゴシック"/>
                <w:kern w:val="0"/>
                <w:sz w:val="16"/>
                <w:szCs w:val="16"/>
              </w:rPr>
            </w:pPr>
          </w:p>
          <w:p w14:paraId="7B762FB2" w14:textId="77777777" w:rsidR="00FB3FB4" w:rsidRPr="00723758" w:rsidRDefault="00FB3FB4" w:rsidP="00FB3FB4">
            <w:pPr>
              <w:widowControl/>
              <w:spacing w:line="0" w:lineRule="atLeast"/>
              <w:ind w:left="320" w:hangingChars="200" w:hanging="320"/>
              <w:rPr>
                <w:rFonts w:ascii="ＭＳ ゴシック" w:eastAsia="ＭＳ ゴシック" w:hAnsi="ＭＳ ゴシック"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ゴシック" w:eastAsia="ＭＳ ゴシック" w:hAnsi="ＭＳ ゴシック" w:cs="ＭＳ Ｐゴシック" w:hint="eastAsia"/>
                <w:kern w:val="0"/>
                <w:sz w:val="16"/>
                <w:szCs w:val="16"/>
                <w:shd w:val="pct15" w:color="auto" w:fill="FFFFFF"/>
              </w:rPr>
              <w:t xml:space="preserve">※夜間支援体制加算（Ⅱ）の要件　　　　　　　　　　　　　　　　　　　　　　　　　　　　　</w:t>
            </w:r>
            <w:r w:rsidR="00C25967" w:rsidRPr="00723758">
              <w:rPr>
                <w:rFonts w:ascii="ＭＳ ゴシック" w:eastAsia="ＭＳ ゴシック" w:hAnsi="ＭＳ ゴシック" w:cs="ＭＳ Ｐゴシック" w:hint="eastAsia"/>
                <w:kern w:val="0"/>
                <w:sz w:val="16"/>
                <w:szCs w:val="16"/>
                <w:shd w:val="pct15" w:color="auto" w:fill="FFFFFF"/>
              </w:rPr>
              <w:t xml:space="preserve">　　　</w:t>
            </w:r>
          </w:p>
          <w:p w14:paraId="0010A99E" w14:textId="77777777" w:rsidR="00FB3FB4" w:rsidRPr="00723758" w:rsidRDefault="00FB3FB4" w:rsidP="00FB3FB4">
            <w:pPr>
              <w:widowControl/>
              <w:spacing w:line="0" w:lineRule="atLeast"/>
              <w:ind w:leftChars="6" w:left="333" w:hangingChars="200" w:hanging="320"/>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 xml:space="preserve">　１　夜間支援従業者の配置</w:t>
            </w:r>
          </w:p>
          <w:p w14:paraId="1A47BFE2" w14:textId="77777777" w:rsidR="00FB3FB4" w:rsidRPr="00723758" w:rsidRDefault="00FB3FB4" w:rsidP="007F509A">
            <w:pPr>
              <w:widowControl/>
              <w:spacing w:line="0" w:lineRule="atLeast"/>
              <w:ind w:leftChars="200" w:left="420"/>
              <w:jc w:val="left"/>
              <w:rPr>
                <w:rFonts w:ascii="ＭＳ 明朝" w:eastAsia="ＭＳ 明朝" w:hAnsi="ＭＳ 明朝" w:cs="ＭＳ Ｐゴシック"/>
                <w:kern w:val="0"/>
                <w:sz w:val="16"/>
                <w:szCs w:val="16"/>
              </w:rPr>
            </w:pPr>
            <w:r w:rsidRPr="00723758">
              <w:rPr>
                <w:rFonts w:ascii="ＭＳ 明朝" w:eastAsia="ＭＳ 明朝" w:hAnsi="ＭＳ 明朝" w:cs="ＭＳ Ｐゴシック"/>
                <w:kern w:val="0"/>
                <w:sz w:val="16"/>
                <w:szCs w:val="16"/>
              </w:rPr>
              <w:t>夜間支援</w:t>
            </w:r>
            <w:r w:rsidR="007F509A" w:rsidRPr="00723758">
              <w:rPr>
                <w:rFonts w:ascii="ＭＳ 明朝" w:eastAsia="ＭＳ 明朝" w:hAnsi="ＭＳ 明朝" w:cs="ＭＳ Ｐゴシック" w:hint="eastAsia"/>
                <w:kern w:val="0"/>
                <w:sz w:val="16"/>
                <w:szCs w:val="16"/>
              </w:rPr>
              <w:t>体制加算（Ⅰ）の要件１の規定を準用する。</w:t>
            </w:r>
          </w:p>
          <w:p w14:paraId="4D98FE65" w14:textId="77777777" w:rsidR="007F509A" w:rsidRPr="00723758" w:rsidRDefault="007F509A" w:rsidP="007F509A">
            <w:pPr>
              <w:widowControl/>
              <w:spacing w:line="0" w:lineRule="atLeast"/>
              <w:ind w:leftChars="200" w:left="420"/>
              <w:jc w:val="left"/>
              <w:rPr>
                <w:rFonts w:ascii="ＭＳ 明朝" w:eastAsia="ＭＳ 明朝" w:hAnsi="ＭＳ 明朝" w:cs="ＭＳ Ｐゴシック"/>
                <w:kern w:val="0"/>
                <w:sz w:val="16"/>
                <w:szCs w:val="16"/>
              </w:rPr>
            </w:pPr>
          </w:p>
          <w:p w14:paraId="01644028" w14:textId="77777777" w:rsidR="00FB3FB4" w:rsidRPr="00723758" w:rsidRDefault="00FB3FB4" w:rsidP="00FB3FB4">
            <w:pPr>
              <w:widowControl/>
              <w:spacing w:line="0" w:lineRule="atLeast"/>
              <w:ind w:left="480" w:hangingChars="300" w:hanging="480"/>
              <w:rPr>
                <w:rFonts w:ascii="ＭＳ ゴシック" w:eastAsia="ＭＳ ゴシック" w:hAnsi="ＭＳ ゴシック"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ゴシック" w:eastAsia="ＭＳ ゴシック" w:hAnsi="ＭＳ ゴシック" w:cs="ＭＳ Ｐゴシック" w:hint="eastAsia"/>
                <w:kern w:val="0"/>
                <w:sz w:val="16"/>
                <w:szCs w:val="16"/>
              </w:rPr>
              <w:t>２　夜間支援従業者の勤務内容・勤務形態</w:t>
            </w:r>
          </w:p>
          <w:p w14:paraId="7DFDE929" w14:textId="77777777" w:rsidR="00FB3FB4" w:rsidRPr="00723758" w:rsidRDefault="00FB3FB4" w:rsidP="00FB3FB4">
            <w:pPr>
              <w:widowControl/>
              <w:spacing w:line="0" w:lineRule="atLeast"/>
              <w:ind w:left="480" w:hangingChars="300" w:hanging="48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 夜間支援従業者は、常勤・非常勤を問わないこと。</w:t>
            </w:r>
            <w:r w:rsidRPr="00723758">
              <w:rPr>
                <w:rFonts w:ascii="ＭＳ 明朝" w:eastAsia="ＭＳ 明朝" w:hAnsi="ＭＳ 明朝" w:cs="ＭＳ Ｐゴシック" w:hint="eastAsia"/>
                <w:kern w:val="0"/>
                <w:sz w:val="16"/>
                <w:szCs w:val="16"/>
              </w:rPr>
              <w:t>また、夜間支援業務は外部に委託することも可能であること。（ただし、適切な夜間支援体制を確保する観点から、指定障害者支援施設や病院、指定宿泊型自立訓練を行う指定自立訓練（生活訓練）事業所等の夜勤・宿直業務との兼務は加算の対象外。）</w:t>
            </w:r>
          </w:p>
          <w:p w14:paraId="10E6D7AA" w14:textId="77777777" w:rsidR="00FB3FB4" w:rsidRPr="00723758" w:rsidRDefault="00FB3FB4" w:rsidP="00FB3FB4">
            <w:pPr>
              <w:widowControl/>
              <w:spacing w:line="0" w:lineRule="atLeast"/>
              <w:ind w:left="480" w:hangingChars="300" w:hanging="48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lastRenderedPageBreak/>
              <w:t xml:space="preserve">　　　ただし、当該事業所が指定短期入所事業所として併設事業所又は空床利用型事業所を設置する場合にあっては、当該指定短期入所事業所の従業者が夜間支援従業者の業務を兼務しても差し支えないものとする。</w:t>
            </w:r>
          </w:p>
          <w:p w14:paraId="02EC46E4" w14:textId="77777777" w:rsidR="00FB3FB4" w:rsidRPr="00723758" w:rsidRDefault="00FB3FB4" w:rsidP="00FB3FB4">
            <w:pPr>
              <w:widowControl/>
              <w:spacing w:line="0" w:lineRule="atLeast"/>
              <w:ind w:left="480" w:hangingChars="300" w:hanging="48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 専従の夜間支援従業者が、利用者の就寝前から翌朝の起床後までの間配置されていること。</w:t>
            </w:r>
          </w:p>
          <w:p w14:paraId="3D6839CC" w14:textId="77777777" w:rsidR="00590DAE" w:rsidRPr="00723758" w:rsidRDefault="00FB3FB4" w:rsidP="00590DAE">
            <w:pPr>
              <w:widowControl/>
              <w:spacing w:line="0" w:lineRule="atLeast"/>
              <w:ind w:left="480" w:hangingChars="300" w:hanging="48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(3) 夜間支援従業者は、利用者の状況に応じ、就寝準備の確認、寝返りや排せつの支援等のほか、緊急時の</w:t>
            </w:r>
            <w:r w:rsidRPr="00723758">
              <w:rPr>
                <w:rFonts w:ascii="ＭＳ 明朝" w:eastAsia="ＭＳ 明朝" w:hAnsi="ＭＳ 明朝" w:cs="ＭＳ Ｐゴシック" w:hint="eastAsia"/>
                <w:kern w:val="0"/>
                <w:sz w:val="16"/>
                <w:szCs w:val="16"/>
              </w:rPr>
              <w:t>対応等を行い、夜間支援の内容を利用者ごとの共同生活援助計画に位置づける必要があること。（Ⅰ型）</w:t>
            </w:r>
          </w:p>
          <w:p w14:paraId="627E1DF4" w14:textId="77777777" w:rsidR="00FB3FB4" w:rsidRPr="00723758" w:rsidRDefault="00FB3FB4" w:rsidP="00590DAE">
            <w:pPr>
              <w:widowControl/>
              <w:spacing w:line="0" w:lineRule="atLeast"/>
              <w:ind w:leftChars="200" w:left="420"/>
              <w:rPr>
                <w:rFonts w:ascii="ＭＳ 明朝" w:eastAsia="ＭＳ 明朝" w:hAnsi="ＭＳ 明朝" w:cs="ＭＳ Ｐゴシック"/>
                <w:kern w:val="0"/>
                <w:sz w:val="16"/>
                <w:szCs w:val="16"/>
              </w:rPr>
            </w:pPr>
            <w:r w:rsidRPr="00723758">
              <w:rPr>
                <w:rFonts w:ascii="ＭＳ 明朝" w:eastAsia="ＭＳ 明朝" w:hAnsi="ＭＳ 明朝" w:cs="ＭＳ Ｐゴシック"/>
                <w:kern w:val="0"/>
                <w:sz w:val="16"/>
                <w:szCs w:val="16"/>
              </w:rPr>
              <w:t>(4) １人の夜間支援従業者が複数の共同生活住居の夜間支援を行う場合は、少なくとも一晩につき１回</w:t>
            </w:r>
            <w:r w:rsidRPr="00723758">
              <w:rPr>
                <w:rFonts w:ascii="ＭＳ 明朝" w:eastAsia="ＭＳ 明朝" w:hAnsi="ＭＳ 明朝" w:cs="ＭＳ Ｐゴシック" w:hint="eastAsia"/>
                <w:kern w:val="0"/>
                <w:sz w:val="16"/>
                <w:szCs w:val="16"/>
              </w:rPr>
              <w:t>以上は共同生活住居を巡回する必要があること。</w:t>
            </w:r>
          </w:p>
          <w:p w14:paraId="7B1B43A7" w14:textId="77777777" w:rsidR="00D86A69" w:rsidRPr="00723758" w:rsidRDefault="00D86A69" w:rsidP="00FB3FB4">
            <w:pPr>
              <w:widowControl/>
              <w:spacing w:line="0" w:lineRule="atLeast"/>
              <w:ind w:left="480" w:hangingChars="300" w:hanging="480"/>
              <w:rPr>
                <w:rFonts w:ascii="ＭＳ 明朝" w:eastAsia="ＭＳ 明朝" w:hAnsi="ＭＳ 明朝" w:cs="ＭＳ Ｐゴシック"/>
                <w:kern w:val="0"/>
                <w:sz w:val="16"/>
                <w:szCs w:val="16"/>
              </w:rPr>
            </w:pPr>
          </w:p>
          <w:p w14:paraId="65EEBF56" w14:textId="77777777" w:rsidR="00AE50B0" w:rsidRPr="00723758" w:rsidRDefault="00AE50B0" w:rsidP="00FB3FB4">
            <w:pPr>
              <w:widowControl/>
              <w:spacing w:line="0" w:lineRule="atLeast"/>
              <w:ind w:left="480" w:hangingChars="300" w:hanging="480"/>
              <w:rPr>
                <w:rFonts w:ascii="ＭＳ 明朝" w:eastAsia="ＭＳ 明朝" w:hAnsi="ＭＳ 明朝" w:cs="ＭＳ Ｐゴシック"/>
                <w:kern w:val="0"/>
                <w:sz w:val="16"/>
                <w:szCs w:val="16"/>
              </w:rPr>
            </w:pPr>
          </w:p>
          <w:p w14:paraId="132F2CAC" w14:textId="77777777" w:rsidR="00FB3FB4" w:rsidRPr="00723758" w:rsidRDefault="00FB3FB4" w:rsidP="00FB3FB4">
            <w:pPr>
              <w:widowControl/>
              <w:spacing w:line="0" w:lineRule="atLeast"/>
              <w:ind w:leftChars="6" w:left="493" w:hangingChars="300" w:hanging="480"/>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ウ　夜間支援体制加算（Ⅲ）</w:t>
            </w:r>
          </w:p>
          <w:p w14:paraId="13D18194" w14:textId="77777777" w:rsidR="00FB3FB4" w:rsidRPr="00723758" w:rsidRDefault="00FB3FB4" w:rsidP="00FB3FB4">
            <w:pPr>
              <w:widowControl/>
              <w:spacing w:line="0" w:lineRule="atLeast"/>
              <w:ind w:leftChars="106" w:left="223"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夜間及び深夜の時間帯を通じて、利用者に病状の急変その他の緊急の事態が生じた時に、利用者の呼び出し等に速やかに対応できるよう、常時の連絡体制又は防災体制を確保しているものとして県知事が認めた</w:t>
            </w:r>
            <w:r w:rsidR="002B0680" w:rsidRPr="00723758">
              <w:rPr>
                <w:rFonts w:ascii="ＭＳ 明朝" w:eastAsia="ＭＳ 明朝" w:hAnsi="ＭＳ 明朝" w:cs="ＭＳ Ｐゴシック" w:hint="eastAsia"/>
                <w:kern w:val="0"/>
                <w:sz w:val="16"/>
                <w:szCs w:val="16"/>
              </w:rPr>
              <w:t>指定共同生活援助事業所又は外部サービス利用型指定共同生活援助事業所において</w:t>
            </w:r>
            <w:r w:rsidR="00FF3126" w:rsidRPr="00723758">
              <w:rPr>
                <w:rFonts w:ascii="ＭＳ 明朝" w:eastAsia="ＭＳ 明朝" w:hAnsi="ＭＳ 明朝" w:cs="ＭＳ Ｐゴシック" w:hint="eastAsia"/>
                <w:kern w:val="0"/>
                <w:sz w:val="16"/>
                <w:szCs w:val="16"/>
              </w:rPr>
              <w:t>指定共同生活援助又は外部サービス利用型指定共同生活援助</w:t>
            </w:r>
            <w:r w:rsidR="002B0680" w:rsidRPr="00723758">
              <w:rPr>
                <w:rFonts w:ascii="ＭＳ 明朝" w:eastAsia="ＭＳ 明朝" w:hAnsi="ＭＳ 明朝" w:cs="ＭＳ Ｐゴシック" w:hint="eastAsia"/>
                <w:kern w:val="0"/>
                <w:sz w:val="16"/>
                <w:szCs w:val="16"/>
              </w:rPr>
              <w:t>を行った場合、</w:t>
            </w:r>
            <w:r w:rsidRPr="00723758">
              <w:rPr>
                <w:rFonts w:ascii="ＭＳ 明朝" w:eastAsia="ＭＳ 明朝" w:hAnsi="ＭＳ 明朝" w:cs="ＭＳ Ｐゴシック" w:hint="eastAsia"/>
                <w:kern w:val="0"/>
                <w:sz w:val="16"/>
                <w:szCs w:val="16"/>
              </w:rPr>
              <w:t>利用者の数に応じ１日につき所定単位数を</w:t>
            </w:r>
            <w:r w:rsidR="00FF3126" w:rsidRPr="00723758">
              <w:rPr>
                <w:rFonts w:ascii="ＭＳ 明朝" w:eastAsia="ＭＳ 明朝" w:hAnsi="ＭＳ 明朝" w:cs="ＭＳ Ｐゴシック" w:hint="eastAsia"/>
                <w:kern w:val="0"/>
                <w:sz w:val="16"/>
                <w:szCs w:val="16"/>
              </w:rPr>
              <w:t>算定しているか</w:t>
            </w:r>
            <w:r w:rsidRPr="00723758">
              <w:rPr>
                <w:rFonts w:ascii="ＭＳ 明朝" w:eastAsia="ＭＳ 明朝" w:hAnsi="ＭＳ 明朝" w:cs="ＭＳ Ｐゴシック" w:hint="eastAsia"/>
                <w:kern w:val="0"/>
                <w:sz w:val="16"/>
                <w:szCs w:val="16"/>
              </w:rPr>
              <w:t>。（ただし、（Ⅰ）型又は（Ⅱ）型の算定対象となる利用者については算定しない。）</w:t>
            </w:r>
          </w:p>
          <w:p w14:paraId="6764BBFE" w14:textId="77777777" w:rsidR="00FB3FB4" w:rsidRPr="00723758" w:rsidRDefault="00FB3FB4" w:rsidP="00FB3FB4">
            <w:pPr>
              <w:widowControl/>
              <w:spacing w:line="0" w:lineRule="atLeast"/>
              <w:ind w:leftChars="100" w:left="210"/>
              <w:rPr>
                <w:rFonts w:ascii="ＭＳ 明朝" w:eastAsia="ＭＳ 明朝" w:hAnsi="ＭＳ 明朝" w:cs="ＭＳ Ｐゴシック"/>
                <w:kern w:val="0"/>
                <w:sz w:val="16"/>
                <w:szCs w:val="16"/>
              </w:rPr>
            </w:pPr>
          </w:p>
          <w:p w14:paraId="1E8CE614"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shd w:val="pct15" w:color="auto" w:fill="FFFFFF"/>
              </w:rPr>
              <w:t>※</w:t>
            </w:r>
            <w:r w:rsidRPr="00723758">
              <w:rPr>
                <w:rFonts w:ascii="ＭＳ ゴシック" w:eastAsia="ＭＳ ゴシック" w:hAnsi="ＭＳ ゴシック" w:cs="ＭＳ Ｐゴシック" w:hint="eastAsia"/>
                <w:kern w:val="0"/>
                <w:sz w:val="16"/>
                <w:szCs w:val="16"/>
                <w:shd w:val="pct15" w:color="auto" w:fill="FFFFFF"/>
              </w:rPr>
              <w:t xml:space="preserve">夜間支援体制加算(Ⅲ)型の要件　　　　　　　　　　　　　　　　　　　　　　　　　　　　　</w:t>
            </w:r>
            <w:r w:rsidR="00C25967" w:rsidRPr="00723758">
              <w:rPr>
                <w:rFonts w:ascii="ＭＳ ゴシック" w:eastAsia="ＭＳ ゴシック" w:hAnsi="ＭＳ ゴシック" w:cs="ＭＳ Ｐゴシック" w:hint="eastAsia"/>
                <w:kern w:val="0"/>
                <w:sz w:val="16"/>
                <w:szCs w:val="16"/>
                <w:shd w:val="pct15" w:color="auto" w:fill="FFFFFF"/>
              </w:rPr>
              <w:t xml:space="preserve">　　　</w:t>
            </w:r>
          </w:p>
          <w:p w14:paraId="1E6348D6" w14:textId="77777777" w:rsidR="002B0680" w:rsidRPr="00723758" w:rsidRDefault="00FB3FB4" w:rsidP="00FB3FB4">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１</w:t>
            </w:r>
            <w:r w:rsidR="002B0680" w:rsidRPr="00723758">
              <w:rPr>
                <w:rFonts w:ascii="ＭＳ ゴシック" w:eastAsia="ＭＳ ゴシック" w:hAnsi="ＭＳ ゴシック" w:cs="ＭＳ Ｐゴシック" w:hint="eastAsia"/>
                <w:kern w:val="0"/>
                <w:sz w:val="16"/>
                <w:szCs w:val="16"/>
              </w:rPr>
              <w:t xml:space="preserve">　夜間防災体制の内容</w:t>
            </w:r>
          </w:p>
          <w:p w14:paraId="61EDFCBA" w14:textId="77777777" w:rsidR="002B0680" w:rsidRPr="00723758" w:rsidRDefault="002B0680" w:rsidP="002B0680">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警備会社と共同生活住居に係る警備業務の委託契約を締結している場合に算定。なお、警備会社に委託する際には、利用者の状況等について伝達しておくこと。</w:t>
            </w:r>
          </w:p>
          <w:p w14:paraId="02055440" w14:textId="77777777" w:rsidR="002B0680" w:rsidRPr="00723758" w:rsidRDefault="002B0680"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p>
          <w:p w14:paraId="217DC536" w14:textId="77777777" w:rsidR="002B0680" w:rsidRPr="00723758" w:rsidRDefault="002B0680" w:rsidP="00FB3FB4">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２　常時の連絡体制の内容</w:t>
            </w:r>
          </w:p>
          <w:p w14:paraId="710377AB" w14:textId="77777777" w:rsidR="00FB3FB4" w:rsidRPr="00723758" w:rsidRDefault="00DB7E9F" w:rsidP="00DB7E9F">
            <w:pPr>
              <w:widowControl/>
              <w:spacing w:line="0" w:lineRule="atLeast"/>
              <w:ind w:leftChars="200" w:left="42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常時の連絡体制については、当該事業所の従業者が常駐する場合のほか、次の場合にも算定でき</w:t>
            </w:r>
            <w:r w:rsidR="00FB3FB4" w:rsidRPr="00723758">
              <w:rPr>
                <w:rFonts w:ascii="ＭＳ 明朝" w:eastAsia="ＭＳ 明朝" w:hAnsi="ＭＳ 明朝" w:cs="ＭＳ Ｐゴシック" w:hint="eastAsia"/>
                <w:kern w:val="0"/>
                <w:sz w:val="16"/>
                <w:szCs w:val="16"/>
              </w:rPr>
              <w:t>る。</w:t>
            </w:r>
          </w:p>
          <w:p w14:paraId="2D12BDCE"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　携帯電話などにより、夜間及び深夜の時間帯の連絡体制が確保されている場合。</w:t>
            </w:r>
          </w:p>
          <w:p w14:paraId="430843DB" w14:textId="77777777" w:rsidR="00FB3FB4" w:rsidRPr="00723758" w:rsidRDefault="00FB3FB4" w:rsidP="00FB3FB4">
            <w:pPr>
              <w:widowControl/>
              <w:spacing w:line="0" w:lineRule="atLeast"/>
              <w:ind w:left="640" w:hangingChars="400" w:hanging="64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　事業所に従事する世話人又は生活支援員以外の者であって、夜間における支援を委託されたもの</w:t>
            </w:r>
            <w:r w:rsidRPr="00723758">
              <w:rPr>
                <w:rFonts w:ascii="ＭＳ 明朝" w:eastAsia="ＭＳ 明朝" w:hAnsi="ＭＳ 明朝" w:cs="ＭＳ Ｐゴシック" w:hint="eastAsia"/>
                <w:kern w:val="0"/>
                <w:sz w:val="16"/>
                <w:szCs w:val="16"/>
              </w:rPr>
              <w:t>により連絡体制を確保している場合。</w:t>
            </w:r>
          </w:p>
          <w:p w14:paraId="2F1FEEFE" w14:textId="77777777" w:rsidR="00590DAE" w:rsidRPr="00723758" w:rsidRDefault="00590DAE" w:rsidP="00FB3FB4">
            <w:pPr>
              <w:widowControl/>
              <w:spacing w:line="0" w:lineRule="atLeast"/>
              <w:ind w:left="640" w:hangingChars="400" w:hanging="640"/>
              <w:rPr>
                <w:rFonts w:ascii="ＭＳ 明朝" w:eastAsia="ＭＳ 明朝" w:hAnsi="ＭＳ 明朝" w:cs="ＭＳ Ｐゴシック"/>
                <w:kern w:val="0"/>
                <w:sz w:val="16"/>
                <w:szCs w:val="16"/>
              </w:rPr>
            </w:pPr>
          </w:p>
          <w:p w14:paraId="77205638" w14:textId="77777777" w:rsidR="00FB3FB4" w:rsidRPr="00723758" w:rsidRDefault="00FB3FB4" w:rsidP="00590DAE">
            <w:pPr>
              <w:widowControl/>
              <w:spacing w:line="0" w:lineRule="atLeast"/>
              <w:ind w:leftChars="-100" w:left="430" w:hangingChars="400" w:hanging="640"/>
              <w:jc w:val="lef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ただし、この場合、指定障害者支援施設の夜間職員等、別途報酬等（報酬告示第11の9のハの夜間</w:t>
            </w:r>
            <w:r w:rsidRPr="00723758">
              <w:rPr>
                <w:rFonts w:ascii="ＭＳ 明朝" w:eastAsia="ＭＳ 明朝" w:hAnsi="ＭＳ 明朝" w:cs="ＭＳ Ｐゴシック" w:hint="eastAsia"/>
                <w:kern w:val="0"/>
                <w:sz w:val="16"/>
                <w:szCs w:val="16"/>
              </w:rPr>
              <w:t>支援等体制加算（Ⅲ）を除く。）により評価される職務に従事する必要がある者による連絡体制の場合は加算の対象とはならない。</w:t>
            </w:r>
          </w:p>
          <w:p w14:paraId="2E989B48" w14:textId="77777777" w:rsidR="00DB7E9F" w:rsidRPr="00723758" w:rsidRDefault="00C41921" w:rsidP="00DB7E9F">
            <w:pPr>
              <w:widowControl/>
              <w:spacing w:line="0" w:lineRule="atLeast"/>
              <w:ind w:leftChars="200" w:left="42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なお、</w:t>
            </w:r>
            <w:r w:rsidR="00DB7E9F" w:rsidRPr="00723758">
              <w:rPr>
                <w:rFonts w:ascii="ＭＳ 明朝" w:eastAsia="ＭＳ 明朝" w:hAnsi="ＭＳ 明朝" w:cs="ＭＳ Ｐゴシック" w:hint="eastAsia"/>
                <w:kern w:val="0"/>
                <w:sz w:val="16"/>
                <w:szCs w:val="16"/>
              </w:rPr>
              <w:t>緊急時の連絡先や連絡方法については、運営規程に定めるとともに共同生活住居内の見やすい場所に提示する必要があること。</w:t>
            </w:r>
          </w:p>
          <w:p w14:paraId="2F89D33A" w14:textId="77777777" w:rsidR="00FB3FB4" w:rsidRPr="00723758" w:rsidRDefault="00FB3FB4" w:rsidP="00FB3FB4">
            <w:pPr>
              <w:widowControl/>
              <w:spacing w:line="0" w:lineRule="atLeast"/>
              <w:ind w:leftChars="100" w:left="210"/>
              <w:rPr>
                <w:rFonts w:ascii="ＭＳ 明朝" w:eastAsia="ＭＳ 明朝" w:hAnsi="ＭＳ 明朝" w:cs="ＭＳ Ｐゴシック"/>
                <w:kern w:val="0"/>
                <w:sz w:val="16"/>
                <w:szCs w:val="16"/>
              </w:rPr>
            </w:pPr>
          </w:p>
          <w:p w14:paraId="55792924" w14:textId="77777777" w:rsidR="00FB3FB4" w:rsidRPr="00723758" w:rsidRDefault="00FB3FB4" w:rsidP="00FB3FB4">
            <w:pPr>
              <w:widowControl/>
              <w:spacing w:line="0" w:lineRule="atLeast"/>
              <w:ind w:leftChars="100" w:left="210"/>
              <w:rPr>
                <w:rFonts w:ascii="ＭＳ 明朝" w:eastAsia="ＭＳ 明朝" w:hAnsi="ＭＳ 明朝" w:cs="ＭＳ Ｐゴシック"/>
                <w:kern w:val="0"/>
                <w:sz w:val="16"/>
                <w:szCs w:val="16"/>
              </w:rPr>
            </w:pPr>
          </w:p>
          <w:p w14:paraId="242C3873" w14:textId="77777777" w:rsidR="00FB3FB4" w:rsidRPr="00723758" w:rsidRDefault="00FB3FB4" w:rsidP="00FB3FB4">
            <w:pPr>
              <w:widowControl/>
              <w:spacing w:line="0" w:lineRule="atLeast"/>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エ　夜間支援体制加算（Ⅳ）</w:t>
            </w:r>
          </w:p>
          <w:p w14:paraId="4F7E5C9B" w14:textId="77777777" w:rsidR="00AE50B0" w:rsidRPr="00723758" w:rsidRDefault="00FB3FB4" w:rsidP="00FB3FB4">
            <w:pPr>
              <w:widowControl/>
              <w:spacing w:line="0" w:lineRule="atLeast"/>
              <w:ind w:leftChars="53" w:left="111"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夜間支援等体制加算（Ⅰ）を算定している指定共同生活援助事業所又は外部サービス利用型指定共同生活援助事業所であって、更に夜勤を行う夜間支援従事者を配置し、共同生活住居利用者に対して夜間及び深夜の時間帯を通じて、定期的な居室の巡回や緊急時の必要な介護の支援を提供できる体制を確保しているものとして県知事が認めた指定共同生活援助事業所又は外部サービス利用型指定共同生活援助事業所において、</w:t>
            </w:r>
            <w:r w:rsidR="00FF3126" w:rsidRPr="00723758">
              <w:rPr>
                <w:rFonts w:ascii="ＭＳ 明朝" w:eastAsia="ＭＳ 明朝" w:hAnsi="ＭＳ 明朝" w:cs="ＭＳ Ｐゴシック" w:hint="eastAsia"/>
                <w:kern w:val="0"/>
                <w:sz w:val="16"/>
                <w:szCs w:val="16"/>
              </w:rPr>
              <w:t>指定共同生活援助又は外部サービス利用型指定共同生活援助</w:t>
            </w:r>
            <w:r w:rsidRPr="00723758">
              <w:rPr>
                <w:rFonts w:ascii="ＭＳ 明朝" w:eastAsia="ＭＳ 明朝" w:hAnsi="ＭＳ 明朝" w:cs="ＭＳ Ｐゴシック" w:hint="eastAsia"/>
                <w:kern w:val="0"/>
                <w:sz w:val="16"/>
                <w:szCs w:val="16"/>
              </w:rPr>
              <w:t>を行った場合、夜間支援対象利用者数の数に応じ</w:t>
            </w:r>
            <w:r w:rsidR="00FF3126" w:rsidRPr="00723758">
              <w:rPr>
                <w:rFonts w:ascii="ＭＳ 明朝" w:eastAsia="ＭＳ 明朝" w:hAnsi="ＭＳ 明朝" w:cs="ＭＳ Ｐゴシック" w:hint="eastAsia"/>
                <w:kern w:val="0"/>
                <w:sz w:val="16"/>
                <w:szCs w:val="16"/>
              </w:rPr>
              <w:t>算定しているか</w:t>
            </w:r>
            <w:r w:rsidR="00AE50B0" w:rsidRPr="00723758">
              <w:rPr>
                <w:rFonts w:ascii="ＭＳ 明朝" w:eastAsia="ＭＳ 明朝" w:hAnsi="ＭＳ 明朝" w:cs="ＭＳ Ｐゴシック" w:hint="eastAsia"/>
                <w:kern w:val="0"/>
                <w:sz w:val="16"/>
                <w:szCs w:val="16"/>
              </w:rPr>
              <w:t>。</w:t>
            </w:r>
          </w:p>
          <w:p w14:paraId="3DB3956D" w14:textId="77777777" w:rsidR="00FB3FB4" w:rsidRPr="00723758" w:rsidRDefault="00FB3FB4" w:rsidP="00FB3FB4">
            <w:pPr>
              <w:widowControl/>
              <w:spacing w:line="0" w:lineRule="atLeast"/>
              <w:ind w:leftChars="53" w:left="111"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なお、当該夜間支援従事者が支援を行う共同生活住居に入居している利用者は、（Ⅱ）型、（Ⅲ）型、（Ⅴ）型及び（Ⅵ）型を算定できない。</w:t>
            </w:r>
          </w:p>
          <w:p w14:paraId="2D785EC0" w14:textId="77777777" w:rsidR="00FB3FB4" w:rsidRPr="00723758" w:rsidRDefault="00FB3FB4" w:rsidP="00FB3FB4">
            <w:pPr>
              <w:widowControl/>
              <w:spacing w:line="0" w:lineRule="atLeast"/>
              <w:ind w:leftChars="100" w:left="210"/>
              <w:rPr>
                <w:rFonts w:ascii="ＭＳ 明朝" w:eastAsia="ＭＳ 明朝" w:hAnsi="ＭＳ 明朝" w:cs="ＭＳ Ｐゴシック"/>
                <w:kern w:val="0"/>
                <w:sz w:val="16"/>
                <w:szCs w:val="16"/>
              </w:rPr>
            </w:pPr>
          </w:p>
          <w:p w14:paraId="7DD7B1A8" w14:textId="77777777" w:rsidR="00FB3FB4" w:rsidRPr="00723758" w:rsidRDefault="00FB3FB4" w:rsidP="00FB3FB4">
            <w:pPr>
              <w:widowControl/>
              <w:spacing w:line="0" w:lineRule="atLeast"/>
              <w:ind w:leftChars="100" w:left="21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shd w:val="pct15" w:color="auto" w:fill="FFFFFF"/>
              </w:rPr>
              <w:lastRenderedPageBreak/>
              <w:t>※</w:t>
            </w:r>
            <w:r w:rsidRPr="00723758">
              <w:rPr>
                <w:rFonts w:ascii="ＭＳ ゴシック" w:eastAsia="ＭＳ ゴシック" w:hAnsi="ＭＳ ゴシック" w:cs="ＭＳ Ｐゴシック" w:hint="eastAsia"/>
                <w:kern w:val="0"/>
                <w:sz w:val="16"/>
                <w:szCs w:val="16"/>
                <w:shd w:val="pct15" w:color="auto" w:fill="FFFFFF"/>
              </w:rPr>
              <w:t xml:space="preserve">夜間支援体制加算(Ⅳ)型の要件　　　　　　　　　　　　　　　　　　　　　　　　　　　　　</w:t>
            </w:r>
            <w:r w:rsidR="00C25967" w:rsidRPr="00723758">
              <w:rPr>
                <w:rFonts w:ascii="ＭＳ ゴシック" w:eastAsia="ＭＳ ゴシック" w:hAnsi="ＭＳ ゴシック" w:cs="ＭＳ Ｐゴシック" w:hint="eastAsia"/>
                <w:kern w:val="0"/>
                <w:sz w:val="16"/>
                <w:szCs w:val="16"/>
                <w:shd w:val="pct15" w:color="auto" w:fill="FFFFFF"/>
              </w:rPr>
              <w:t xml:space="preserve">　　　</w:t>
            </w:r>
          </w:p>
          <w:p w14:paraId="56C765ED" w14:textId="77777777" w:rsidR="00FB3FB4" w:rsidRPr="00723758" w:rsidRDefault="00FB3FB4" w:rsidP="00FB3FB4">
            <w:pPr>
              <w:widowControl/>
              <w:spacing w:line="0" w:lineRule="atLeast"/>
              <w:ind w:left="320" w:hangingChars="200" w:hanging="320"/>
              <w:rPr>
                <w:rFonts w:ascii="ＭＳ ゴシック" w:eastAsia="ＭＳ ゴシック" w:hAnsi="ＭＳ ゴシック"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ゴシック" w:eastAsia="ＭＳ ゴシック" w:hAnsi="ＭＳ ゴシック" w:cs="ＭＳ Ｐゴシック" w:hint="eastAsia"/>
                <w:kern w:val="0"/>
                <w:sz w:val="16"/>
                <w:szCs w:val="16"/>
              </w:rPr>
              <w:t xml:space="preserve">１　</w:t>
            </w:r>
            <w:r w:rsidRPr="00723758">
              <w:rPr>
                <w:rFonts w:ascii="ＭＳ ゴシック" w:eastAsia="ＭＳ ゴシック" w:hAnsi="ＭＳ ゴシック" w:cs="ＭＳ Ｐゴシック"/>
                <w:kern w:val="0"/>
                <w:sz w:val="16"/>
                <w:szCs w:val="16"/>
              </w:rPr>
              <w:t>夜間支援従事者の配置</w:t>
            </w:r>
          </w:p>
          <w:p w14:paraId="3A9E2484" w14:textId="77777777" w:rsidR="00FB3FB4" w:rsidRPr="00723758" w:rsidRDefault="00FB3FB4" w:rsidP="00FB3FB4">
            <w:pPr>
              <w:widowControl/>
              <w:spacing w:line="0" w:lineRule="atLeast"/>
              <w:ind w:leftChars="113" w:left="397"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(1)　</w:t>
            </w:r>
            <w:r w:rsidRPr="00723758">
              <w:rPr>
                <w:rFonts w:ascii="ＭＳ 明朝" w:eastAsia="ＭＳ 明朝" w:hAnsi="ＭＳ 明朝" w:cs="ＭＳ Ｐゴシック"/>
                <w:kern w:val="0"/>
                <w:sz w:val="16"/>
                <w:szCs w:val="16"/>
              </w:rPr>
              <w:t>当該加算による夜間支援従事者は、夜間支援等体制加算(Ⅰ)により配置される別の夜間支援従事者が１人のみ常</w:t>
            </w:r>
            <w:r w:rsidRPr="00723758">
              <w:rPr>
                <w:rFonts w:ascii="ＭＳ 明朝" w:eastAsia="ＭＳ 明朝" w:hAnsi="ＭＳ 明朝" w:cs="ＭＳ Ｐゴシック" w:hint="eastAsia"/>
                <w:kern w:val="0"/>
                <w:sz w:val="16"/>
                <w:szCs w:val="16"/>
              </w:rPr>
              <w:t>駐する共同生活住居の利用者に対する手厚い支援体制の確保や夜間支援従事者の適切な休憩時間の確保を図るため、事業所に夜間及び深夜の時間帯を通じて配置される必要があること。</w:t>
            </w:r>
          </w:p>
          <w:p w14:paraId="5FEBB99D" w14:textId="77777777" w:rsidR="00FB3FB4" w:rsidRPr="00723758" w:rsidRDefault="00FB3FB4" w:rsidP="00FB3FB4">
            <w:pPr>
              <w:widowControl/>
              <w:spacing w:line="0" w:lineRule="atLeast"/>
              <w:ind w:leftChars="200" w:left="42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なお、夜間支援等体制加算</w:t>
            </w:r>
            <w:r w:rsidRPr="00723758">
              <w:rPr>
                <w:rFonts w:ascii="ＭＳ 明朝" w:eastAsia="ＭＳ 明朝" w:hAnsi="ＭＳ 明朝" w:cs="ＭＳ Ｐゴシック"/>
                <w:kern w:val="0"/>
                <w:sz w:val="16"/>
                <w:szCs w:val="16"/>
              </w:rPr>
              <w:t>(Ⅰ)により配置される別の夜</w:t>
            </w:r>
            <w:r w:rsidRPr="00723758">
              <w:rPr>
                <w:rFonts w:ascii="ＭＳ 明朝" w:eastAsia="ＭＳ 明朝" w:hAnsi="ＭＳ 明朝" w:cs="ＭＳ Ｐゴシック" w:hint="eastAsia"/>
                <w:kern w:val="0"/>
                <w:sz w:val="16"/>
                <w:szCs w:val="16"/>
              </w:rPr>
              <w:t>間支援従事者が２人以上常駐する共同生活住居の利用者は当該加算の対象とならないこと。</w:t>
            </w:r>
          </w:p>
          <w:p w14:paraId="713C97D2" w14:textId="77777777" w:rsidR="00FB3FB4" w:rsidRPr="00723758" w:rsidRDefault="00FB3FB4" w:rsidP="00FB3FB4">
            <w:pPr>
              <w:widowControl/>
              <w:spacing w:line="0" w:lineRule="atLeast"/>
              <w:ind w:leftChars="139" w:left="452"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(2)　</w:t>
            </w:r>
            <w:r w:rsidRPr="00723758">
              <w:rPr>
                <w:rFonts w:ascii="ＭＳ 明朝" w:eastAsia="ＭＳ 明朝" w:hAnsi="ＭＳ 明朝" w:cs="ＭＳ Ｐゴシック"/>
                <w:kern w:val="0"/>
                <w:sz w:val="16"/>
                <w:szCs w:val="16"/>
              </w:rPr>
              <w:t>当該加算による夜間支援従事者は、共同生活住居に常駐</w:t>
            </w:r>
            <w:r w:rsidRPr="00723758">
              <w:rPr>
                <w:rFonts w:ascii="ＭＳ 明朝" w:eastAsia="ＭＳ 明朝" w:hAnsi="ＭＳ 明朝" w:cs="ＭＳ Ｐゴシック" w:hint="eastAsia"/>
                <w:kern w:val="0"/>
                <w:sz w:val="16"/>
                <w:szCs w:val="16"/>
              </w:rPr>
              <w:t>する別の夜間支援従事者と緊密な連携体制が確保される必要があること。</w:t>
            </w:r>
          </w:p>
          <w:p w14:paraId="3C9940AF" w14:textId="77777777" w:rsidR="00FB3FB4" w:rsidRPr="00723758" w:rsidRDefault="00FB3FB4" w:rsidP="00FB3FB4">
            <w:pPr>
              <w:widowControl/>
              <w:spacing w:line="0" w:lineRule="atLeast"/>
              <w:ind w:leftChars="139" w:left="452"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(3)　</w:t>
            </w:r>
            <w:r w:rsidRPr="00723758">
              <w:rPr>
                <w:rFonts w:ascii="ＭＳ 明朝" w:eastAsia="ＭＳ 明朝" w:hAnsi="ＭＳ 明朝" w:cs="ＭＳ Ｐゴシック"/>
                <w:kern w:val="0"/>
                <w:sz w:val="16"/>
                <w:szCs w:val="16"/>
              </w:rPr>
              <w:t>１人の夜間支援従事者が支援を行うことができる利用</w:t>
            </w:r>
            <w:r w:rsidRPr="00723758">
              <w:rPr>
                <w:rFonts w:ascii="ＭＳ 明朝" w:eastAsia="ＭＳ 明朝" w:hAnsi="ＭＳ 明朝" w:cs="ＭＳ Ｐゴシック" w:hint="eastAsia"/>
                <w:kern w:val="0"/>
                <w:sz w:val="16"/>
                <w:szCs w:val="16"/>
              </w:rPr>
              <w:t>者の数は</w:t>
            </w:r>
            <w:r w:rsidRPr="00723758">
              <w:rPr>
                <w:rFonts w:ascii="ＭＳ 明朝" w:eastAsia="ＭＳ 明朝" w:hAnsi="ＭＳ 明朝" w:cs="ＭＳ Ｐゴシック"/>
                <w:kern w:val="0"/>
                <w:sz w:val="16"/>
                <w:szCs w:val="16"/>
              </w:rPr>
              <w:t>30人までを上限とする。</w:t>
            </w:r>
          </w:p>
          <w:p w14:paraId="5E535AE8" w14:textId="77777777" w:rsidR="00FB3FB4" w:rsidRPr="00723758" w:rsidRDefault="00FB3FB4" w:rsidP="00FB3FB4">
            <w:pPr>
              <w:widowControl/>
              <w:spacing w:line="0" w:lineRule="atLeast"/>
              <w:ind w:leftChars="139" w:left="452" w:hangingChars="100" w:hanging="160"/>
              <w:rPr>
                <w:rFonts w:ascii="ＭＳ 明朝" w:eastAsia="ＭＳ 明朝" w:hAnsi="ＭＳ 明朝" w:cs="ＭＳ Ｐゴシック"/>
                <w:kern w:val="0"/>
                <w:sz w:val="16"/>
                <w:szCs w:val="16"/>
              </w:rPr>
            </w:pPr>
          </w:p>
          <w:p w14:paraId="3ED34E3F" w14:textId="77777777" w:rsidR="00FB3FB4" w:rsidRPr="00723758" w:rsidRDefault="00FB3FB4" w:rsidP="00FB3FB4">
            <w:pPr>
              <w:widowControl/>
              <w:spacing w:line="0" w:lineRule="atLeast"/>
              <w:ind w:firstLineChars="100" w:firstLine="160"/>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２</w:t>
            </w:r>
            <w:r w:rsidRPr="00723758">
              <w:rPr>
                <w:rFonts w:ascii="ＭＳ ゴシック" w:eastAsia="ＭＳ ゴシック" w:hAnsi="ＭＳ ゴシック" w:cs="ＭＳ Ｐゴシック"/>
                <w:kern w:val="0"/>
                <w:sz w:val="16"/>
                <w:szCs w:val="16"/>
              </w:rPr>
              <w:t xml:space="preserve"> 夜間支援従事者の勤務内容・勤務形態</w:t>
            </w:r>
          </w:p>
          <w:p w14:paraId="4B6DAA2B" w14:textId="77777777" w:rsidR="00FB3FB4" w:rsidRPr="00723758" w:rsidRDefault="00FB3FB4" w:rsidP="00FB3FB4">
            <w:pPr>
              <w:pStyle w:val="af1"/>
              <w:widowControl/>
              <w:numPr>
                <w:ilvl w:val="0"/>
                <w:numId w:val="15"/>
              </w:numPr>
              <w:spacing w:line="0" w:lineRule="atLeast"/>
              <w:ind w:leftChars="0"/>
              <w:rPr>
                <w:rFonts w:ascii="ＭＳ 明朝" w:eastAsia="ＭＳ 明朝" w:hAnsi="ＭＳ 明朝" w:cs="ＭＳ Ｐゴシック"/>
                <w:kern w:val="0"/>
                <w:sz w:val="16"/>
                <w:szCs w:val="16"/>
              </w:rPr>
            </w:pPr>
            <w:r w:rsidRPr="00723758">
              <w:rPr>
                <w:rFonts w:ascii="ＭＳ 明朝" w:eastAsia="ＭＳ 明朝" w:hAnsi="ＭＳ 明朝" w:cs="ＭＳ Ｐゴシック"/>
                <w:kern w:val="0"/>
                <w:sz w:val="16"/>
                <w:szCs w:val="16"/>
              </w:rPr>
              <w:t>夜間支援従事者は、常勤、非常勤を問わないものである</w:t>
            </w:r>
            <w:r w:rsidRPr="00723758">
              <w:rPr>
                <w:rFonts w:ascii="ＭＳ 明朝" w:eastAsia="ＭＳ 明朝" w:hAnsi="ＭＳ 明朝" w:cs="ＭＳ Ｐゴシック" w:hint="eastAsia"/>
                <w:kern w:val="0"/>
                <w:sz w:val="16"/>
                <w:szCs w:val="16"/>
              </w:rPr>
              <w:t>こと。</w:t>
            </w:r>
          </w:p>
          <w:p w14:paraId="492600F2" w14:textId="77777777" w:rsidR="00FB3FB4" w:rsidRPr="00723758" w:rsidRDefault="00FB3FB4" w:rsidP="00FB3FB4">
            <w:pPr>
              <w:widowControl/>
              <w:spacing w:line="0" w:lineRule="atLeast"/>
              <w:ind w:leftChars="200" w:left="42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また、当該夜間支援従事者は、指定共同生活援助事業所又は外部サービス利用型指定共同生活援助事業所に従事する世話人又は生活支援員以外の者であって、夜間における支援を委託されたものであっても差し支えないものとする。</w:t>
            </w:r>
          </w:p>
          <w:p w14:paraId="51FF2F23" w14:textId="77777777" w:rsidR="00FB3FB4" w:rsidRPr="00723758" w:rsidRDefault="00FB3FB4" w:rsidP="00FB3FB4">
            <w:pPr>
              <w:widowControl/>
              <w:spacing w:line="0" w:lineRule="atLeast"/>
              <w:ind w:leftChars="200" w:left="42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なお、共同生活住居における適切な夜間支援体制を確保する観点から、指定障害者支援施設や病院、指定宿泊型自立訓練を行う指定自立訓練（生活訓練）事業所等における夜勤・宿直業務と兼務している場合には、この加算の対象とはならないが、指定共同生活援助事業所又は外部サービス利用型指定共同生活援助事業所が指定短期入所事業所として併設事業所又は空床利用型事業所を設置する場合にあっては、当該指定短期入所事業所の従業者が夜間支援従事者の業務を兼務しても差し支えないものとする。</w:t>
            </w:r>
          </w:p>
          <w:p w14:paraId="45C028C8" w14:textId="77777777" w:rsidR="00FB3FB4" w:rsidRPr="00723758" w:rsidRDefault="00FB3FB4" w:rsidP="008E2248">
            <w:pPr>
              <w:widowControl/>
              <w:spacing w:line="0" w:lineRule="atLeast"/>
              <w:ind w:leftChars="99" w:left="469" w:hangingChars="163" w:hanging="261"/>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(2)　</w:t>
            </w:r>
            <w:r w:rsidRPr="00723758">
              <w:rPr>
                <w:rFonts w:ascii="ＭＳ 明朝" w:eastAsia="ＭＳ 明朝" w:hAnsi="ＭＳ 明朝" w:cs="ＭＳ Ｐゴシック"/>
                <w:kern w:val="0"/>
                <w:sz w:val="16"/>
                <w:szCs w:val="16"/>
              </w:rPr>
              <w:t>夜間支援を行う共同生活住居の利用者の就寝前から翌</w:t>
            </w:r>
            <w:r w:rsidRPr="00723758">
              <w:rPr>
                <w:rFonts w:ascii="ＭＳ 明朝" w:eastAsia="ＭＳ 明朝" w:hAnsi="ＭＳ 明朝" w:cs="ＭＳ Ｐゴシック" w:hint="eastAsia"/>
                <w:kern w:val="0"/>
                <w:sz w:val="16"/>
                <w:szCs w:val="16"/>
              </w:rPr>
              <w:t>朝の起床後までの間、夜勤を行う専従の夜間支援従事者が指定共同生活援助事業所又は外部サービス利用型指定共同生活援助事業所に配置されていること。</w:t>
            </w:r>
          </w:p>
          <w:p w14:paraId="77E95D0A" w14:textId="77777777" w:rsidR="00FB3FB4" w:rsidRPr="00723758" w:rsidRDefault="00FB3FB4" w:rsidP="00FB3FB4">
            <w:pPr>
              <w:widowControl/>
              <w:spacing w:line="0" w:lineRule="atLeast"/>
              <w:ind w:leftChars="200" w:left="42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なお、外部サービス利用型指定共同生活援助事業所において、夜間及び深夜の時間帯における支援を受託居宅介護サービス事業所の従業者に委託することも差し支えないが、その場合は、報酬告示第</w:t>
            </w:r>
            <w:r w:rsidRPr="00723758">
              <w:rPr>
                <w:rFonts w:ascii="ＭＳ 明朝" w:eastAsia="ＭＳ 明朝" w:hAnsi="ＭＳ 明朝" w:cs="ＭＳ Ｐゴシック"/>
                <w:kern w:val="0"/>
                <w:sz w:val="16"/>
                <w:szCs w:val="16"/>
              </w:rPr>
              <w:t>15の１の３の受託居宅介</w:t>
            </w:r>
            <w:r w:rsidRPr="00723758">
              <w:rPr>
                <w:rFonts w:ascii="ＭＳ 明朝" w:eastAsia="ＭＳ 明朝" w:hAnsi="ＭＳ 明朝" w:cs="ＭＳ Ｐゴシック" w:hint="eastAsia"/>
                <w:kern w:val="0"/>
                <w:sz w:val="16"/>
                <w:szCs w:val="16"/>
              </w:rPr>
              <w:t>護サービス費ではなく、この加算を算定すること。</w:t>
            </w:r>
          </w:p>
          <w:p w14:paraId="4EA34769" w14:textId="77777777" w:rsidR="00FB3FB4" w:rsidRPr="0072375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(3)　</w:t>
            </w:r>
            <w:r w:rsidRPr="00723758">
              <w:rPr>
                <w:rFonts w:ascii="ＭＳ 明朝" w:eastAsia="ＭＳ 明朝" w:hAnsi="ＭＳ 明朝" w:cs="ＭＳ Ｐゴシック"/>
                <w:kern w:val="0"/>
                <w:sz w:val="16"/>
                <w:szCs w:val="16"/>
              </w:rPr>
              <w:t>夜間支援従事者は、少なくとも１晩につき１回以上は</w:t>
            </w:r>
            <w:r w:rsidRPr="00723758">
              <w:rPr>
                <w:rFonts w:ascii="ＭＳ 明朝" w:eastAsia="ＭＳ 明朝" w:hAnsi="ＭＳ 明朝" w:cs="ＭＳ Ｐゴシック" w:hint="eastAsia"/>
                <w:kern w:val="0"/>
                <w:sz w:val="16"/>
                <w:szCs w:val="16"/>
              </w:rPr>
              <w:t>当該加算の対象とする夜間支援対象利用者が居住する共同生活住居を巡回し、利用者への必要な介護等の支援を行うこと。</w:t>
            </w:r>
          </w:p>
          <w:p w14:paraId="68F76DDE" w14:textId="77777777" w:rsidR="00FB3FB4" w:rsidRPr="0072375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p>
          <w:p w14:paraId="773EDEF9" w14:textId="77777777" w:rsidR="00FB3FB4" w:rsidRPr="00723758" w:rsidRDefault="00FB3FB4" w:rsidP="00FB3FB4">
            <w:pPr>
              <w:widowControl/>
              <w:spacing w:line="0" w:lineRule="atLeast"/>
              <w:ind w:leftChars="200" w:left="42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ただし、サテライト型住居については、当該住居の形態や入居している利用者の意向、状態像等を勘案した上で、サテライト型住居ごとに巡回の必要性を判断することとして差し支えない。</w:t>
            </w:r>
          </w:p>
          <w:p w14:paraId="41FCE3ED" w14:textId="77777777" w:rsidR="00FB3FB4" w:rsidRPr="00723758" w:rsidRDefault="00FB3FB4" w:rsidP="00FB3FB4">
            <w:pPr>
              <w:widowControl/>
              <w:spacing w:line="0" w:lineRule="atLeast"/>
              <w:rPr>
                <w:rFonts w:ascii="ＭＳ ゴシック" w:eastAsia="ＭＳ ゴシック" w:hAnsi="ＭＳ ゴシック" w:cs="ＭＳ Ｐゴシック"/>
                <w:kern w:val="0"/>
                <w:sz w:val="16"/>
                <w:szCs w:val="16"/>
              </w:rPr>
            </w:pPr>
          </w:p>
          <w:p w14:paraId="1DC0E37A" w14:textId="77777777" w:rsidR="00FB3FB4" w:rsidRPr="00723758" w:rsidRDefault="00FB3FB4" w:rsidP="00FB3FB4">
            <w:pPr>
              <w:widowControl/>
              <w:spacing w:line="0" w:lineRule="atLeast"/>
              <w:rPr>
                <w:rFonts w:ascii="ＭＳ ゴシック" w:eastAsia="ＭＳ ゴシック" w:hAnsi="ＭＳ ゴシック" w:cs="ＭＳ Ｐゴシック"/>
                <w:kern w:val="0"/>
                <w:sz w:val="16"/>
                <w:szCs w:val="16"/>
              </w:rPr>
            </w:pPr>
          </w:p>
          <w:p w14:paraId="0BE373C6" w14:textId="77777777" w:rsidR="00FB3FB4" w:rsidRPr="00723758" w:rsidRDefault="00FB3FB4" w:rsidP="00FB3FB4">
            <w:pPr>
              <w:widowControl/>
              <w:spacing w:line="0" w:lineRule="atLeast"/>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オ　夜間支援体制加算（Ⅴ）</w:t>
            </w:r>
          </w:p>
          <w:p w14:paraId="2FDD2C1A" w14:textId="77777777" w:rsidR="00AE50B0" w:rsidRPr="00723758" w:rsidRDefault="00FB3FB4" w:rsidP="00FB3FB4">
            <w:pPr>
              <w:widowControl/>
              <w:spacing w:line="0" w:lineRule="atLeast"/>
              <w:ind w:leftChars="100" w:left="21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指定共同生活援助事業所又は外部サービス利用型指定共同生活援助事業所であって、夜間支援等体制加算（Ⅰ）を算定している利用者に対して、更に事業所単位で夜勤を行う夜勤を行う夜間支援従事者を加配し、共同生活住居利用者に対して夜間及び深夜の一部の時間帯を通じて、定期的な居室の巡回や緊急時の必要な介護の支援を提供できる体制を確保しているものとして県知事が認めた指定共同生活援助事業所又は外部サービス利用型指定共同生活援助事業所において、</w:t>
            </w:r>
            <w:r w:rsidR="00FF3126" w:rsidRPr="00723758">
              <w:rPr>
                <w:rFonts w:ascii="ＭＳ 明朝" w:eastAsia="ＭＳ 明朝" w:hAnsi="ＭＳ 明朝" w:cs="ＭＳ Ｐゴシック" w:hint="eastAsia"/>
                <w:kern w:val="0"/>
                <w:sz w:val="16"/>
                <w:szCs w:val="16"/>
              </w:rPr>
              <w:t>指定共同生活援助又は外部サービス利用型指定共同生活援助</w:t>
            </w:r>
            <w:r w:rsidR="00AE50B0" w:rsidRPr="00723758">
              <w:rPr>
                <w:rFonts w:ascii="ＭＳ 明朝" w:eastAsia="ＭＳ 明朝" w:hAnsi="ＭＳ 明朝" w:cs="ＭＳ Ｐゴシック" w:hint="eastAsia"/>
                <w:kern w:val="0"/>
                <w:sz w:val="16"/>
                <w:szCs w:val="16"/>
              </w:rPr>
              <w:t>を行った場合に、夜間支援対象利用者数の数に応じ</w:t>
            </w:r>
            <w:r w:rsidR="00FF3126" w:rsidRPr="00723758">
              <w:rPr>
                <w:rFonts w:ascii="ＭＳ 明朝" w:eastAsia="ＭＳ 明朝" w:hAnsi="ＭＳ 明朝" w:cs="ＭＳ Ｐゴシック" w:hint="eastAsia"/>
                <w:kern w:val="0"/>
                <w:sz w:val="16"/>
                <w:szCs w:val="16"/>
              </w:rPr>
              <w:t>算定しているか</w:t>
            </w:r>
            <w:r w:rsidR="00AE50B0" w:rsidRPr="00723758">
              <w:rPr>
                <w:rFonts w:ascii="ＭＳ 明朝" w:eastAsia="ＭＳ 明朝" w:hAnsi="ＭＳ 明朝" w:cs="ＭＳ Ｐゴシック" w:hint="eastAsia"/>
                <w:kern w:val="0"/>
                <w:sz w:val="16"/>
                <w:szCs w:val="16"/>
              </w:rPr>
              <w:t>。</w:t>
            </w:r>
          </w:p>
          <w:p w14:paraId="52F1ABA0" w14:textId="77777777" w:rsidR="00FB3FB4" w:rsidRPr="00723758" w:rsidRDefault="00FB3FB4" w:rsidP="00AE50B0">
            <w:pPr>
              <w:widowControl/>
              <w:spacing w:line="0" w:lineRule="atLeast"/>
              <w:ind w:leftChars="100" w:left="21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なお、当該夜間支援従事者が支援を行う共同生活住居に入居している利用者は、（Ⅱ）型、（Ⅲ）型、（Ⅳ）型及び（Ⅵ）型を算定できない。</w:t>
            </w:r>
          </w:p>
          <w:p w14:paraId="1C51EC39" w14:textId="77777777" w:rsidR="00FB3FB4" w:rsidRPr="00723758" w:rsidRDefault="00FB3FB4" w:rsidP="00FB3FB4">
            <w:pPr>
              <w:widowControl/>
              <w:spacing w:line="0" w:lineRule="atLeast"/>
              <w:ind w:leftChars="100" w:left="210"/>
              <w:rPr>
                <w:rFonts w:ascii="ＭＳ 明朝" w:eastAsia="ＭＳ 明朝" w:hAnsi="ＭＳ 明朝" w:cs="ＭＳ Ｐゴシック"/>
                <w:kern w:val="0"/>
                <w:sz w:val="16"/>
                <w:szCs w:val="16"/>
              </w:rPr>
            </w:pPr>
          </w:p>
          <w:p w14:paraId="0DE00B0C" w14:textId="77777777" w:rsidR="00FB3FB4" w:rsidRPr="00723758" w:rsidRDefault="00FB3FB4" w:rsidP="00FB3FB4">
            <w:pPr>
              <w:widowControl/>
              <w:spacing w:line="0" w:lineRule="atLeast"/>
              <w:ind w:leftChars="100" w:left="21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shd w:val="pct15" w:color="auto" w:fill="FFFFFF"/>
              </w:rPr>
              <w:t>※</w:t>
            </w:r>
            <w:r w:rsidRPr="00723758">
              <w:rPr>
                <w:rFonts w:ascii="ＭＳ ゴシック" w:eastAsia="ＭＳ ゴシック" w:hAnsi="ＭＳ ゴシック" w:cs="ＭＳ Ｐゴシック" w:hint="eastAsia"/>
                <w:kern w:val="0"/>
                <w:sz w:val="16"/>
                <w:szCs w:val="16"/>
                <w:shd w:val="pct15" w:color="auto" w:fill="FFFFFF"/>
              </w:rPr>
              <w:t xml:space="preserve">夜間支援体制加算(Ⅴ)型の要件　　　　　　　　　　　　　　　　　　　　　　　　　　　　　</w:t>
            </w:r>
            <w:r w:rsidR="00C25967" w:rsidRPr="00723758">
              <w:rPr>
                <w:rFonts w:ascii="ＭＳ ゴシック" w:eastAsia="ＭＳ ゴシック" w:hAnsi="ＭＳ ゴシック" w:cs="ＭＳ Ｐゴシック" w:hint="eastAsia"/>
                <w:kern w:val="0"/>
                <w:sz w:val="16"/>
                <w:szCs w:val="16"/>
                <w:shd w:val="pct15" w:color="auto" w:fill="FFFFFF"/>
              </w:rPr>
              <w:t xml:space="preserve">　　　</w:t>
            </w:r>
          </w:p>
          <w:p w14:paraId="671471A5" w14:textId="77777777" w:rsidR="00FB3FB4" w:rsidRPr="00723758" w:rsidRDefault="00FB3FB4" w:rsidP="00FB3FB4">
            <w:pPr>
              <w:widowControl/>
              <w:spacing w:line="0" w:lineRule="atLeast"/>
              <w:ind w:leftChars="100" w:left="530" w:hangingChars="200" w:hanging="320"/>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lastRenderedPageBreak/>
              <w:t>１　夜間支援従事者の配置</w:t>
            </w:r>
          </w:p>
          <w:p w14:paraId="1658C02E" w14:textId="77777777" w:rsidR="00FB3FB4" w:rsidRPr="00723758" w:rsidRDefault="00FB3FB4" w:rsidP="00FB3FB4">
            <w:pPr>
              <w:widowControl/>
              <w:spacing w:line="0" w:lineRule="atLeast"/>
              <w:ind w:leftChars="200" w:left="74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(1)　</w:t>
            </w:r>
            <w:r w:rsidRPr="00723758">
              <w:rPr>
                <w:rFonts w:ascii="ＭＳ 明朝" w:eastAsia="ＭＳ 明朝" w:hAnsi="ＭＳ 明朝" w:cs="ＭＳ Ｐゴシック"/>
                <w:kern w:val="0"/>
                <w:sz w:val="16"/>
                <w:szCs w:val="16"/>
              </w:rPr>
              <w:t>夜間支援従事者は、夜間支援等体制加算(Ⅰ)により配置</w:t>
            </w:r>
            <w:r w:rsidRPr="00723758">
              <w:rPr>
                <w:rFonts w:ascii="ＭＳ 明朝" w:eastAsia="ＭＳ 明朝" w:hAnsi="ＭＳ 明朝" w:cs="ＭＳ Ｐゴシック" w:hint="eastAsia"/>
                <w:kern w:val="0"/>
                <w:sz w:val="16"/>
                <w:szCs w:val="16"/>
              </w:rPr>
              <w:t>される別の夜間支援従事者が１人のみ常駐する共同生活住居の利用者に対する手厚い支援体制の確保や夜間支援従事者の適切な休憩時間の確保を図るため、事業所に夜間及び深夜の一部の時間帯に配置される必要があること。</w:t>
            </w:r>
          </w:p>
          <w:p w14:paraId="65D15423" w14:textId="77777777" w:rsidR="00FB3FB4" w:rsidRPr="00723758" w:rsidRDefault="00FB3FB4" w:rsidP="00FB3FB4">
            <w:pPr>
              <w:widowControl/>
              <w:spacing w:line="0" w:lineRule="atLeast"/>
              <w:ind w:leftChars="300" w:left="63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夜間及び深夜の一部の時間帯については、夜間支援従事者が午後</w:t>
            </w:r>
            <w:r w:rsidRPr="00723758">
              <w:rPr>
                <w:rFonts w:ascii="ＭＳ 明朝" w:eastAsia="ＭＳ 明朝" w:hAnsi="ＭＳ 明朝" w:cs="ＭＳ Ｐゴシック"/>
                <w:kern w:val="0"/>
                <w:sz w:val="16"/>
                <w:szCs w:val="16"/>
              </w:rPr>
              <w:t>10時から翌日の午前５時までの間において、少な</w:t>
            </w:r>
            <w:r w:rsidRPr="00723758">
              <w:rPr>
                <w:rFonts w:ascii="ＭＳ 明朝" w:eastAsia="ＭＳ 明朝" w:hAnsi="ＭＳ 明朝" w:cs="ＭＳ Ｐゴシック" w:hint="eastAsia"/>
                <w:kern w:val="0"/>
                <w:sz w:val="16"/>
                <w:szCs w:val="16"/>
              </w:rPr>
              <w:t>くとも２時間以上の勤務時間がある場合に限り当該加算を算定できること。</w:t>
            </w:r>
          </w:p>
          <w:p w14:paraId="2A95C218" w14:textId="77777777" w:rsidR="00FB3FB4" w:rsidRPr="00723758" w:rsidRDefault="00FB3FB4" w:rsidP="00FB3FB4">
            <w:pPr>
              <w:widowControl/>
              <w:spacing w:line="0" w:lineRule="atLeast"/>
              <w:ind w:leftChars="300" w:left="63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なお、夜間支援等体制加算</w:t>
            </w:r>
            <w:r w:rsidRPr="00723758">
              <w:rPr>
                <w:rFonts w:ascii="ＭＳ 明朝" w:eastAsia="ＭＳ 明朝" w:hAnsi="ＭＳ 明朝" w:cs="ＭＳ Ｐゴシック"/>
                <w:kern w:val="0"/>
                <w:sz w:val="16"/>
                <w:szCs w:val="16"/>
              </w:rPr>
              <w:t>(Ⅰ)により配置される別の夜</w:t>
            </w:r>
            <w:r w:rsidRPr="00723758">
              <w:rPr>
                <w:rFonts w:ascii="ＭＳ 明朝" w:eastAsia="ＭＳ 明朝" w:hAnsi="ＭＳ 明朝" w:cs="ＭＳ Ｐゴシック" w:hint="eastAsia"/>
                <w:kern w:val="0"/>
                <w:sz w:val="16"/>
                <w:szCs w:val="16"/>
              </w:rPr>
              <w:t>間支援従事者が２人以上常駐する共同生活住居の利用者は当該加算の対象とならないこと。</w:t>
            </w:r>
          </w:p>
          <w:p w14:paraId="4E43E477" w14:textId="77777777" w:rsidR="00FB3FB4" w:rsidRPr="00723758" w:rsidRDefault="00FB3FB4" w:rsidP="00FB3FB4">
            <w:pPr>
              <w:widowControl/>
              <w:spacing w:line="0" w:lineRule="atLeast"/>
              <w:ind w:leftChars="200" w:left="74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(2)　当該加算による夜間支援従事者は、共同生活住居に常駐する別の夜間支援従事者と緊密な連携体制が確保される必要があること。</w:t>
            </w:r>
          </w:p>
          <w:p w14:paraId="1DA08997" w14:textId="77777777" w:rsidR="00FB3FB4" w:rsidRPr="00723758" w:rsidRDefault="00FB3FB4" w:rsidP="00FB3FB4">
            <w:pPr>
              <w:widowControl/>
              <w:spacing w:line="0" w:lineRule="atLeast"/>
              <w:ind w:leftChars="200" w:left="58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kern w:val="0"/>
                <w:sz w:val="16"/>
                <w:szCs w:val="16"/>
              </w:rPr>
              <w:t>(3)　１人の夜間支援従事者が支援を行うことができる利用者の数は30人までを上限とする。</w:t>
            </w:r>
          </w:p>
          <w:p w14:paraId="32CB2FF6" w14:textId="77777777" w:rsidR="00FB3FB4" w:rsidRPr="00723758" w:rsidRDefault="00FB3FB4" w:rsidP="00FB3FB4">
            <w:pPr>
              <w:widowControl/>
              <w:spacing w:line="0" w:lineRule="atLeast"/>
              <w:ind w:leftChars="200" w:left="580" w:hangingChars="100" w:hanging="160"/>
              <w:rPr>
                <w:rFonts w:ascii="ＭＳ 明朝" w:eastAsia="ＭＳ 明朝" w:hAnsi="ＭＳ 明朝" w:cs="ＭＳ Ｐゴシック"/>
                <w:kern w:val="0"/>
                <w:sz w:val="16"/>
                <w:szCs w:val="16"/>
              </w:rPr>
            </w:pPr>
          </w:p>
          <w:p w14:paraId="37FBBC7F" w14:textId="77777777" w:rsidR="00FB3FB4" w:rsidRPr="00723758" w:rsidRDefault="00FB3FB4" w:rsidP="00FB3FB4">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 xml:space="preserve">２　</w:t>
            </w:r>
            <w:r w:rsidRPr="00723758">
              <w:rPr>
                <w:rFonts w:ascii="ＭＳ ゴシック" w:eastAsia="ＭＳ ゴシック" w:hAnsi="ＭＳ ゴシック" w:cs="ＭＳ Ｐゴシック"/>
                <w:kern w:val="0"/>
                <w:sz w:val="16"/>
                <w:szCs w:val="16"/>
              </w:rPr>
              <w:t>夜間支援従事者の勤務内容・勤務形態</w:t>
            </w:r>
          </w:p>
          <w:p w14:paraId="4F7B1C97" w14:textId="77777777" w:rsidR="00FB3FB4" w:rsidRPr="00723758" w:rsidRDefault="00FB3FB4" w:rsidP="00FB3FB4">
            <w:pPr>
              <w:pStyle w:val="af1"/>
              <w:widowControl/>
              <w:numPr>
                <w:ilvl w:val="0"/>
                <w:numId w:val="18"/>
              </w:numPr>
              <w:spacing w:line="0" w:lineRule="atLeast"/>
              <w:ind w:leftChars="200" w:left="78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夜間支援従事者は、常勤、非常勤を問わないものであること。</w:t>
            </w:r>
          </w:p>
          <w:p w14:paraId="4104BF7F" w14:textId="77777777" w:rsidR="00FB3FB4" w:rsidRPr="00723758" w:rsidRDefault="00FB3FB4" w:rsidP="00FB3FB4">
            <w:pPr>
              <w:widowControl/>
              <w:spacing w:line="0" w:lineRule="atLeast"/>
              <w:ind w:leftChars="300" w:left="63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また、当該夜間支援従事者は、指定共同生活援助事業所又は外部サービス利用型指定共同生活援助事業所に従事する世話人又は生活支援員以外の者であって、夜間における支援を委託されたものであっても差し支えないものとする。</w:t>
            </w:r>
          </w:p>
          <w:p w14:paraId="6E334187" w14:textId="77777777" w:rsidR="00FB3FB4" w:rsidRPr="00723758" w:rsidRDefault="00FB3FB4" w:rsidP="00C41921">
            <w:pPr>
              <w:widowControl/>
              <w:spacing w:line="0" w:lineRule="atLeast"/>
              <w:ind w:leftChars="300" w:left="63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なお、共同生活住居における適切な夜間支援体制を確保する観点から、指定障害者支援施設や病院、指定宿泊型自立訓練を行う指定自立訓練（生活訓練）事業所等における夜勤・宿直業務と兼務している場合には、この加算の対象とはならないが、指定共同生活援助事業所又は外部サービス利用型指定共同生活援助事業所が指定短期入所事業所として併設事業所又は空床利用型事業所を設置する場合にあっては、当該指定短期入所事業所の従業者が夜間支援従事者の業務を兼務しても差し支えないものとする。</w:t>
            </w:r>
          </w:p>
          <w:p w14:paraId="3F65C271" w14:textId="77777777" w:rsidR="00FB3FB4" w:rsidRPr="00723758" w:rsidRDefault="00FB3FB4" w:rsidP="008E2248">
            <w:pPr>
              <w:widowControl/>
              <w:spacing w:line="0" w:lineRule="atLeast"/>
              <w:ind w:leftChars="200" w:left="612" w:hangingChars="120" w:hanging="192"/>
              <w:rPr>
                <w:rFonts w:ascii="ＭＳ 明朝" w:eastAsia="ＭＳ 明朝" w:hAnsi="ＭＳ 明朝" w:cs="ＭＳ Ｐゴシック"/>
                <w:kern w:val="0"/>
                <w:sz w:val="16"/>
                <w:szCs w:val="16"/>
              </w:rPr>
            </w:pPr>
            <w:r w:rsidRPr="00723758">
              <w:rPr>
                <w:rFonts w:ascii="ＭＳ 明朝" w:eastAsia="ＭＳ 明朝" w:hAnsi="ＭＳ 明朝" w:cs="ＭＳ Ｐゴシック"/>
                <w:kern w:val="0"/>
                <w:sz w:val="16"/>
                <w:szCs w:val="16"/>
              </w:rPr>
              <w:t>(2)　夜間支援を行う共同生活住居の利用者の就寝前から翌朝の起床後までの間、夜勤を行う専従の夜間支援従事者が指定共同生活援助事業所又は外部サービス利用型指定共同生活援助事業所に配置されていること。</w:t>
            </w:r>
          </w:p>
          <w:p w14:paraId="3DE14031" w14:textId="77777777" w:rsidR="00FB3FB4" w:rsidRPr="00723758" w:rsidRDefault="00FB3FB4" w:rsidP="00FB3FB4">
            <w:pPr>
              <w:widowControl/>
              <w:spacing w:line="0" w:lineRule="atLeast"/>
              <w:ind w:leftChars="300" w:left="63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なお、外部サービス利用型指定共同生活援助事業所において、夜間及び深夜の時間帯における支援を受託居宅介護サービス事業所の従業者に委託することも差し支えないが、その場合は、報酬告示第</w:t>
            </w:r>
            <w:r w:rsidRPr="00723758">
              <w:rPr>
                <w:rFonts w:ascii="ＭＳ 明朝" w:eastAsia="ＭＳ 明朝" w:hAnsi="ＭＳ 明朝" w:cs="ＭＳ Ｐゴシック"/>
                <w:kern w:val="0"/>
                <w:sz w:val="16"/>
                <w:szCs w:val="16"/>
              </w:rPr>
              <w:t>15の１の３の受託居宅介護サービス費ではなく、この加算を算定すること。</w:t>
            </w:r>
          </w:p>
          <w:p w14:paraId="05687B29" w14:textId="77777777" w:rsidR="00FB3FB4" w:rsidRPr="00723758" w:rsidRDefault="00FB3FB4" w:rsidP="00FB3FB4">
            <w:pPr>
              <w:widowControl/>
              <w:spacing w:line="0" w:lineRule="atLeast"/>
              <w:ind w:leftChars="200" w:left="580" w:hangingChars="100" w:hanging="160"/>
              <w:rPr>
                <w:rFonts w:ascii="ＭＳ 明朝" w:eastAsia="ＭＳ 明朝" w:hAnsi="ＭＳ 明朝" w:cs="ＭＳ Ｐゴシック"/>
                <w:kern w:val="0"/>
                <w:sz w:val="16"/>
                <w:szCs w:val="16"/>
              </w:rPr>
            </w:pPr>
          </w:p>
          <w:p w14:paraId="144981D4" w14:textId="77777777" w:rsidR="00FB3FB4" w:rsidRPr="00723758" w:rsidRDefault="00FB3FB4" w:rsidP="006E02DA">
            <w:pPr>
              <w:widowControl/>
              <w:spacing w:line="0" w:lineRule="atLeast"/>
              <w:ind w:leftChars="250" w:left="685"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kern w:val="0"/>
                <w:sz w:val="16"/>
                <w:szCs w:val="16"/>
              </w:rPr>
              <w:t>(3)　夜間支援従事者は、少なくとも１晩につき１回以上は当該加算の対象とする夜間支援対象利用者が居住する共同生活住居を巡回し、利用者への必要な介護等の支援を行うこと。</w:t>
            </w:r>
          </w:p>
          <w:p w14:paraId="630662C0" w14:textId="77777777" w:rsidR="00FB3FB4" w:rsidRPr="00723758" w:rsidRDefault="00FB3FB4" w:rsidP="00FB3FB4">
            <w:pPr>
              <w:widowControl/>
              <w:spacing w:line="0" w:lineRule="atLeast"/>
              <w:ind w:leftChars="300" w:left="63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ただし、サテライト型住居については、当該住居の形態や入居している利用者の意向、状態像等を勘案した上で、サテライト型住居ごとに巡回の必要性を判断することとして差し支えない。</w:t>
            </w:r>
          </w:p>
          <w:p w14:paraId="07075D8F" w14:textId="77777777" w:rsidR="00FB3FB4" w:rsidRPr="00723758" w:rsidRDefault="00FB3FB4" w:rsidP="00FB3FB4">
            <w:pPr>
              <w:widowControl/>
              <w:spacing w:line="0" w:lineRule="atLeast"/>
              <w:ind w:leftChars="100" w:left="210"/>
              <w:rPr>
                <w:rFonts w:ascii="ＭＳ 明朝" w:eastAsia="ＭＳ 明朝" w:hAnsi="ＭＳ 明朝" w:cs="ＭＳ Ｐゴシック"/>
                <w:kern w:val="0"/>
                <w:sz w:val="16"/>
                <w:szCs w:val="16"/>
              </w:rPr>
            </w:pPr>
          </w:p>
          <w:p w14:paraId="409CE974" w14:textId="77777777" w:rsidR="00FB3FB4" w:rsidRPr="00723758" w:rsidRDefault="00FB3FB4" w:rsidP="00FB3FB4">
            <w:pPr>
              <w:widowControl/>
              <w:spacing w:line="0" w:lineRule="atLeast"/>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カ　夜間支援体制加算（Ⅵ）</w:t>
            </w:r>
          </w:p>
          <w:p w14:paraId="5EB4CAF3" w14:textId="77777777" w:rsidR="00AE50B0" w:rsidRPr="00723758" w:rsidRDefault="00FB3FB4" w:rsidP="00FB3FB4">
            <w:pPr>
              <w:widowControl/>
              <w:spacing w:line="0" w:lineRule="atLeast"/>
              <w:ind w:leftChars="100" w:left="21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指定共同生活援助事業所又は外部サービス利用型指定共同生活援助事業所であって、夜間支援等体制加算（Ⅰ）を算定している利用者に対して、更に事業所単位で夜勤を行う夜勤を行う夜間支援従事者を加配し、共同生活住居利用者に対して夜間及び深夜の時間帯を通じて、定期的な居室の巡回や緊急時の必要な介護の支援を提供できる体制を確保しているものとして県知事が認めた指定共同生活援助事業所又は外部サービス</w:t>
            </w:r>
            <w:r w:rsidR="00AE50B0" w:rsidRPr="00723758">
              <w:rPr>
                <w:rFonts w:ascii="ＭＳ 明朝" w:eastAsia="ＭＳ 明朝" w:hAnsi="ＭＳ 明朝" w:cs="ＭＳ Ｐゴシック" w:hint="eastAsia"/>
                <w:kern w:val="0"/>
                <w:sz w:val="16"/>
                <w:szCs w:val="16"/>
              </w:rPr>
              <w:t>利用型指定共同生活援助事業所において、</w:t>
            </w:r>
            <w:r w:rsidR="00FF3126" w:rsidRPr="00723758">
              <w:rPr>
                <w:rFonts w:ascii="ＭＳ 明朝" w:eastAsia="ＭＳ 明朝" w:hAnsi="ＭＳ 明朝" w:cs="ＭＳ Ｐゴシック" w:hint="eastAsia"/>
                <w:kern w:val="0"/>
                <w:sz w:val="16"/>
                <w:szCs w:val="16"/>
              </w:rPr>
              <w:t>指定共同生活援助又は外部サービス利用型指定共同生活援助</w:t>
            </w:r>
            <w:r w:rsidR="00AE50B0" w:rsidRPr="00723758">
              <w:rPr>
                <w:rFonts w:ascii="ＭＳ 明朝" w:eastAsia="ＭＳ 明朝" w:hAnsi="ＭＳ 明朝" w:cs="ＭＳ Ｐゴシック" w:hint="eastAsia"/>
                <w:kern w:val="0"/>
                <w:sz w:val="16"/>
                <w:szCs w:val="16"/>
              </w:rPr>
              <w:t>を行った場合</w:t>
            </w:r>
            <w:r w:rsidRPr="00723758">
              <w:rPr>
                <w:rFonts w:ascii="ＭＳ 明朝" w:eastAsia="ＭＳ 明朝" w:hAnsi="ＭＳ 明朝" w:cs="ＭＳ Ｐゴシック" w:hint="eastAsia"/>
                <w:kern w:val="0"/>
                <w:sz w:val="16"/>
                <w:szCs w:val="16"/>
              </w:rPr>
              <w:t>、夜間支援対象利用者数の数に応じ加算。</w:t>
            </w:r>
          </w:p>
          <w:p w14:paraId="58DAB4E0" w14:textId="77777777" w:rsidR="00FB3FB4" w:rsidRPr="00723758" w:rsidRDefault="00FB3FB4" w:rsidP="00AE50B0">
            <w:pPr>
              <w:widowControl/>
              <w:spacing w:line="0" w:lineRule="atLeast"/>
              <w:ind w:leftChars="100" w:left="21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なお、当該夜間支援従事者が支援を行う共同生活住居に入居している利用者は、（Ⅱ）型、（Ⅲ）型、（Ⅳ）型及び（Ⅴ）型を算定できない。</w:t>
            </w:r>
          </w:p>
          <w:p w14:paraId="5959E518" w14:textId="77777777" w:rsidR="00FB3FB4" w:rsidRPr="00723758" w:rsidRDefault="00FB3FB4" w:rsidP="00FB3FB4">
            <w:pPr>
              <w:widowControl/>
              <w:spacing w:line="0" w:lineRule="atLeast"/>
              <w:ind w:leftChars="100" w:left="210"/>
              <w:rPr>
                <w:rFonts w:ascii="ＭＳ 明朝" w:eastAsia="ＭＳ 明朝" w:hAnsi="ＭＳ 明朝" w:cs="ＭＳ Ｐゴシック"/>
                <w:kern w:val="0"/>
                <w:sz w:val="16"/>
                <w:szCs w:val="16"/>
              </w:rPr>
            </w:pPr>
          </w:p>
          <w:p w14:paraId="68B69CE3" w14:textId="77777777" w:rsidR="00FB3FB4" w:rsidRPr="00723758" w:rsidRDefault="00FB3FB4" w:rsidP="00FB3FB4">
            <w:pPr>
              <w:widowControl/>
              <w:spacing w:line="0" w:lineRule="atLeast"/>
              <w:ind w:leftChars="100" w:left="210"/>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shd w:val="pct15" w:color="auto" w:fill="FFFFFF"/>
              </w:rPr>
              <w:t>※夜間支援体制加算</w:t>
            </w:r>
            <w:r w:rsidRPr="00723758">
              <w:rPr>
                <w:rFonts w:ascii="ＭＳ ゴシック" w:eastAsia="ＭＳ ゴシック" w:hAnsi="ＭＳ ゴシック" w:cs="ＭＳ Ｐゴシック"/>
                <w:kern w:val="0"/>
                <w:sz w:val="16"/>
                <w:szCs w:val="16"/>
                <w:shd w:val="pct15" w:color="auto" w:fill="FFFFFF"/>
              </w:rPr>
              <w:t>(</w:t>
            </w:r>
            <w:r w:rsidRPr="00723758">
              <w:rPr>
                <w:rFonts w:ascii="ＭＳ ゴシック" w:eastAsia="ＭＳ ゴシック" w:hAnsi="ＭＳ ゴシック" w:cs="ＭＳ Ｐゴシック" w:hint="eastAsia"/>
                <w:kern w:val="0"/>
                <w:sz w:val="16"/>
                <w:szCs w:val="16"/>
                <w:shd w:val="pct15" w:color="auto" w:fill="FFFFFF"/>
              </w:rPr>
              <w:t>Ⅵ</w:t>
            </w:r>
            <w:r w:rsidRPr="00723758">
              <w:rPr>
                <w:rFonts w:ascii="ＭＳ ゴシック" w:eastAsia="ＭＳ ゴシック" w:hAnsi="ＭＳ ゴシック" w:cs="ＭＳ Ｐゴシック"/>
                <w:kern w:val="0"/>
                <w:sz w:val="16"/>
                <w:szCs w:val="16"/>
                <w:shd w:val="pct15" w:color="auto" w:fill="FFFFFF"/>
              </w:rPr>
              <w:t>)型の要件</w:t>
            </w:r>
            <w:r w:rsidRPr="00723758">
              <w:rPr>
                <w:rFonts w:ascii="ＭＳ ゴシック" w:eastAsia="ＭＳ ゴシック" w:hAnsi="ＭＳ ゴシック" w:cs="ＭＳ Ｐゴシック" w:hint="eastAsia"/>
                <w:kern w:val="0"/>
                <w:sz w:val="16"/>
                <w:szCs w:val="16"/>
                <w:shd w:val="pct15" w:color="auto" w:fill="FFFFFF"/>
              </w:rPr>
              <w:t xml:space="preserve">　　　　　　　　　　　　　　　　　　　　　　　　　　　　　</w:t>
            </w:r>
            <w:r w:rsidR="00C25967" w:rsidRPr="00723758">
              <w:rPr>
                <w:rFonts w:ascii="ＭＳ ゴシック" w:eastAsia="ＭＳ ゴシック" w:hAnsi="ＭＳ ゴシック" w:cs="ＭＳ Ｐゴシック" w:hint="eastAsia"/>
                <w:kern w:val="0"/>
                <w:sz w:val="16"/>
                <w:szCs w:val="16"/>
                <w:shd w:val="pct15" w:color="auto" w:fill="FFFFFF"/>
              </w:rPr>
              <w:t xml:space="preserve">　　　</w:t>
            </w:r>
          </w:p>
          <w:p w14:paraId="40ADA222" w14:textId="77777777" w:rsidR="00FB3FB4" w:rsidRPr="00723758" w:rsidRDefault="00FB3FB4" w:rsidP="00FB3FB4">
            <w:pPr>
              <w:widowControl/>
              <w:spacing w:line="0" w:lineRule="atLeast"/>
              <w:ind w:leftChars="100" w:left="210"/>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lastRenderedPageBreak/>
              <w:t>１　夜間支援従事者の配置</w:t>
            </w:r>
          </w:p>
          <w:p w14:paraId="6031BAE1" w14:textId="77777777" w:rsidR="00FB3FB4" w:rsidRPr="00723758" w:rsidRDefault="00FB3FB4" w:rsidP="00FB3FB4">
            <w:pPr>
              <w:widowControl/>
              <w:spacing w:line="0" w:lineRule="atLeast"/>
              <w:ind w:leftChars="153" w:left="641"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kern w:val="0"/>
                <w:sz w:val="16"/>
                <w:szCs w:val="16"/>
              </w:rPr>
              <w:t xml:space="preserve"> (1)　当該加算による夜間支援従事者は、夜間支援等体制加算(Ⅰ)により配置される別の夜間支援従事者が１人のみ常駐する共同生活住居の利用者に対する手厚い支援体制の確保や夜間支援従事者の適切な休憩時間の確保を図るため、事業所に夜間及び深夜の時間帯を通じて配置される必要があること。</w:t>
            </w:r>
          </w:p>
          <w:p w14:paraId="6EDB4358" w14:textId="77777777" w:rsidR="008E2248" w:rsidRPr="00723758" w:rsidRDefault="00FB3FB4" w:rsidP="006E02DA">
            <w:pPr>
              <w:widowControl/>
              <w:spacing w:line="0" w:lineRule="atLeast"/>
              <w:ind w:leftChars="300" w:left="630" w:firstLineChars="74" w:firstLine="118"/>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なお、夜間支援等体制加算</w:t>
            </w:r>
            <w:r w:rsidRPr="00723758">
              <w:rPr>
                <w:rFonts w:ascii="ＭＳ 明朝" w:eastAsia="ＭＳ 明朝" w:hAnsi="ＭＳ 明朝" w:cs="ＭＳ Ｐゴシック"/>
                <w:kern w:val="0"/>
                <w:sz w:val="16"/>
                <w:szCs w:val="16"/>
              </w:rPr>
              <w:t>(Ⅰ)により配置される別の夜間支援従事者が２人以上常駐する共同生活住居の利用者は当該加算の対象とならないこと。</w:t>
            </w:r>
          </w:p>
          <w:p w14:paraId="6CB37F9A" w14:textId="77777777" w:rsidR="00FB3FB4" w:rsidRPr="00723758" w:rsidRDefault="00FB3FB4" w:rsidP="008E2248">
            <w:pPr>
              <w:widowControl/>
              <w:spacing w:line="0" w:lineRule="atLeast"/>
              <w:ind w:leftChars="215" w:left="611"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(2)　</w:t>
            </w:r>
            <w:r w:rsidRPr="00723758">
              <w:rPr>
                <w:rFonts w:ascii="ＭＳ 明朝" w:eastAsia="ＭＳ 明朝" w:hAnsi="ＭＳ 明朝" w:cs="ＭＳ Ｐゴシック"/>
                <w:kern w:val="0"/>
                <w:sz w:val="16"/>
                <w:szCs w:val="16"/>
              </w:rPr>
              <w:t>当該加算による夜間支援従事者は、共同生活住居に常駐する別の夜間支援従事者と緊密な連携体制が確保される必要があること。</w:t>
            </w:r>
          </w:p>
          <w:p w14:paraId="3D3321DE" w14:textId="77777777" w:rsidR="00FB3FB4" w:rsidRPr="00723758" w:rsidRDefault="00FB3FB4" w:rsidP="008E2248">
            <w:pPr>
              <w:widowControl/>
              <w:spacing w:line="0" w:lineRule="atLeast"/>
              <w:ind w:leftChars="153" w:left="321" w:firstLineChars="50" w:firstLine="80"/>
              <w:rPr>
                <w:rFonts w:ascii="ＭＳ 明朝" w:eastAsia="ＭＳ 明朝" w:hAnsi="ＭＳ 明朝" w:cs="ＭＳ Ｐゴシック"/>
                <w:kern w:val="0"/>
                <w:sz w:val="16"/>
                <w:szCs w:val="16"/>
              </w:rPr>
            </w:pPr>
            <w:r w:rsidRPr="00723758">
              <w:rPr>
                <w:rFonts w:ascii="ＭＳ 明朝" w:eastAsia="ＭＳ 明朝" w:hAnsi="ＭＳ 明朝" w:cs="ＭＳ Ｐゴシック"/>
                <w:kern w:val="0"/>
                <w:sz w:val="16"/>
                <w:szCs w:val="16"/>
              </w:rPr>
              <w:t>(3)　１人の夜間支援従事者が支援を行うことができる利用者の数は30人までを上限とする。</w:t>
            </w:r>
          </w:p>
          <w:p w14:paraId="6DA72347" w14:textId="77777777" w:rsidR="00FB3FB4" w:rsidRPr="00723758" w:rsidRDefault="00FB3FB4" w:rsidP="00FB3FB4">
            <w:pPr>
              <w:widowControl/>
              <w:spacing w:line="0" w:lineRule="atLeast"/>
              <w:ind w:leftChars="200" w:left="420"/>
              <w:rPr>
                <w:rFonts w:ascii="ＭＳ 明朝" w:eastAsia="ＭＳ 明朝" w:hAnsi="ＭＳ 明朝" w:cs="ＭＳ Ｐゴシック"/>
                <w:kern w:val="0"/>
                <w:sz w:val="16"/>
                <w:szCs w:val="16"/>
              </w:rPr>
            </w:pPr>
          </w:p>
          <w:p w14:paraId="40014EA2" w14:textId="77777777" w:rsidR="00FB3FB4" w:rsidRPr="00723758" w:rsidRDefault="00FB3FB4" w:rsidP="00FB3FB4">
            <w:pPr>
              <w:widowControl/>
              <w:spacing w:line="0" w:lineRule="atLeast"/>
              <w:ind w:leftChars="100" w:left="210"/>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 xml:space="preserve">２　</w:t>
            </w:r>
            <w:r w:rsidRPr="00723758">
              <w:rPr>
                <w:rFonts w:ascii="ＭＳ ゴシック" w:eastAsia="ＭＳ ゴシック" w:hAnsi="ＭＳ ゴシック" w:cs="ＭＳ Ｐゴシック"/>
                <w:kern w:val="0"/>
                <w:sz w:val="16"/>
                <w:szCs w:val="16"/>
              </w:rPr>
              <w:t>夜間支援従事者の勤務内容・勤務形態</w:t>
            </w:r>
          </w:p>
          <w:p w14:paraId="0D326FCD" w14:textId="77777777" w:rsidR="00FB3FB4" w:rsidRPr="00723758" w:rsidRDefault="00FB3FB4" w:rsidP="00FB3FB4">
            <w:pPr>
              <w:widowControl/>
              <w:spacing w:line="0" w:lineRule="atLeast"/>
              <w:ind w:leftChars="200" w:left="420"/>
              <w:rPr>
                <w:rFonts w:ascii="ＭＳ 明朝" w:eastAsia="ＭＳ 明朝" w:hAnsi="ＭＳ 明朝" w:cs="ＭＳ Ｐゴシック"/>
                <w:kern w:val="0"/>
                <w:sz w:val="16"/>
                <w:szCs w:val="16"/>
              </w:rPr>
            </w:pPr>
            <w:r w:rsidRPr="00723758">
              <w:rPr>
                <w:rFonts w:ascii="ＭＳ 明朝" w:eastAsia="ＭＳ 明朝" w:hAnsi="ＭＳ 明朝" w:cs="ＭＳ Ｐゴシック"/>
                <w:kern w:val="0"/>
                <w:sz w:val="16"/>
                <w:szCs w:val="16"/>
              </w:rPr>
              <w:t>(1)</w:t>
            </w:r>
            <w:r w:rsidRPr="00723758">
              <w:rPr>
                <w:rFonts w:ascii="ＭＳ 明朝" w:eastAsia="ＭＳ 明朝" w:hAnsi="ＭＳ 明朝" w:cs="ＭＳ Ｐゴシック"/>
                <w:kern w:val="0"/>
                <w:sz w:val="16"/>
                <w:szCs w:val="16"/>
              </w:rPr>
              <w:tab/>
              <w:t>夜間支援従事者は、常勤、非常勤を問わないものであること。</w:t>
            </w:r>
          </w:p>
          <w:p w14:paraId="62F7C1DE" w14:textId="77777777" w:rsidR="00FB3FB4" w:rsidRPr="00723758" w:rsidRDefault="00FB3FB4" w:rsidP="00FB3FB4">
            <w:pPr>
              <w:widowControl/>
              <w:spacing w:line="0" w:lineRule="atLeast"/>
              <w:ind w:leftChars="300" w:left="63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また、当該夜間支援従事者は、指定共同生活援助事業所又は外部サービス利用型指定共同生活援助事業所に従事する世話人又は生活支援員以外の者であって、夜間における支援を委託されたものであっても差し支えないものとする。</w:t>
            </w:r>
          </w:p>
          <w:p w14:paraId="55D55CE8" w14:textId="77777777" w:rsidR="00FB3FB4" w:rsidRPr="00723758" w:rsidRDefault="00FB3FB4" w:rsidP="006E02DA">
            <w:pPr>
              <w:widowControl/>
              <w:spacing w:line="0" w:lineRule="atLeast"/>
              <w:ind w:leftChars="300" w:left="63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なお、共同生活住居における適切な夜間支援体制を確保する観点から、指定障害者支援施設や病院、指定宿泊型自立訓練を行う指定自立訓練（生活訓練）事業所等における夜勤・宿直業務と兼務している場合には、この加算の対象とはならないが、指定共同生活援助事業所又は外部サービス利用型指定共同生活援助事業所が指定短期入所事業所として併設事業所又は空床利用型事業所を設置する場合にあっては、当該指定短期入所事業所の従業者が夜間支援従事者の業務を兼務しても差し支えないものとする。</w:t>
            </w:r>
          </w:p>
          <w:p w14:paraId="755A0266" w14:textId="77777777" w:rsidR="00FB3FB4" w:rsidRPr="00723758" w:rsidRDefault="00FB3FB4" w:rsidP="00FB3FB4">
            <w:pPr>
              <w:widowControl/>
              <w:spacing w:line="0" w:lineRule="atLeast"/>
              <w:ind w:leftChars="200" w:left="58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kern w:val="0"/>
                <w:sz w:val="16"/>
                <w:szCs w:val="16"/>
              </w:rPr>
              <w:t>(2)　夜間支援を行う共同生活住居の利用者の就寝前から翌朝の起床後までの間、夜勤を行う専従の夜間支援従事者が指定共同生活援助事業所又は外部サービス利用型指定共同生活援助事業所に配置されていること。</w:t>
            </w:r>
          </w:p>
          <w:p w14:paraId="191B0642" w14:textId="77777777" w:rsidR="00FB3FB4" w:rsidRPr="00723758" w:rsidRDefault="00FB3FB4" w:rsidP="00FB3FB4">
            <w:pPr>
              <w:widowControl/>
              <w:spacing w:line="0" w:lineRule="atLeast"/>
              <w:ind w:leftChars="300" w:left="63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なお、外部サービス利用型指定共同生活援助事業所において、夜間及び深夜の時間帯における支援を受託居宅介護サービス事業所の従業者に委託することも差し支えないが、その場合は、報酬告示第</w:t>
            </w:r>
            <w:r w:rsidRPr="00723758">
              <w:rPr>
                <w:rFonts w:ascii="ＭＳ 明朝" w:eastAsia="ＭＳ 明朝" w:hAnsi="ＭＳ 明朝" w:cs="ＭＳ Ｐゴシック"/>
                <w:kern w:val="0"/>
                <w:sz w:val="16"/>
                <w:szCs w:val="16"/>
              </w:rPr>
              <w:t>15の１の３の受託居宅介護サービス費ではなく、この加算を算定すること。</w:t>
            </w:r>
          </w:p>
          <w:p w14:paraId="3CCBC78D" w14:textId="77777777" w:rsidR="00FB3FB4" w:rsidRPr="00723758" w:rsidRDefault="00FB3FB4" w:rsidP="00FB3FB4">
            <w:pPr>
              <w:widowControl/>
              <w:spacing w:line="0" w:lineRule="atLeast"/>
              <w:ind w:leftChars="200" w:left="58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(3)　</w:t>
            </w:r>
            <w:r w:rsidRPr="00723758">
              <w:rPr>
                <w:rFonts w:ascii="ＭＳ 明朝" w:eastAsia="ＭＳ 明朝" w:hAnsi="ＭＳ 明朝" w:cs="ＭＳ Ｐゴシック"/>
                <w:kern w:val="0"/>
                <w:sz w:val="16"/>
                <w:szCs w:val="16"/>
              </w:rPr>
              <w:t>夜間支援従事者は、少なくとも１晩につき１回以上は当</w:t>
            </w:r>
            <w:r w:rsidRPr="00723758">
              <w:rPr>
                <w:rFonts w:ascii="ＭＳ 明朝" w:eastAsia="ＭＳ 明朝" w:hAnsi="ＭＳ 明朝" w:cs="ＭＳ Ｐゴシック" w:hint="eastAsia"/>
                <w:kern w:val="0"/>
                <w:sz w:val="16"/>
                <w:szCs w:val="16"/>
              </w:rPr>
              <w:t>該加算の対象とする夜間支援対象利用者が居住する共同生活住居を巡回すること。また、利用者の状況に応じ、定時的な居室の巡回や電話の収受のほか、必要に応じて、緊急時の対応等を行うものとする。</w:t>
            </w:r>
          </w:p>
          <w:p w14:paraId="70B34130" w14:textId="77777777" w:rsidR="00FB3FB4" w:rsidRPr="00723758" w:rsidRDefault="00FB3FB4" w:rsidP="00FB3FB4">
            <w:pPr>
              <w:widowControl/>
              <w:spacing w:line="0" w:lineRule="atLeast"/>
              <w:ind w:leftChars="300" w:left="63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ただし、サテライト型住居については、当該住居の形態や入居している利用者の意向、状態像等を勘案した上で、サテライト型住居ごとに巡回の必要性を判断することとして差し支えない。</w:t>
            </w:r>
          </w:p>
          <w:p w14:paraId="27D8CDE4"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435F7C9E" w14:textId="77777777" w:rsidR="00F24383" w:rsidRPr="00723758" w:rsidRDefault="00F24383" w:rsidP="00FB3FB4">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413C9C9B"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4D50ACAA"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適　・　否　・　該当なし</w:t>
            </w:r>
          </w:p>
          <w:p w14:paraId="2AFCE51A"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42EDED23"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算定状況</w:t>
            </w:r>
          </w:p>
          <w:p w14:paraId="3CAF37A0" w14:textId="77777777" w:rsidR="00FB3FB4" w:rsidRPr="00723758" w:rsidRDefault="00FB3FB4" w:rsidP="00FB3FB4">
            <w:pPr>
              <w:widowControl/>
              <w:spacing w:line="0" w:lineRule="atLeast"/>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ア　夜間支援体制加算（Ⅰ）</w:t>
            </w:r>
          </w:p>
          <w:p w14:paraId="28F5BBC9"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(1)夜間支援対象利用者が２人以下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p>
          <w:p w14:paraId="7631CC82"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区分４以上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672単位</w:t>
            </w:r>
            <w:r w:rsidRPr="00723758">
              <w:rPr>
                <w:rFonts w:ascii="ＭＳ 明朝" w:eastAsia="ＭＳ 明朝" w:hAnsi="ＭＳ 明朝" w:cs="ＭＳ Ｐゴシック" w:hint="eastAsia"/>
                <w:kern w:val="0"/>
                <w:sz w:val="16"/>
                <w:szCs w:val="16"/>
              </w:rPr>
              <w:t>】</w:t>
            </w:r>
          </w:p>
          <w:p w14:paraId="6F7F83CC"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560</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09F00A98"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区分２以下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448</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58D328D5"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(2)夜間支援対象利用者が３人</w:t>
            </w:r>
          </w:p>
          <w:p w14:paraId="37D25563"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区分４以上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448</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1B2280EC"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373</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15B89BEE"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区分２以下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299</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6642A3CB"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lastRenderedPageBreak/>
              <w:t xml:space="preserve">(3)夜間支援対象利用者が４人　 </w:t>
            </w:r>
            <w:r w:rsidRPr="00723758">
              <w:rPr>
                <w:rFonts w:ascii="ＭＳ 明朝" w:eastAsia="ＭＳ 明朝" w:hAnsi="ＭＳ 明朝" w:cs="ＭＳ Ｐゴシック"/>
                <w:kern w:val="0"/>
                <w:sz w:val="16"/>
                <w:szCs w:val="16"/>
              </w:rPr>
              <w:t xml:space="preserve">   </w:t>
            </w:r>
          </w:p>
          <w:p w14:paraId="259294A4"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区分４以上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336</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035D0EA8"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280</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2407E38D"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区分２以下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224</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5DB16B9E"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(4)夜間支援対象利用者が５人　 </w:t>
            </w:r>
            <w:r w:rsidRPr="00723758">
              <w:rPr>
                <w:rFonts w:ascii="ＭＳ 明朝" w:eastAsia="ＭＳ 明朝" w:hAnsi="ＭＳ 明朝" w:cs="ＭＳ Ｐゴシック"/>
                <w:kern w:val="0"/>
                <w:sz w:val="16"/>
                <w:szCs w:val="16"/>
              </w:rPr>
              <w:t xml:space="preserve">   </w:t>
            </w:r>
          </w:p>
          <w:p w14:paraId="7A7A6C9A"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区分４以上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269</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45A558D7"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224</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734E048C"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区分２以下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179</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131163E7"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(5)夜間支援対象利用者が６人　　  </w:t>
            </w:r>
          </w:p>
          <w:p w14:paraId="1D323DE8"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区分４以上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224</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2B7DAE78"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187</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0F9B0C7C"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区分２以下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149</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4A3AB12F"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(6)夜間支援対象利用者が７人　　　　</w:t>
            </w:r>
          </w:p>
          <w:p w14:paraId="48AC447F"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区分４以上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192</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13CC8F9C"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160単位】</w:t>
            </w:r>
          </w:p>
          <w:p w14:paraId="29AE147D"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区分２以下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128</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1654B776"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(7)夜間支援対象利用者が８人</w:t>
            </w:r>
          </w:p>
          <w:p w14:paraId="4B0ED83F"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区分４以上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168</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138AD370"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140</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4FDE2E67"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区分２以下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112</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19A70089"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(8)夜間支援対象利用者が９</w:t>
            </w:r>
            <w:r w:rsidRPr="00723758">
              <w:rPr>
                <w:rFonts w:ascii="ＭＳ 明朝" w:eastAsia="ＭＳ 明朝" w:hAnsi="ＭＳ 明朝" w:cs="ＭＳ Ｐゴシック"/>
                <w:kern w:val="0"/>
                <w:sz w:val="16"/>
                <w:szCs w:val="16"/>
              </w:rPr>
              <w:t>人</w:t>
            </w:r>
          </w:p>
          <w:p w14:paraId="36CC3673"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区分４以上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149</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5351B9D6"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124</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01531B57"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区分２以下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99</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6C4C8EDA"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(9)夜間支援対象利用者が10</w:t>
            </w:r>
            <w:r w:rsidRPr="00723758">
              <w:rPr>
                <w:rFonts w:ascii="ＭＳ 明朝" w:eastAsia="ＭＳ 明朝" w:hAnsi="ＭＳ 明朝" w:cs="ＭＳ Ｐゴシック"/>
                <w:kern w:val="0"/>
                <w:sz w:val="16"/>
                <w:szCs w:val="16"/>
              </w:rPr>
              <w:t>人以上</w:t>
            </w:r>
          </w:p>
          <w:p w14:paraId="50112E84"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区分４以上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135</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3E3263EE"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113</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2E308378"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区分２以下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90</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16305C8D"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(10)夜間支援対象利用者が11</w:t>
            </w:r>
            <w:r w:rsidRPr="00723758">
              <w:rPr>
                <w:rFonts w:ascii="ＭＳ 明朝" w:eastAsia="ＭＳ 明朝" w:hAnsi="ＭＳ 明朝" w:cs="ＭＳ Ｐゴシック"/>
                <w:kern w:val="0"/>
                <w:sz w:val="16"/>
                <w:szCs w:val="16"/>
              </w:rPr>
              <w:t>人</w:t>
            </w:r>
          </w:p>
          <w:p w14:paraId="585B4B69"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区分４以上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122</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4168F235"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102</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7220A6C7"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区分２以下　　　　　　　【</w:t>
            </w:r>
            <w:r w:rsidR="0079587D" w:rsidRPr="00723758">
              <w:rPr>
                <w:rFonts w:ascii="ＭＳ 明朝" w:eastAsia="ＭＳ 明朝" w:hAnsi="ＭＳ 明朝" w:cs="ＭＳ Ｐゴシック"/>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81</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69AB2417"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(11)夜間支援対象利用者が12</w:t>
            </w:r>
            <w:r w:rsidRPr="00723758">
              <w:rPr>
                <w:rFonts w:ascii="ＭＳ 明朝" w:eastAsia="ＭＳ 明朝" w:hAnsi="ＭＳ 明朝" w:cs="ＭＳ Ｐゴシック"/>
                <w:kern w:val="0"/>
                <w:sz w:val="16"/>
                <w:szCs w:val="16"/>
              </w:rPr>
              <w:t>人</w:t>
            </w:r>
          </w:p>
          <w:p w14:paraId="659473AD"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区分４以上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112</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0B268E37"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93</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612A89B4"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区分２以下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75</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37F1A14C"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(12)夜間支援対象利用者が13</w:t>
            </w:r>
            <w:r w:rsidRPr="00723758">
              <w:rPr>
                <w:rFonts w:ascii="ＭＳ 明朝" w:eastAsia="ＭＳ 明朝" w:hAnsi="ＭＳ 明朝" w:cs="ＭＳ Ｐゴシック"/>
                <w:kern w:val="0"/>
                <w:sz w:val="16"/>
                <w:szCs w:val="16"/>
              </w:rPr>
              <w:t>人</w:t>
            </w:r>
          </w:p>
          <w:p w14:paraId="4BC5B175"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区分４以上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103</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7A35AEF7"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 xml:space="preserve"> 86</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78863549"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区分２以下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 xml:space="preserve"> 69</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4FB71F97"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(13)夜間支援対象利用者が14</w:t>
            </w:r>
            <w:r w:rsidRPr="00723758">
              <w:rPr>
                <w:rFonts w:ascii="ＭＳ 明朝" w:eastAsia="ＭＳ 明朝" w:hAnsi="ＭＳ 明朝" w:cs="ＭＳ Ｐゴシック"/>
                <w:kern w:val="0"/>
                <w:sz w:val="16"/>
                <w:szCs w:val="16"/>
              </w:rPr>
              <w:t>人</w:t>
            </w:r>
          </w:p>
          <w:p w14:paraId="3F43B740"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区分４以上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 xml:space="preserve"> 96</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23D9F276"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 xml:space="preserve"> 80</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7B375508"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区分２以下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64</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14C60EA4"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(14)夜間支援対象利用者が15</w:t>
            </w:r>
            <w:r w:rsidRPr="00723758">
              <w:rPr>
                <w:rFonts w:ascii="ＭＳ 明朝" w:eastAsia="ＭＳ 明朝" w:hAnsi="ＭＳ 明朝" w:cs="ＭＳ Ｐゴシック"/>
                <w:kern w:val="0"/>
                <w:sz w:val="16"/>
                <w:szCs w:val="16"/>
              </w:rPr>
              <w:t>人</w:t>
            </w:r>
          </w:p>
          <w:p w14:paraId="0D2C7170"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区分４以上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90</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7D089094"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lastRenderedPageBreak/>
              <w:t xml:space="preserve">　□　区分３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 xml:space="preserve"> 75</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4C9F7520"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区分２以下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 xml:space="preserve"> 60</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1C5D341A"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(15)夜間支援対象利用者が16</w:t>
            </w:r>
            <w:r w:rsidRPr="00723758">
              <w:rPr>
                <w:rFonts w:ascii="ＭＳ 明朝" w:eastAsia="ＭＳ 明朝" w:hAnsi="ＭＳ 明朝" w:cs="ＭＳ Ｐゴシック"/>
                <w:kern w:val="0"/>
                <w:sz w:val="16"/>
                <w:szCs w:val="16"/>
              </w:rPr>
              <w:t>人</w:t>
            </w:r>
          </w:p>
          <w:p w14:paraId="3EA49D5E"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区分４以上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 xml:space="preserve"> 84</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4C35E368"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 xml:space="preserve"> 70</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4A61F8D4"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区分２以下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 xml:space="preserve"> 56</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2B93B402"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(16)夜間支援対象利用者が17</w:t>
            </w:r>
            <w:r w:rsidRPr="00723758">
              <w:rPr>
                <w:rFonts w:ascii="ＭＳ 明朝" w:eastAsia="ＭＳ 明朝" w:hAnsi="ＭＳ 明朝" w:cs="ＭＳ Ｐゴシック"/>
                <w:kern w:val="0"/>
                <w:sz w:val="16"/>
                <w:szCs w:val="16"/>
              </w:rPr>
              <w:t>人</w:t>
            </w:r>
          </w:p>
          <w:p w14:paraId="5C6D8625"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区分４以上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 xml:space="preserve"> 79</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70C015FA"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66</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1417FE2D"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区分２以下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53</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777EBC9E"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(17)夜間支援対象利用者が18</w:t>
            </w:r>
            <w:r w:rsidRPr="00723758">
              <w:rPr>
                <w:rFonts w:ascii="ＭＳ 明朝" w:eastAsia="ＭＳ 明朝" w:hAnsi="ＭＳ 明朝" w:cs="ＭＳ Ｐゴシック"/>
                <w:kern w:val="0"/>
                <w:sz w:val="16"/>
                <w:szCs w:val="16"/>
              </w:rPr>
              <w:t>人</w:t>
            </w:r>
          </w:p>
          <w:p w14:paraId="5416E30C"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区分４以上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75</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0D1121B3"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63</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65467770"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区分２以下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50</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5B60F25B"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(18)夜間支援対象利用者が19</w:t>
            </w:r>
            <w:r w:rsidRPr="00723758">
              <w:rPr>
                <w:rFonts w:ascii="ＭＳ 明朝" w:eastAsia="ＭＳ 明朝" w:hAnsi="ＭＳ 明朝" w:cs="ＭＳ Ｐゴシック"/>
                <w:kern w:val="0"/>
                <w:sz w:val="16"/>
                <w:szCs w:val="16"/>
              </w:rPr>
              <w:t>人</w:t>
            </w:r>
          </w:p>
          <w:p w14:paraId="313E71C3"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区分４以上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71</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439F2479"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59</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4B471F9B"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区分２以下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47</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02945B7F"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(19)夜間支援対象利用者が20</w:t>
            </w:r>
            <w:r w:rsidRPr="00723758">
              <w:rPr>
                <w:rFonts w:ascii="ＭＳ 明朝" w:eastAsia="ＭＳ 明朝" w:hAnsi="ＭＳ 明朝" w:cs="ＭＳ Ｐゴシック"/>
                <w:kern w:val="0"/>
                <w:sz w:val="16"/>
                <w:szCs w:val="16"/>
              </w:rPr>
              <w:t>人</w:t>
            </w:r>
          </w:p>
          <w:p w14:paraId="1086D6FB"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区分４以上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67</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1FF2055F"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56</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22C4E21C"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区分２以下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45</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7623026B"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(20))夜間支援対象利用者が21</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（夜間支援対象者が同一の共同生活住居に入居している場合に限る。</w:t>
            </w:r>
            <w:r w:rsidRPr="00723758">
              <w:rPr>
                <w:rFonts w:ascii="ＭＳ 明朝" w:eastAsia="ＭＳ 明朝" w:hAnsi="ＭＳ 明朝" w:cs="ＭＳ Ｐゴシック"/>
                <w:kern w:val="0"/>
                <w:sz w:val="16"/>
                <w:szCs w:val="16"/>
              </w:rPr>
              <w:t>）</w:t>
            </w:r>
          </w:p>
          <w:p w14:paraId="3820B031"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区分４以上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64</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5914223D"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53</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74726136" w14:textId="77777777" w:rsidR="00FB3FB4" w:rsidRPr="00723758" w:rsidRDefault="00FB3FB4" w:rsidP="00FB3FB4">
            <w:pPr>
              <w:widowControl/>
              <w:spacing w:line="0" w:lineRule="atLeast"/>
              <w:ind w:firstLineChars="100" w:firstLine="160"/>
              <w:jc w:val="lef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区分２以下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43</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630859C3"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(21)夜間支援対象利用者が22</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（夜間支援対象者が同一の共同生活住居に入居している場合に限る。）</w:t>
            </w:r>
          </w:p>
          <w:p w14:paraId="52688580"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区分４以上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61</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0ED65C6A"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51</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50A40AF9" w14:textId="77777777" w:rsidR="00FB3FB4" w:rsidRPr="00723758" w:rsidRDefault="00FB3FB4" w:rsidP="00FB3FB4">
            <w:pPr>
              <w:widowControl/>
              <w:spacing w:line="0" w:lineRule="atLeast"/>
              <w:ind w:firstLineChars="100" w:firstLine="160"/>
              <w:jc w:val="lef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区分２以下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41</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4045E2B3"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(22)夜間支援対象利用者が23</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（夜間支援対象者が同一の共同生活住居に入居している場合に限る。）</w:t>
            </w:r>
          </w:p>
          <w:p w14:paraId="5416CA9D"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区分４以上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58</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0967BDDC"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48</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6BEB45B6"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区分２以下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39</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3BDE3813"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(23)夜間支援対象利用者が24</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（夜間支援対象者が同一の共同生活住居に入居している場合に限る。）</w:t>
            </w:r>
          </w:p>
          <w:p w14:paraId="571A0C8A"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区分４以上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56</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1D5FE998"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47</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03912F6F"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区分２以下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37</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73D5662D"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(24)夜間支援対象利用者が25</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（夜間支援対象者が同一の共同生活住居に入居している場合に限る。）</w:t>
            </w:r>
          </w:p>
          <w:p w14:paraId="5CBDB6AB"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区分４以上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54</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7515B4BB"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45</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5CC35860"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lastRenderedPageBreak/>
              <w:t xml:space="preserve">□　区分２以下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36</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4D225130" w14:textId="77777777" w:rsidR="00FB3FB4" w:rsidRPr="00723758" w:rsidRDefault="00FB3FB4" w:rsidP="00B85849">
            <w:pPr>
              <w:widowControl/>
              <w:spacing w:line="0" w:lineRule="atLeast"/>
              <w:rPr>
                <w:rFonts w:ascii="ＭＳ 明朝" w:eastAsia="ＭＳ 明朝" w:hAnsi="ＭＳ 明朝" w:cs="ＭＳ Ｐゴシック"/>
                <w:kern w:val="0"/>
                <w:sz w:val="16"/>
                <w:szCs w:val="16"/>
              </w:rPr>
            </w:pPr>
          </w:p>
          <w:p w14:paraId="38917102"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(25)夜間支援対象利用者が26</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（夜間支援対象者が同一の共同生活住居に入居している場合に限る。）</w:t>
            </w:r>
          </w:p>
          <w:p w14:paraId="3EA93A03"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区分４以上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51</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7D234839"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43</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4D96A951"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区分２以下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34</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27EA76F2"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(26)夜間支援対象利用者が27</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（夜間支援対象者が同一の共同生活住居に入居している場合に限る。）</w:t>
            </w:r>
          </w:p>
          <w:p w14:paraId="68E1F8AE"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区分４以上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50</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400E1216"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42</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76D8BEE4"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区分２以下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33</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7420160E"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(27)夜間支援対象利用者が28</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（夜間支援対象者が同一の共同生活住居に入居している場合に限る。）</w:t>
            </w:r>
          </w:p>
          <w:p w14:paraId="0DFB0037"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区分４以上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48</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7143EB76"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40</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55ACF185"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区分２以下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32</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66BA6BA2"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(28)夜間支援対象利用者が29</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（夜間支援対象者が同一の共同生活住居に入居している場合に限る。）</w:t>
            </w:r>
          </w:p>
          <w:p w14:paraId="18C00A68"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区分４以上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46</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1A5C087B"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38</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57BE2236"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区分２以下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31</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34334F0E"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(29)夜間支援対象利用者が30</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（夜間支援対象者が同一の共同生活住居に入居している場合に限る。）</w:t>
            </w:r>
          </w:p>
          <w:p w14:paraId="2F6C92F8"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区分４以上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45</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734F077C"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38</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39DF269E"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区分２以下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30</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40D95DEE"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6DF547D4" w14:textId="77777777" w:rsidR="00FB3FB4" w:rsidRPr="00723758" w:rsidRDefault="00FB3FB4" w:rsidP="00FB3FB4">
            <w:pPr>
              <w:widowControl/>
              <w:spacing w:line="0" w:lineRule="atLeast"/>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イ　夜間支援体制加算（Ⅱ）</w:t>
            </w:r>
          </w:p>
          <w:p w14:paraId="75D17E15"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夜間支援対象利用者が４人以下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112単位</w:t>
            </w:r>
            <w:r w:rsidRPr="00723758">
              <w:rPr>
                <w:rFonts w:ascii="ＭＳ 明朝" w:eastAsia="ＭＳ 明朝" w:hAnsi="ＭＳ 明朝" w:cs="ＭＳ Ｐゴシック" w:hint="eastAsia"/>
                <w:kern w:val="0"/>
                <w:sz w:val="16"/>
                <w:szCs w:val="16"/>
              </w:rPr>
              <w:t>】</w:t>
            </w:r>
          </w:p>
          <w:p w14:paraId="00DEE564"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夜間支援対象利用者が５人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90単位</w:t>
            </w:r>
            <w:r w:rsidRPr="00723758">
              <w:rPr>
                <w:rFonts w:ascii="ＭＳ 明朝" w:eastAsia="ＭＳ 明朝" w:hAnsi="ＭＳ 明朝" w:cs="ＭＳ Ｐゴシック" w:hint="eastAsia"/>
                <w:kern w:val="0"/>
                <w:sz w:val="16"/>
                <w:szCs w:val="16"/>
              </w:rPr>
              <w:t xml:space="preserve">】　</w:t>
            </w:r>
          </w:p>
          <w:p w14:paraId="0212E740"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夜間支援対象利用者が６人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75単位】 </w:t>
            </w:r>
          </w:p>
          <w:p w14:paraId="2A3E4563"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夜間支援対象利用者が７人</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64単位</w:t>
            </w:r>
            <w:r w:rsidRPr="00723758">
              <w:rPr>
                <w:rFonts w:ascii="ＭＳ 明朝" w:eastAsia="ＭＳ 明朝" w:hAnsi="ＭＳ 明朝" w:cs="ＭＳ Ｐゴシック" w:hint="eastAsia"/>
                <w:kern w:val="0"/>
                <w:sz w:val="16"/>
                <w:szCs w:val="16"/>
              </w:rPr>
              <w:t>】</w:t>
            </w:r>
          </w:p>
          <w:p w14:paraId="31F8C2B7"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夜間支援対象利用者が８人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56</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2F52A635"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夜間支援対象利用者が９</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50単位</w:t>
            </w:r>
            <w:r w:rsidRPr="00723758">
              <w:rPr>
                <w:rFonts w:ascii="ＭＳ 明朝" w:eastAsia="ＭＳ 明朝" w:hAnsi="ＭＳ 明朝" w:cs="ＭＳ Ｐゴシック" w:hint="eastAsia"/>
                <w:kern w:val="0"/>
                <w:sz w:val="16"/>
                <w:szCs w:val="16"/>
              </w:rPr>
              <w:t>】</w:t>
            </w:r>
          </w:p>
          <w:p w14:paraId="10BF1889"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kern w:val="0"/>
                <w:sz w:val="16"/>
                <w:szCs w:val="16"/>
              </w:rPr>
              <w:t>□</w:t>
            </w:r>
            <w:r w:rsidRPr="00723758">
              <w:rPr>
                <w:rFonts w:ascii="ＭＳ 明朝" w:eastAsia="ＭＳ 明朝" w:hAnsi="ＭＳ 明朝" w:cs="ＭＳ Ｐゴシック" w:hint="eastAsia"/>
                <w:kern w:val="0"/>
                <w:sz w:val="16"/>
                <w:szCs w:val="16"/>
              </w:rPr>
              <w:t xml:space="preserve">　夜間支援対象利用者が10</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45単位</w:t>
            </w:r>
            <w:r w:rsidRPr="00723758">
              <w:rPr>
                <w:rFonts w:ascii="ＭＳ 明朝" w:eastAsia="ＭＳ 明朝" w:hAnsi="ＭＳ 明朝" w:cs="ＭＳ Ｐゴシック" w:hint="eastAsia"/>
                <w:kern w:val="0"/>
                <w:sz w:val="16"/>
                <w:szCs w:val="16"/>
              </w:rPr>
              <w:t>】</w:t>
            </w:r>
          </w:p>
          <w:p w14:paraId="0E1CF05D"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夜間支援対象利用者が11</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40単位</w:t>
            </w:r>
            <w:r w:rsidRPr="00723758">
              <w:rPr>
                <w:rFonts w:ascii="ＭＳ 明朝" w:eastAsia="ＭＳ 明朝" w:hAnsi="ＭＳ 明朝" w:cs="ＭＳ Ｐゴシック" w:hint="eastAsia"/>
                <w:kern w:val="0"/>
                <w:sz w:val="16"/>
                <w:szCs w:val="16"/>
              </w:rPr>
              <w:t>】</w:t>
            </w:r>
          </w:p>
          <w:p w14:paraId="073DDE8B"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夜間支援対象利用者が12</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37単位</w:t>
            </w:r>
            <w:r w:rsidRPr="00723758">
              <w:rPr>
                <w:rFonts w:ascii="ＭＳ 明朝" w:eastAsia="ＭＳ 明朝" w:hAnsi="ＭＳ 明朝" w:cs="ＭＳ Ｐゴシック" w:hint="eastAsia"/>
                <w:kern w:val="0"/>
                <w:sz w:val="16"/>
                <w:szCs w:val="16"/>
              </w:rPr>
              <w:t>】</w:t>
            </w:r>
          </w:p>
          <w:p w14:paraId="6B8F1F8C"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夜間支援対象利用者が13</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34単位</w:t>
            </w:r>
            <w:r w:rsidRPr="00723758">
              <w:rPr>
                <w:rFonts w:ascii="ＭＳ 明朝" w:eastAsia="ＭＳ 明朝" w:hAnsi="ＭＳ 明朝" w:cs="ＭＳ Ｐゴシック" w:hint="eastAsia"/>
                <w:kern w:val="0"/>
                <w:sz w:val="16"/>
                <w:szCs w:val="16"/>
              </w:rPr>
              <w:t>】</w:t>
            </w:r>
          </w:p>
          <w:p w14:paraId="6CBA2406"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夜間支援対象利用者が14</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32単位</w:t>
            </w:r>
            <w:r w:rsidRPr="00723758">
              <w:rPr>
                <w:rFonts w:ascii="ＭＳ 明朝" w:eastAsia="ＭＳ 明朝" w:hAnsi="ＭＳ 明朝" w:cs="ＭＳ Ｐゴシック" w:hint="eastAsia"/>
                <w:kern w:val="0"/>
                <w:sz w:val="16"/>
                <w:szCs w:val="16"/>
              </w:rPr>
              <w:t>】</w:t>
            </w:r>
          </w:p>
          <w:p w14:paraId="3C04DA77"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夜間支援対象利用者が15</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30単位</w:t>
            </w:r>
            <w:r w:rsidRPr="00723758">
              <w:rPr>
                <w:rFonts w:ascii="ＭＳ 明朝" w:eastAsia="ＭＳ 明朝" w:hAnsi="ＭＳ 明朝" w:cs="ＭＳ Ｐゴシック" w:hint="eastAsia"/>
                <w:kern w:val="0"/>
                <w:sz w:val="16"/>
                <w:szCs w:val="16"/>
              </w:rPr>
              <w:t>】</w:t>
            </w:r>
          </w:p>
          <w:p w14:paraId="213DCA71"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夜間支援対象利用者が16</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28単位</w:t>
            </w:r>
            <w:r w:rsidRPr="00723758">
              <w:rPr>
                <w:rFonts w:ascii="ＭＳ 明朝" w:eastAsia="ＭＳ 明朝" w:hAnsi="ＭＳ 明朝" w:cs="ＭＳ Ｐゴシック" w:hint="eastAsia"/>
                <w:kern w:val="0"/>
                <w:sz w:val="16"/>
                <w:szCs w:val="16"/>
              </w:rPr>
              <w:t>】</w:t>
            </w:r>
          </w:p>
          <w:p w14:paraId="5A8C2844"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夜間支援対象利用者が17</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26単位</w:t>
            </w:r>
            <w:r w:rsidRPr="00723758">
              <w:rPr>
                <w:rFonts w:ascii="ＭＳ 明朝" w:eastAsia="ＭＳ 明朝" w:hAnsi="ＭＳ 明朝" w:cs="ＭＳ Ｐゴシック" w:hint="eastAsia"/>
                <w:kern w:val="0"/>
                <w:sz w:val="16"/>
                <w:szCs w:val="16"/>
              </w:rPr>
              <w:t>】</w:t>
            </w:r>
          </w:p>
          <w:p w14:paraId="4DF1A307"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夜間支援対象利用者が18</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25単位</w:t>
            </w:r>
            <w:r w:rsidRPr="00723758">
              <w:rPr>
                <w:rFonts w:ascii="ＭＳ 明朝" w:eastAsia="ＭＳ 明朝" w:hAnsi="ＭＳ 明朝" w:cs="ＭＳ Ｐゴシック" w:hint="eastAsia"/>
                <w:kern w:val="0"/>
                <w:sz w:val="16"/>
                <w:szCs w:val="16"/>
              </w:rPr>
              <w:t>】</w:t>
            </w:r>
          </w:p>
          <w:p w14:paraId="4A0813B7"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夜間支援対象利用者が19</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23単位</w:t>
            </w:r>
            <w:r w:rsidRPr="00723758">
              <w:rPr>
                <w:rFonts w:ascii="ＭＳ 明朝" w:eastAsia="ＭＳ 明朝" w:hAnsi="ＭＳ 明朝" w:cs="ＭＳ Ｐゴシック" w:hint="eastAsia"/>
                <w:kern w:val="0"/>
                <w:sz w:val="16"/>
                <w:szCs w:val="16"/>
              </w:rPr>
              <w:t>】</w:t>
            </w:r>
          </w:p>
          <w:p w14:paraId="32E93AF5"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夜間支援対象利用者が20</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22単位</w:t>
            </w:r>
            <w:r w:rsidRPr="00723758">
              <w:rPr>
                <w:rFonts w:ascii="ＭＳ 明朝" w:eastAsia="ＭＳ 明朝" w:hAnsi="ＭＳ 明朝" w:cs="ＭＳ Ｐゴシック" w:hint="eastAsia"/>
                <w:kern w:val="0"/>
                <w:sz w:val="16"/>
                <w:szCs w:val="16"/>
              </w:rPr>
              <w:t>】</w:t>
            </w:r>
          </w:p>
          <w:p w14:paraId="38879CED" w14:textId="77777777" w:rsidR="00FB3FB4" w:rsidRPr="0072375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lastRenderedPageBreak/>
              <w:t>□　夜間支援対象利用者が</w:t>
            </w:r>
            <w:r w:rsidRPr="00723758">
              <w:rPr>
                <w:rFonts w:ascii="ＭＳ 明朝" w:eastAsia="ＭＳ 明朝" w:hAnsi="ＭＳ 明朝" w:cs="ＭＳ Ｐゴシック"/>
                <w:kern w:val="0"/>
                <w:sz w:val="16"/>
                <w:szCs w:val="16"/>
              </w:rPr>
              <w:t>2</w:t>
            </w:r>
            <w:r w:rsidRPr="00723758">
              <w:rPr>
                <w:rFonts w:ascii="ＭＳ 明朝" w:eastAsia="ＭＳ 明朝" w:hAnsi="ＭＳ 明朝" w:cs="ＭＳ Ｐゴシック" w:hint="eastAsia"/>
                <w:kern w:val="0"/>
                <w:sz w:val="16"/>
                <w:szCs w:val="16"/>
              </w:rPr>
              <w:t>1</w:t>
            </w:r>
            <w:r w:rsidRPr="00723758">
              <w:rPr>
                <w:rFonts w:ascii="ＭＳ 明朝" w:eastAsia="ＭＳ 明朝" w:hAnsi="ＭＳ 明朝" w:cs="ＭＳ Ｐゴシック"/>
                <w:kern w:val="0"/>
                <w:sz w:val="16"/>
                <w:szCs w:val="16"/>
              </w:rPr>
              <w:t>人（夜間支援対象者が同一の共同生活住居に入居し</w:t>
            </w:r>
            <w:r w:rsidRPr="00723758">
              <w:rPr>
                <w:rFonts w:ascii="ＭＳ 明朝" w:eastAsia="ＭＳ 明朝" w:hAnsi="ＭＳ 明朝" w:cs="ＭＳ Ｐゴシック" w:hint="eastAsia"/>
                <w:kern w:val="0"/>
                <w:sz w:val="16"/>
                <w:szCs w:val="16"/>
              </w:rPr>
              <w:t>てい</w:t>
            </w:r>
            <w:r w:rsidRPr="00723758">
              <w:rPr>
                <w:rFonts w:ascii="ＭＳ 明朝" w:eastAsia="ＭＳ 明朝" w:hAnsi="ＭＳ 明朝" w:cs="ＭＳ Ｐゴシック"/>
                <w:kern w:val="0"/>
                <w:sz w:val="16"/>
                <w:szCs w:val="16"/>
              </w:rPr>
              <w:t>る場合に限る。）</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21</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459BF45B" w14:textId="77777777" w:rsidR="00FB3FB4" w:rsidRPr="0072375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w:t>
            </w:r>
            <w:r w:rsidRPr="00723758">
              <w:rPr>
                <w:rFonts w:hint="eastAsia"/>
              </w:rPr>
              <w:t xml:space="preserve"> </w:t>
            </w:r>
            <w:r w:rsidRPr="00723758">
              <w:rPr>
                <w:rFonts w:ascii="ＭＳ 明朝" w:eastAsia="ＭＳ 明朝" w:hAnsi="ＭＳ 明朝" w:cs="ＭＳ Ｐゴシック" w:hint="eastAsia"/>
                <w:kern w:val="0"/>
                <w:sz w:val="16"/>
                <w:szCs w:val="16"/>
              </w:rPr>
              <w:t>夜間支援対象利用者が</w:t>
            </w:r>
            <w:r w:rsidRPr="00723758">
              <w:rPr>
                <w:rFonts w:ascii="ＭＳ 明朝" w:eastAsia="ＭＳ 明朝" w:hAnsi="ＭＳ 明朝" w:cs="ＭＳ Ｐゴシック"/>
                <w:kern w:val="0"/>
                <w:sz w:val="16"/>
                <w:szCs w:val="16"/>
              </w:rPr>
              <w:t>2</w:t>
            </w:r>
            <w:r w:rsidRPr="00723758">
              <w:rPr>
                <w:rFonts w:ascii="ＭＳ 明朝" w:eastAsia="ＭＳ 明朝" w:hAnsi="ＭＳ 明朝" w:cs="ＭＳ Ｐゴシック" w:hint="eastAsia"/>
                <w:kern w:val="0"/>
                <w:sz w:val="16"/>
                <w:szCs w:val="16"/>
              </w:rPr>
              <w:t>2</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（夜間支援対象者が同一の共同生活住居に入居している場合に限る。）【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20単位</w:t>
            </w:r>
            <w:r w:rsidRPr="00723758">
              <w:rPr>
                <w:rFonts w:ascii="ＭＳ 明朝" w:eastAsia="ＭＳ 明朝" w:hAnsi="ＭＳ 明朝" w:cs="ＭＳ Ｐゴシック" w:hint="eastAsia"/>
                <w:kern w:val="0"/>
                <w:sz w:val="16"/>
                <w:szCs w:val="16"/>
              </w:rPr>
              <w:t>】</w:t>
            </w:r>
          </w:p>
          <w:p w14:paraId="0AFA331C" w14:textId="77777777" w:rsidR="00FB3FB4" w:rsidRPr="0072375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夜間支援対象利用者が23</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（夜間支援対象者が同一の共同生活住居に入居している場合に限る。）【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19単位</w:t>
            </w:r>
            <w:r w:rsidRPr="00723758">
              <w:rPr>
                <w:rFonts w:ascii="ＭＳ 明朝" w:eastAsia="ＭＳ 明朝" w:hAnsi="ＭＳ 明朝" w:cs="ＭＳ Ｐゴシック" w:hint="eastAsia"/>
                <w:kern w:val="0"/>
                <w:sz w:val="16"/>
                <w:szCs w:val="16"/>
              </w:rPr>
              <w:t>】</w:t>
            </w:r>
          </w:p>
          <w:p w14:paraId="3B8769CD" w14:textId="77777777" w:rsidR="00FB3FB4" w:rsidRPr="0072375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w:t>
            </w:r>
            <w:r w:rsidRPr="00723758">
              <w:rPr>
                <w:rFonts w:hint="eastAsia"/>
              </w:rPr>
              <w:t xml:space="preserve"> </w:t>
            </w:r>
            <w:r w:rsidRPr="00723758">
              <w:rPr>
                <w:rFonts w:ascii="ＭＳ 明朝" w:eastAsia="ＭＳ 明朝" w:hAnsi="ＭＳ 明朝" w:cs="ＭＳ Ｐゴシック" w:hint="eastAsia"/>
                <w:kern w:val="0"/>
                <w:sz w:val="16"/>
                <w:szCs w:val="16"/>
              </w:rPr>
              <w:t>夜間支援対象利用者が</w:t>
            </w:r>
            <w:r w:rsidRPr="00723758">
              <w:rPr>
                <w:rFonts w:ascii="ＭＳ 明朝" w:eastAsia="ＭＳ 明朝" w:hAnsi="ＭＳ 明朝" w:cs="ＭＳ Ｐゴシック"/>
                <w:kern w:val="0"/>
                <w:sz w:val="16"/>
                <w:szCs w:val="16"/>
              </w:rPr>
              <w:t>2</w:t>
            </w:r>
            <w:r w:rsidRPr="00723758">
              <w:rPr>
                <w:rFonts w:ascii="ＭＳ 明朝" w:eastAsia="ＭＳ 明朝" w:hAnsi="ＭＳ 明朝" w:cs="ＭＳ Ｐゴシック" w:hint="eastAsia"/>
                <w:kern w:val="0"/>
                <w:sz w:val="16"/>
                <w:szCs w:val="16"/>
              </w:rPr>
              <w:t>4</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（夜間支援対象者が同一の共同生活住居に入居している場合に限る。）【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18単位</w:t>
            </w:r>
            <w:r w:rsidRPr="00723758">
              <w:rPr>
                <w:rFonts w:ascii="ＭＳ 明朝" w:eastAsia="ＭＳ 明朝" w:hAnsi="ＭＳ 明朝" w:cs="ＭＳ Ｐゴシック" w:hint="eastAsia"/>
                <w:kern w:val="0"/>
                <w:sz w:val="16"/>
                <w:szCs w:val="16"/>
              </w:rPr>
              <w:t>】</w:t>
            </w:r>
          </w:p>
          <w:p w14:paraId="54F2B2E4" w14:textId="77777777" w:rsidR="00FB3FB4" w:rsidRPr="0072375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w:t>
            </w:r>
            <w:r w:rsidRPr="00723758">
              <w:rPr>
                <w:rFonts w:hint="eastAsia"/>
              </w:rPr>
              <w:t xml:space="preserve"> </w:t>
            </w:r>
            <w:r w:rsidRPr="00723758">
              <w:rPr>
                <w:rFonts w:ascii="ＭＳ 明朝" w:eastAsia="ＭＳ 明朝" w:hAnsi="ＭＳ 明朝" w:cs="ＭＳ Ｐゴシック" w:hint="eastAsia"/>
                <w:kern w:val="0"/>
                <w:sz w:val="16"/>
                <w:szCs w:val="16"/>
              </w:rPr>
              <w:t>夜間支援対象利用者が</w:t>
            </w:r>
            <w:r w:rsidRPr="00723758">
              <w:rPr>
                <w:rFonts w:ascii="ＭＳ 明朝" w:eastAsia="ＭＳ 明朝" w:hAnsi="ＭＳ 明朝" w:cs="ＭＳ Ｐゴシック"/>
                <w:kern w:val="0"/>
                <w:sz w:val="16"/>
                <w:szCs w:val="16"/>
              </w:rPr>
              <w:t>2</w:t>
            </w:r>
            <w:r w:rsidRPr="00723758">
              <w:rPr>
                <w:rFonts w:ascii="ＭＳ 明朝" w:eastAsia="ＭＳ 明朝" w:hAnsi="ＭＳ 明朝" w:cs="ＭＳ Ｐゴシック" w:hint="eastAsia"/>
                <w:kern w:val="0"/>
                <w:sz w:val="16"/>
                <w:szCs w:val="16"/>
              </w:rPr>
              <w:t>5</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（夜間支援対象者が同一の共同生活住居に入居している場合に限る。）【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18単位</w:t>
            </w:r>
            <w:r w:rsidRPr="00723758">
              <w:rPr>
                <w:rFonts w:ascii="ＭＳ 明朝" w:eastAsia="ＭＳ 明朝" w:hAnsi="ＭＳ 明朝" w:cs="ＭＳ Ｐゴシック" w:hint="eastAsia"/>
                <w:kern w:val="0"/>
                <w:sz w:val="16"/>
                <w:szCs w:val="16"/>
              </w:rPr>
              <w:t>】</w:t>
            </w:r>
          </w:p>
          <w:p w14:paraId="7DC5B15C" w14:textId="77777777" w:rsidR="00FB3FB4" w:rsidRPr="0072375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w:t>
            </w:r>
            <w:r w:rsidRPr="00723758">
              <w:rPr>
                <w:rFonts w:hint="eastAsia"/>
              </w:rPr>
              <w:t xml:space="preserve"> </w:t>
            </w:r>
            <w:r w:rsidRPr="00723758">
              <w:rPr>
                <w:rFonts w:ascii="ＭＳ 明朝" w:eastAsia="ＭＳ 明朝" w:hAnsi="ＭＳ 明朝" w:cs="ＭＳ Ｐゴシック" w:hint="eastAsia"/>
                <w:kern w:val="0"/>
                <w:sz w:val="16"/>
                <w:szCs w:val="16"/>
              </w:rPr>
              <w:t>夜間支援対象利用者が</w:t>
            </w:r>
            <w:r w:rsidRPr="00723758">
              <w:rPr>
                <w:rFonts w:ascii="ＭＳ 明朝" w:eastAsia="ＭＳ 明朝" w:hAnsi="ＭＳ 明朝" w:cs="ＭＳ Ｐゴシック"/>
                <w:kern w:val="0"/>
                <w:sz w:val="16"/>
                <w:szCs w:val="16"/>
              </w:rPr>
              <w:t>2</w:t>
            </w:r>
            <w:r w:rsidRPr="00723758">
              <w:rPr>
                <w:rFonts w:ascii="ＭＳ 明朝" w:eastAsia="ＭＳ 明朝" w:hAnsi="ＭＳ 明朝" w:cs="ＭＳ Ｐゴシック" w:hint="eastAsia"/>
                <w:kern w:val="0"/>
                <w:sz w:val="16"/>
                <w:szCs w:val="16"/>
              </w:rPr>
              <w:t>6</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（夜間支援対象者が同一の共同生活住居に入居している場合に限る。）【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17単位</w:t>
            </w:r>
            <w:r w:rsidRPr="00723758">
              <w:rPr>
                <w:rFonts w:ascii="ＭＳ 明朝" w:eastAsia="ＭＳ 明朝" w:hAnsi="ＭＳ 明朝" w:cs="ＭＳ Ｐゴシック" w:hint="eastAsia"/>
                <w:kern w:val="0"/>
                <w:sz w:val="16"/>
                <w:szCs w:val="16"/>
              </w:rPr>
              <w:t>】</w:t>
            </w:r>
          </w:p>
          <w:p w14:paraId="24322324" w14:textId="77777777" w:rsidR="00FB3FB4" w:rsidRPr="0072375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w:t>
            </w:r>
            <w:r w:rsidRPr="00723758">
              <w:rPr>
                <w:rFonts w:hint="eastAsia"/>
              </w:rPr>
              <w:t xml:space="preserve"> </w:t>
            </w:r>
            <w:r w:rsidRPr="00723758">
              <w:rPr>
                <w:rFonts w:ascii="ＭＳ 明朝" w:eastAsia="ＭＳ 明朝" w:hAnsi="ＭＳ 明朝" w:cs="ＭＳ Ｐゴシック" w:hint="eastAsia"/>
                <w:kern w:val="0"/>
                <w:sz w:val="16"/>
                <w:szCs w:val="16"/>
              </w:rPr>
              <w:t>夜間支援対象利用者が27</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（夜間支援対象者が同一の共同生活住居に入居している場合に限る。）【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16単位</w:t>
            </w:r>
            <w:r w:rsidRPr="00723758">
              <w:rPr>
                <w:rFonts w:ascii="ＭＳ 明朝" w:eastAsia="ＭＳ 明朝" w:hAnsi="ＭＳ 明朝" w:cs="ＭＳ Ｐゴシック" w:hint="eastAsia"/>
                <w:kern w:val="0"/>
                <w:sz w:val="16"/>
                <w:szCs w:val="16"/>
              </w:rPr>
              <w:t>】</w:t>
            </w:r>
          </w:p>
          <w:p w14:paraId="327AD45A" w14:textId="77777777" w:rsidR="00FB3FB4" w:rsidRPr="0072375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w:t>
            </w:r>
            <w:r w:rsidRPr="00723758">
              <w:rPr>
                <w:rFonts w:hint="eastAsia"/>
              </w:rPr>
              <w:t xml:space="preserve"> </w:t>
            </w:r>
            <w:r w:rsidRPr="00723758">
              <w:rPr>
                <w:rFonts w:ascii="ＭＳ 明朝" w:eastAsia="ＭＳ 明朝" w:hAnsi="ＭＳ 明朝" w:cs="ＭＳ Ｐゴシック" w:hint="eastAsia"/>
                <w:kern w:val="0"/>
                <w:sz w:val="16"/>
                <w:szCs w:val="16"/>
              </w:rPr>
              <w:t>夜間支援対象利用者が28</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（夜間支援対象者が同一の共同生活住居に入居している場合に限る。）【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16単位</w:t>
            </w:r>
            <w:r w:rsidRPr="00723758">
              <w:rPr>
                <w:rFonts w:ascii="ＭＳ 明朝" w:eastAsia="ＭＳ 明朝" w:hAnsi="ＭＳ 明朝" w:cs="ＭＳ Ｐゴシック" w:hint="eastAsia"/>
                <w:kern w:val="0"/>
                <w:sz w:val="16"/>
                <w:szCs w:val="16"/>
              </w:rPr>
              <w:t>】</w:t>
            </w:r>
          </w:p>
          <w:p w14:paraId="2D3143FB" w14:textId="77777777" w:rsidR="00FB3FB4" w:rsidRPr="0072375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w:t>
            </w:r>
            <w:r w:rsidRPr="00723758">
              <w:rPr>
                <w:rFonts w:hint="eastAsia"/>
              </w:rPr>
              <w:t xml:space="preserve"> </w:t>
            </w:r>
            <w:r w:rsidRPr="00723758">
              <w:rPr>
                <w:rFonts w:ascii="ＭＳ 明朝" w:eastAsia="ＭＳ 明朝" w:hAnsi="ＭＳ 明朝" w:cs="ＭＳ Ｐゴシック" w:hint="eastAsia"/>
                <w:kern w:val="0"/>
                <w:sz w:val="16"/>
                <w:szCs w:val="16"/>
              </w:rPr>
              <w:t>夜間支援対象利用者が29</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（夜間支援対象者が同一の共同生活住居に入居している場合に限る。）【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15単位</w:t>
            </w:r>
            <w:r w:rsidRPr="00723758">
              <w:rPr>
                <w:rFonts w:ascii="ＭＳ 明朝" w:eastAsia="ＭＳ 明朝" w:hAnsi="ＭＳ 明朝" w:cs="ＭＳ Ｐゴシック" w:hint="eastAsia"/>
                <w:kern w:val="0"/>
                <w:sz w:val="16"/>
                <w:szCs w:val="16"/>
              </w:rPr>
              <w:t>】</w:t>
            </w:r>
          </w:p>
          <w:p w14:paraId="5609D25E" w14:textId="77777777" w:rsidR="00FB3FB4" w:rsidRPr="0072375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w:t>
            </w:r>
            <w:r w:rsidRPr="00723758">
              <w:rPr>
                <w:rFonts w:hint="eastAsia"/>
              </w:rPr>
              <w:t xml:space="preserve"> </w:t>
            </w:r>
            <w:r w:rsidRPr="00723758">
              <w:rPr>
                <w:rFonts w:ascii="ＭＳ 明朝" w:eastAsia="ＭＳ 明朝" w:hAnsi="ＭＳ 明朝" w:cs="ＭＳ Ｐゴシック" w:hint="eastAsia"/>
                <w:kern w:val="0"/>
                <w:sz w:val="16"/>
                <w:szCs w:val="16"/>
              </w:rPr>
              <w:t>夜間支援対象利用者が30</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（夜間支援対象者が同一の共同生活住居に入居している場合に限る。）【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15単位</w:t>
            </w:r>
            <w:r w:rsidRPr="00723758">
              <w:rPr>
                <w:rFonts w:ascii="ＭＳ 明朝" w:eastAsia="ＭＳ 明朝" w:hAnsi="ＭＳ 明朝" w:cs="ＭＳ Ｐゴシック" w:hint="eastAsia"/>
                <w:kern w:val="0"/>
                <w:sz w:val="16"/>
                <w:szCs w:val="16"/>
              </w:rPr>
              <w:t>】</w:t>
            </w:r>
          </w:p>
          <w:p w14:paraId="51D8465A"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p>
          <w:p w14:paraId="710FBB3E"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p>
          <w:p w14:paraId="038F1D7B" w14:textId="77777777" w:rsidR="00FB3FB4" w:rsidRPr="00723758" w:rsidRDefault="00FB3FB4" w:rsidP="00FB3FB4">
            <w:pPr>
              <w:widowControl/>
              <w:spacing w:line="0" w:lineRule="atLeast"/>
              <w:ind w:left="320" w:hangingChars="200" w:hanging="320"/>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 xml:space="preserve">ウ  □　夜間支援体制加算（Ⅲ）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10単位</w:t>
            </w:r>
            <w:r w:rsidRPr="00723758">
              <w:rPr>
                <w:rFonts w:ascii="ＭＳ 明朝" w:eastAsia="ＭＳ 明朝" w:hAnsi="ＭＳ 明朝" w:cs="ＭＳ Ｐゴシック" w:hint="eastAsia"/>
                <w:kern w:val="0"/>
                <w:sz w:val="16"/>
                <w:szCs w:val="16"/>
              </w:rPr>
              <w:t>】</w:t>
            </w:r>
          </w:p>
          <w:p w14:paraId="246AB726" w14:textId="77777777" w:rsidR="00FB3FB4" w:rsidRPr="00723758" w:rsidRDefault="00FB3FB4" w:rsidP="00FB3FB4">
            <w:pPr>
              <w:widowControl/>
              <w:spacing w:line="0" w:lineRule="atLeast"/>
              <w:ind w:left="320" w:hangingChars="200" w:hanging="320"/>
              <w:rPr>
                <w:rFonts w:ascii="ＭＳ ゴシック" w:eastAsia="ＭＳ ゴシック" w:hAnsi="ＭＳ ゴシック" w:cs="ＭＳ Ｐゴシック"/>
                <w:kern w:val="0"/>
                <w:sz w:val="16"/>
                <w:szCs w:val="16"/>
              </w:rPr>
            </w:pPr>
          </w:p>
          <w:p w14:paraId="2D0100E0" w14:textId="77777777" w:rsidR="00FB3FB4" w:rsidRPr="00723758" w:rsidRDefault="00FB3FB4" w:rsidP="00FB3FB4">
            <w:pPr>
              <w:widowControl/>
              <w:spacing w:line="0" w:lineRule="atLeast"/>
              <w:ind w:left="320" w:hangingChars="200" w:hanging="320"/>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 xml:space="preserve">エ　夜間支援体制加算（Ⅳ）      　　 </w:t>
            </w:r>
          </w:p>
          <w:p w14:paraId="1A8B6393"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夜間支援対象利用者が15人以下【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60</w:t>
            </w:r>
            <w:r w:rsidRPr="00723758">
              <w:rPr>
                <w:rFonts w:ascii="ＭＳ 明朝" w:eastAsia="ＭＳ 明朝" w:hAnsi="ＭＳ 明朝" w:cs="ＭＳ Ｐゴシック"/>
                <w:kern w:val="0"/>
                <w:sz w:val="16"/>
                <w:szCs w:val="16"/>
              </w:rPr>
              <w:t xml:space="preserve">単位】 </w:t>
            </w:r>
          </w:p>
          <w:p w14:paraId="7077BBD7"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夜間支援対象利用者が16人</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56</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3C6E2536"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夜間支援対象利用者が17人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53</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68965711"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夜間支援対象利用者が18</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50単位</w:t>
            </w:r>
            <w:r w:rsidRPr="00723758">
              <w:rPr>
                <w:rFonts w:ascii="ＭＳ 明朝" w:eastAsia="ＭＳ 明朝" w:hAnsi="ＭＳ 明朝" w:cs="ＭＳ Ｐゴシック" w:hint="eastAsia"/>
                <w:kern w:val="0"/>
                <w:sz w:val="16"/>
                <w:szCs w:val="16"/>
              </w:rPr>
              <w:t>】</w:t>
            </w:r>
          </w:p>
          <w:p w14:paraId="6A9707D5"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kern w:val="0"/>
                <w:sz w:val="16"/>
                <w:szCs w:val="16"/>
              </w:rPr>
              <w:t>□</w:t>
            </w:r>
            <w:r w:rsidRPr="00723758">
              <w:rPr>
                <w:rFonts w:ascii="ＭＳ 明朝" w:eastAsia="ＭＳ 明朝" w:hAnsi="ＭＳ 明朝" w:cs="ＭＳ Ｐゴシック" w:hint="eastAsia"/>
                <w:kern w:val="0"/>
                <w:sz w:val="16"/>
                <w:szCs w:val="16"/>
              </w:rPr>
              <w:t xml:space="preserve">　夜間支援対象利用者が19</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47</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3F145C5B"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夜間支援対象利用者が20</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45</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0B27F111"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夜間支援対象利用者が21</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43</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1657E322"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夜間支援対象利用者が22</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41</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44B14D8B"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夜間支援対象利用者が23</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39</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60F89E31"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夜間支援対象利用者が24</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37</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3CD9AFB1"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夜間支援対象利用者が25</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36</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0635F6BD"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夜間支援対象利用者が26</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34</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5F47778A"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夜間支援対象利用者が27</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33</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53C1E2E4"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夜間支援対象利用者が28</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32</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502A2509"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夜間支援対象利用者が29</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31</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7BDBACCC"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夜間支援対象利用者が30</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30</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358108D8"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p>
          <w:p w14:paraId="323D0E53"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オ　</w:t>
            </w:r>
            <w:r w:rsidRPr="00723758">
              <w:rPr>
                <w:rFonts w:ascii="ＭＳ ゴシック" w:eastAsia="ＭＳ ゴシック" w:hAnsi="ＭＳ ゴシック" w:cs="ＭＳ Ｐゴシック" w:hint="eastAsia"/>
                <w:kern w:val="0"/>
                <w:sz w:val="16"/>
                <w:szCs w:val="16"/>
              </w:rPr>
              <w:t>夜間支援体制加算（Ⅴ）</w:t>
            </w:r>
          </w:p>
          <w:p w14:paraId="6B5B6768"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夜間支援対象利用者が15人以下【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3</w:t>
            </w:r>
            <w:r w:rsidRPr="00723758">
              <w:rPr>
                <w:rFonts w:ascii="ＭＳ 明朝" w:eastAsia="ＭＳ 明朝" w:hAnsi="ＭＳ 明朝" w:cs="ＭＳ Ｐゴシック" w:hint="eastAsia"/>
                <w:kern w:val="0"/>
                <w:sz w:val="16"/>
                <w:szCs w:val="16"/>
              </w:rPr>
              <w:t>0</w:t>
            </w:r>
            <w:r w:rsidRPr="00723758">
              <w:rPr>
                <w:rFonts w:ascii="ＭＳ 明朝" w:eastAsia="ＭＳ 明朝" w:hAnsi="ＭＳ 明朝" w:cs="ＭＳ Ｐゴシック"/>
                <w:kern w:val="0"/>
                <w:sz w:val="16"/>
                <w:szCs w:val="16"/>
              </w:rPr>
              <w:t xml:space="preserve">単位】 </w:t>
            </w:r>
          </w:p>
          <w:p w14:paraId="2C9AF825"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夜間支援対象利用者が16人</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28単位</w:t>
            </w:r>
            <w:r w:rsidRPr="00723758">
              <w:rPr>
                <w:rFonts w:ascii="ＭＳ 明朝" w:eastAsia="ＭＳ 明朝" w:hAnsi="ＭＳ 明朝" w:cs="ＭＳ Ｐゴシック" w:hint="eastAsia"/>
                <w:kern w:val="0"/>
                <w:sz w:val="16"/>
                <w:szCs w:val="16"/>
              </w:rPr>
              <w:t>】</w:t>
            </w:r>
          </w:p>
          <w:p w14:paraId="502E648E"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夜間支援対象利用者が17人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26単位</w:t>
            </w:r>
            <w:r w:rsidRPr="00723758">
              <w:rPr>
                <w:rFonts w:ascii="ＭＳ 明朝" w:eastAsia="ＭＳ 明朝" w:hAnsi="ＭＳ 明朝" w:cs="ＭＳ Ｐゴシック" w:hint="eastAsia"/>
                <w:kern w:val="0"/>
                <w:sz w:val="16"/>
                <w:szCs w:val="16"/>
              </w:rPr>
              <w:t>】</w:t>
            </w:r>
          </w:p>
          <w:p w14:paraId="1ED46F82"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lastRenderedPageBreak/>
              <w:t>□　夜間支援対象利用者が18</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25単位</w:t>
            </w:r>
            <w:r w:rsidRPr="00723758">
              <w:rPr>
                <w:rFonts w:ascii="ＭＳ 明朝" w:eastAsia="ＭＳ 明朝" w:hAnsi="ＭＳ 明朝" w:cs="ＭＳ Ｐゴシック" w:hint="eastAsia"/>
                <w:kern w:val="0"/>
                <w:sz w:val="16"/>
                <w:szCs w:val="16"/>
              </w:rPr>
              <w:t>】</w:t>
            </w:r>
          </w:p>
          <w:p w14:paraId="56C6927C"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kern w:val="0"/>
                <w:sz w:val="16"/>
                <w:szCs w:val="16"/>
              </w:rPr>
              <w:t>□</w:t>
            </w:r>
            <w:r w:rsidRPr="00723758">
              <w:rPr>
                <w:rFonts w:ascii="ＭＳ 明朝" w:eastAsia="ＭＳ 明朝" w:hAnsi="ＭＳ 明朝" w:cs="ＭＳ Ｐゴシック" w:hint="eastAsia"/>
                <w:kern w:val="0"/>
                <w:sz w:val="16"/>
                <w:szCs w:val="16"/>
              </w:rPr>
              <w:t xml:space="preserve">　夜間支援対象利用者が19</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23単位</w:t>
            </w:r>
            <w:r w:rsidRPr="00723758">
              <w:rPr>
                <w:rFonts w:ascii="ＭＳ 明朝" w:eastAsia="ＭＳ 明朝" w:hAnsi="ＭＳ 明朝" w:cs="ＭＳ Ｐゴシック" w:hint="eastAsia"/>
                <w:kern w:val="0"/>
                <w:sz w:val="16"/>
                <w:szCs w:val="16"/>
              </w:rPr>
              <w:t>】</w:t>
            </w:r>
          </w:p>
          <w:p w14:paraId="1AEE8B19"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夜間支援対象利用者が20</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22単位</w:t>
            </w:r>
            <w:r w:rsidRPr="00723758">
              <w:rPr>
                <w:rFonts w:ascii="ＭＳ 明朝" w:eastAsia="ＭＳ 明朝" w:hAnsi="ＭＳ 明朝" w:cs="ＭＳ Ｐゴシック" w:hint="eastAsia"/>
                <w:kern w:val="0"/>
                <w:sz w:val="16"/>
                <w:szCs w:val="16"/>
              </w:rPr>
              <w:t>】</w:t>
            </w:r>
          </w:p>
          <w:p w14:paraId="4C5AEEB6"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夜間支援対象利用者が21</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21単位</w:t>
            </w:r>
            <w:r w:rsidRPr="00723758">
              <w:rPr>
                <w:rFonts w:ascii="ＭＳ 明朝" w:eastAsia="ＭＳ 明朝" w:hAnsi="ＭＳ 明朝" w:cs="ＭＳ Ｐゴシック" w:hint="eastAsia"/>
                <w:kern w:val="0"/>
                <w:sz w:val="16"/>
                <w:szCs w:val="16"/>
              </w:rPr>
              <w:t>】</w:t>
            </w:r>
          </w:p>
          <w:p w14:paraId="57849189"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夜間支援対象利用者が22</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20単位</w:t>
            </w:r>
            <w:r w:rsidRPr="00723758">
              <w:rPr>
                <w:rFonts w:ascii="ＭＳ 明朝" w:eastAsia="ＭＳ 明朝" w:hAnsi="ＭＳ 明朝" w:cs="ＭＳ Ｐゴシック" w:hint="eastAsia"/>
                <w:kern w:val="0"/>
                <w:sz w:val="16"/>
                <w:szCs w:val="16"/>
              </w:rPr>
              <w:t>】</w:t>
            </w:r>
          </w:p>
          <w:p w14:paraId="13D0114F"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夜間支援対象利用者が23</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19単位</w:t>
            </w:r>
            <w:r w:rsidRPr="00723758">
              <w:rPr>
                <w:rFonts w:ascii="ＭＳ 明朝" w:eastAsia="ＭＳ 明朝" w:hAnsi="ＭＳ 明朝" w:cs="ＭＳ Ｐゴシック" w:hint="eastAsia"/>
                <w:kern w:val="0"/>
                <w:sz w:val="16"/>
                <w:szCs w:val="16"/>
              </w:rPr>
              <w:t>】</w:t>
            </w:r>
          </w:p>
          <w:p w14:paraId="3034C3B0"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夜間支援対象利用者が24</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18単位</w:t>
            </w:r>
            <w:r w:rsidRPr="00723758">
              <w:rPr>
                <w:rFonts w:ascii="ＭＳ 明朝" w:eastAsia="ＭＳ 明朝" w:hAnsi="ＭＳ 明朝" w:cs="ＭＳ Ｐゴシック" w:hint="eastAsia"/>
                <w:kern w:val="0"/>
                <w:sz w:val="16"/>
                <w:szCs w:val="16"/>
              </w:rPr>
              <w:t>】</w:t>
            </w:r>
          </w:p>
          <w:p w14:paraId="7344156B"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夜間支援対象利用者が25</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18単位</w:t>
            </w:r>
            <w:r w:rsidRPr="00723758">
              <w:rPr>
                <w:rFonts w:ascii="ＭＳ 明朝" w:eastAsia="ＭＳ 明朝" w:hAnsi="ＭＳ 明朝" w:cs="ＭＳ Ｐゴシック" w:hint="eastAsia"/>
                <w:kern w:val="0"/>
                <w:sz w:val="16"/>
                <w:szCs w:val="16"/>
              </w:rPr>
              <w:t>】</w:t>
            </w:r>
          </w:p>
          <w:p w14:paraId="15F6ABF3"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夜間支援対象利用者が26</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17単位</w:t>
            </w:r>
            <w:r w:rsidRPr="00723758">
              <w:rPr>
                <w:rFonts w:ascii="ＭＳ 明朝" w:eastAsia="ＭＳ 明朝" w:hAnsi="ＭＳ 明朝" w:cs="ＭＳ Ｐゴシック" w:hint="eastAsia"/>
                <w:kern w:val="0"/>
                <w:sz w:val="16"/>
                <w:szCs w:val="16"/>
              </w:rPr>
              <w:t>】</w:t>
            </w:r>
          </w:p>
          <w:p w14:paraId="332F4958"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夜間支援対象利用者が27</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16単位</w:t>
            </w:r>
            <w:r w:rsidRPr="00723758">
              <w:rPr>
                <w:rFonts w:ascii="ＭＳ 明朝" w:eastAsia="ＭＳ 明朝" w:hAnsi="ＭＳ 明朝" w:cs="ＭＳ Ｐゴシック" w:hint="eastAsia"/>
                <w:kern w:val="0"/>
                <w:sz w:val="16"/>
                <w:szCs w:val="16"/>
              </w:rPr>
              <w:t>】</w:t>
            </w:r>
          </w:p>
          <w:p w14:paraId="381D740F"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夜間支援対象利用者が28</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16単位</w:t>
            </w:r>
            <w:r w:rsidRPr="00723758">
              <w:rPr>
                <w:rFonts w:ascii="ＭＳ 明朝" w:eastAsia="ＭＳ 明朝" w:hAnsi="ＭＳ 明朝" w:cs="ＭＳ Ｐゴシック" w:hint="eastAsia"/>
                <w:kern w:val="0"/>
                <w:sz w:val="16"/>
                <w:szCs w:val="16"/>
              </w:rPr>
              <w:t>】</w:t>
            </w:r>
          </w:p>
          <w:p w14:paraId="5CFA3B0A"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夜間支援対象利用者が29</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15単位</w:t>
            </w:r>
            <w:r w:rsidRPr="00723758">
              <w:rPr>
                <w:rFonts w:ascii="ＭＳ 明朝" w:eastAsia="ＭＳ 明朝" w:hAnsi="ＭＳ 明朝" w:cs="ＭＳ Ｐゴシック" w:hint="eastAsia"/>
                <w:kern w:val="0"/>
                <w:sz w:val="16"/>
                <w:szCs w:val="16"/>
              </w:rPr>
              <w:t>】</w:t>
            </w:r>
          </w:p>
          <w:p w14:paraId="06B7D570"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夜間支援対象利用者が30</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15単位</w:t>
            </w:r>
            <w:r w:rsidRPr="00723758">
              <w:rPr>
                <w:rFonts w:ascii="ＭＳ 明朝" w:eastAsia="ＭＳ 明朝" w:hAnsi="ＭＳ 明朝" w:cs="ＭＳ Ｐゴシック" w:hint="eastAsia"/>
                <w:kern w:val="0"/>
                <w:sz w:val="16"/>
                <w:szCs w:val="16"/>
              </w:rPr>
              <w:t>】</w:t>
            </w:r>
          </w:p>
          <w:p w14:paraId="5583E541"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3FFED7F6"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カ　</w:t>
            </w:r>
            <w:r w:rsidRPr="00723758">
              <w:rPr>
                <w:rFonts w:ascii="ＭＳ ゴシック" w:eastAsia="ＭＳ ゴシック" w:hAnsi="ＭＳ ゴシック" w:cs="ＭＳ Ｐゴシック" w:hint="eastAsia"/>
                <w:kern w:val="0"/>
                <w:sz w:val="16"/>
                <w:szCs w:val="16"/>
              </w:rPr>
              <w:t>夜間支援体制加算（Ⅵ）</w:t>
            </w:r>
          </w:p>
          <w:p w14:paraId="2EAFE10B"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夜間支援対象利用者が15人以下【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3</w:t>
            </w:r>
            <w:r w:rsidRPr="00723758">
              <w:rPr>
                <w:rFonts w:ascii="ＭＳ 明朝" w:eastAsia="ＭＳ 明朝" w:hAnsi="ＭＳ 明朝" w:cs="ＭＳ Ｐゴシック" w:hint="eastAsia"/>
                <w:kern w:val="0"/>
                <w:sz w:val="16"/>
                <w:szCs w:val="16"/>
              </w:rPr>
              <w:t>0</w:t>
            </w:r>
            <w:r w:rsidRPr="00723758">
              <w:rPr>
                <w:rFonts w:ascii="ＭＳ 明朝" w:eastAsia="ＭＳ 明朝" w:hAnsi="ＭＳ 明朝" w:cs="ＭＳ Ｐゴシック"/>
                <w:kern w:val="0"/>
                <w:sz w:val="16"/>
                <w:szCs w:val="16"/>
              </w:rPr>
              <w:t xml:space="preserve">単位】 </w:t>
            </w:r>
          </w:p>
          <w:p w14:paraId="2C593352"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夜間支援対象利用者が16人</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28単位</w:t>
            </w:r>
            <w:r w:rsidRPr="00723758">
              <w:rPr>
                <w:rFonts w:ascii="ＭＳ 明朝" w:eastAsia="ＭＳ 明朝" w:hAnsi="ＭＳ 明朝" w:cs="ＭＳ Ｐゴシック" w:hint="eastAsia"/>
                <w:kern w:val="0"/>
                <w:sz w:val="16"/>
                <w:szCs w:val="16"/>
              </w:rPr>
              <w:t>】</w:t>
            </w:r>
          </w:p>
          <w:p w14:paraId="75129FD6"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夜間支援対象利用者が17人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26単位</w:t>
            </w:r>
            <w:r w:rsidRPr="00723758">
              <w:rPr>
                <w:rFonts w:ascii="ＭＳ 明朝" w:eastAsia="ＭＳ 明朝" w:hAnsi="ＭＳ 明朝" w:cs="ＭＳ Ｐゴシック" w:hint="eastAsia"/>
                <w:kern w:val="0"/>
                <w:sz w:val="16"/>
                <w:szCs w:val="16"/>
              </w:rPr>
              <w:t>】</w:t>
            </w:r>
          </w:p>
          <w:p w14:paraId="668AC6C8"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夜間支援対象利用者が18</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25単位</w:t>
            </w:r>
            <w:r w:rsidRPr="00723758">
              <w:rPr>
                <w:rFonts w:ascii="ＭＳ 明朝" w:eastAsia="ＭＳ 明朝" w:hAnsi="ＭＳ 明朝" w:cs="ＭＳ Ｐゴシック" w:hint="eastAsia"/>
                <w:kern w:val="0"/>
                <w:sz w:val="16"/>
                <w:szCs w:val="16"/>
              </w:rPr>
              <w:t>】</w:t>
            </w:r>
          </w:p>
          <w:p w14:paraId="74F8D22D"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kern w:val="0"/>
                <w:sz w:val="16"/>
                <w:szCs w:val="16"/>
              </w:rPr>
              <w:t>□</w:t>
            </w:r>
            <w:r w:rsidRPr="00723758">
              <w:rPr>
                <w:rFonts w:ascii="ＭＳ 明朝" w:eastAsia="ＭＳ 明朝" w:hAnsi="ＭＳ 明朝" w:cs="ＭＳ Ｐゴシック" w:hint="eastAsia"/>
                <w:kern w:val="0"/>
                <w:sz w:val="16"/>
                <w:szCs w:val="16"/>
              </w:rPr>
              <w:t xml:space="preserve">　夜間支援対象利用者が19</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23単位</w:t>
            </w:r>
            <w:r w:rsidRPr="00723758">
              <w:rPr>
                <w:rFonts w:ascii="ＭＳ 明朝" w:eastAsia="ＭＳ 明朝" w:hAnsi="ＭＳ 明朝" w:cs="ＭＳ Ｐゴシック" w:hint="eastAsia"/>
                <w:kern w:val="0"/>
                <w:sz w:val="16"/>
                <w:szCs w:val="16"/>
              </w:rPr>
              <w:t>】</w:t>
            </w:r>
          </w:p>
          <w:p w14:paraId="08A3FB4B"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夜間支援対象利用者が20</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22単位</w:t>
            </w:r>
            <w:r w:rsidRPr="00723758">
              <w:rPr>
                <w:rFonts w:ascii="ＭＳ 明朝" w:eastAsia="ＭＳ 明朝" w:hAnsi="ＭＳ 明朝" w:cs="ＭＳ Ｐゴシック" w:hint="eastAsia"/>
                <w:kern w:val="0"/>
                <w:sz w:val="16"/>
                <w:szCs w:val="16"/>
              </w:rPr>
              <w:t>】</w:t>
            </w:r>
          </w:p>
          <w:p w14:paraId="15EC11F0"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夜間支援対象利用者が21</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21単位</w:t>
            </w:r>
            <w:r w:rsidRPr="00723758">
              <w:rPr>
                <w:rFonts w:ascii="ＭＳ 明朝" w:eastAsia="ＭＳ 明朝" w:hAnsi="ＭＳ 明朝" w:cs="ＭＳ Ｐゴシック" w:hint="eastAsia"/>
                <w:kern w:val="0"/>
                <w:sz w:val="16"/>
                <w:szCs w:val="16"/>
              </w:rPr>
              <w:t>】</w:t>
            </w:r>
          </w:p>
          <w:p w14:paraId="1C78E5AD"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夜間支援対象利用者が22</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20単位</w:t>
            </w:r>
            <w:r w:rsidRPr="00723758">
              <w:rPr>
                <w:rFonts w:ascii="ＭＳ 明朝" w:eastAsia="ＭＳ 明朝" w:hAnsi="ＭＳ 明朝" w:cs="ＭＳ Ｐゴシック" w:hint="eastAsia"/>
                <w:kern w:val="0"/>
                <w:sz w:val="16"/>
                <w:szCs w:val="16"/>
              </w:rPr>
              <w:t>】</w:t>
            </w:r>
          </w:p>
          <w:p w14:paraId="650FEE3E"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夜間支援対象利用者が23</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19単位</w:t>
            </w:r>
            <w:r w:rsidRPr="00723758">
              <w:rPr>
                <w:rFonts w:ascii="ＭＳ 明朝" w:eastAsia="ＭＳ 明朝" w:hAnsi="ＭＳ 明朝" w:cs="ＭＳ Ｐゴシック" w:hint="eastAsia"/>
                <w:kern w:val="0"/>
                <w:sz w:val="16"/>
                <w:szCs w:val="16"/>
              </w:rPr>
              <w:t>】</w:t>
            </w:r>
          </w:p>
          <w:p w14:paraId="2F33BCE8"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夜間支援対象利用者が24</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18単位</w:t>
            </w:r>
            <w:r w:rsidRPr="00723758">
              <w:rPr>
                <w:rFonts w:ascii="ＭＳ 明朝" w:eastAsia="ＭＳ 明朝" w:hAnsi="ＭＳ 明朝" w:cs="ＭＳ Ｐゴシック" w:hint="eastAsia"/>
                <w:kern w:val="0"/>
                <w:sz w:val="16"/>
                <w:szCs w:val="16"/>
              </w:rPr>
              <w:t>】</w:t>
            </w:r>
          </w:p>
          <w:p w14:paraId="6EE2D7D6"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夜間支援対象利用者が25</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18単位</w:t>
            </w:r>
            <w:r w:rsidRPr="00723758">
              <w:rPr>
                <w:rFonts w:ascii="ＭＳ 明朝" w:eastAsia="ＭＳ 明朝" w:hAnsi="ＭＳ 明朝" w:cs="ＭＳ Ｐゴシック" w:hint="eastAsia"/>
                <w:kern w:val="0"/>
                <w:sz w:val="16"/>
                <w:szCs w:val="16"/>
              </w:rPr>
              <w:t>】</w:t>
            </w:r>
          </w:p>
          <w:p w14:paraId="0F7F187E"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夜間支援対象利用者が26</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17単位</w:t>
            </w:r>
            <w:r w:rsidRPr="00723758">
              <w:rPr>
                <w:rFonts w:ascii="ＭＳ 明朝" w:eastAsia="ＭＳ 明朝" w:hAnsi="ＭＳ 明朝" w:cs="ＭＳ Ｐゴシック" w:hint="eastAsia"/>
                <w:kern w:val="0"/>
                <w:sz w:val="16"/>
                <w:szCs w:val="16"/>
              </w:rPr>
              <w:t>】</w:t>
            </w:r>
          </w:p>
          <w:p w14:paraId="19DB550B"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夜間支援対象利用者が27</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16単位</w:t>
            </w:r>
            <w:r w:rsidRPr="00723758">
              <w:rPr>
                <w:rFonts w:ascii="ＭＳ 明朝" w:eastAsia="ＭＳ 明朝" w:hAnsi="ＭＳ 明朝" w:cs="ＭＳ Ｐゴシック" w:hint="eastAsia"/>
                <w:kern w:val="0"/>
                <w:sz w:val="16"/>
                <w:szCs w:val="16"/>
              </w:rPr>
              <w:t>】</w:t>
            </w:r>
          </w:p>
          <w:p w14:paraId="0E5A547A"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夜間支援対象利用者が28</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16単位</w:t>
            </w:r>
            <w:r w:rsidRPr="00723758">
              <w:rPr>
                <w:rFonts w:ascii="ＭＳ 明朝" w:eastAsia="ＭＳ 明朝" w:hAnsi="ＭＳ 明朝" w:cs="ＭＳ Ｐゴシック" w:hint="eastAsia"/>
                <w:kern w:val="0"/>
                <w:sz w:val="16"/>
                <w:szCs w:val="16"/>
              </w:rPr>
              <w:t>】</w:t>
            </w:r>
          </w:p>
          <w:p w14:paraId="3A6778C1"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夜間支援対象利用者が29</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15単位</w:t>
            </w:r>
            <w:r w:rsidRPr="00723758">
              <w:rPr>
                <w:rFonts w:ascii="ＭＳ 明朝" w:eastAsia="ＭＳ 明朝" w:hAnsi="ＭＳ 明朝" w:cs="ＭＳ Ｐゴシック" w:hint="eastAsia"/>
                <w:kern w:val="0"/>
                <w:sz w:val="16"/>
                <w:szCs w:val="16"/>
              </w:rPr>
              <w:t>】</w:t>
            </w:r>
          </w:p>
          <w:p w14:paraId="2E9052F0"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夜間支援対象利用者が30</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15単位</w:t>
            </w:r>
            <w:r w:rsidRPr="00723758">
              <w:rPr>
                <w:rFonts w:ascii="ＭＳ 明朝" w:eastAsia="ＭＳ 明朝" w:hAnsi="ＭＳ 明朝" w:cs="ＭＳ Ｐゴシック" w:hint="eastAsia"/>
                <w:kern w:val="0"/>
                <w:sz w:val="16"/>
                <w:szCs w:val="16"/>
              </w:rPr>
              <w:t>】</w:t>
            </w:r>
          </w:p>
          <w:p w14:paraId="71CA9E52" w14:textId="77777777" w:rsidR="00590DAE" w:rsidRPr="00723758" w:rsidRDefault="00590DAE" w:rsidP="00FB3FB4">
            <w:pPr>
              <w:widowControl/>
              <w:spacing w:line="0" w:lineRule="atLeast"/>
              <w:ind w:firstLineChars="100" w:firstLine="160"/>
              <w:rPr>
                <w:rFonts w:ascii="ＭＳ 明朝" w:eastAsia="ＭＳ 明朝" w:hAnsi="ＭＳ 明朝" w:cs="ＭＳ Ｐゴシック"/>
                <w:kern w:val="0"/>
                <w:sz w:val="16"/>
                <w:szCs w:val="16"/>
              </w:rPr>
            </w:pPr>
          </w:p>
          <w:p w14:paraId="0528A787" w14:textId="77777777" w:rsidR="00590DAE" w:rsidRPr="00723758" w:rsidRDefault="00590DAE" w:rsidP="00FB3FB4">
            <w:pPr>
              <w:widowControl/>
              <w:spacing w:line="0" w:lineRule="atLeast"/>
              <w:ind w:firstLineChars="100" w:firstLine="160"/>
              <w:rPr>
                <w:rFonts w:ascii="ＭＳ 明朝" w:eastAsia="ＭＳ 明朝" w:hAnsi="ＭＳ 明朝" w:cs="ＭＳ Ｐゴシック"/>
                <w:kern w:val="0"/>
                <w:sz w:val="16"/>
                <w:szCs w:val="16"/>
              </w:rPr>
            </w:pPr>
          </w:p>
          <w:p w14:paraId="17AE886F" w14:textId="77777777" w:rsidR="00FB3FB4" w:rsidRPr="00723758" w:rsidRDefault="00FB3FB4" w:rsidP="00FB3FB4">
            <w:pPr>
              <w:widowControl/>
              <w:spacing w:line="0" w:lineRule="atLeast"/>
              <w:ind w:left="320" w:hangingChars="200" w:hanging="320"/>
              <w:rPr>
                <w:rFonts w:ascii="ＭＳ ゴシック" w:eastAsia="ＭＳ ゴシック" w:hAnsi="ＭＳ ゴシック" w:cs="ＭＳ Ｐゴシック"/>
                <w:kern w:val="0"/>
                <w:sz w:val="16"/>
                <w:szCs w:val="16"/>
              </w:rPr>
            </w:pPr>
          </w:p>
        </w:tc>
        <w:tc>
          <w:tcPr>
            <w:tcW w:w="1200" w:type="dxa"/>
            <w:tcBorders>
              <w:top w:val="single" w:sz="4" w:space="0" w:color="auto"/>
              <w:left w:val="nil"/>
              <w:bottom w:val="single" w:sz="4" w:space="0" w:color="auto"/>
              <w:right w:val="single" w:sz="4" w:space="0" w:color="auto"/>
            </w:tcBorders>
          </w:tcPr>
          <w:p w14:paraId="1DB4BEC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A07917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4F644C6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第15の1の5</w:t>
            </w:r>
          </w:p>
        </w:tc>
      </w:tr>
      <w:tr w:rsidR="00997508" w:rsidRPr="00997508" w14:paraId="49304F24"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78BADD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4999D93" w14:textId="77777777" w:rsidR="00FB3FB4" w:rsidRPr="00997508" w:rsidRDefault="000B1F55" w:rsidP="003E2D09">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13</w:t>
            </w:r>
            <w:r w:rsidR="00FB3FB4" w:rsidRPr="00997508">
              <w:rPr>
                <w:rFonts w:ascii="ＭＳ 明朝" w:eastAsia="ＭＳ 明朝" w:hAnsi="ＭＳ 明朝" w:cs="ＭＳ Ｐゴシック" w:hint="eastAsia"/>
                <w:kern w:val="0"/>
                <w:sz w:val="16"/>
                <w:szCs w:val="16"/>
              </w:rPr>
              <w:t xml:space="preserve">　夜勤職員加配加算</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243EE34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BA1CA3A"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shd w:val="pct15" w:color="auto" w:fill="FFFFFF"/>
              </w:rPr>
              <w:t>【日中サービス支援型指定共同生活援助】</w:t>
            </w:r>
          </w:p>
          <w:p w14:paraId="28D7C5B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8C91BF3" w14:textId="77777777" w:rsidR="00FB3FB4" w:rsidRPr="00997508" w:rsidRDefault="00FB3FB4" w:rsidP="00193746">
            <w:pPr>
              <w:widowControl/>
              <w:spacing w:line="0" w:lineRule="atLeast"/>
              <w:ind w:leftChars="100" w:left="21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日中サービス支援型指定共同生活援助事業所に配置する夜間支援従事者に加え、共同生活住居ごとに、夜勤を行う夜間支援従事者を１以上配置しているものとして県に届け出た日中サービス支援型指定共同生活援助事業所において、日中サービス支援型指定共同生活援助を行った場合に、１日につき所定単位数を算定しているか。</w:t>
            </w:r>
          </w:p>
          <w:p w14:paraId="15DDAFB3" w14:textId="77777777" w:rsidR="00C406EC" w:rsidRDefault="00C406EC" w:rsidP="00193746">
            <w:pPr>
              <w:widowControl/>
              <w:spacing w:line="0" w:lineRule="atLeast"/>
              <w:ind w:leftChars="100" w:left="210"/>
              <w:rPr>
                <w:rFonts w:ascii="ＭＳ 明朝" w:eastAsia="ＭＳ 明朝" w:hAnsi="ＭＳ 明朝" w:cs="ＭＳ Ｐゴシック"/>
                <w:kern w:val="0"/>
                <w:sz w:val="16"/>
                <w:szCs w:val="16"/>
              </w:rPr>
            </w:pPr>
          </w:p>
          <w:p w14:paraId="36562BB8" w14:textId="77777777" w:rsidR="00B55D7A" w:rsidRDefault="00B55D7A" w:rsidP="00193746">
            <w:pPr>
              <w:widowControl/>
              <w:spacing w:line="0" w:lineRule="atLeast"/>
              <w:ind w:leftChars="100" w:left="210"/>
              <w:rPr>
                <w:rFonts w:ascii="ＭＳ 明朝" w:eastAsia="ＭＳ 明朝" w:hAnsi="ＭＳ 明朝" w:cs="ＭＳ Ｐゴシック"/>
                <w:kern w:val="0"/>
                <w:sz w:val="16"/>
                <w:szCs w:val="16"/>
              </w:rPr>
            </w:pPr>
          </w:p>
          <w:p w14:paraId="56423FFF" w14:textId="77777777" w:rsidR="002F05C4" w:rsidRPr="00997508" w:rsidRDefault="002F05C4" w:rsidP="00193746">
            <w:pPr>
              <w:widowControl/>
              <w:spacing w:line="0" w:lineRule="atLeast"/>
              <w:ind w:leftChars="100" w:left="210"/>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469E0A4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7FC39A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23D886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DA78A9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適　・　否　・　該当なし</w:t>
            </w:r>
          </w:p>
          <w:p w14:paraId="4F7DEB7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CBF6896" w14:textId="77777777" w:rsidR="00FB3FB4" w:rsidRPr="00997508" w:rsidRDefault="00FB3FB4" w:rsidP="00FB3FB4">
            <w:pPr>
              <w:widowControl/>
              <w:spacing w:line="0" w:lineRule="atLeast"/>
              <w:ind w:leftChars="100" w:left="21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夜勤職員加配加算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149単位】</w:t>
            </w:r>
          </w:p>
        </w:tc>
        <w:tc>
          <w:tcPr>
            <w:tcW w:w="1200" w:type="dxa"/>
            <w:tcBorders>
              <w:top w:val="single" w:sz="4" w:space="0" w:color="auto"/>
              <w:left w:val="nil"/>
              <w:bottom w:val="single" w:sz="4" w:space="0" w:color="auto"/>
              <w:right w:val="single" w:sz="4" w:space="0" w:color="auto"/>
            </w:tcBorders>
          </w:tcPr>
          <w:p w14:paraId="461BFDF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AEB8EE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79D706E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第15の1の5の2</w:t>
            </w:r>
          </w:p>
        </w:tc>
      </w:tr>
      <w:tr w:rsidR="00997508" w:rsidRPr="00997508" w14:paraId="26DB7784"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731A276" w14:textId="77777777" w:rsidR="00FB3FB4" w:rsidRPr="00997508" w:rsidRDefault="000B1F55" w:rsidP="000E2997">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lastRenderedPageBreak/>
              <w:t>14</w:t>
            </w:r>
            <w:r w:rsidR="00FB3FB4" w:rsidRPr="00997508">
              <w:rPr>
                <w:rFonts w:ascii="ＭＳ 明朝" w:eastAsia="ＭＳ 明朝" w:hAnsi="ＭＳ 明朝" w:cs="ＭＳ Ｐゴシック" w:hint="eastAsia"/>
                <w:kern w:val="0"/>
                <w:sz w:val="16"/>
                <w:szCs w:val="16"/>
              </w:rPr>
              <w:t xml:space="preserve">　重度障害者支援加算</w:t>
            </w:r>
          </w:p>
          <w:p w14:paraId="063247E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5DD69921"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shd w:val="pct15" w:color="auto" w:fill="FFFFFF"/>
              </w:rPr>
            </w:pPr>
            <w:r w:rsidRPr="00997508">
              <w:rPr>
                <w:rFonts w:ascii="ＭＳ ゴシック" w:eastAsia="ＭＳ ゴシック" w:hAnsi="ＭＳ ゴシック" w:cs="ＭＳ Ｐゴシック" w:hint="eastAsia"/>
                <w:kern w:val="0"/>
                <w:sz w:val="16"/>
                <w:szCs w:val="16"/>
                <w:shd w:val="pct15" w:color="auto" w:fill="FFFFFF"/>
              </w:rPr>
              <w:t>【介護サービス包括型】及び【日中サービス支援型】</w:t>
            </w:r>
          </w:p>
          <w:p w14:paraId="0CBD688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960895E" w14:textId="77777777" w:rsidR="00FB3FB4" w:rsidRPr="00997508" w:rsidRDefault="00FB3FB4" w:rsidP="00FB3FB4">
            <w:pPr>
              <w:widowControl/>
              <w:spacing w:line="0" w:lineRule="atLeast"/>
              <w:jc w:val="lef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ア　重度障害者支援加算（Ⅰ）</w:t>
            </w:r>
          </w:p>
          <w:p w14:paraId="6782B210" w14:textId="77777777" w:rsidR="00FB3FB4" w:rsidRPr="00997508" w:rsidRDefault="000B1F55" w:rsidP="006E02DA">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１　</w:t>
            </w:r>
            <w:r w:rsidR="0094562A" w:rsidRPr="00997508">
              <w:rPr>
                <w:rFonts w:ascii="ＭＳ 明朝" w:eastAsia="ＭＳ 明朝" w:hAnsi="ＭＳ 明朝" w:cs="ＭＳ Ｐゴシック" w:hint="eastAsia"/>
                <w:kern w:val="0"/>
                <w:sz w:val="16"/>
                <w:szCs w:val="16"/>
              </w:rPr>
              <w:t>別に</w:t>
            </w:r>
            <w:r w:rsidR="00FB3FB4" w:rsidRPr="00997508">
              <w:rPr>
                <w:rFonts w:ascii="ＭＳ 明朝" w:eastAsia="ＭＳ 明朝" w:hAnsi="ＭＳ 明朝" w:cs="ＭＳ Ｐゴシック" w:hint="eastAsia"/>
                <w:kern w:val="0"/>
                <w:sz w:val="16"/>
                <w:szCs w:val="16"/>
              </w:rPr>
              <w:t>厚生労働大臣が定める施設基準に該当するものとして県に届け出た</w:t>
            </w:r>
            <w:r w:rsidR="0094562A" w:rsidRPr="00997508">
              <w:rPr>
                <w:rFonts w:ascii="ＭＳ 明朝" w:eastAsia="ＭＳ 明朝" w:hAnsi="ＭＳ 明朝" w:cs="ＭＳ Ｐゴシック" w:hint="eastAsia"/>
                <w:kern w:val="0"/>
                <w:sz w:val="16"/>
                <w:szCs w:val="16"/>
              </w:rPr>
              <w:t>指定共同生活援助事業所又は日中サービス支援型指定共同生活援助事業所</w:t>
            </w:r>
            <w:r w:rsidR="004C0CFA" w:rsidRPr="00997508">
              <w:rPr>
                <w:rFonts w:ascii="ＭＳ 明朝" w:eastAsia="ＭＳ 明朝" w:hAnsi="ＭＳ 明朝" w:cs="ＭＳ Ｐゴシック" w:hint="eastAsia"/>
                <w:kern w:val="0"/>
                <w:sz w:val="16"/>
                <w:szCs w:val="16"/>
              </w:rPr>
              <w:t>において、</w:t>
            </w:r>
            <w:r w:rsidR="00FB3FB4" w:rsidRPr="00997508">
              <w:rPr>
                <w:rFonts w:ascii="ＭＳ 明朝" w:eastAsia="ＭＳ 明朝" w:hAnsi="ＭＳ 明朝" w:cs="ＭＳ Ｐゴシック" w:hint="eastAsia"/>
                <w:kern w:val="0"/>
                <w:sz w:val="16"/>
                <w:szCs w:val="16"/>
              </w:rPr>
              <w:t>指定重度障害者等包括支援の対象者（ただし、障害支援区分</w:t>
            </w:r>
            <w:r w:rsidR="00FB3FB4" w:rsidRPr="00997508">
              <w:rPr>
                <w:rFonts w:ascii="ＭＳ 明朝" w:eastAsia="ＭＳ 明朝" w:hAnsi="ＭＳ 明朝" w:cs="ＭＳ Ｐゴシック"/>
                <w:kern w:val="0"/>
                <w:sz w:val="16"/>
                <w:szCs w:val="16"/>
              </w:rPr>
              <w:t>4～6に該当し、当該事業所以外の者による行動援護又は重度訪問介護を利用している</w:t>
            </w:r>
            <w:r w:rsidR="00FB3FB4" w:rsidRPr="00997508">
              <w:rPr>
                <w:rFonts w:ascii="ＭＳ 明朝" w:eastAsia="ＭＳ 明朝" w:hAnsi="ＭＳ 明朝" w:cs="ＭＳ Ｐゴシック" w:hint="eastAsia"/>
                <w:kern w:val="0"/>
                <w:sz w:val="16"/>
                <w:szCs w:val="16"/>
              </w:rPr>
              <w:t>利用者を除く。）に対して、指定共同生活援助又は日中サービス支援型指定共同生活援助</w:t>
            </w:r>
            <w:r w:rsidR="004C0CFA" w:rsidRPr="00997508">
              <w:rPr>
                <w:rFonts w:ascii="ＭＳ 明朝" w:eastAsia="ＭＳ 明朝" w:hAnsi="ＭＳ 明朝" w:cs="ＭＳ Ｐゴシック" w:hint="eastAsia"/>
                <w:kern w:val="0"/>
                <w:sz w:val="16"/>
                <w:szCs w:val="16"/>
              </w:rPr>
              <w:t>を</w:t>
            </w:r>
            <w:r w:rsidR="00FB3FB4" w:rsidRPr="00997508">
              <w:rPr>
                <w:rFonts w:ascii="ＭＳ 明朝" w:eastAsia="ＭＳ 明朝" w:hAnsi="ＭＳ 明朝" w:cs="ＭＳ Ｐゴシック" w:hint="eastAsia"/>
                <w:kern w:val="0"/>
                <w:sz w:val="16"/>
                <w:szCs w:val="16"/>
              </w:rPr>
              <w:t>行った場合、１日につき所定単位数を加算しているか。（</w:t>
            </w:r>
            <w:r w:rsidR="00FB3FB4" w:rsidRPr="00997508">
              <w:rPr>
                <w:rFonts w:ascii="ＭＳ 明朝" w:eastAsia="ＭＳ 明朝" w:hAnsi="ＭＳ 明朝" w:cs="ＭＳ Ｐゴシック"/>
                <w:kern w:val="0"/>
                <w:sz w:val="16"/>
                <w:szCs w:val="16"/>
              </w:rPr>
              <w:t>第１項</w:t>
            </w:r>
            <w:r w:rsidR="00342A2D" w:rsidRPr="00997508">
              <w:rPr>
                <w:rFonts w:ascii="ＭＳ 明朝" w:eastAsia="ＭＳ 明朝" w:hAnsi="ＭＳ 明朝" w:cs="ＭＳ Ｐゴシック" w:hint="eastAsia"/>
                <w:kern w:val="0"/>
                <w:sz w:val="16"/>
                <w:szCs w:val="16"/>
              </w:rPr>
              <w:t>利用者、</w:t>
            </w:r>
            <w:r w:rsidR="00FB3FB4" w:rsidRPr="00997508">
              <w:rPr>
                <w:rFonts w:ascii="ＭＳ 明朝" w:eastAsia="ＭＳ 明朝" w:hAnsi="ＭＳ 明朝" w:cs="ＭＳ Ｐゴシック"/>
                <w:kern w:val="0"/>
                <w:sz w:val="16"/>
                <w:szCs w:val="16"/>
              </w:rPr>
              <w:t>第２項利用者及び外部サービス利用</w:t>
            </w:r>
            <w:r w:rsidR="00FB3FB4" w:rsidRPr="00997508">
              <w:rPr>
                <w:rFonts w:ascii="ＭＳ 明朝" w:eastAsia="ＭＳ 明朝" w:hAnsi="ＭＳ 明朝" w:cs="ＭＳ Ｐゴシック" w:hint="eastAsia"/>
                <w:kern w:val="0"/>
                <w:sz w:val="16"/>
                <w:szCs w:val="16"/>
              </w:rPr>
              <w:t>型指定共同生活援助事業所の利用者については算定不可。）</w:t>
            </w:r>
          </w:p>
          <w:p w14:paraId="1BF604A1" w14:textId="77777777" w:rsidR="000B1F55" w:rsidRPr="00997508" w:rsidRDefault="000B1F55" w:rsidP="00FB3FB4">
            <w:pPr>
              <w:widowControl/>
              <w:spacing w:line="0" w:lineRule="atLeast"/>
              <w:ind w:leftChars="100" w:left="21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p>
          <w:p w14:paraId="481C4EC8" w14:textId="77777777" w:rsidR="000B1F55" w:rsidRPr="00997508" w:rsidRDefault="000B1F55" w:rsidP="006E02DA">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　重度障害者支援加算</w:t>
            </w:r>
            <w:r w:rsidRPr="00997508">
              <w:rPr>
                <w:rFonts w:ascii="ＭＳ 明朝" w:eastAsia="ＭＳ 明朝" w:hAnsi="ＭＳ 明朝" w:cs="ＭＳ Ｐゴシック"/>
                <w:kern w:val="0"/>
                <w:sz w:val="16"/>
                <w:szCs w:val="16"/>
              </w:rPr>
              <w:t>(Ⅰ)が算定されている指定共同</w:t>
            </w:r>
            <w:r w:rsidRPr="00997508">
              <w:rPr>
                <w:rFonts w:ascii="ＭＳ 明朝" w:eastAsia="ＭＳ 明朝" w:hAnsi="ＭＳ 明朝" w:cs="ＭＳ Ｐゴシック" w:hint="eastAsia"/>
                <w:kern w:val="0"/>
                <w:sz w:val="16"/>
                <w:szCs w:val="16"/>
              </w:rPr>
              <w:t>生活援助事業所又は日中サービス支援型指定共同生活援助事業所であって、別に厚生労働大臣が定める施設基準に適合しているものとして都道府県知事に届け出た指定共同生活援助事業所又は日中サービス支援型指定共同生活援助事業所において、別に厚生労働大臣が定める者に対し、指定共同生活援助又は日中サービス支援型指定共同生活援助を行った場合に、更に１日につき所定単位数に</w:t>
            </w:r>
            <w:r w:rsidRPr="00997508">
              <w:rPr>
                <w:rFonts w:ascii="ＭＳ 明朝" w:eastAsia="ＭＳ 明朝" w:hAnsi="ＭＳ 明朝" w:cs="ＭＳ Ｐゴシック"/>
                <w:kern w:val="0"/>
                <w:sz w:val="16"/>
                <w:szCs w:val="16"/>
              </w:rPr>
              <w:t>150単位を加算する。</w:t>
            </w:r>
          </w:p>
          <w:p w14:paraId="010734A3" w14:textId="77777777" w:rsidR="00422CEE" w:rsidRPr="00997508" w:rsidRDefault="00422CEE" w:rsidP="00422CEE">
            <w:pPr>
              <w:widowControl/>
              <w:spacing w:line="0" w:lineRule="atLeast"/>
              <w:rPr>
                <w:rFonts w:ascii="ＭＳ 明朝" w:eastAsia="ＭＳ 明朝" w:hAnsi="ＭＳ 明朝" w:cs="ＭＳ Ｐゴシック"/>
                <w:kern w:val="0"/>
                <w:sz w:val="16"/>
                <w:szCs w:val="16"/>
              </w:rPr>
            </w:pPr>
          </w:p>
          <w:p w14:paraId="0C7B0CDC" w14:textId="77777777" w:rsidR="00422CEE" w:rsidRPr="00997508" w:rsidRDefault="00422CEE" w:rsidP="006E02DA">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３　重度障害者支援加算</w:t>
            </w:r>
            <w:r w:rsidRPr="00997508">
              <w:rPr>
                <w:rFonts w:ascii="ＭＳ 明朝" w:eastAsia="ＭＳ 明朝" w:hAnsi="ＭＳ 明朝" w:cs="ＭＳ Ｐゴシック"/>
                <w:kern w:val="0"/>
                <w:sz w:val="16"/>
                <w:szCs w:val="16"/>
              </w:rPr>
              <w:t>(Ⅰ)が算定されている指定共同</w:t>
            </w:r>
            <w:r w:rsidRPr="00997508">
              <w:rPr>
                <w:rFonts w:ascii="ＭＳ 明朝" w:eastAsia="ＭＳ 明朝" w:hAnsi="ＭＳ 明朝" w:cs="ＭＳ Ｐゴシック" w:hint="eastAsia"/>
                <w:kern w:val="0"/>
                <w:sz w:val="16"/>
                <w:szCs w:val="16"/>
              </w:rPr>
              <w:t>生活援助事業所又は日中サービス支援型指定共同生活援助事業所については、当該加算の算定を開始した日から起算して</w:t>
            </w:r>
            <w:r w:rsidRPr="00997508">
              <w:rPr>
                <w:rFonts w:ascii="ＭＳ 明朝" w:eastAsia="ＭＳ 明朝" w:hAnsi="ＭＳ 明朝" w:cs="ＭＳ Ｐゴシック"/>
                <w:kern w:val="0"/>
                <w:sz w:val="16"/>
                <w:szCs w:val="16"/>
              </w:rPr>
              <w:t>180日以内の期間について、更に１日につき所</w:t>
            </w:r>
            <w:r w:rsidRPr="00997508">
              <w:rPr>
                <w:rFonts w:ascii="ＭＳ 明朝" w:eastAsia="ＭＳ 明朝" w:hAnsi="ＭＳ 明朝" w:cs="ＭＳ Ｐゴシック" w:hint="eastAsia"/>
                <w:kern w:val="0"/>
                <w:sz w:val="16"/>
                <w:szCs w:val="16"/>
              </w:rPr>
              <w:t>定単位数に</w:t>
            </w:r>
            <w:r w:rsidRPr="00997508">
              <w:rPr>
                <w:rFonts w:ascii="ＭＳ 明朝" w:eastAsia="ＭＳ 明朝" w:hAnsi="ＭＳ 明朝" w:cs="ＭＳ Ｐゴシック"/>
                <w:kern w:val="0"/>
                <w:sz w:val="16"/>
                <w:szCs w:val="16"/>
              </w:rPr>
              <w:t>500単位を加算する。</w:t>
            </w:r>
          </w:p>
          <w:p w14:paraId="67A91DE0" w14:textId="77777777" w:rsidR="00422CEE" w:rsidRPr="00997508" w:rsidRDefault="00422CEE" w:rsidP="00422CEE">
            <w:pPr>
              <w:widowControl/>
              <w:spacing w:line="0" w:lineRule="atLeast"/>
              <w:rPr>
                <w:rFonts w:ascii="ＭＳ 明朝" w:eastAsia="ＭＳ 明朝" w:hAnsi="ＭＳ 明朝" w:cs="ＭＳ Ｐゴシック"/>
                <w:kern w:val="0"/>
                <w:sz w:val="16"/>
                <w:szCs w:val="16"/>
              </w:rPr>
            </w:pPr>
          </w:p>
          <w:p w14:paraId="5DEC0A6E" w14:textId="77777777" w:rsidR="00422CEE" w:rsidRPr="00997508" w:rsidRDefault="00422CEE" w:rsidP="006E02DA">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４　２の加算が算定されている指定共同生活援助事業所又は日中サービス支援型指定共同生活援助事業所については、当該加算の算定を開始した日から起算して</w:t>
            </w:r>
            <w:r w:rsidRPr="00997508">
              <w:rPr>
                <w:rFonts w:ascii="ＭＳ 明朝" w:eastAsia="ＭＳ 明朝" w:hAnsi="ＭＳ 明朝" w:cs="ＭＳ Ｐゴシック"/>
                <w:kern w:val="0"/>
                <w:sz w:val="16"/>
                <w:szCs w:val="16"/>
              </w:rPr>
              <w:t>180日</w:t>
            </w:r>
            <w:r w:rsidRPr="00997508">
              <w:rPr>
                <w:rFonts w:ascii="ＭＳ 明朝" w:eastAsia="ＭＳ 明朝" w:hAnsi="ＭＳ 明朝" w:cs="ＭＳ Ｐゴシック" w:hint="eastAsia"/>
                <w:kern w:val="0"/>
                <w:sz w:val="16"/>
                <w:szCs w:val="16"/>
              </w:rPr>
              <w:t>以内の期間について、更に１日につき所</w:t>
            </w:r>
            <w:r w:rsidR="006E02DA"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定単位数に</w:t>
            </w:r>
            <w:r w:rsidRPr="00997508">
              <w:rPr>
                <w:rFonts w:ascii="ＭＳ 明朝" w:eastAsia="ＭＳ 明朝" w:hAnsi="ＭＳ 明朝" w:cs="ＭＳ Ｐゴシック"/>
                <w:kern w:val="0"/>
                <w:sz w:val="16"/>
                <w:szCs w:val="16"/>
              </w:rPr>
              <w:t>200</w:t>
            </w:r>
            <w:r w:rsidRPr="00997508">
              <w:rPr>
                <w:rFonts w:ascii="ＭＳ 明朝" w:eastAsia="ＭＳ 明朝" w:hAnsi="ＭＳ 明朝" w:cs="ＭＳ Ｐゴシック" w:hint="eastAsia"/>
                <w:kern w:val="0"/>
                <w:sz w:val="16"/>
                <w:szCs w:val="16"/>
              </w:rPr>
              <w:t>単位を加算する。</w:t>
            </w:r>
          </w:p>
          <w:p w14:paraId="4358FD4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7F91BB4" w14:textId="77777777" w:rsidR="00FB3FB4" w:rsidRPr="00997508" w:rsidRDefault="00FB3FB4" w:rsidP="00FB3FB4">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997508">
              <w:rPr>
                <w:rFonts w:ascii="ＭＳ ゴシック" w:eastAsia="ＭＳ ゴシック" w:hAnsi="ＭＳ ゴシック" w:cs="ＭＳ Ｐゴシック" w:hint="eastAsia"/>
                <w:kern w:val="0"/>
                <w:sz w:val="16"/>
                <w:szCs w:val="16"/>
                <w:shd w:val="pct15" w:color="auto" w:fill="FFFFFF"/>
              </w:rPr>
              <w:t xml:space="preserve">※重度障害者支援加算（Ⅰ）の要件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3AA8A7DA" w14:textId="77777777" w:rsidR="00FB3FB4" w:rsidRPr="0099750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１　</w:t>
            </w:r>
            <w:r w:rsidRPr="00997508">
              <w:rPr>
                <w:rFonts w:ascii="ＭＳ 明朝" w:eastAsia="ＭＳ 明朝" w:hAnsi="ＭＳ 明朝" w:cs="ＭＳ Ｐゴシック"/>
                <w:kern w:val="0"/>
                <w:sz w:val="16"/>
                <w:szCs w:val="16"/>
              </w:rPr>
              <w:t>指定障害福祉サービス基準第</w:t>
            </w:r>
            <w:r w:rsidR="00B70BD1" w:rsidRPr="00997508">
              <w:rPr>
                <w:rFonts w:ascii="ＭＳ 明朝" w:eastAsia="ＭＳ 明朝" w:hAnsi="ＭＳ 明朝" w:cs="ＭＳ Ｐゴシック"/>
                <w:kern w:val="0"/>
                <w:sz w:val="16"/>
                <w:szCs w:val="16"/>
              </w:rPr>
              <w:t>208</w:t>
            </w:r>
            <w:r w:rsidRPr="00997508">
              <w:rPr>
                <w:rFonts w:ascii="ＭＳ 明朝" w:eastAsia="ＭＳ 明朝" w:hAnsi="ＭＳ 明朝" w:cs="ＭＳ Ｐゴシック"/>
                <w:kern w:val="0"/>
                <w:sz w:val="16"/>
                <w:szCs w:val="16"/>
              </w:rPr>
              <w:t>条</w:t>
            </w:r>
            <w:r w:rsidRPr="00997508">
              <w:rPr>
                <w:rFonts w:ascii="ＭＳ 明朝" w:eastAsia="ＭＳ 明朝" w:hAnsi="ＭＳ 明朝" w:cs="ＭＳ Ｐゴシック" w:hint="eastAsia"/>
                <w:kern w:val="0"/>
                <w:sz w:val="16"/>
                <w:szCs w:val="16"/>
              </w:rPr>
              <w:t>第１項第２号又は第213条の４第１項第２号</w:t>
            </w:r>
            <w:r w:rsidRPr="00997508">
              <w:rPr>
                <w:rFonts w:ascii="ＭＳ 明朝" w:eastAsia="ＭＳ 明朝" w:hAnsi="ＭＳ 明朝" w:cs="ＭＳ Ｐゴシック"/>
                <w:kern w:val="0"/>
                <w:sz w:val="16"/>
                <w:szCs w:val="16"/>
              </w:rPr>
              <w:t>に規定する生活支援員の員数に加えて、指定重度障害者等包括支援</w:t>
            </w:r>
            <w:r w:rsidRPr="00997508">
              <w:rPr>
                <w:rFonts w:ascii="ＭＳ 明朝" w:eastAsia="ＭＳ 明朝" w:hAnsi="ＭＳ 明朝" w:cs="ＭＳ Ｐゴシック" w:hint="eastAsia"/>
                <w:kern w:val="0"/>
                <w:sz w:val="16"/>
                <w:szCs w:val="16"/>
              </w:rPr>
              <w:t>の対象となる利用者の支援のために必要と認められる数の生活支援員を加配していること。この場合、常勤換算方法で、指定障害福祉サービス基準を超える生活支援員が配置されていれば足りるものである。</w:t>
            </w:r>
          </w:p>
          <w:p w14:paraId="733C196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noProof/>
                <w:kern w:val="0"/>
                <w:sz w:val="16"/>
                <w:szCs w:val="16"/>
              </w:rPr>
              <mc:AlternateContent>
                <mc:Choice Requires="wps">
                  <w:drawing>
                    <wp:anchor distT="0" distB="0" distL="114300" distR="114300" simplePos="0" relativeHeight="251684864" behindDoc="0" locked="0" layoutInCell="1" allowOverlap="1" wp14:anchorId="0992DC6E" wp14:editId="621F30B7">
                      <wp:simplePos x="0" y="0"/>
                      <wp:positionH relativeFrom="column">
                        <wp:posOffset>133346</wp:posOffset>
                      </wp:positionH>
                      <wp:positionV relativeFrom="paragraph">
                        <wp:posOffset>76444</wp:posOffset>
                      </wp:positionV>
                      <wp:extent cx="4527239" cy="626652"/>
                      <wp:effectExtent l="0" t="0" r="26035" b="21590"/>
                      <wp:wrapNone/>
                      <wp:docPr id="2" name="正方形/長方形 2"/>
                      <wp:cNvGraphicFramePr/>
                      <a:graphic xmlns:a="http://schemas.openxmlformats.org/drawingml/2006/main">
                        <a:graphicData uri="http://schemas.microsoft.com/office/word/2010/wordprocessingShape">
                          <wps:wsp>
                            <wps:cNvSpPr/>
                            <wps:spPr>
                              <a:xfrm>
                                <a:off x="0" y="0"/>
                                <a:ext cx="4527239" cy="626652"/>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1172C3" id="正方形/長方形 2" o:spid="_x0000_s1026" style="position:absolute;left:0;text-align:left;margin-left:10.5pt;margin-top:6pt;width:356.5pt;height:49.3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" filled="f" strokecolor="black [3213]" strokeweight="1pt">
                      <v:stroke dashstyle="1 1"/>
                    </v:rect>
                  </w:pict>
                </mc:Fallback>
              </mc:AlternateContent>
            </w:r>
          </w:p>
          <w:p w14:paraId="63A781F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（例）</w:t>
            </w:r>
            <w:r w:rsidRPr="00997508">
              <w:rPr>
                <w:rFonts w:ascii="ＭＳ 明朝" w:eastAsia="ＭＳ 明朝" w:hAnsi="ＭＳ 明朝" w:cs="ＭＳ Ｐゴシック"/>
                <w:kern w:val="0"/>
                <w:sz w:val="16"/>
                <w:szCs w:val="16"/>
              </w:rPr>
              <w:t xml:space="preserve"> 区分６の利用者が２人、区分５の利用者が２人入居する指定共同生活援助事業所</w:t>
            </w:r>
          </w:p>
          <w:p w14:paraId="2C32FDF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 xml:space="preserve"> 区分６：２人÷2.5＝0.8 人・ 区分５：２人÷４＝0.5 人</w:t>
            </w:r>
          </w:p>
          <w:p w14:paraId="3B45968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 xml:space="preserve"> 指定障害福祉サービス基準上の生活支援員の必要数（常勤換算） 0.8 人＋0.5 人＝1.3 人</w:t>
            </w:r>
          </w:p>
          <w:p w14:paraId="77AD139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 xml:space="preserve"> 1.4 人以上の生活支援員を配置した場合に、この加算の対象となる。</w:t>
            </w:r>
          </w:p>
          <w:p w14:paraId="45D61B9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1ED5A7B" w14:textId="77777777" w:rsidR="00FB3FB4" w:rsidRPr="0099750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２　</w:t>
            </w:r>
            <w:r w:rsidRPr="00997508">
              <w:rPr>
                <w:rFonts w:ascii="ＭＳ 明朝" w:eastAsia="ＭＳ 明朝" w:hAnsi="ＭＳ 明朝" w:cs="ＭＳ Ｐゴシック"/>
                <w:kern w:val="0"/>
                <w:sz w:val="16"/>
                <w:szCs w:val="16"/>
              </w:rPr>
              <w:t>指定共同生活援助事業所</w:t>
            </w:r>
            <w:r w:rsidRPr="00997508">
              <w:rPr>
                <w:rFonts w:ascii="ＭＳ 明朝" w:eastAsia="ＭＳ 明朝" w:hAnsi="ＭＳ 明朝" w:cs="ＭＳ Ｐゴシック" w:hint="eastAsia"/>
                <w:kern w:val="0"/>
                <w:sz w:val="16"/>
                <w:szCs w:val="16"/>
              </w:rPr>
              <w:t>又は日中サービス支援型指定共同生活援助事業所</w:t>
            </w:r>
            <w:r w:rsidRPr="00997508">
              <w:rPr>
                <w:rFonts w:ascii="ＭＳ 明朝" w:eastAsia="ＭＳ 明朝" w:hAnsi="ＭＳ 明朝" w:cs="ＭＳ Ｐゴシック"/>
                <w:kern w:val="0"/>
                <w:sz w:val="16"/>
                <w:szCs w:val="16"/>
              </w:rPr>
              <w:t>に配置されているサービス管理責任者又は生活支援員のうち1 人以上が、</w:t>
            </w:r>
            <w:r w:rsidRPr="00997508">
              <w:rPr>
                <w:rFonts w:ascii="ＭＳ 明朝" w:eastAsia="ＭＳ 明朝" w:hAnsi="ＭＳ 明朝" w:cs="ＭＳ Ｐゴシック" w:hint="eastAsia"/>
                <w:kern w:val="0"/>
                <w:sz w:val="16"/>
                <w:szCs w:val="16"/>
              </w:rPr>
              <w:t>強度行動障害支援者養成研修（実践研修）修了者、行動援護従</w:t>
            </w:r>
            <w:r w:rsidR="00B70BD1" w:rsidRPr="00997508">
              <w:rPr>
                <w:rFonts w:ascii="ＭＳ 明朝" w:eastAsia="ＭＳ 明朝" w:hAnsi="ＭＳ 明朝" w:cs="ＭＳ Ｐゴシック" w:hint="eastAsia"/>
                <w:kern w:val="0"/>
                <w:sz w:val="16"/>
                <w:szCs w:val="16"/>
              </w:rPr>
              <w:t>業者養成研修修了者又は喀痰吸引等研修（第二号）修了者（以下この</w:t>
            </w:r>
            <w:r w:rsidR="00342A2D" w:rsidRPr="00997508">
              <w:rPr>
                <w:rFonts w:ascii="ＭＳ 明朝" w:eastAsia="ＭＳ 明朝" w:hAnsi="ＭＳ 明朝" w:cs="ＭＳ Ｐゴシック" w:hint="eastAsia"/>
                <w:kern w:val="0"/>
                <w:sz w:val="16"/>
                <w:szCs w:val="16"/>
              </w:rPr>
              <w:t>⑭</w:t>
            </w:r>
            <w:r w:rsidRPr="00997508">
              <w:rPr>
                <w:rFonts w:ascii="ＭＳ 明朝" w:eastAsia="ＭＳ 明朝" w:hAnsi="ＭＳ 明朝" w:cs="ＭＳ Ｐゴシック" w:hint="eastAsia"/>
                <w:kern w:val="0"/>
                <w:sz w:val="16"/>
                <w:szCs w:val="16"/>
              </w:rPr>
              <w:t>において「実践研修修了者」という。）であること。その際、喀痰吸引等研修（第一号）修了者が配置されている場合は当該者を喀痰吸引等研修（第二号）修了者が配置されているものとみなす。また、当該事業所において強度行動障害支援者養成研修（実践研修）修了者又は行動援護従業者養成研</w:t>
            </w:r>
          </w:p>
          <w:p w14:paraId="49B4E65E" w14:textId="77777777" w:rsidR="00FB3FB4" w:rsidRPr="00997508" w:rsidRDefault="00FB3FB4" w:rsidP="00FB3FB4">
            <w:pPr>
              <w:widowControl/>
              <w:spacing w:line="0" w:lineRule="atLeast"/>
              <w:ind w:leftChars="156" w:left="328"/>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修修了者を配置し、かつ、利用者の中に行動障がいを有する者がいる場合は、当該利用者に係る支援計画シート等を作成すること。</w:t>
            </w:r>
          </w:p>
          <w:p w14:paraId="3BF67B24" w14:textId="77777777" w:rsidR="00FB3FB4" w:rsidRPr="00997508" w:rsidRDefault="00FB3FB4" w:rsidP="00FB3FB4">
            <w:pPr>
              <w:widowControl/>
              <w:spacing w:line="0" w:lineRule="atLeast"/>
              <w:rPr>
                <w:rFonts w:ascii="ＭＳ 明朝" w:eastAsia="ＭＳ 明朝" w:hAnsi="ＭＳ 明朝" w:cs="ＭＳ Ｐゴシック"/>
                <w:strike/>
                <w:kern w:val="0"/>
                <w:sz w:val="16"/>
                <w:szCs w:val="16"/>
              </w:rPr>
            </w:pPr>
            <w:r w:rsidRPr="00997508">
              <w:rPr>
                <w:rFonts w:ascii="ＭＳ 明朝" w:eastAsia="ＭＳ 明朝" w:hAnsi="ＭＳ 明朝" w:cs="ＭＳ Ｐゴシック" w:hint="eastAsia"/>
                <w:kern w:val="0"/>
                <w:sz w:val="16"/>
                <w:szCs w:val="16"/>
              </w:rPr>
              <w:t xml:space="preserve">　</w:t>
            </w:r>
          </w:p>
          <w:p w14:paraId="79DEE97E" w14:textId="77777777" w:rsidR="00FB3FB4" w:rsidRPr="0099750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３　</w:t>
            </w:r>
            <w:r w:rsidRPr="00997508">
              <w:rPr>
                <w:rFonts w:ascii="ＭＳ 明朝" w:eastAsia="ＭＳ 明朝" w:hAnsi="ＭＳ 明朝" w:cs="ＭＳ Ｐゴシック"/>
                <w:kern w:val="0"/>
                <w:sz w:val="16"/>
                <w:szCs w:val="16"/>
              </w:rPr>
              <w:t>指定共同生活援助事業所</w:t>
            </w:r>
            <w:r w:rsidRPr="00997508">
              <w:rPr>
                <w:rFonts w:ascii="ＭＳ 明朝" w:eastAsia="ＭＳ 明朝" w:hAnsi="ＭＳ 明朝" w:cs="ＭＳ Ｐゴシック" w:hint="eastAsia"/>
                <w:kern w:val="0"/>
                <w:sz w:val="16"/>
                <w:szCs w:val="16"/>
              </w:rPr>
              <w:t>又は日中サービス支援型指定共同生活援助事業所</w:t>
            </w:r>
            <w:r w:rsidRPr="00997508">
              <w:rPr>
                <w:rFonts w:ascii="ＭＳ 明朝" w:eastAsia="ＭＳ 明朝" w:hAnsi="ＭＳ 明朝" w:cs="ＭＳ Ｐゴシック"/>
                <w:kern w:val="0"/>
                <w:sz w:val="16"/>
                <w:szCs w:val="16"/>
              </w:rPr>
              <w:t>に配置されている生活支援員のうち20％以上が、強度行動障害支援者養成研修</w:t>
            </w:r>
            <w:r w:rsidRPr="00997508">
              <w:rPr>
                <w:rFonts w:ascii="ＭＳ 明朝" w:eastAsia="ＭＳ 明朝" w:hAnsi="ＭＳ 明朝" w:cs="ＭＳ Ｐゴシック" w:hint="eastAsia"/>
                <w:kern w:val="0"/>
                <w:sz w:val="16"/>
                <w:szCs w:val="16"/>
              </w:rPr>
              <w:t>（基礎研修）修了者、重度訪問介護従業者養成研</w:t>
            </w:r>
            <w:r w:rsidRPr="00997508">
              <w:rPr>
                <w:rFonts w:ascii="ＭＳ 明朝" w:eastAsia="ＭＳ 明朝" w:hAnsi="ＭＳ 明朝" w:cs="ＭＳ Ｐゴシック" w:hint="eastAsia"/>
                <w:kern w:val="0"/>
                <w:sz w:val="16"/>
                <w:szCs w:val="16"/>
              </w:rPr>
              <w:lastRenderedPageBreak/>
              <w:t>修行動障害支援課程修了者、行動援護従</w:t>
            </w:r>
            <w:r w:rsidR="00B70BD1" w:rsidRPr="00997508">
              <w:rPr>
                <w:rFonts w:ascii="ＭＳ 明朝" w:eastAsia="ＭＳ 明朝" w:hAnsi="ＭＳ 明朝" w:cs="ＭＳ Ｐゴシック" w:hint="eastAsia"/>
                <w:kern w:val="0"/>
                <w:sz w:val="16"/>
                <w:szCs w:val="16"/>
              </w:rPr>
              <w:t>業者養成研修修了者又は喀痰吸引等研修（第三号）修了者（以下この</w:t>
            </w:r>
            <w:r w:rsidR="00342A2D" w:rsidRPr="00997508">
              <w:rPr>
                <w:rFonts w:ascii="ＭＳ 明朝" w:eastAsia="ＭＳ 明朝" w:hAnsi="ＭＳ 明朝" w:cs="ＭＳ Ｐゴシック" w:hint="eastAsia"/>
                <w:kern w:val="0"/>
                <w:sz w:val="16"/>
                <w:szCs w:val="16"/>
              </w:rPr>
              <w:t>⑭</w:t>
            </w:r>
            <w:r w:rsidRPr="00997508">
              <w:rPr>
                <w:rFonts w:ascii="ＭＳ 明朝" w:eastAsia="ＭＳ 明朝" w:hAnsi="ＭＳ 明朝" w:cs="ＭＳ Ｐゴシック" w:hint="eastAsia"/>
                <w:kern w:val="0"/>
                <w:sz w:val="16"/>
                <w:szCs w:val="16"/>
              </w:rPr>
              <w:t>において「基礎研修修了者」という。）であること。その際、喀痰吸引等研修（第一号）修了者又は喀痰吸引等研修（第二号）修了者が配置されている場合は当該者を喀痰吸引等研修（第三号）修了者が配置されているものとみなす。</w:t>
            </w:r>
          </w:p>
          <w:p w14:paraId="77B089A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p>
          <w:p w14:paraId="4A9E71E9" w14:textId="77777777" w:rsidR="00FB3FB4" w:rsidRPr="0099750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４　</w:t>
            </w:r>
            <w:r w:rsidRPr="00997508">
              <w:rPr>
                <w:rFonts w:ascii="ＭＳ 明朝" w:eastAsia="ＭＳ 明朝" w:hAnsi="ＭＳ 明朝" w:cs="ＭＳ Ｐゴシック"/>
                <w:kern w:val="0"/>
                <w:sz w:val="16"/>
                <w:szCs w:val="16"/>
              </w:rPr>
              <w:t>上記</w:t>
            </w:r>
            <w:r w:rsidRPr="00997508">
              <w:rPr>
                <w:rFonts w:ascii="ＭＳ 明朝" w:eastAsia="ＭＳ 明朝" w:hAnsi="ＭＳ 明朝" w:cs="ＭＳ Ｐゴシック" w:hint="eastAsia"/>
                <w:kern w:val="0"/>
                <w:sz w:val="16"/>
                <w:szCs w:val="16"/>
              </w:rPr>
              <w:t>２</w:t>
            </w:r>
            <w:r w:rsidRPr="00997508">
              <w:rPr>
                <w:rFonts w:ascii="ＭＳ 明朝" w:eastAsia="ＭＳ 明朝" w:hAnsi="ＭＳ 明朝" w:cs="ＭＳ Ｐゴシック"/>
                <w:kern w:val="0"/>
                <w:sz w:val="16"/>
                <w:szCs w:val="16"/>
              </w:rPr>
              <w:t>及び</w:t>
            </w:r>
            <w:r w:rsidRPr="00997508">
              <w:rPr>
                <w:rFonts w:ascii="ＭＳ 明朝" w:eastAsia="ＭＳ 明朝" w:hAnsi="ＭＳ 明朝" w:cs="ＭＳ Ｐゴシック" w:hint="eastAsia"/>
                <w:kern w:val="0"/>
                <w:sz w:val="16"/>
                <w:szCs w:val="16"/>
              </w:rPr>
              <w:t>３</w:t>
            </w:r>
            <w:r w:rsidRPr="00997508">
              <w:rPr>
                <w:rFonts w:ascii="ＭＳ 明朝" w:eastAsia="ＭＳ 明朝" w:hAnsi="ＭＳ 明朝" w:cs="ＭＳ Ｐゴシック"/>
                <w:kern w:val="0"/>
                <w:sz w:val="16"/>
                <w:szCs w:val="16"/>
              </w:rPr>
              <w:t>におけるサービス管理責任者及び生活支援員の数は、常勤換算方法ではなく、当該事業</w:t>
            </w:r>
            <w:r w:rsidRPr="00997508">
              <w:rPr>
                <w:rFonts w:ascii="ＭＳ 明朝" w:eastAsia="ＭＳ 明朝" w:hAnsi="ＭＳ 明朝" w:cs="ＭＳ Ｐゴシック" w:hint="eastAsia"/>
                <w:kern w:val="0"/>
                <w:sz w:val="16"/>
                <w:szCs w:val="16"/>
              </w:rPr>
              <w:t>所においてサービス管理責任者又は生活支援員として従事する従業者の実人数で算出し、例えば、世話人と生活支援員を兼務している者についても生活支援員の数に含めること。</w:t>
            </w:r>
          </w:p>
          <w:p w14:paraId="3B84DD2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noProof/>
                <w:kern w:val="0"/>
                <w:sz w:val="16"/>
                <w:szCs w:val="16"/>
              </w:rPr>
              <mc:AlternateContent>
                <mc:Choice Requires="wps">
                  <w:drawing>
                    <wp:anchor distT="0" distB="0" distL="114300" distR="114300" simplePos="0" relativeHeight="251685888" behindDoc="0" locked="0" layoutInCell="1" allowOverlap="1" wp14:anchorId="619CC4A1" wp14:editId="563040C2">
                      <wp:simplePos x="0" y="0"/>
                      <wp:positionH relativeFrom="column">
                        <wp:posOffset>107768</wp:posOffset>
                      </wp:positionH>
                      <wp:positionV relativeFrom="paragraph">
                        <wp:posOffset>75183</wp:posOffset>
                      </wp:positionV>
                      <wp:extent cx="4526915" cy="485375"/>
                      <wp:effectExtent l="0" t="0" r="26035" b="10160"/>
                      <wp:wrapNone/>
                      <wp:docPr id="8" name="正方形/長方形 8"/>
                      <wp:cNvGraphicFramePr/>
                      <a:graphic xmlns:a="http://schemas.openxmlformats.org/drawingml/2006/main">
                        <a:graphicData uri="http://schemas.microsoft.com/office/word/2010/wordprocessingShape">
                          <wps:wsp>
                            <wps:cNvSpPr/>
                            <wps:spPr>
                              <a:xfrm>
                                <a:off x="0" y="0"/>
                                <a:ext cx="4526915" cy="485375"/>
                              </a:xfrm>
                              <a:prstGeom prst="rect">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9D9789" id="正方形/長方形 8" o:spid="_x0000_s1026" style="position:absolute;left:0;text-align:left;margin-left:8.5pt;margin-top:5.9pt;width:356.45pt;height:38.2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" filled="f" strokecolor="windowText" strokeweight="1pt">
                      <v:stroke dashstyle="1 1"/>
                    </v:rect>
                  </w:pict>
                </mc:Fallback>
              </mc:AlternateContent>
            </w:r>
          </w:p>
          <w:p w14:paraId="7325BF8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（例）</w:t>
            </w:r>
            <w:r w:rsidRPr="00997508">
              <w:rPr>
                <w:rFonts w:ascii="ＭＳ 明朝" w:eastAsia="ＭＳ 明朝" w:hAnsi="ＭＳ 明朝" w:cs="ＭＳ Ｐゴシック"/>
                <w:kern w:val="0"/>
                <w:sz w:val="16"/>
                <w:szCs w:val="16"/>
              </w:rPr>
              <w:t xml:space="preserve"> 指定共同生活援助事業所に生活支援員として従事する従業者の人数が</w:t>
            </w:r>
            <w:r w:rsidR="005C2201" w:rsidRPr="00997508">
              <w:rPr>
                <w:rFonts w:ascii="ＭＳ 明朝" w:eastAsia="ＭＳ 明朝" w:hAnsi="ＭＳ 明朝" w:cs="ＭＳ Ｐゴシック" w:hint="eastAsia"/>
                <w:kern w:val="0"/>
                <w:sz w:val="16"/>
                <w:szCs w:val="16"/>
              </w:rPr>
              <w:t>12</w:t>
            </w:r>
            <w:r w:rsidRPr="00997508">
              <w:rPr>
                <w:rFonts w:ascii="ＭＳ 明朝" w:eastAsia="ＭＳ 明朝" w:hAnsi="ＭＳ 明朝" w:cs="ＭＳ Ｐゴシック"/>
                <w:kern w:val="0"/>
                <w:sz w:val="16"/>
                <w:szCs w:val="16"/>
              </w:rPr>
              <w:t xml:space="preserve"> 名の場合</w:t>
            </w:r>
          </w:p>
          <w:p w14:paraId="0A321A2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・上記（ウ）（ⅰ）の場合</w:t>
            </w:r>
          </w:p>
          <w:p w14:paraId="3F2312B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005C2201" w:rsidRPr="00997508">
              <w:rPr>
                <w:rFonts w:ascii="ＭＳ 明朝" w:eastAsia="ＭＳ 明朝" w:hAnsi="ＭＳ 明朝" w:cs="ＭＳ Ｐゴシック"/>
                <w:kern w:val="0"/>
                <w:sz w:val="16"/>
                <w:szCs w:val="16"/>
              </w:rPr>
              <w:t>12 名×20％＝2.4 名。よって、３名以上</w:t>
            </w:r>
            <w:r w:rsidRPr="00997508">
              <w:rPr>
                <w:rFonts w:ascii="ＭＳ 明朝" w:eastAsia="ＭＳ 明朝" w:hAnsi="ＭＳ 明朝" w:cs="ＭＳ Ｐゴシック"/>
                <w:kern w:val="0"/>
                <w:sz w:val="16"/>
                <w:szCs w:val="16"/>
              </w:rPr>
              <w:t>について研修を受講させる</w:t>
            </w:r>
            <w:r w:rsidR="005C2201" w:rsidRPr="00997508">
              <w:rPr>
                <w:rFonts w:ascii="ＭＳ 明朝" w:eastAsia="ＭＳ 明朝" w:hAnsi="ＭＳ 明朝" w:cs="ＭＳ Ｐゴシック" w:hint="eastAsia"/>
                <w:kern w:val="0"/>
                <w:sz w:val="16"/>
                <w:szCs w:val="16"/>
              </w:rPr>
              <w:t>必要がある</w:t>
            </w:r>
            <w:r w:rsidRPr="00997508">
              <w:rPr>
                <w:rFonts w:ascii="ＭＳ 明朝" w:eastAsia="ＭＳ 明朝" w:hAnsi="ＭＳ 明朝" w:cs="ＭＳ Ｐゴシック"/>
                <w:kern w:val="0"/>
                <w:sz w:val="16"/>
                <w:szCs w:val="16"/>
              </w:rPr>
              <w:t>。</w:t>
            </w:r>
            <w:r w:rsidRPr="00997508">
              <w:rPr>
                <w:rFonts w:ascii="ＭＳ 明朝" w:eastAsia="ＭＳ 明朝" w:hAnsi="ＭＳ 明朝" w:cs="ＭＳ Ｐゴシック" w:hint="eastAsia"/>
                <w:kern w:val="0"/>
                <w:sz w:val="16"/>
                <w:szCs w:val="16"/>
              </w:rPr>
              <w:t xml:space="preserve">　　</w:t>
            </w:r>
          </w:p>
          <w:p w14:paraId="3F92565E"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p>
          <w:p w14:paraId="6C082418" w14:textId="77777777" w:rsidR="0094562A" w:rsidRPr="00997508" w:rsidRDefault="0094562A" w:rsidP="00FB3FB4">
            <w:pPr>
              <w:widowControl/>
              <w:spacing w:line="0" w:lineRule="atLeast"/>
              <w:rPr>
                <w:rFonts w:ascii="ＭＳ ゴシック" w:eastAsia="ＭＳ ゴシック" w:hAnsi="ＭＳ ゴシック" w:cs="ＭＳ Ｐゴシック"/>
                <w:kern w:val="0"/>
                <w:sz w:val="16"/>
                <w:szCs w:val="16"/>
              </w:rPr>
            </w:pPr>
          </w:p>
          <w:p w14:paraId="0F5DA5A8"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イ　重度障害者支援加算（Ⅱ）</w:t>
            </w:r>
          </w:p>
          <w:p w14:paraId="16A8D81B" w14:textId="77777777" w:rsidR="00FB3FB4" w:rsidRPr="00997508" w:rsidRDefault="000B1F55" w:rsidP="006E02DA">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１</w:t>
            </w:r>
            <w:r w:rsidR="00FB3FB4" w:rsidRPr="00997508">
              <w:rPr>
                <w:rFonts w:ascii="ＭＳ 明朝" w:eastAsia="ＭＳ 明朝" w:hAnsi="ＭＳ 明朝" w:cs="ＭＳ Ｐゴシック" w:hint="eastAsia"/>
                <w:kern w:val="0"/>
                <w:sz w:val="16"/>
                <w:szCs w:val="16"/>
              </w:rPr>
              <w:t xml:space="preserve">　厚生労働大臣が定める施設基準に該当するものとして県に届け出た事業所において、指定共同生活援助事業所又は日中サービス支援型指定共</w:t>
            </w:r>
            <w:r w:rsidRPr="00997508">
              <w:rPr>
                <w:rFonts w:ascii="ＭＳ 明朝" w:eastAsia="ＭＳ 明朝" w:hAnsi="ＭＳ 明朝" w:cs="ＭＳ Ｐゴシック" w:hint="eastAsia"/>
                <w:kern w:val="0"/>
                <w:sz w:val="16"/>
                <w:szCs w:val="16"/>
              </w:rPr>
              <w:t>同生活援助事業所が、区分４以上に該当し、かつ</w:t>
            </w:r>
            <w:r w:rsidR="008B3337" w:rsidRPr="00997508">
              <w:rPr>
                <w:rFonts w:ascii="ＭＳ 明朝" w:eastAsia="ＭＳ 明朝" w:hAnsi="ＭＳ 明朝" w:cs="ＭＳ Ｐゴシック" w:hint="eastAsia"/>
                <w:kern w:val="0"/>
                <w:sz w:val="16"/>
                <w:szCs w:val="16"/>
              </w:rPr>
              <w:t>、行動関連項目合計点数</w:t>
            </w:r>
            <w:r w:rsidR="00FB3FB4" w:rsidRPr="00997508">
              <w:rPr>
                <w:rFonts w:ascii="ＭＳ 明朝" w:eastAsia="ＭＳ 明朝" w:hAnsi="ＭＳ 明朝" w:cs="ＭＳ Ｐゴシック" w:hint="eastAsia"/>
                <w:kern w:val="0"/>
                <w:sz w:val="16"/>
                <w:szCs w:val="16"/>
              </w:rPr>
              <w:t>が10点以上の者に</w:t>
            </w:r>
            <w:r w:rsidR="00FB3FB4" w:rsidRPr="00997508">
              <w:rPr>
                <w:rFonts w:ascii="ＭＳ 明朝" w:eastAsia="ＭＳ 明朝" w:hAnsi="ＭＳ 明朝" w:cs="ＭＳ Ｐゴシック"/>
                <w:kern w:val="0"/>
                <w:sz w:val="16"/>
                <w:szCs w:val="16"/>
              </w:rPr>
              <w:t>対して、指定共同生活援助又は日中サービス支援型指定共同生活援助行った場合、１日につき所定単位数を加算しているか。</w:t>
            </w:r>
            <w:r w:rsidR="00FB3FB4" w:rsidRPr="00997508">
              <w:rPr>
                <w:rFonts w:ascii="ＭＳ 明朝" w:eastAsia="ＭＳ 明朝" w:hAnsi="ＭＳ 明朝" w:cs="ＭＳ Ｐゴシック" w:hint="eastAsia"/>
                <w:kern w:val="0"/>
                <w:sz w:val="16"/>
                <w:szCs w:val="16"/>
              </w:rPr>
              <w:t>（</w:t>
            </w:r>
            <w:r w:rsidR="00FB3FB4" w:rsidRPr="00997508">
              <w:rPr>
                <w:rFonts w:ascii="ＭＳ 明朝" w:eastAsia="ＭＳ 明朝" w:hAnsi="ＭＳ 明朝" w:cs="ＭＳ Ｐゴシック"/>
                <w:kern w:val="0"/>
                <w:sz w:val="16"/>
                <w:szCs w:val="16"/>
              </w:rPr>
              <w:t>第１項</w:t>
            </w:r>
            <w:r w:rsidR="008B3337" w:rsidRPr="00997508">
              <w:rPr>
                <w:rFonts w:ascii="ＭＳ 明朝" w:eastAsia="ＭＳ 明朝" w:hAnsi="ＭＳ 明朝" w:cs="ＭＳ Ｐゴシック" w:hint="eastAsia"/>
                <w:kern w:val="0"/>
                <w:sz w:val="16"/>
                <w:szCs w:val="16"/>
              </w:rPr>
              <w:t>利用者、</w:t>
            </w:r>
            <w:r w:rsidR="008B3337" w:rsidRPr="00997508">
              <w:rPr>
                <w:rFonts w:ascii="ＭＳ 明朝" w:eastAsia="ＭＳ 明朝" w:hAnsi="ＭＳ 明朝" w:cs="ＭＳ Ｐゴシック"/>
                <w:kern w:val="0"/>
                <w:sz w:val="16"/>
                <w:szCs w:val="16"/>
              </w:rPr>
              <w:t>第２項</w:t>
            </w:r>
            <w:r w:rsidR="00FB3FB4" w:rsidRPr="00997508">
              <w:rPr>
                <w:rFonts w:ascii="ＭＳ 明朝" w:eastAsia="ＭＳ 明朝" w:hAnsi="ＭＳ 明朝" w:cs="ＭＳ Ｐゴシック"/>
                <w:kern w:val="0"/>
                <w:sz w:val="16"/>
                <w:szCs w:val="16"/>
              </w:rPr>
              <w:t>利用者</w:t>
            </w:r>
            <w:r w:rsidR="008B3337" w:rsidRPr="00997508">
              <w:rPr>
                <w:rFonts w:ascii="ＭＳ 明朝" w:eastAsia="ＭＳ 明朝" w:hAnsi="ＭＳ 明朝" w:cs="ＭＳ Ｐゴシック" w:hint="eastAsia"/>
                <w:kern w:val="0"/>
                <w:sz w:val="16"/>
                <w:szCs w:val="16"/>
              </w:rPr>
              <w:t>、</w:t>
            </w:r>
            <w:r w:rsidR="00FB3FB4" w:rsidRPr="00997508">
              <w:rPr>
                <w:rFonts w:ascii="ＭＳ 明朝" w:eastAsia="ＭＳ 明朝" w:hAnsi="ＭＳ 明朝" w:cs="ＭＳ Ｐゴシック"/>
                <w:kern w:val="0"/>
                <w:sz w:val="16"/>
                <w:szCs w:val="16"/>
              </w:rPr>
              <w:t>外部サービス利用型指定共同生活援助事業所の利用者</w:t>
            </w:r>
            <w:r w:rsidR="00FB3FB4" w:rsidRPr="00997508">
              <w:rPr>
                <w:rFonts w:ascii="ＭＳ 明朝" w:eastAsia="ＭＳ 明朝" w:hAnsi="ＭＳ 明朝" w:cs="ＭＳ Ｐゴシック" w:hint="eastAsia"/>
                <w:kern w:val="0"/>
                <w:sz w:val="16"/>
                <w:szCs w:val="16"/>
              </w:rPr>
              <w:t>及び重度障害者支援加算（Ⅰ）の対象者については</w:t>
            </w:r>
            <w:r w:rsidR="00FB3FB4" w:rsidRPr="00997508">
              <w:rPr>
                <w:rFonts w:ascii="ＭＳ 明朝" w:eastAsia="ＭＳ 明朝" w:hAnsi="ＭＳ 明朝" w:cs="ＭＳ Ｐゴシック"/>
                <w:kern w:val="0"/>
                <w:sz w:val="16"/>
                <w:szCs w:val="16"/>
              </w:rPr>
              <w:t>算定不可。）</w:t>
            </w:r>
          </w:p>
          <w:p w14:paraId="66772E84" w14:textId="77777777" w:rsidR="000B1F55" w:rsidRPr="00997508" w:rsidRDefault="000B1F55" w:rsidP="00FB3FB4">
            <w:pPr>
              <w:widowControl/>
              <w:spacing w:line="0" w:lineRule="atLeast"/>
              <w:ind w:leftChars="100" w:left="210"/>
              <w:rPr>
                <w:rFonts w:ascii="ＭＳ 明朝" w:eastAsia="ＭＳ 明朝" w:hAnsi="ＭＳ 明朝" w:cs="ＭＳ Ｐゴシック"/>
                <w:kern w:val="0"/>
                <w:sz w:val="16"/>
                <w:szCs w:val="16"/>
              </w:rPr>
            </w:pPr>
          </w:p>
          <w:p w14:paraId="05406C54" w14:textId="77777777" w:rsidR="00422CEE" w:rsidRPr="00997508" w:rsidRDefault="00422CEE" w:rsidP="006E02DA">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　重度障害者支援加算</w:t>
            </w:r>
            <w:r w:rsidRPr="00997508">
              <w:rPr>
                <w:rFonts w:ascii="ＭＳ 明朝" w:eastAsia="ＭＳ 明朝" w:hAnsi="ＭＳ 明朝" w:cs="ＭＳ Ｐゴシック"/>
                <w:kern w:val="0"/>
                <w:sz w:val="16"/>
                <w:szCs w:val="16"/>
              </w:rPr>
              <w:t>(Ⅱ)が算定されている指定共同</w:t>
            </w:r>
            <w:r w:rsidRPr="00997508">
              <w:rPr>
                <w:rFonts w:ascii="ＭＳ 明朝" w:eastAsia="ＭＳ 明朝" w:hAnsi="ＭＳ 明朝" w:cs="ＭＳ Ｐゴシック" w:hint="eastAsia"/>
                <w:kern w:val="0"/>
                <w:sz w:val="16"/>
                <w:szCs w:val="16"/>
              </w:rPr>
              <w:t>生活援助事業所又は日中サービス支援型指定共同生活援助事業所であって、別に厚生労働大臣が定める施設基準に適合しているものとして都道府県知事に届け出た指定共同生活援助事業所又は日中サービス支援型指定共同生活援助事業所において、別に厚生労働大臣が定める者に対し、指定共同生活援助又は日中サービス支援型指定共同生活援助を行った場合に、更に１日につき所定単位数に</w:t>
            </w:r>
            <w:r w:rsidRPr="00997508">
              <w:rPr>
                <w:rFonts w:ascii="ＭＳ 明朝" w:eastAsia="ＭＳ 明朝" w:hAnsi="ＭＳ 明朝" w:cs="ＭＳ Ｐゴシック"/>
                <w:kern w:val="0"/>
                <w:sz w:val="16"/>
                <w:szCs w:val="16"/>
              </w:rPr>
              <w:t>150単位を加算する。</w:t>
            </w:r>
          </w:p>
          <w:p w14:paraId="138874FC" w14:textId="77777777" w:rsidR="00422CEE" w:rsidRPr="00997508" w:rsidRDefault="00422CEE" w:rsidP="00422CEE">
            <w:pPr>
              <w:widowControl/>
              <w:spacing w:line="0" w:lineRule="atLeast"/>
              <w:rPr>
                <w:rFonts w:ascii="ＭＳ 明朝" w:eastAsia="ＭＳ 明朝" w:hAnsi="ＭＳ 明朝" w:cs="ＭＳ Ｐゴシック"/>
                <w:kern w:val="0"/>
                <w:sz w:val="16"/>
                <w:szCs w:val="16"/>
              </w:rPr>
            </w:pPr>
          </w:p>
          <w:p w14:paraId="74FCB04D" w14:textId="77777777" w:rsidR="00422CEE" w:rsidRPr="00997508" w:rsidRDefault="00422CEE" w:rsidP="006E02DA">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３　重度障害者支援加算</w:t>
            </w:r>
            <w:r w:rsidRPr="00997508">
              <w:rPr>
                <w:rFonts w:ascii="ＭＳ 明朝" w:eastAsia="ＭＳ 明朝" w:hAnsi="ＭＳ 明朝" w:cs="ＭＳ Ｐゴシック"/>
                <w:kern w:val="0"/>
                <w:sz w:val="16"/>
                <w:szCs w:val="16"/>
              </w:rPr>
              <w:t>(Ⅱ)が算定されている指定共同</w:t>
            </w:r>
            <w:r w:rsidRPr="00997508">
              <w:rPr>
                <w:rFonts w:ascii="ＭＳ 明朝" w:eastAsia="ＭＳ 明朝" w:hAnsi="ＭＳ 明朝" w:cs="ＭＳ Ｐゴシック" w:hint="eastAsia"/>
                <w:kern w:val="0"/>
                <w:sz w:val="16"/>
                <w:szCs w:val="16"/>
              </w:rPr>
              <w:t>生活援助事業所又は日中サービス支援型指定共同生活援助事業所については、当該加算の算定を開始した日から起算して</w:t>
            </w:r>
            <w:r w:rsidRPr="00997508">
              <w:rPr>
                <w:rFonts w:ascii="ＭＳ 明朝" w:eastAsia="ＭＳ 明朝" w:hAnsi="ＭＳ 明朝" w:cs="ＭＳ Ｐゴシック"/>
                <w:kern w:val="0"/>
                <w:sz w:val="16"/>
                <w:szCs w:val="16"/>
              </w:rPr>
              <w:t>180日以内の期間について、更に１日につき所</w:t>
            </w:r>
            <w:r w:rsidRPr="00997508">
              <w:rPr>
                <w:rFonts w:ascii="ＭＳ 明朝" w:eastAsia="ＭＳ 明朝" w:hAnsi="ＭＳ 明朝" w:cs="ＭＳ Ｐゴシック" w:hint="eastAsia"/>
                <w:kern w:val="0"/>
                <w:sz w:val="16"/>
                <w:szCs w:val="16"/>
              </w:rPr>
              <w:t>定単位数に</w:t>
            </w:r>
            <w:r w:rsidRPr="00997508">
              <w:rPr>
                <w:rFonts w:ascii="ＭＳ 明朝" w:eastAsia="ＭＳ 明朝" w:hAnsi="ＭＳ 明朝" w:cs="ＭＳ Ｐゴシック"/>
                <w:kern w:val="0"/>
                <w:sz w:val="16"/>
                <w:szCs w:val="16"/>
              </w:rPr>
              <w:t>400単位を加算する。</w:t>
            </w:r>
          </w:p>
          <w:p w14:paraId="1D046220" w14:textId="77777777" w:rsidR="00422CEE" w:rsidRPr="00997508" w:rsidRDefault="00422CEE" w:rsidP="00422CEE">
            <w:pPr>
              <w:widowControl/>
              <w:spacing w:line="0" w:lineRule="atLeast"/>
              <w:ind w:firstLineChars="200" w:firstLine="320"/>
              <w:rPr>
                <w:rFonts w:ascii="ＭＳ 明朝" w:eastAsia="ＭＳ 明朝" w:hAnsi="ＭＳ 明朝" w:cs="ＭＳ Ｐゴシック"/>
                <w:kern w:val="0"/>
                <w:sz w:val="16"/>
                <w:szCs w:val="16"/>
              </w:rPr>
            </w:pPr>
          </w:p>
          <w:p w14:paraId="4C352BAF" w14:textId="77777777" w:rsidR="00FB3FB4" w:rsidRPr="00997508" w:rsidRDefault="00422CEE" w:rsidP="006E02DA">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４</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２</w:t>
            </w:r>
            <w:r w:rsidRPr="00997508">
              <w:rPr>
                <w:rFonts w:ascii="ＭＳ 明朝" w:eastAsia="ＭＳ 明朝" w:hAnsi="ＭＳ 明朝" w:cs="ＭＳ Ｐゴシック"/>
                <w:kern w:val="0"/>
                <w:sz w:val="16"/>
                <w:szCs w:val="16"/>
              </w:rPr>
              <w:t>の加算が算定されている指定共同生活援助事業所</w:t>
            </w:r>
            <w:r w:rsidRPr="00997508">
              <w:rPr>
                <w:rFonts w:ascii="ＭＳ 明朝" w:eastAsia="ＭＳ 明朝" w:hAnsi="ＭＳ 明朝" w:cs="ＭＳ Ｐゴシック" w:hint="eastAsia"/>
                <w:kern w:val="0"/>
                <w:sz w:val="16"/>
                <w:szCs w:val="16"/>
              </w:rPr>
              <w:t>又は日中サービス支援型指定共同生活援助事業所については、当該加算の算定を開始した日から起算して</w:t>
            </w:r>
            <w:r w:rsidRPr="00997508">
              <w:rPr>
                <w:rFonts w:ascii="ＭＳ 明朝" w:eastAsia="ＭＳ 明朝" w:hAnsi="ＭＳ 明朝" w:cs="ＭＳ Ｐゴシック"/>
                <w:kern w:val="0"/>
                <w:sz w:val="16"/>
                <w:szCs w:val="16"/>
              </w:rPr>
              <w:t>180日</w:t>
            </w:r>
            <w:r w:rsidRPr="00997508">
              <w:rPr>
                <w:rFonts w:ascii="ＭＳ 明朝" w:eastAsia="ＭＳ 明朝" w:hAnsi="ＭＳ 明朝" w:cs="ＭＳ Ｐゴシック" w:hint="eastAsia"/>
                <w:kern w:val="0"/>
                <w:sz w:val="16"/>
                <w:szCs w:val="16"/>
              </w:rPr>
              <w:t>以内の期間について、更に１日につき所</w:t>
            </w:r>
            <w:r w:rsidR="006E02DA"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定単位数に</w:t>
            </w:r>
            <w:r w:rsidRPr="00997508">
              <w:rPr>
                <w:rFonts w:ascii="ＭＳ 明朝" w:eastAsia="ＭＳ 明朝" w:hAnsi="ＭＳ 明朝" w:cs="ＭＳ Ｐゴシック"/>
                <w:kern w:val="0"/>
                <w:sz w:val="16"/>
                <w:szCs w:val="16"/>
              </w:rPr>
              <w:t>200</w:t>
            </w:r>
            <w:r w:rsidRPr="00997508">
              <w:rPr>
                <w:rFonts w:ascii="ＭＳ 明朝" w:eastAsia="ＭＳ 明朝" w:hAnsi="ＭＳ 明朝" w:cs="ＭＳ Ｐゴシック" w:hint="eastAsia"/>
                <w:kern w:val="0"/>
                <w:sz w:val="16"/>
                <w:szCs w:val="16"/>
              </w:rPr>
              <w:t>単位を加算する。</w:t>
            </w:r>
          </w:p>
          <w:p w14:paraId="2ED9AC0C" w14:textId="77777777" w:rsidR="00422CEE" w:rsidRPr="00997508" w:rsidRDefault="00422CEE" w:rsidP="00422CEE">
            <w:pPr>
              <w:widowControl/>
              <w:spacing w:line="0" w:lineRule="atLeast"/>
              <w:rPr>
                <w:rFonts w:ascii="ＭＳ 明朝" w:eastAsia="ＭＳ 明朝" w:hAnsi="ＭＳ 明朝" w:cs="ＭＳ Ｐゴシック"/>
                <w:kern w:val="0"/>
                <w:sz w:val="16"/>
                <w:szCs w:val="16"/>
              </w:rPr>
            </w:pPr>
          </w:p>
          <w:p w14:paraId="6FAA092B" w14:textId="77777777" w:rsidR="00FB3FB4" w:rsidRPr="00997508" w:rsidRDefault="00FB3FB4" w:rsidP="00FB3FB4">
            <w:pPr>
              <w:widowControl/>
              <w:spacing w:line="0" w:lineRule="atLeast"/>
              <w:ind w:firstLineChars="100" w:firstLine="16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shd w:val="pct15" w:color="auto" w:fill="FFFFFF"/>
              </w:rPr>
              <w:t xml:space="preserve">※重度障害者支援加算（Ⅱ）の要件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692EBB64" w14:textId="77777777" w:rsidR="00FB3FB4" w:rsidRPr="0099750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１　</w:t>
            </w:r>
            <w:r w:rsidRPr="00997508">
              <w:rPr>
                <w:rFonts w:ascii="ＭＳ 明朝" w:eastAsia="ＭＳ 明朝" w:hAnsi="ＭＳ 明朝" w:cs="ＭＳ Ｐゴシック"/>
                <w:kern w:val="0"/>
                <w:sz w:val="16"/>
                <w:szCs w:val="16"/>
              </w:rPr>
              <w:t>指定障害福祉サービス基準第208 条</w:t>
            </w:r>
            <w:r w:rsidRPr="00997508">
              <w:rPr>
                <w:rFonts w:ascii="ＭＳ 明朝" w:eastAsia="ＭＳ 明朝" w:hAnsi="ＭＳ 明朝" w:cs="ＭＳ Ｐゴシック" w:hint="eastAsia"/>
                <w:kern w:val="0"/>
                <w:sz w:val="16"/>
                <w:szCs w:val="16"/>
              </w:rPr>
              <w:t>第１項第２号又は第213条の４第１項第２号</w:t>
            </w:r>
            <w:r w:rsidRPr="00997508">
              <w:rPr>
                <w:rFonts w:ascii="ＭＳ 明朝" w:eastAsia="ＭＳ 明朝" w:hAnsi="ＭＳ 明朝" w:cs="ＭＳ Ｐゴシック"/>
                <w:kern w:val="0"/>
                <w:sz w:val="16"/>
                <w:szCs w:val="16"/>
              </w:rPr>
              <w:t>に規定する生活支援員の員数に加えて、指定重度障害者等包括支援</w:t>
            </w:r>
            <w:r w:rsidRPr="00997508">
              <w:rPr>
                <w:rFonts w:ascii="ＭＳ 明朝" w:eastAsia="ＭＳ 明朝" w:hAnsi="ＭＳ 明朝" w:cs="ＭＳ Ｐゴシック" w:hint="eastAsia"/>
                <w:kern w:val="0"/>
                <w:sz w:val="16"/>
                <w:szCs w:val="16"/>
              </w:rPr>
              <w:t>の対象となる利用者の支援のために必要と認められる数の生活支援員を加配していること。この場合、常勤換算方法で、指定障害福祉サービス基準を超える生活支援員が配置されていれば足りるものである。</w:t>
            </w:r>
          </w:p>
          <w:p w14:paraId="40D7E670" w14:textId="77777777" w:rsidR="00FB3FB4" w:rsidRPr="00997508" w:rsidRDefault="00FB3FB4" w:rsidP="00FB3FB4">
            <w:pPr>
              <w:widowControl/>
              <w:spacing w:line="0" w:lineRule="atLeast"/>
              <w:ind w:leftChars="100" w:left="210"/>
              <w:rPr>
                <w:rFonts w:ascii="ＭＳ 明朝" w:eastAsia="ＭＳ 明朝" w:hAnsi="ＭＳ 明朝" w:cs="ＭＳ Ｐゴシック"/>
                <w:kern w:val="0"/>
                <w:sz w:val="16"/>
                <w:szCs w:val="16"/>
              </w:rPr>
            </w:pPr>
          </w:p>
          <w:p w14:paraId="4003C217" w14:textId="1DAE5905" w:rsidR="00FB3FB4" w:rsidRPr="00997508" w:rsidRDefault="00FB3FB4" w:rsidP="00082EAF">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　指定共同生活援助事業所又は日中サービス支援型指定共同生活援助事業所に配置されているサービス管理責任者又は生活支援員のうち１人以上が、強度行動障害支援者養成研修（実践研修）修了者、行動援護従業者養成研修修了者であること。また、当該事業所において強度行動障害支援者養成研修（実践研修）修了者又は行動援護従業者養成研修修了者を配置し、かつ、行動障害を有する利用者に係る支援計画シート等を作成すること。</w:t>
            </w:r>
          </w:p>
          <w:p w14:paraId="6B39C77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lastRenderedPageBreak/>
              <w:t xml:space="preserve">　</w:t>
            </w:r>
          </w:p>
          <w:p w14:paraId="22A61BA4" w14:textId="77777777" w:rsidR="00FB3FB4" w:rsidRPr="0099750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３　指定共同生活援助事業所又は日中サービス支援型指定共同生活援助事業所に配置されている生活支援員のうち</w:t>
            </w:r>
            <w:r w:rsidRPr="00997508">
              <w:rPr>
                <w:rFonts w:ascii="ＭＳ 明朝" w:eastAsia="ＭＳ 明朝" w:hAnsi="ＭＳ 明朝" w:cs="ＭＳ Ｐゴシック"/>
                <w:kern w:val="0"/>
                <w:sz w:val="16"/>
                <w:szCs w:val="16"/>
              </w:rPr>
              <w:t>20％</w:t>
            </w:r>
            <w:r w:rsidRPr="00997508">
              <w:rPr>
                <w:rFonts w:ascii="ＭＳ 明朝" w:eastAsia="ＭＳ 明朝" w:hAnsi="ＭＳ 明朝" w:cs="ＭＳ Ｐゴシック" w:hint="eastAsia"/>
                <w:kern w:val="0"/>
                <w:sz w:val="16"/>
                <w:szCs w:val="16"/>
              </w:rPr>
              <w:t>以上が、強度行動障害支援者養成研修（基礎研修）修了者、重度訪問介護従業者養成研修行動障害支援課程修了者又は行動援護従業者養成研修修了者であること。</w:t>
            </w:r>
          </w:p>
          <w:p w14:paraId="597F1C5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p>
          <w:p w14:paraId="7C6F5DE4" w14:textId="77777777" w:rsidR="00FB3FB4" w:rsidRPr="0099750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４　</w:t>
            </w:r>
            <w:r w:rsidRPr="00997508">
              <w:rPr>
                <w:rFonts w:ascii="ＭＳ 明朝" w:eastAsia="ＭＳ 明朝" w:hAnsi="ＭＳ 明朝" w:cs="ＭＳ Ｐゴシック"/>
                <w:kern w:val="0"/>
                <w:sz w:val="16"/>
                <w:szCs w:val="16"/>
              </w:rPr>
              <w:t>上記</w:t>
            </w:r>
            <w:r w:rsidRPr="00997508">
              <w:rPr>
                <w:rFonts w:ascii="ＭＳ 明朝" w:eastAsia="ＭＳ 明朝" w:hAnsi="ＭＳ 明朝" w:cs="ＭＳ Ｐゴシック" w:hint="eastAsia"/>
                <w:kern w:val="0"/>
                <w:sz w:val="16"/>
                <w:szCs w:val="16"/>
              </w:rPr>
              <w:t>２</w:t>
            </w:r>
            <w:r w:rsidRPr="00997508">
              <w:rPr>
                <w:rFonts w:ascii="ＭＳ 明朝" w:eastAsia="ＭＳ 明朝" w:hAnsi="ＭＳ 明朝" w:cs="ＭＳ Ｐゴシック"/>
                <w:kern w:val="0"/>
                <w:sz w:val="16"/>
                <w:szCs w:val="16"/>
              </w:rPr>
              <w:t>及び</w:t>
            </w:r>
            <w:r w:rsidRPr="00997508">
              <w:rPr>
                <w:rFonts w:ascii="ＭＳ 明朝" w:eastAsia="ＭＳ 明朝" w:hAnsi="ＭＳ 明朝" w:cs="ＭＳ Ｐゴシック" w:hint="eastAsia"/>
                <w:kern w:val="0"/>
                <w:sz w:val="16"/>
                <w:szCs w:val="16"/>
              </w:rPr>
              <w:t>３</w:t>
            </w:r>
            <w:r w:rsidRPr="00997508">
              <w:rPr>
                <w:rFonts w:ascii="ＭＳ 明朝" w:eastAsia="ＭＳ 明朝" w:hAnsi="ＭＳ 明朝" w:cs="ＭＳ Ｐゴシック"/>
                <w:kern w:val="0"/>
                <w:sz w:val="16"/>
                <w:szCs w:val="16"/>
              </w:rPr>
              <w:t>におけるサービス管理責任者及び生活支援員の数は、常勤換算方法ではなく、当該事業</w:t>
            </w:r>
            <w:r w:rsidRPr="00997508">
              <w:rPr>
                <w:rFonts w:ascii="ＭＳ 明朝" w:eastAsia="ＭＳ 明朝" w:hAnsi="ＭＳ 明朝" w:cs="ＭＳ Ｐゴシック" w:hint="eastAsia"/>
                <w:kern w:val="0"/>
                <w:sz w:val="16"/>
                <w:szCs w:val="16"/>
              </w:rPr>
              <w:t>所においてサービス管理責任者又は生活支援員として従事する従業者の実人数で算出し、　　例えば、世話人と生活支援員を兼務している者についても生活支援員の数に含めること。</w:t>
            </w:r>
          </w:p>
          <w:p w14:paraId="6404A100" w14:textId="77777777" w:rsidR="00FB3FB4" w:rsidRDefault="00FB3FB4" w:rsidP="00FB3FB4">
            <w:pPr>
              <w:widowControl/>
              <w:spacing w:line="0" w:lineRule="atLeast"/>
              <w:rPr>
                <w:rFonts w:ascii="ＭＳ 明朝" w:eastAsia="ＭＳ 明朝" w:hAnsi="ＭＳ 明朝" w:cs="ＭＳ Ｐゴシック"/>
                <w:kern w:val="0"/>
                <w:sz w:val="16"/>
                <w:szCs w:val="16"/>
              </w:rPr>
            </w:pPr>
          </w:p>
          <w:p w14:paraId="5771F2AE" w14:textId="77777777" w:rsidR="00B55D7A" w:rsidRPr="00997508" w:rsidRDefault="00B55D7A" w:rsidP="00FB3FB4">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4977EAF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78E05FF" w14:textId="77777777" w:rsidR="00590DAE" w:rsidRPr="00997508" w:rsidRDefault="00590DAE" w:rsidP="00FB3FB4">
            <w:pPr>
              <w:widowControl/>
              <w:spacing w:line="0" w:lineRule="atLeast"/>
              <w:rPr>
                <w:rFonts w:ascii="ＭＳ 明朝" w:eastAsia="ＭＳ 明朝" w:hAnsi="ＭＳ 明朝" w:cs="ＭＳ Ｐゴシック"/>
                <w:kern w:val="0"/>
                <w:sz w:val="16"/>
                <w:szCs w:val="16"/>
              </w:rPr>
            </w:pPr>
          </w:p>
          <w:p w14:paraId="2E88ECC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適　・　否　・　該当なし</w:t>
            </w:r>
          </w:p>
          <w:p w14:paraId="55F0E37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5531D2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算定状況</w:t>
            </w:r>
          </w:p>
          <w:p w14:paraId="3092419A" w14:textId="77777777" w:rsidR="00FB3FB4" w:rsidRPr="00997508" w:rsidRDefault="00FB3FB4" w:rsidP="00590DAE">
            <w:pPr>
              <w:widowControl/>
              <w:spacing w:line="0" w:lineRule="atLeast"/>
              <w:ind w:leftChars="100" w:left="21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ア　□　重度障害者支援加算（Ⅰ）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360単位】</w:t>
            </w:r>
          </w:p>
          <w:p w14:paraId="75EB8204" w14:textId="77777777" w:rsidR="00FB3FB4" w:rsidRPr="00997508" w:rsidRDefault="00FB3FB4" w:rsidP="00590DAE">
            <w:pPr>
              <w:widowControl/>
              <w:spacing w:line="0" w:lineRule="atLeast"/>
              <w:ind w:leftChars="100" w:left="21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イ　□　重度障害者支援加算（Ⅱ）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180</w:t>
            </w:r>
            <w:r w:rsidRPr="00997508">
              <w:rPr>
                <w:rFonts w:ascii="ＭＳ 明朝" w:eastAsia="ＭＳ 明朝" w:hAnsi="ＭＳ 明朝" w:cs="ＭＳ Ｐゴシック"/>
                <w:kern w:val="0"/>
                <w:sz w:val="16"/>
                <w:szCs w:val="16"/>
              </w:rPr>
              <w:t>単位】</w:t>
            </w:r>
          </w:p>
        </w:tc>
        <w:tc>
          <w:tcPr>
            <w:tcW w:w="1200" w:type="dxa"/>
            <w:tcBorders>
              <w:top w:val="single" w:sz="4" w:space="0" w:color="auto"/>
              <w:left w:val="nil"/>
              <w:bottom w:val="single" w:sz="4" w:space="0" w:color="auto"/>
              <w:right w:val="single" w:sz="4" w:space="0" w:color="auto"/>
            </w:tcBorders>
          </w:tcPr>
          <w:p w14:paraId="66E7C1D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403848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760131A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第15の1の6</w:t>
            </w:r>
          </w:p>
        </w:tc>
      </w:tr>
      <w:tr w:rsidR="00997508" w:rsidRPr="00997508" w14:paraId="365D50CA"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C84C94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D2BCB0C" w14:textId="77777777" w:rsidR="00FB3FB4" w:rsidRPr="00997508" w:rsidRDefault="00422CEE"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15</w:t>
            </w:r>
            <w:r w:rsidR="00FB3FB4" w:rsidRPr="00997508">
              <w:rPr>
                <w:rFonts w:ascii="ＭＳ 明朝" w:eastAsia="ＭＳ 明朝" w:hAnsi="ＭＳ 明朝" w:cs="ＭＳ Ｐゴシック" w:hint="eastAsia"/>
                <w:kern w:val="0"/>
                <w:sz w:val="16"/>
                <w:szCs w:val="16"/>
              </w:rPr>
              <w:t xml:space="preserve">　医療的ケア対応支援加算</w:t>
            </w:r>
          </w:p>
          <w:p w14:paraId="34193BB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713AED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927817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B9F7D4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10955FE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D8D4F0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指定障害福祉サービス基準に定める員数の従業者に加え、看護職員を常勤換算方法で１以上配置しているものとして県に届け出た指定共同生活援助事業所等において、別に厚生労働大臣が定める者に対して指定共同生活援助等を行った場合に、１日につき所定単位数を</w:t>
            </w:r>
            <w:r w:rsidR="0060784E" w:rsidRPr="00997508">
              <w:rPr>
                <w:rFonts w:ascii="ＭＳ 明朝" w:eastAsia="ＭＳ 明朝" w:hAnsi="ＭＳ 明朝" w:cs="ＭＳ Ｐゴシック" w:hint="eastAsia"/>
                <w:kern w:val="0"/>
                <w:sz w:val="16"/>
                <w:szCs w:val="16"/>
              </w:rPr>
              <w:t>算定</w:t>
            </w:r>
            <w:r w:rsidRPr="00997508">
              <w:rPr>
                <w:rFonts w:ascii="ＭＳ 明朝" w:eastAsia="ＭＳ 明朝" w:hAnsi="ＭＳ 明朝" w:cs="ＭＳ Ｐゴシック" w:hint="eastAsia"/>
                <w:kern w:val="0"/>
                <w:sz w:val="16"/>
                <w:szCs w:val="16"/>
              </w:rPr>
              <w:t>しているか。（ただし、重度障害者支援加算</w:t>
            </w:r>
            <w:r w:rsidRPr="00997508">
              <w:rPr>
                <w:rFonts w:ascii="ＭＳ 明朝" w:eastAsia="ＭＳ 明朝" w:hAnsi="ＭＳ 明朝" w:cs="ＭＳ Ｐゴシック"/>
                <w:kern w:val="0"/>
                <w:sz w:val="16"/>
                <w:szCs w:val="16"/>
              </w:rPr>
              <w:t>(Ⅰ)を算定している場合は</w:t>
            </w:r>
            <w:r w:rsidRPr="00997508">
              <w:rPr>
                <w:rFonts w:ascii="ＭＳ 明朝" w:eastAsia="ＭＳ 明朝" w:hAnsi="ＭＳ 明朝" w:cs="ＭＳ Ｐゴシック" w:hint="eastAsia"/>
                <w:kern w:val="0"/>
                <w:sz w:val="16"/>
                <w:szCs w:val="16"/>
              </w:rPr>
              <w:t>算定しない。）</w:t>
            </w:r>
          </w:p>
          <w:p w14:paraId="411E84A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AD40031" w14:textId="77777777" w:rsidR="00FB3FB4" w:rsidRPr="00997508" w:rsidRDefault="00FB3FB4" w:rsidP="00FB3FB4">
            <w:pPr>
              <w:widowControl/>
              <w:spacing w:line="0" w:lineRule="atLeast"/>
              <w:ind w:leftChars="100" w:left="21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shd w:val="pct15" w:color="auto" w:fill="FFFFFF"/>
              </w:rPr>
              <w:t xml:space="preserve">※留意事項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42182580" w14:textId="77777777" w:rsidR="00FB3FB4" w:rsidRPr="00997508" w:rsidRDefault="00FB3FB4" w:rsidP="00FB3FB4">
            <w:pPr>
              <w:widowControl/>
              <w:spacing w:line="0" w:lineRule="atLeast"/>
              <w:ind w:leftChars="100" w:left="21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看</w:t>
            </w:r>
            <w:r w:rsidRPr="00997508">
              <w:rPr>
                <w:rFonts w:ascii="ＭＳ 明朝" w:eastAsia="ＭＳ 明朝" w:hAnsi="ＭＳ 明朝" w:cs="ＭＳ Ｐゴシック" w:hint="eastAsia"/>
                <w:kern w:val="0"/>
                <w:sz w:val="16"/>
                <w:szCs w:val="16"/>
              </w:rPr>
              <w:t>護職員を常勤換算方法で１以上配置している事業所において、スコア表の項目の欄に掲げるいずれかの医療行為を必要とする状態</w:t>
            </w:r>
            <w:r w:rsidR="007548D7" w:rsidRPr="00997508">
              <w:rPr>
                <w:rFonts w:ascii="ＭＳ 明朝" w:eastAsia="ＭＳ 明朝" w:hAnsi="ＭＳ 明朝" w:cs="ＭＳ Ｐゴシック" w:hint="eastAsia"/>
                <w:kern w:val="0"/>
                <w:sz w:val="16"/>
                <w:szCs w:val="16"/>
              </w:rPr>
              <w:t>である者に対して指定共同生活援助等を提供する場合に算定可</w:t>
            </w:r>
            <w:r w:rsidRPr="00997508">
              <w:rPr>
                <w:rFonts w:ascii="ＭＳ 明朝" w:eastAsia="ＭＳ 明朝" w:hAnsi="ＭＳ 明朝" w:cs="ＭＳ Ｐゴシック" w:hint="eastAsia"/>
                <w:kern w:val="0"/>
                <w:sz w:val="16"/>
                <w:szCs w:val="16"/>
              </w:rPr>
              <w:t>。</w:t>
            </w:r>
          </w:p>
          <w:p w14:paraId="3363873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2F802FD" w14:textId="77777777" w:rsidR="007874C7" w:rsidRPr="00997508" w:rsidRDefault="007874C7" w:rsidP="00FB3FB4">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5F97883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3526E51" w14:textId="77777777" w:rsidR="00FB3FB4" w:rsidRPr="00997508" w:rsidRDefault="00FB3FB4" w:rsidP="00B85849">
            <w:pPr>
              <w:widowControl/>
              <w:spacing w:line="0" w:lineRule="atLeast"/>
              <w:ind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適　・　否　・　該当なし</w:t>
            </w:r>
          </w:p>
          <w:p w14:paraId="1C5EF15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15C8CB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算定状況</w:t>
            </w:r>
          </w:p>
          <w:p w14:paraId="5690001B" w14:textId="77777777" w:rsidR="00FB3FB4" w:rsidRPr="0099750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医療的ケア対応支援加算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120</w:t>
            </w:r>
            <w:r w:rsidRPr="00997508">
              <w:rPr>
                <w:rFonts w:ascii="ＭＳ 明朝" w:eastAsia="ＭＳ 明朝" w:hAnsi="ＭＳ 明朝" w:cs="ＭＳ Ｐゴシック"/>
                <w:kern w:val="0"/>
                <w:sz w:val="16"/>
                <w:szCs w:val="16"/>
              </w:rPr>
              <w:t>単位】</w:t>
            </w:r>
          </w:p>
          <w:p w14:paraId="6D60F6A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tc>
        <w:tc>
          <w:tcPr>
            <w:tcW w:w="1200" w:type="dxa"/>
            <w:tcBorders>
              <w:top w:val="single" w:sz="4" w:space="0" w:color="auto"/>
              <w:left w:val="nil"/>
              <w:bottom w:val="single" w:sz="4" w:space="0" w:color="auto"/>
              <w:right w:val="single" w:sz="4" w:space="0" w:color="auto"/>
            </w:tcBorders>
          </w:tcPr>
          <w:p w14:paraId="3BE3711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F761BC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11138EE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w:t>
            </w:r>
            <w:r w:rsidRPr="00997508">
              <w:rPr>
                <w:rFonts w:ascii="ＭＳ 明朝" w:eastAsia="ＭＳ 明朝" w:hAnsi="ＭＳ 明朝" w:cs="ＭＳ Ｐゴシック"/>
                <w:kern w:val="0"/>
                <w:sz w:val="16"/>
                <w:szCs w:val="16"/>
              </w:rPr>
              <w:t>15の1の7</w:t>
            </w:r>
          </w:p>
        </w:tc>
      </w:tr>
      <w:tr w:rsidR="00997508" w:rsidRPr="00997508" w14:paraId="4594072C"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4F1234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1E463F2" w14:textId="77777777" w:rsidR="00FB3FB4" w:rsidRPr="00997508" w:rsidRDefault="006E2885"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16</w:t>
            </w:r>
            <w:r w:rsidR="00FB3FB4" w:rsidRPr="00997508">
              <w:rPr>
                <w:rFonts w:ascii="ＭＳ 明朝" w:eastAsia="ＭＳ 明朝" w:hAnsi="ＭＳ 明朝" w:cs="ＭＳ Ｐゴシック" w:hint="eastAsia"/>
                <w:kern w:val="0"/>
                <w:sz w:val="16"/>
                <w:szCs w:val="16"/>
              </w:rPr>
              <w:t xml:space="preserve">　日中支援加　</w:t>
            </w:r>
          </w:p>
          <w:p w14:paraId="51DAF10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算</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575CDF7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0F60791" w14:textId="77777777" w:rsidR="00F46C14" w:rsidRPr="00997508" w:rsidRDefault="00F46C14" w:rsidP="00FB3FB4">
            <w:pPr>
              <w:widowControl/>
              <w:spacing w:line="0" w:lineRule="atLeast"/>
              <w:rPr>
                <w:rFonts w:ascii="ＭＳ 明朝" w:eastAsia="ＭＳ 明朝" w:hAnsi="ＭＳ 明朝" w:cs="ＭＳ Ｐゴシック"/>
                <w:kern w:val="0"/>
                <w:sz w:val="16"/>
                <w:szCs w:val="16"/>
              </w:rPr>
            </w:pPr>
            <w:r w:rsidRPr="00997508">
              <w:rPr>
                <w:rFonts w:ascii="ＭＳ ゴシック" w:eastAsia="ＭＳ ゴシック" w:hAnsi="ＭＳ ゴシック" w:cs="ＭＳ Ｐゴシック" w:hint="eastAsia"/>
                <w:kern w:val="0"/>
                <w:sz w:val="16"/>
                <w:szCs w:val="16"/>
                <w:shd w:val="pct15" w:color="auto" w:fill="FFFFFF"/>
              </w:rPr>
              <w:t>【介護サービス包括型】及び【外部サービス利用援型】</w:t>
            </w:r>
          </w:p>
          <w:p w14:paraId="198CFAA7"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ア　日中支援加算（Ⅰ）</w:t>
            </w:r>
          </w:p>
          <w:p w14:paraId="50789C41" w14:textId="77777777" w:rsidR="00C1606C" w:rsidRPr="00997508" w:rsidRDefault="00FB3FB4" w:rsidP="00FB3FB4">
            <w:pPr>
              <w:widowControl/>
              <w:spacing w:line="0" w:lineRule="atLeast"/>
              <w:ind w:leftChars="-47" w:left="61"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指定共同生活援助事業所又は外部サービス利用型指定共同生活援助事業所が、高齢又は重度の障がい者</w:t>
            </w:r>
            <w:r w:rsidR="00C1606C" w:rsidRPr="00997508">
              <w:rPr>
                <w:rFonts w:ascii="ＭＳ 明朝" w:eastAsia="ＭＳ 明朝" w:hAnsi="ＭＳ 明朝" w:cs="ＭＳ Ｐゴシック" w:hint="eastAsia"/>
                <w:kern w:val="0"/>
                <w:sz w:val="16"/>
                <w:szCs w:val="16"/>
              </w:rPr>
              <w:t>（65歳以上又は障害支援区分4以上の障がい者）</w:t>
            </w:r>
            <w:r w:rsidRPr="00997508">
              <w:rPr>
                <w:rFonts w:ascii="ＭＳ 明朝" w:eastAsia="ＭＳ 明朝" w:hAnsi="ＭＳ 明朝" w:cs="ＭＳ Ｐゴシック" w:hint="eastAsia"/>
                <w:kern w:val="0"/>
                <w:sz w:val="16"/>
                <w:szCs w:val="16"/>
              </w:rPr>
              <w:t>であって日中を共同生活の外で過ごすことが困難であると認められる利用者に対して、共同生活援助計画又は外部サービス利用型共同生活援助計画に基づき、日中支援を行った場合に、日中支援対象利用者の数に応じ、１日につき所定単位数を</w:t>
            </w:r>
            <w:r w:rsidR="00C1606C" w:rsidRPr="00997508">
              <w:rPr>
                <w:rFonts w:ascii="ＭＳ 明朝" w:eastAsia="ＭＳ 明朝" w:hAnsi="ＭＳ 明朝" w:cs="ＭＳ Ｐゴシック" w:hint="eastAsia"/>
                <w:kern w:val="0"/>
                <w:sz w:val="16"/>
                <w:szCs w:val="16"/>
              </w:rPr>
              <w:t>算定しているか。</w:t>
            </w:r>
          </w:p>
          <w:p w14:paraId="3E0F3D4F" w14:textId="77777777" w:rsidR="00FB3FB4" w:rsidRPr="00997508" w:rsidRDefault="00FB3FB4" w:rsidP="00C1606C">
            <w:pPr>
              <w:widowControl/>
              <w:spacing w:line="0" w:lineRule="atLeast"/>
              <w:ind w:leftChars="53" w:left="111"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ただし、指定共同生活援助事業所にあっては、土、日、祝日に支援を行った場合については算定できない。</w:t>
            </w:r>
          </w:p>
          <w:p w14:paraId="69AFD56A" w14:textId="77777777" w:rsidR="00FB3FB4" w:rsidRPr="00997508" w:rsidRDefault="00FB3FB4" w:rsidP="00FB3FB4">
            <w:pPr>
              <w:widowControl/>
              <w:spacing w:line="0" w:lineRule="atLeast"/>
              <w:ind w:left="160" w:hangingChars="100" w:hanging="160"/>
              <w:rPr>
                <w:rFonts w:ascii="ＭＳ 明朝" w:eastAsia="ＭＳ 明朝" w:hAnsi="ＭＳ 明朝" w:cs="ＭＳ Ｐゴシック"/>
                <w:kern w:val="0"/>
                <w:sz w:val="16"/>
                <w:szCs w:val="16"/>
              </w:rPr>
            </w:pPr>
          </w:p>
          <w:p w14:paraId="199B3BEC" w14:textId="77777777" w:rsidR="00FB3FB4" w:rsidRPr="00997508" w:rsidRDefault="00FB3FB4" w:rsidP="00FB3FB4">
            <w:pPr>
              <w:widowControl/>
              <w:spacing w:line="0" w:lineRule="atLeast"/>
              <w:ind w:leftChars="100" w:left="210"/>
              <w:rPr>
                <w:rFonts w:ascii="ＭＳ 明朝" w:eastAsia="ＭＳ 明朝" w:hAnsi="ＭＳ 明朝" w:cs="ＭＳ Ｐゴシック"/>
                <w:kern w:val="0"/>
                <w:sz w:val="16"/>
                <w:szCs w:val="16"/>
                <w:shd w:val="pct15" w:color="auto" w:fill="FFFFFF"/>
              </w:rPr>
            </w:pPr>
            <w:r w:rsidRPr="00997508">
              <w:rPr>
                <w:rFonts w:ascii="ＭＳ ゴシック" w:eastAsia="ＭＳ ゴシック" w:hAnsi="ＭＳ ゴシック" w:cs="ＭＳ Ｐゴシック" w:hint="eastAsia"/>
                <w:kern w:val="0"/>
                <w:sz w:val="16"/>
                <w:szCs w:val="16"/>
                <w:shd w:val="pct15" w:color="auto" w:fill="FFFFFF"/>
              </w:rPr>
              <w:t xml:space="preserve">※日中支援加算（Ⅰ）の留意事項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73567C3C" w14:textId="77777777" w:rsidR="00FB3FB4" w:rsidRPr="00997508" w:rsidRDefault="00FB3FB4" w:rsidP="00B6718E">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１　支援を行う場合には、当該支援の内容について、当該利用者のサービス等利用計画と整合性を図った上で、共同生活援助計画又は外部サービス利用型共同生活援助計画に位置付けるとともに、指定障害福祉サービス基準に規定する生活支援員又は世話人の員数に加えて、日中に支援を行う日中支援従事者を加配しなければならない。なお、この場合の日中の支援に係る生活支援員又は世話人の勤務時間については、指定障害福祉サービス基準に規定する生活支援員又は世話人の員数を算定する際の勤務時間</w:t>
            </w:r>
            <w:r w:rsidR="00B6718E" w:rsidRPr="00997508">
              <w:rPr>
                <w:rFonts w:ascii="ＭＳ 明朝" w:eastAsia="ＭＳ 明朝" w:hAnsi="ＭＳ 明朝" w:cs="ＭＳ Ｐゴシック" w:hint="eastAsia"/>
                <w:kern w:val="0"/>
                <w:sz w:val="16"/>
                <w:szCs w:val="16"/>
              </w:rPr>
              <w:t>（報酬告示第</w:t>
            </w:r>
            <w:r w:rsidR="00B6718E" w:rsidRPr="00997508">
              <w:rPr>
                <w:rFonts w:ascii="ＭＳ 明朝" w:eastAsia="ＭＳ 明朝" w:hAnsi="ＭＳ 明朝" w:cs="ＭＳ Ｐゴシック"/>
                <w:kern w:val="0"/>
                <w:sz w:val="16"/>
                <w:szCs w:val="16"/>
              </w:rPr>
              <w:t>15 の１の３</w:t>
            </w:r>
            <w:r w:rsidR="00B6718E" w:rsidRPr="00997508">
              <w:rPr>
                <w:rFonts w:ascii="ＭＳ 明朝" w:eastAsia="ＭＳ 明朝" w:hAnsi="ＭＳ 明朝" w:cs="ＭＳ Ｐゴシック" w:hint="eastAsia"/>
                <w:kern w:val="0"/>
                <w:sz w:val="16"/>
                <w:szCs w:val="16"/>
              </w:rPr>
              <w:t>の２の人員配置体制加算を算定する際の勤務時間を含む。）</w:t>
            </w:r>
            <w:r w:rsidRPr="00997508">
              <w:rPr>
                <w:rFonts w:ascii="ＭＳ 明朝" w:eastAsia="ＭＳ 明朝" w:hAnsi="ＭＳ 明朝" w:cs="ＭＳ Ｐゴシック" w:hint="eastAsia"/>
                <w:kern w:val="0"/>
                <w:sz w:val="16"/>
                <w:szCs w:val="16"/>
              </w:rPr>
              <w:t>には含めてならない。</w:t>
            </w:r>
          </w:p>
          <w:p w14:paraId="57E91024" w14:textId="77777777" w:rsidR="00FB3FB4" w:rsidRPr="0099750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p>
          <w:p w14:paraId="231D2925" w14:textId="77777777" w:rsidR="00FB3FB4" w:rsidRPr="00997508" w:rsidRDefault="00FB3FB4" w:rsidP="00FB3FB4">
            <w:pPr>
              <w:widowControl/>
              <w:spacing w:line="0" w:lineRule="atLeast"/>
              <w:ind w:leftChars="56" w:left="278"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２　</w:t>
            </w:r>
            <w:r w:rsidRPr="00997508">
              <w:rPr>
                <w:rFonts w:ascii="ＭＳ 明朝" w:eastAsia="ＭＳ 明朝" w:hAnsi="ＭＳ 明朝" w:cs="ＭＳ Ｐゴシック"/>
                <w:kern w:val="0"/>
                <w:sz w:val="16"/>
                <w:szCs w:val="16"/>
              </w:rPr>
              <w:t>日中支援従事者は、</w:t>
            </w:r>
            <w:r w:rsidRPr="00997508">
              <w:rPr>
                <w:rFonts w:ascii="ＭＳ 明朝" w:eastAsia="ＭＳ 明朝" w:hAnsi="ＭＳ 明朝" w:cs="ＭＳ Ｐゴシック" w:hint="eastAsia"/>
                <w:kern w:val="0"/>
                <w:sz w:val="16"/>
                <w:szCs w:val="16"/>
              </w:rPr>
              <w:t>世話人又は生活支援員以外の者であって、日中の支援を委託されたものであっても差し支えないものとする。ただし、別途報酬等（報酬告示第</w:t>
            </w:r>
            <w:r w:rsidRPr="00997508">
              <w:rPr>
                <w:rFonts w:ascii="ＭＳ 明朝" w:eastAsia="ＭＳ 明朝" w:hAnsi="ＭＳ 明朝" w:cs="ＭＳ Ｐゴシック"/>
                <w:kern w:val="0"/>
                <w:sz w:val="16"/>
                <w:szCs w:val="16"/>
              </w:rPr>
              <w:t>15の１の８のロの日中</w:t>
            </w:r>
            <w:r w:rsidRPr="00997508">
              <w:rPr>
                <w:rFonts w:ascii="ＭＳ 明朝" w:eastAsia="ＭＳ 明朝" w:hAnsi="ＭＳ 明朝" w:cs="ＭＳ Ｐゴシック" w:hint="eastAsia"/>
                <w:kern w:val="0"/>
                <w:sz w:val="16"/>
                <w:szCs w:val="16"/>
              </w:rPr>
              <w:t>支援加算</w:t>
            </w:r>
            <w:r w:rsidRPr="00997508">
              <w:rPr>
                <w:rFonts w:ascii="ＭＳ 明朝" w:eastAsia="ＭＳ 明朝" w:hAnsi="ＭＳ 明朝" w:cs="ＭＳ Ｐゴシック"/>
                <w:kern w:val="0"/>
                <w:sz w:val="16"/>
                <w:szCs w:val="16"/>
              </w:rPr>
              <w:t>(Ⅱ)を除く。）により評価される職務に従事する</w:t>
            </w:r>
            <w:r w:rsidRPr="00997508">
              <w:rPr>
                <w:rFonts w:ascii="ＭＳ 明朝" w:eastAsia="ＭＳ 明朝" w:hAnsi="ＭＳ 明朝" w:cs="ＭＳ Ｐゴシック" w:hint="eastAsia"/>
                <w:kern w:val="0"/>
                <w:sz w:val="16"/>
                <w:szCs w:val="16"/>
              </w:rPr>
              <w:t>者に委託する場合は、この加算は算定できない。</w:t>
            </w:r>
          </w:p>
          <w:p w14:paraId="30C031C8" w14:textId="77777777" w:rsidR="00FB3FB4" w:rsidRPr="00997508" w:rsidRDefault="00FB3FB4" w:rsidP="00FB3FB4">
            <w:pPr>
              <w:widowControl/>
              <w:spacing w:line="0" w:lineRule="atLeast"/>
              <w:ind w:left="160" w:hangingChars="100" w:hanging="160"/>
              <w:rPr>
                <w:rFonts w:ascii="ＭＳ 明朝" w:eastAsia="ＭＳ 明朝" w:hAnsi="ＭＳ 明朝" w:cs="ＭＳ Ｐゴシック"/>
                <w:kern w:val="0"/>
                <w:sz w:val="16"/>
                <w:szCs w:val="16"/>
              </w:rPr>
            </w:pPr>
          </w:p>
          <w:p w14:paraId="5842881E" w14:textId="77777777" w:rsidR="00FB3FB4" w:rsidRPr="00997508" w:rsidRDefault="00FB3FB4" w:rsidP="00FB3FB4">
            <w:pPr>
              <w:widowControl/>
              <w:spacing w:line="0" w:lineRule="atLeast"/>
              <w:ind w:left="160" w:hangingChars="100" w:hanging="160"/>
              <w:rPr>
                <w:rFonts w:ascii="ＭＳ 明朝" w:eastAsia="ＭＳ 明朝" w:hAnsi="ＭＳ 明朝" w:cs="ＭＳ Ｐゴシック"/>
                <w:kern w:val="0"/>
                <w:sz w:val="16"/>
                <w:szCs w:val="16"/>
              </w:rPr>
            </w:pPr>
          </w:p>
          <w:p w14:paraId="0B6CC529" w14:textId="77777777" w:rsidR="0060784E" w:rsidRPr="00997508" w:rsidRDefault="00F46C14"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ゴシック" w:eastAsia="ＭＳ ゴシック" w:hAnsi="ＭＳ ゴシック" w:cs="ＭＳ Ｐゴシック" w:hint="eastAsia"/>
                <w:kern w:val="0"/>
                <w:sz w:val="16"/>
                <w:szCs w:val="16"/>
                <w:shd w:val="pct15" w:color="auto" w:fill="FFFFFF"/>
              </w:rPr>
              <w:t>【介護サービス包括型】及び【日中サービス支援型】</w:t>
            </w:r>
          </w:p>
          <w:p w14:paraId="66D47CB3" w14:textId="77777777" w:rsidR="00FB3FB4" w:rsidRPr="00997508" w:rsidRDefault="00FB3FB4" w:rsidP="00FB3FB4">
            <w:pPr>
              <w:widowControl/>
              <w:spacing w:line="0" w:lineRule="atLeast"/>
              <w:ind w:left="160" w:hangingChars="100" w:hanging="16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イ　日中支援加算（Ⅱ）</w:t>
            </w:r>
          </w:p>
          <w:p w14:paraId="00C0D1D2" w14:textId="77777777" w:rsidR="00FB3FB4" w:rsidRPr="00997508" w:rsidRDefault="00FB3FB4" w:rsidP="00FB3FB4">
            <w:pPr>
              <w:widowControl/>
              <w:spacing w:line="0" w:lineRule="atLeast"/>
              <w:ind w:leftChars="-47" w:left="61"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lastRenderedPageBreak/>
              <w:t xml:space="preserve">　　指定共同生活援助事業所、日中サービス支援型指定共同生活援助事業所（区分２以下に該当する利用者に限る。）又は外部サービス利用型指定共同生活援助事業所が、生活介護等利用者等が心身の状況等によりこれらのサービスを利用することができないとき又は就労することができないときに、当該利用者に対して日中に支援を行った場合に、１日につき所定単位数を</w:t>
            </w:r>
            <w:r w:rsidR="00C1606C" w:rsidRPr="00997508">
              <w:rPr>
                <w:rFonts w:ascii="ＭＳ 明朝" w:eastAsia="ＭＳ 明朝" w:hAnsi="ＭＳ 明朝" w:cs="ＭＳ Ｐゴシック" w:hint="eastAsia"/>
                <w:kern w:val="0"/>
                <w:sz w:val="16"/>
                <w:szCs w:val="16"/>
              </w:rPr>
              <w:t>算定</w:t>
            </w:r>
            <w:r w:rsidRPr="00997508">
              <w:rPr>
                <w:rFonts w:ascii="ＭＳ 明朝" w:eastAsia="ＭＳ 明朝" w:hAnsi="ＭＳ 明朝" w:cs="ＭＳ Ｐゴシック" w:hint="eastAsia"/>
                <w:kern w:val="0"/>
                <w:sz w:val="16"/>
                <w:szCs w:val="16"/>
              </w:rPr>
              <w:t>しているか。</w:t>
            </w:r>
          </w:p>
          <w:p w14:paraId="003E2342"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 xml:space="preserve">　</w:t>
            </w:r>
          </w:p>
          <w:p w14:paraId="6ADB56C5" w14:textId="77777777" w:rsidR="00FB3FB4" w:rsidRPr="00997508" w:rsidRDefault="00FB3FB4" w:rsidP="00FB3FB4">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997508">
              <w:rPr>
                <w:rFonts w:ascii="ＭＳ ゴシック" w:eastAsia="ＭＳ ゴシック" w:hAnsi="ＭＳ ゴシック" w:cs="ＭＳ Ｐゴシック" w:hint="eastAsia"/>
                <w:kern w:val="0"/>
                <w:sz w:val="16"/>
                <w:szCs w:val="16"/>
                <w:shd w:val="pct15" w:color="auto" w:fill="FFFFFF"/>
              </w:rPr>
              <w:t xml:space="preserve">※日中支援加算（Ⅱ）の留意事項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7B9CA6F4" w14:textId="77777777" w:rsidR="00FB3FB4" w:rsidRPr="0099750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１　支援を行う場合には、日中活動サービス事業所等との十分な連携を図り、当該支援の内容について日中活動サービス等との整合性を図った上、共同生活援助計画等に位置付けるとともに、指定障害福祉サービス基準に規定する生活支援員又は世話人の員数に加えて、当該利用者の支援のために必要と認められる数の生活支援員又は世話人を加配しなければならない。</w:t>
            </w:r>
          </w:p>
          <w:p w14:paraId="43BDDBD9" w14:textId="77777777" w:rsidR="00FB3FB4" w:rsidRPr="00997508" w:rsidRDefault="00FB3FB4" w:rsidP="00FB3FB4">
            <w:pPr>
              <w:widowControl/>
              <w:spacing w:line="0" w:lineRule="atLeast"/>
              <w:ind w:leftChars="200" w:left="42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なお、この場合の日中の支援に係る生活支援員又は世話人の勤務時間については、指定障害福祉サービス基準に規定する生活支援員又は世話人の員数を算定する際の勤務時間には含めてはならない。</w:t>
            </w:r>
          </w:p>
          <w:p w14:paraId="65A7DB63" w14:textId="77777777" w:rsidR="00FB3FB4" w:rsidRPr="00997508" w:rsidRDefault="00FB3FB4" w:rsidP="00FB3FB4">
            <w:pPr>
              <w:widowControl/>
              <w:spacing w:line="0" w:lineRule="atLeast"/>
              <w:ind w:leftChars="200" w:left="42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ただし、日中サービス支援型指定共同生活事業所においては、指定障害福祉サービス基準第</w:t>
            </w:r>
            <w:r w:rsidRPr="00997508">
              <w:rPr>
                <w:rFonts w:ascii="ＭＳ 明朝" w:eastAsia="ＭＳ 明朝" w:hAnsi="ＭＳ 明朝" w:cs="ＭＳ Ｐゴシック"/>
                <w:kern w:val="0"/>
                <w:sz w:val="16"/>
                <w:szCs w:val="16"/>
              </w:rPr>
              <w:t>213条の４に規定する</w:t>
            </w:r>
            <w:r w:rsidRPr="00997508">
              <w:rPr>
                <w:rFonts w:ascii="ＭＳ 明朝" w:eastAsia="ＭＳ 明朝" w:hAnsi="ＭＳ 明朝" w:cs="ＭＳ Ｐゴシック" w:hint="eastAsia"/>
                <w:kern w:val="0"/>
                <w:sz w:val="16"/>
                <w:szCs w:val="16"/>
              </w:rPr>
              <w:t>人員を確保する場合には、加算の算定に当たって生活支援員又は世話人の加配を要しない。</w:t>
            </w:r>
          </w:p>
          <w:p w14:paraId="739850B5" w14:textId="77777777" w:rsidR="00C1606C" w:rsidRPr="00997508" w:rsidRDefault="00C1606C" w:rsidP="00FB3FB4">
            <w:pPr>
              <w:widowControl/>
              <w:spacing w:line="0" w:lineRule="atLeast"/>
              <w:ind w:leftChars="200" w:left="420" w:firstLineChars="100" w:firstLine="160"/>
              <w:rPr>
                <w:rFonts w:ascii="ＭＳ 明朝" w:eastAsia="ＭＳ 明朝" w:hAnsi="ＭＳ 明朝" w:cs="ＭＳ Ｐゴシック"/>
                <w:kern w:val="0"/>
                <w:sz w:val="16"/>
                <w:szCs w:val="16"/>
              </w:rPr>
            </w:pPr>
          </w:p>
          <w:p w14:paraId="355D379A" w14:textId="77777777" w:rsidR="00FB3FB4" w:rsidRPr="0099750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２　</w:t>
            </w:r>
            <w:r w:rsidRPr="00997508">
              <w:rPr>
                <w:rFonts w:ascii="ＭＳ 明朝" w:eastAsia="ＭＳ 明朝" w:hAnsi="ＭＳ 明朝" w:cs="ＭＳ Ｐゴシック"/>
                <w:kern w:val="0"/>
                <w:sz w:val="16"/>
                <w:szCs w:val="16"/>
              </w:rPr>
              <w:t>日中支援従事者は、当該指定共同生活援助事業所等に従</w:t>
            </w:r>
            <w:r w:rsidRPr="00997508">
              <w:rPr>
                <w:rFonts w:ascii="ＭＳ 明朝" w:eastAsia="ＭＳ 明朝" w:hAnsi="ＭＳ 明朝" w:cs="ＭＳ Ｐゴシック" w:hint="eastAsia"/>
                <w:kern w:val="0"/>
                <w:sz w:val="16"/>
                <w:szCs w:val="16"/>
              </w:rPr>
              <w:t>事する世話人又は生活支援員以外の者であって日中の支援を委託されたものであっても差し支えない。</w:t>
            </w:r>
          </w:p>
          <w:p w14:paraId="542ACE8F" w14:textId="77777777" w:rsidR="00FB3FB4" w:rsidRPr="00997508" w:rsidRDefault="00FB3FB4" w:rsidP="00FB3FB4">
            <w:pPr>
              <w:widowControl/>
              <w:spacing w:line="0" w:lineRule="atLeast"/>
              <w:ind w:leftChars="200" w:left="42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ただし、別途報酬等（報酬告示第</w:t>
            </w:r>
            <w:r w:rsidRPr="00997508">
              <w:rPr>
                <w:rFonts w:ascii="ＭＳ 明朝" w:eastAsia="ＭＳ 明朝" w:hAnsi="ＭＳ 明朝" w:cs="ＭＳ Ｐゴシック"/>
                <w:kern w:val="0"/>
                <w:sz w:val="16"/>
                <w:szCs w:val="16"/>
              </w:rPr>
              <w:t>15の１の８のイの日中</w:t>
            </w:r>
            <w:r w:rsidRPr="00997508">
              <w:rPr>
                <w:rFonts w:ascii="ＭＳ 明朝" w:eastAsia="ＭＳ 明朝" w:hAnsi="ＭＳ 明朝" w:cs="ＭＳ Ｐゴシック" w:hint="eastAsia"/>
                <w:kern w:val="0"/>
                <w:sz w:val="16"/>
                <w:szCs w:val="16"/>
              </w:rPr>
              <w:t>支援加算</w:t>
            </w:r>
            <w:r w:rsidRPr="00997508">
              <w:rPr>
                <w:rFonts w:ascii="ＭＳ 明朝" w:eastAsia="ＭＳ 明朝" w:hAnsi="ＭＳ 明朝" w:cs="ＭＳ Ｐゴシック"/>
                <w:kern w:val="0"/>
                <w:sz w:val="16"/>
                <w:szCs w:val="16"/>
              </w:rPr>
              <w:t>(Ⅰ)を除く。）により評価される職務に従事する</w:t>
            </w:r>
            <w:r w:rsidRPr="00997508">
              <w:rPr>
                <w:rFonts w:ascii="ＭＳ 明朝" w:eastAsia="ＭＳ 明朝" w:hAnsi="ＭＳ 明朝" w:cs="ＭＳ Ｐゴシック" w:hint="eastAsia"/>
                <w:kern w:val="0"/>
                <w:sz w:val="16"/>
                <w:szCs w:val="16"/>
              </w:rPr>
              <w:t>者に委託する場合は、この加算は算定できない。</w:t>
            </w:r>
          </w:p>
          <w:p w14:paraId="0CE5D684" w14:textId="77777777" w:rsidR="003403A5" w:rsidRDefault="003403A5" w:rsidP="00FB3FB4">
            <w:pPr>
              <w:widowControl/>
              <w:spacing w:line="0" w:lineRule="atLeast"/>
              <w:rPr>
                <w:rFonts w:ascii="ＭＳ 明朝" w:eastAsia="ＭＳ 明朝" w:hAnsi="ＭＳ 明朝" w:cs="ＭＳ Ｐゴシック"/>
                <w:kern w:val="0"/>
                <w:sz w:val="16"/>
                <w:szCs w:val="16"/>
              </w:rPr>
            </w:pPr>
          </w:p>
          <w:p w14:paraId="094325F6" w14:textId="77777777" w:rsidR="00D86A69" w:rsidRPr="00997508" w:rsidRDefault="00D86A69" w:rsidP="00FB3FB4">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7013F1F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836288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適　・　否　・　該当なし</w:t>
            </w:r>
          </w:p>
          <w:p w14:paraId="60BEC6C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1DD5994"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算定状況</w:t>
            </w:r>
          </w:p>
          <w:p w14:paraId="73C23198"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ア　日中支援加算（Ⅰ）</w:t>
            </w:r>
          </w:p>
          <w:p w14:paraId="7BF5823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日中支援対象利用者が</w:t>
            </w:r>
            <w:r w:rsidRPr="00997508">
              <w:rPr>
                <w:rFonts w:ascii="ＭＳ 明朝" w:eastAsia="ＭＳ 明朝" w:hAnsi="ＭＳ 明朝" w:cs="ＭＳ Ｐゴシック"/>
                <w:kern w:val="0"/>
                <w:sz w:val="16"/>
                <w:szCs w:val="16"/>
              </w:rPr>
              <w:t>1人の場合</w:t>
            </w:r>
            <w:r w:rsidRPr="00997508">
              <w:rPr>
                <w:rFonts w:ascii="ＭＳ 明朝" w:eastAsia="ＭＳ 明朝" w:hAnsi="ＭＳ 明朝" w:cs="ＭＳ Ｐゴシック" w:hint="eastAsia"/>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539単位</w:t>
            </w:r>
            <w:r w:rsidRPr="00997508">
              <w:rPr>
                <w:rFonts w:ascii="ＭＳ 明朝" w:eastAsia="ＭＳ 明朝" w:hAnsi="ＭＳ 明朝" w:cs="ＭＳ Ｐゴシック" w:hint="eastAsia"/>
                <w:kern w:val="0"/>
                <w:sz w:val="16"/>
                <w:szCs w:val="16"/>
              </w:rPr>
              <w:t>】</w:t>
            </w:r>
          </w:p>
          <w:p w14:paraId="1491445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日中支援対象利用者が</w:t>
            </w:r>
            <w:r w:rsidRPr="00997508">
              <w:rPr>
                <w:rFonts w:ascii="ＭＳ 明朝" w:eastAsia="ＭＳ 明朝" w:hAnsi="ＭＳ 明朝" w:cs="ＭＳ Ｐゴシック"/>
                <w:kern w:val="0"/>
                <w:sz w:val="16"/>
                <w:szCs w:val="16"/>
              </w:rPr>
              <w:t>2人以上の場合</w:t>
            </w:r>
            <w:r w:rsidRPr="00997508">
              <w:rPr>
                <w:rFonts w:ascii="ＭＳ 明朝" w:eastAsia="ＭＳ 明朝" w:hAnsi="ＭＳ 明朝" w:cs="ＭＳ Ｐゴシック" w:hint="eastAsia"/>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270単位</w:t>
            </w:r>
            <w:r w:rsidRPr="00997508">
              <w:rPr>
                <w:rFonts w:ascii="ＭＳ 明朝" w:eastAsia="ＭＳ 明朝" w:hAnsi="ＭＳ 明朝" w:cs="ＭＳ Ｐゴシック" w:hint="eastAsia"/>
                <w:kern w:val="0"/>
                <w:sz w:val="16"/>
                <w:szCs w:val="16"/>
              </w:rPr>
              <w:t>】</w:t>
            </w:r>
          </w:p>
          <w:p w14:paraId="23F74E5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184404E"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イ　日中支援加算（Ⅱ）</w:t>
            </w:r>
          </w:p>
          <w:p w14:paraId="29A3EA1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①日中支援対象利用者が</w:t>
            </w:r>
            <w:r w:rsidRPr="00997508">
              <w:rPr>
                <w:rFonts w:ascii="ＭＳ 明朝" w:eastAsia="ＭＳ 明朝" w:hAnsi="ＭＳ 明朝" w:cs="ＭＳ Ｐゴシック"/>
                <w:kern w:val="0"/>
                <w:sz w:val="16"/>
                <w:szCs w:val="16"/>
              </w:rPr>
              <w:t>1人の場合</w:t>
            </w:r>
          </w:p>
          <w:p w14:paraId="10587AE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区分４から区分６まで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539単位</w:t>
            </w:r>
            <w:r w:rsidRPr="00997508">
              <w:rPr>
                <w:rFonts w:ascii="ＭＳ 明朝" w:eastAsia="ＭＳ 明朝" w:hAnsi="ＭＳ 明朝" w:cs="ＭＳ Ｐゴシック" w:hint="eastAsia"/>
                <w:kern w:val="0"/>
                <w:sz w:val="16"/>
                <w:szCs w:val="16"/>
              </w:rPr>
              <w:t>】</w:t>
            </w:r>
          </w:p>
          <w:p w14:paraId="2D70B8A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区分３以下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270単位</w:t>
            </w:r>
            <w:r w:rsidRPr="00997508">
              <w:rPr>
                <w:rFonts w:ascii="ＭＳ 明朝" w:eastAsia="ＭＳ 明朝" w:hAnsi="ＭＳ 明朝" w:cs="ＭＳ Ｐゴシック" w:hint="eastAsia"/>
                <w:kern w:val="0"/>
                <w:sz w:val="16"/>
                <w:szCs w:val="16"/>
              </w:rPr>
              <w:t>】</w:t>
            </w:r>
          </w:p>
          <w:p w14:paraId="5867CCD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②日中支援対象利用者が</w:t>
            </w:r>
            <w:r w:rsidRPr="00997508">
              <w:rPr>
                <w:rFonts w:ascii="ＭＳ 明朝" w:eastAsia="ＭＳ 明朝" w:hAnsi="ＭＳ 明朝" w:cs="ＭＳ Ｐゴシック"/>
                <w:kern w:val="0"/>
                <w:sz w:val="16"/>
                <w:szCs w:val="16"/>
              </w:rPr>
              <w:t>2人以上の場合</w:t>
            </w:r>
          </w:p>
          <w:p w14:paraId="212ADBA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区分４から区分６まで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270単位</w:t>
            </w:r>
            <w:r w:rsidRPr="00997508">
              <w:rPr>
                <w:rFonts w:ascii="ＭＳ 明朝" w:eastAsia="ＭＳ 明朝" w:hAnsi="ＭＳ 明朝" w:cs="ＭＳ Ｐゴシック" w:hint="eastAsia"/>
                <w:kern w:val="0"/>
                <w:sz w:val="16"/>
                <w:szCs w:val="16"/>
              </w:rPr>
              <w:t>】</w:t>
            </w:r>
          </w:p>
          <w:p w14:paraId="043882D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区分３以下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135単位</w:t>
            </w:r>
            <w:r w:rsidRPr="00997508">
              <w:rPr>
                <w:rFonts w:ascii="ＭＳ 明朝" w:eastAsia="ＭＳ 明朝" w:hAnsi="ＭＳ 明朝" w:cs="ＭＳ Ｐゴシック" w:hint="eastAsia"/>
                <w:kern w:val="0"/>
                <w:sz w:val="16"/>
                <w:szCs w:val="16"/>
              </w:rPr>
              <w:t>】</w:t>
            </w:r>
          </w:p>
        </w:tc>
        <w:tc>
          <w:tcPr>
            <w:tcW w:w="1200" w:type="dxa"/>
            <w:tcBorders>
              <w:top w:val="single" w:sz="4" w:space="0" w:color="auto"/>
              <w:left w:val="nil"/>
              <w:bottom w:val="single" w:sz="4" w:space="0" w:color="auto"/>
              <w:right w:val="single" w:sz="4" w:space="0" w:color="auto"/>
            </w:tcBorders>
          </w:tcPr>
          <w:p w14:paraId="06FF187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359675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17DE489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第15の1の8</w:t>
            </w:r>
          </w:p>
        </w:tc>
      </w:tr>
      <w:tr w:rsidR="00997508" w:rsidRPr="00997508" w14:paraId="795F177D"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AE40AE9" w14:textId="77777777" w:rsidR="003403A5" w:rsidRPr="00997508" w:rsidRDefault="003403A5" w:rsidP="00FB3FB4">
            <w:pPr>
              <w:widowControl/>
              <w:spacing w:line="0" w:lineRule="atLeast"/>
              <w:rPr>
                <w:rFonts w:ascii="ＭＳ 明朝" w:eastAsia="ＭＳ 明朝" w:hAnsi="ＭＳ 明朝" w:cs="ＭＳ Ｐゴシック"/>
                <w:kern w:val="0"/>
                <w:sz w:val="16"/>
                <w:szCs w:val="16"/>
              </w:rPr>
            </w:pPr>
          </w:p>
          <w:p w14:paraId="79836402" w14:textId="77777777" w:rsidR="003403A5" w:rsidRPr="00997508" w:rsidRDefault="003403A5" w:rsidP="003403A5">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17　集中的支援加算</w:t>
            </w:r>
          </w:p>
          <w:p w14:paraId="40A098FD" w14:textId="77777777" w:rsidR="003403A5" w:rsidRPr="00997508" w:rsidRDefault="003403A5" w:rsidP="00FB3FB4">
            <w:pPr>
              <w:widowControl/>
              <w:spacing w:line="0" w:lineRule="atLeast"/>
              <w:rPr>
                <w:rFonts w:ascii="ＭＳ 明朝" w:eastAsia="ＭＳ 明朝" w:hAnsi="ＭＳ 明朝" w:cs="ＭＳ Ｐゴシック"/>
                <w:kern w:val="0"/>
                <w:sz w:val="16"/>
                <w:szCs w:val="16"/>
              </w:rPr>
            </w:pP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6C19E9EA" w14:textId="77777777" w:rsidR="003403A5" w:rsidRPr="00997508" w:rsidRDefault="003403A5" w:rsidP="00FB3FB4">
            <w:pPr>
              <w:widowControl/>
              <w:spacing w:line="0" w:lineRule="atLeast"/>
              <w:rPr>
                <w:rFonts w:ascii="ＭＳ 明朝" w:eastAsia="ＭＳ 明朝" w:hAnsi="ＭＳ 明朝" w:cs="ＭＳ Ｐゴシック"/>
                <w:kern w:val="0"/>
                <w:sz w:val="16"/>
                <w:szCs w:val="16"/>
              </w:rPr>
            </w:pPr>
          </w:p>
          <w:p w14:paraId="392FA534" w14:textId="77777777" w:rsidR="00EB0FB7" w:rsidRPr="00997508" w:rsidRDefault="00EB0FB7"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 xml:space="preserve">ア　</w:t>
            </w:r>
            <w:r w:rsidRPr="00997508">
              <w:rPr>
                <w:rFonts w:ascii="ＭＳ ゴシック" w:eastAsia="ＭＳ ゴシック" w:hAnsi="ＭＳ ゴシック" w:cs="ＭＳ Ｐゴシック"/>
                <w:kern w:val="0"/>
                <w:sz w:val="16"/>
                <w:szCs w:val="16"/>
              </w:rPr>
              <w:t>集中的支援加算(Ⅰ)</w:t>
            </w:r>
          </w:p>
          <w:p w14:paraId="73E184A5" w14:textId="77777777" w:rsidR="00EB0FB7" w:rsidRPr="00997508" w:rsidRDefault="00EB0FB7" w:rsidP="006E02DA">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１　別に厚生労働大臣が定める者の状態が悪化した場合において、広域的支援人材を指定共同生活援助事業所等に訪問させ、又はテレビ電話装置等を活用して、当該広域的支援人材が中心となって集中的に支援を行ったときに、当該支援を開始した日の属する月から起算して３月以内の期間に限り１月に４回を限度として所定単位数を加算しているか。</w:t>
            </w:r>
          </w:p>
          <w:p w14:paraId="2DAA9618" w14:textId="77777777" w:rsidR="001A5F81" w:rsidRPr="00997508" w:rsidRDefault="001A5F81" w:rsidP="00EB0FB7">
            <w:pPr>
              <w:widowControl/>
              <w:spacing w:line="0" w:lineRule="atLeast"/>
              <w:ind w:firstLineChars="200" w:firstLine="320"/>
              <w:rPr>
                <w:rFonts w:ascii="ＭＳ 明朝" w:eastAsia="ＭＳ 明朝" w:hAnsi="ＭＳ 明朝" w:cs="ＭＳ Ｐゴシック"/>
                <w:kern w:val="0"/>
                <w:sz w:val="16"/>
                <w:szCs w:val="16"/>
              </w:rPr>
            </w:pPr>
          </w:p>
          <w:p w14:paraId="044CDCC8" w14:textId="77777777" w:rsidR="001A5F81" w:rsidRPr="00997508" w:rsidRDefault="001A5F81" w:rsidP="001A5F81">
            <w:pPr>
              <w:widowControl/>
              <w:spacing w:line="0" w:lineRule="atLeast"/>
              <w:ind w:firstLineChars="200" w:firstLine="320"/>
              <w:rPr>
                <w:rFonts w:ascii="ＭＳ 明朝" w:eastAsia="ＭＳ 明朝" w:hAnsi="ＭＳ 明朝" w:cs="ＭＳ Ｐゴシック"/>
                <w:kern w:val="0"/>
                <w:sz w:val="16"/>
                <w:szCs w:val="16"/>
              </w:rPr>
            </w:pPr>
            <w:r w:rsidRPr="00997508">
              <w:rPr>
                <w:rFonts w:ascii="ＭＳ ゴシック" w:eastAsia="ＭＳ ゴシック" w:hAnsi="ＭＳ ゴシック" w:cs="ＭＳ Ｐゴシック" w:hint="eastAsia"/>
                <w:kern w:val="0"/>
                <w:sz w:val="16"/>
                <w:szCs w:val="16"/>
                <w:shd w:val="pct15" w:color="auto" w:fill="FFFFFF"/>
              </w:rPr>
              <w:t xml:space="preserve">※　留意事項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13BE91C4" w14:textId="77777777" w:rsidR="009C4D57" w:rsidRPr="00997508" w:rsidRDefault="009C4D57" w:rsidP="00467DF5">
            <w:pPr>
              <w:widowControl/>
              <w:spacing w:line="0" w:lineRule="atLeast"/>
              <w:ind w:leftChars="154" w:left="323"/>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強度の行動障害を有する者の状態が悪化した場合に、高度な専門性を有する広域的支援人材を指定共同生活援助事業所等に訪問させ、又はオンラインを活用して、当該者に対して集中的な支援（以下この⑰において「集中的支援」という。）を行った場合に算定するものであり、以下の通り取り扱うこととする。</w:t>
            </w:r>
          </w:p>
          <w:p w14:paraId="10EACD05" w14:textId="77777777" w:rsidR="009C4D57" w:rsidRPr="00997508" w:rsidRDefault="009C4D57" w:rsidP="00467DF5">
            <w:pPr>
              <w:widowControl/>
              <w:spacing w:line="0" w:lineRule="atLeast"/>
              <w:ind w:leftChars="154" w:left="323"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なお、広域的支援人材の認定及び加算取得の手続等については、「状態の悪化した強度行動障害を有する児者への集中的支援の実施に係る事務手続等について」を参照すること。</w:t>
            </w:r>
          </w:p>
          <w:p w14:paraId="1AC7F0DE" w14:textId="77777777" w:rsidR="009C4D57" w:rsidRPr="00997508" w:rsidRDefault="009C4D57" w:rsidP="00467DF5">
            <w:pPr>
              <w:widowControl/>
              <w:spacing w:line="0" w:lineRule="atLeast"/>
              <w:ind w:leftChars="213" w:left="607"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ア</w:t>
            </w:r>
            <w:r w:rsidRPr="00997508">
              <w:rPr>
                <w:rFonts w:ascii="ＭＳ 明朝" w:eastAsia="ＭＳ 明朝" w:hAnsi="ＭＳ 明朝" w:cs="ＭＳ Ｐゴシック"/>
                <w:kern w:val="0"/>
                <w:sz w:val="16"/>
                <w:szCs w:val="16"/>
              </w:rPr>
              <w:t xml:space="preserve"> 本加算の算定は、加算の対象となる利用者に支援を行う時間</w:t>
            </w:r>
            <w:r w:rsidRPr="00997508">
              <w:rPr>
                <w:rFonts w:ascii="ＭＳ 明朝" w:eastAsia="ＭＳ 明朝" w:hAnsi="ＭＳ 明朝" w:cs="ＭＳ Ｐゴシック" w:hint="eastAsia"/>
                <w:kern w:val="0"/>
                <w:sz w:val="16"/>
                <w:szCs w:val="16"/>
              </w:rPr>
              <w:t>帯に、広域的支援人材から訪問又はオンライン等を活用して助言援助等を受けた日に行われること。</w:t>
            </w:r>
          </w:p>
          <w:p w14:paraId="03702308" w14:textId="77777777" w:rsidR="009C4D57" w:rsidRPr="00997508" w:rsidRDefault="009C4D57" w:rsidP="009C4D57">
            <w:pPr>
              <w:widowControl/>
              <w:spacing w:line="0" w:lineRule="atLeast"/>
              <w:ind w:firstLineChars="300" w:firstLine="4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イ</w:t>
            </w:r>
            <w:r w:rsidRPr="00997508">
              <w:rPr>
                <w:rFonts w:ascii="ＭＳ 明朝" w:eastAsia="ＭＳ 明朝" w:hAnsi="ＭＳ 明朝" w:cs="ＭＳ Ｐゴシック"/>
                <w:kern w:val="0"/>
                <w:sz w:val="16"/>
                <w:szCs w:val="16"/>
              </w:rPr>
              <w:t xml:space="preserve"> 集中的支援は、以下に掲げる取組を行うこと。</w:t>
            </w:r>
          </w:p>
          <w:p w14:paraId="7FFCAE16" w14:textId="77777777" w:rsidR="009C4D57" w:rsidRPr="00997508" w:rsidRDefault="009C4D57" w:rsidP="00467DF5">
            <w:pPr>
              <w:widowControl/>
              <w:spacing w:line="0" w:lineRule="atLeast"/>
              <w:ind w:leftChars="313" w:left="908" w:hangingChars="157" w:hanging="251"/>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(ｱ) 広域的支援人材が、加算の対象となる利用者及び</w:t>
            </w:r>
            <w:r w:rsidR="00561303" w:rsidRPr="00997508">
              <w:rPr>
                <w:rFonts w:ascii="ＭＳ 明朝" w:eastAsia="ＭＳ 明朝" w:hAnsi="ＭＳ 明朝" w:cs="ＭＳ Ｐゴシック" w:hint="eastAsia"/>
                <w:kern w:val="0"/>
                <w:sz w:val="16"/>
                <w:szCs w:val="16"/>
              </w:rPr>
              <w:t>指定共同生活援助事業所等</w:t>
            </w:r>
            <w:r w:rsidRPr="00997508">
              <w:rPr>
                <w:rFonts w:ascii="ＭＳ 明朝" w:eastAsia="ＭＳ 明朝" w:hAnsi="ＭＳ 明朝" w:cs="ＭＳ Ｐゴシック" w:hint="eastAsia"/>
                <w:kern w:val="0"/>
                <w:sz w:val="16"/>
                <w:szCs w:val="16"/>
              </w:rPr>
              <w:t>のアセスメントを行うこと。</w:t>
            </w:r>
          </w:p>
          <w:p w14:paraId="1BAF8D70" w14:textId="77777777" w:rsidR="009C4D57" w:rsidRPr="00997508" w:rsidRDefault="009C4D57" w:rsidP="00467DF5">
            <w:pPr>
              <w:widowControl/>
              <w:spacing w:line="0" w:lineRule="atLeast"/>
              <w:ind w:leftChars="289" w:left="927"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(ｲ) 広域的支援人材と</w:t>
            </w:r>
            <w:r w:rsidR="00561303" w:rsidRPr="00997508">
              <w:rPr>
                <w:rFonts w:ascii="ＭＳ 明朝" w:eastAsia="ＭＳ 明朝" w:hAnsi="ＭＳ 明朝" w:cs="ＭＳ Ｐゴシック" w:hint="eastAsia"/>
                <w:kern w:val="0"/>
                <w:sz w:val="16"/>
                <w:szCs w:val="16"/>
              </w:rPr>
              <w:t>指定共同生活援助事業所等</w:t>
            </w:r>
            <w:r w:rsidRPr="00997508">
              <w:rPr>
                <w:rFonts w:ascii="ＭＳ 明朝" w:eastAsia="ＭＳ 明朝" w:hAnsi="ＭＳ 明朝" w:cs="ＭＳ Ｐゴシック"/>
                <w:kern w:val="0"/>
                <w:sz w:val="16"/>
                <w:szCs w:val="16"/>
              </w:rPr>
              <w:t>の従業者が共同し</w:t>
            </w:r>
            <w:r w:rsidRPr="00997508">
              <w:rPr>
                <w:rFonts w:ascii="ＭＳ 明朝" w:eastAsia="ＭＳ 明朝" w:hAnsi="ＭＳ 明朝" w:cs="ＭＳ Ｐゴシック" w:hint="eastAsia"/>
                <w:kern w:val="0"/>
                <w:sz w:val="16"/>
                <w:szCs w:val="16"/>
              </w:rPr>
              <w:t>て、当該者の状態及び状況の改</w:t>
            </w:r>
            <w:r w:rsidR="00467DF5"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善に向けた環境調整その他の必要な支援を短期間で集中的に実施するための計画（以下⑰において「集中的支援実施計画」という。）を作成すること。</w:t>
            </w:r>
          </w:p>
          <w:p w14:paraId="38D1B683" w14:textId="77777777" w:rsidR="009C4D57" w:rsidRPr="00997508" w:rsidRDefault="009C4D57" w:rsidP="009C4D57">
            <w:pPr>
              <w:widowControl/>
              <w:spacing w:line="0" w:lineRule="atLeast"/>
              <w:ind w:firstLineChars="600" w:firstLine="9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なお、集中的支援実施計画については、概ね１月に１回以上の頻度で見直しを行うこと</w:t>
            </w:r>
          </w:p>
          <w:p w14:paraId="60539B9A" w14:textId="77777777" w:rsidR="009C4D57" w:rsidRPr="00997508" w:rsidRDefault="009C4D57" w:rsidP="00467DF5">
            <w:pPr>
              <w:widowControl/>
              <w:spacing w:line="0" w:lineRule="atLeast"/>
              <w:ind w:leftChars="289" w:left="927"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lastRenderedPageBreak/>
              <w:t xml:space="preserve">(ｳ) </w:t>
            </w:r>
            <w:r w:rsidR="00561303" w:rsidRPr="00997508">
              <w:rPr>
                <w:rFonts w:ascii="ＭＳ 明朝" w:eastAsia="ＭＳ 明朝" w:hAnsi="ＭＳ 明朝" w:cs="ＭＳ Ｐゴシック" w:hint="eastAsia"/>
                <w:kern w:val="0"/>
                <w:sz w:val="16"/>
                <w:szCs w:val="16"/>
              </w:rPr>
              <w:t>指定共同生活援助事業所等</w:t>
            </w:r>
            <w:r w:rsidRPr="00997508">
              <w:rPr>
                <w:rFonts w:ascii="ＭＳ 明朝" w:eastAsia="ＭＳ 明朝" w:hAnsi="ＭＳ 明朝" w:cs="ＭＳ Ｐゴシック"/>
                <w:kern w:val="0"/>
                <w:sz w:val="16"/>
                <w:szCs w:val="16"/>
              </w:rPr>
              <w:t>の従業者が、広域的支援人材の助言</w:t>
            </w:r>
            <w:r w:rsidRPr="00997508">
              <w:rPr>
                <w:rFonts w:ascii="ＭＳ 明朝" w:eastAsia="ＭＳ 明朝" w:hAnsi="ＭＳ 明朝" w:cs="ＭＳ Ｐゴシック" w:hint="eastAsia"/>
                <w:kern w:val="0"/>
                <w:sz w:val="16"/>
                <w:szCs w:val="16"/>
              </w:rPr>
              <w:t>援助を受けながら、集中的支援</w:t>
            </w:r>
            <w:r w:rsidR="00467DF5"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実施計画、個別支援計画等に基づき支援を実施すること</w:t>
            </w:r>
          </w:p>
          <w:p w14:paraId="02853EE3" w14:textId="77777777" w:rsidR="009C4D57" w:rsidRPr="00997508" w:rsidRDefault="009C4D57" w:rsidP="00467DF5">
            <w:pPr>
              <w:widowControl/>
              <w:spacing w:line="0" w:lineRule="atLeast"/>
              <w:ind w:leftChars="280" w:left="908"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 xml:space="preserve">(ｴ) </w:t>
            </w:r>
            <w:r w:rsidR="00561303" w:rsidRPr="00997508">
              <w:rPr>
                <w:rFonts w:ascii="ＭＳ 明朝" w:eastAsia="ＭＳ 明朝" w:hAnsi="ＭＳ 明朝" w:cs="ＭＳ Ｐゴシック" w:hint="eastAsia"/>
                <w:kern w:val="0"/>
                <w:sz w:val="16"/>
                <w:szCs w:val="16"/>
              </w:rPr>
              <w:t>指定共同生活援助事業所等</w:t>
            </w:r>
            <w:r w:rsidRPr="00997508">
              <w:rPr>
                <w:rFonts w:ascii="ＭＳ 明朝" w:eastAsia="ＭＳ 明朝" w:hAnsi="ＭＳ 明朝" w:cs="ＭＳ Ｐゴシック"/>
                <w:kern w:val="0"/>
                <w:sz w:val="16"/>
                <w:szCs w:val="16"/>
              </w:rPr>
              <w:t>が、広域的支援人材の訪問（オンラ</w:t>
            </w:r>
            <w:r w:rsidRPr="00997508">
              <w:rPr>
                <w:rFonts w:ascii="ＭＳ 明朝" w:eastAsia="ＭＳ 明朝" w:hAnsi="ＭＳ 明朝" w:cs="ＭＳ Ｐゴシック" w:hint="eastAsia"/>
                <w:kern w:val="0"/>
                <w:sz w:val="16"/>
                <w:szCs w:val="16"/>
              </w:rPr>
              <w:t>イン等の活用を含む。）を受け、</w:t>
            </w:r>
            <w:r w:rsidR="00467DF5"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当該者への支援が行われる日及び随時に、当該広域的支援人材から、当該者の状況や支援内容の確認及び助言援助を受けること</w:t>
            </w:r>
          </w:p>
          <w:p w14:paraId="4CCA3912" w14:textId="77777777" w:rsidR="009C4D57" w:rsidRPr="00997508" w:rsidRDefault="009C4D57" w:rsidP="009C4D57">
            <w:pPr>
              <w:widowControl/>
              <w:spacing w:line="0" w:lineRule="atLeast"/>
              <w:ind w:firstLineChars="400" w:firstLine="640"/>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(ｵ) 当該者へ計画相談支援を行う指定計画相談支援事業所と</w:t>
            </w:r>
            <w:r w:rsidRPr="00997508">
              <w:rPr>
                <w:rFonts w:ascii="ＭＳ 明朝" w:eastAsia="ＭＳ 明朝" w:hAnsi="ＭＳ 明朝" w:cs="ＭＳ Ｐゴシック" w:hint="eastAsia"/>
                <w:kern w:val="0"/>
                <w:sz w:val="16"/>
                <w:szCs w:val="16"/>
              </w:rPr>
              <w:t>緊密に連携すること</w:t>
            </w:r>
          </w:p>
          <w:p w14:paraId="04FC40A3" w14:textId="77777777" w:rsidR="009C4D57" w:rsidRPr="00997508" w:rsidRDefault="009C4D57" w:rsidP="009C4D57">
            <w:pPr>
              <w:widowControl/>
              <w:spacing w:line="0" w:lineRule="atLeast"/>
              <w:ind w:firstLineChars="250" w:firstLine="40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ウ</w:t>
            </w:r>
            <w:r w:rsidRPr="00997508">
              <w:rPr>
                <w:rFonts w:ascii="ＭＳ 明朝" w:eastAsia="ＭＳ 明朝" w:hAnsi="ＭＳ 明朝" w:cs="ＭＳ Ｐゴシック"/>
                <w:kern w:val="0"/>
                <w:sz w:val="16"/>
                <w:szCs w:val="16"/>
              </w:rPr>
              <w:t xml:space="preserve"> 当該者の状況及び支援内容について記録を行うこと。</w:t>
            </w:r>
          </w:p>
          <w:p w14:paraId="5C485034" w14:textId="77777777" w:rsidR="009C4D57" w:rsidRPr="00997508" w:rsidRDefault="009C4D57" w:rsidP="00484653">
            <w:pPr>
              <w:widowControl/>
              <w:spacing w:line="0" w:lineRule="atLeast"/>
              <w:ind w:firstLineChars="250" w:firstLine="40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エ</w:t>
            </w:r>
            <w:r w:rsidRPr="00997508">
              <w:rPr>
                <w:rFonts w:ascii="ＭＳ 明朝" w:eastAsia="ＭＳ 明朝" w:hAnsi="ＭＳ 明朝" w:cs="ＭＳ Ｐゴシック"/>
                <w:kern w:val="0"/>
                <w:sz w:val="16"/>
                <w:szCs w:val="16"/>
              </w:rPr>
              <w:t xml:space="preserve"> 集中的支援を実施すること及びその内容について、利用者又</w:t>
            </w:r>
            <w:r w:rsidRPr="00997508">
              <w:rPr>
                <w:rFonts w:ascii="ＭＳ 明朝" w:eastAsia="ＭＳ 明朝" w:hAnsi="ＭＳ 明朝" w:cs="ＭＳ Ｐゴシック" w:hint="eastAsia"/>
                <w:kern w:val="0"/>
                <w:sz w:val="16"/>
                <w:szCs w:val="16"/>
              </w:rPr>
              <w:t>はその家族に説明し、同意を得ること。</w:t>
            </w:r>
          </w:p>
          <w:p w14:paraId="5D39D46C" w14:textId="77777777" w:rsidR="00484653" w:rsidRPr="00997508" w:rsidRDefault="009C4D57" w:rsidP="00484653">
            <w:pPr>
              <w:widowControl/>
              <w:spacing w:line="0" w:lineRule="atLeast"/>
              <w:ind w:firstLineChars="250" w:firstLine="40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オ</w:t>
            </w:r>
            <w:r w:rsidR="00561303" w:rsidRPr="00997508">
              <w:rPr>
                <w:rFonts w:ascii="ＭＳ 明朝" w:eastAsia="ＭＳ 明朝" w:hAnsi="ＭＳ 明朝" w:cs="ＭＳ Ｐゴシック" w:hint="eastAsia"/>
                <w:kern w:val="0"/>
                <w:sz w:val="16"/>
                <w:szCs w:val="16"/>
              </w:rPr>
              <w:t xml:space="preserve"> 指定共同生活援助事業所等</w:t>
            </w:r>
            <w:r w:rsidRPr="00997508">
              <w:rPr>
                <w:rFonts w:ascii="ＭＳ 明朝" w:eastAsia="ＭＳ 明朝" w:hAnsi="ＭＳ 明朝" w:cs="ＭＳ Ｐゴシック"/>
                <w:kern w:val="0"/>
                <w:sz w:val="16"/>
                <w:szCs w:val="16"/>
              </w:rPr>
              <w:t>は、広域的支援人材に対し、本加算を踏</w:t>
            </w:r>
            <w:r w:rsidRPr="00997508">
              <w:rPr>
                <w:rFonts w:ascii="ＭＳ 明朝" w:eastAsia="ＭＳ 明朝" w:hAnsi="ＭＳ 明朝" w:cs="ＭＳ Ｐゴシック" w:hint="eastAsia"/>
                <w:kern w:val="0"/>
                <w:sz w:val="16"/>
                <w:szCs w:val="16"/>
              </w:rPr>
              <w:t>まえた適切な額の費用を支払う</w:t>
            </w:r>
          </w:p>
          <w:p w14:paraId="0E9724E7" w14:textId="77777777" w:rsidR="00EB0FB7" w:rsidRPr="00997508" w:rsidRDefault="009C4D57" w:rsidP="00484653">
            <w:pPr>
              <w:widowControl/>
              <w:spacing w:line="0" w:lineRule="atLeast"/>
              <w:ind w:firstLineChars="350" w:firstLine="5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こと。</w:t>
            </w:r>
          </w:p>
          <w:p w14:paraId="576F7A73" w14:textId="77777777" w:rsidR="00EB0FB7" w:rsidRDefault="00EB0FB7" w:rsidP="00EB0FB7">
            <w:pPr>
              <w:widowControl/>
              <w:spacing w:line="0" w:lineRule="atLeast"/>
              <w:rPr>
                <w:rFonts w:ascii="ＭＳ 明朝" w:eastAsia="ＭＳ 明朝" w:hAnsi="ＭＳ 明朝" w:cs="ＭＳ Ｐゴシック"/>
                <w:kern w:val="0"/>
                <w:sz w:val="16"/>
                <w:szCs w:val="16"/>
              </w:rPr>
            </w:pPr>
          </w:p>
          <w:p w14:paraId="6AB96105" w14:textId="77777777" w:rsidR="00EB0FB7" w:rsidRPr="00997508" w:rsidRDefault="00EB0FB7" w:rsidP="00EB0FB7">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イ　集中的支援加算</w:t>
            </w:r>
            <w:r w:rsidR="001A5F81" w:rsidRPr="00997508">
              <w:rPr>
                <w:rFonts w:ascii="ＭＳ ゴシック" w:eastAsia="ＭＳ ゴシック" w:hAnsi="ＭＳ ゴシック" w:cs="ＭＳ Ｐゴシック"/>
                <w:kern w:val="0"/>
                <w:sz w:val="16"/>
                <w:szCs w:val="16"/>
              </w:rPr>
              <w:t>(</w:t>
            </w:r>
            <w:r w:rsidR="001A5F81" w:rsidRPr="00997508">
              <w:rPr>
                <w:rFonts w:ascii="ＭＳ ゴシック" w:eastAsia="ＭＳ ゴシック" w:hAnsi="ＭＳ ゴシック" w:cs="ＭＳ Ｐゴシック" w:hint="eastAsia"/>
                <w:kern w:val="0"/>
                <w:sz w:val="16"/>
                <w:szCs w:val="16"/>
              </w:rPr>
              <w:t>Ⅱ</w:t>
            </w:r>
            <w:r w:rsidRPr="00997508">
              <w:rPr>
                <w:rFonts w:ascii="ＭＳ ゴシック" w:eastAsia="ＭＳ ゴシック" w:hAnsi="ＭＳ ゴシック" w:cs="ＭＳ Ｐゴシック"/>
                <w:kern w:val="0"/>
                <w:sz w:val="16"/>
                <w:szCs w:val="16"/>
              </w:rPr>
              <w:t>)</w:t>
            </w:r>
          </w:p>
          <w:p w14:paraId="64CBF573" w14:textId="77777777" w:rsidR="00EB0FB7" w:rsidRPr="00997508" w:rsidRDefault="00EB0FB7" w:rsidP="00467DF5">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１　別に厚生労働大臣が定める者の状態が悪化した場合において、強度行動障害を有する者への集中的な支援を提供できる体制を確保しているものとして都道府県知事が認めた指定共同生活援助事業所等が、集中的な支援が必要な利用者を他の指定障害福祉サービスを行う事業所又は指定障害者支援施設等から受け入れ、当該利用者に対して集中的な支援を実施した場合に、当該支援を開始した日の属する月から起算して３月以内の</w:t>
            </w:r>
            <w:r w:rsidR="001A5F81" w:rsidRPr="00997508">
              <w:rPr>
                <w:rFonts w:ascii="ＭＳ 明朝" w:eastAsia="ＭＳ 明朝" w:hAnsi="ＭＳ 明朝" w:cs="ＭＳ Ｐゴシック" w:hint="eastAsia"/>
                <w:kern w:val="0"/>
                <w:sz w:val="16"/>
                <w:szCs w:val="16"/>
              </w:rPr>
              <w:t>期間に限り１日につき所定単位数を加算しているか</w:t>
            </w:r>
            <w:r w:rsidRPr="00997508">
              <w:rPr>
                <w:rFonts w:ascii="ＭＳ 明朝" w:eastAsia="ＭＳ 明朝" w:hAnsi="ＭＳ 明朝" w:cs="ＭＳ Ｐゴシック" w:hint="eastAsia"/>
                <w:kern w:val="0"/>
                <w:sz w:val="16"/>
                <w:szCs w:val="16"/>
              </w:rPr>
              <w:t>。</w:t>
            </w:r>
          </w:p>
          <w:p w14:paraId="7F94278C" w14:textId="77777777" w:rsidR="00EB0FB7" w:rsidRPr="00997508" w:rsidRDefault="00EB0FB7" w:rsidP="00EB0FB7">
            <w:pPr>
              <w:widowControl/>
              <w:spacing w:line="0" w:lineRule="atLeast"/>
              <w:rPr>
                <w:rFonts w:ascii="ＭＳ 明朝" w:eastAsia="ＭＳ 明朝" w:hAnsi="ＭＳ 明朝" w:cs="ＭＳ Ｐゴシック"/>
                <w:kern w:val="0"/>
                <w:sz w:val="16"/>
                <w:szCs w:val="16"/>
              </w:rPr>
            </w:pPr>
          </w:p>
          <w:p w14:paraId="71BE1FD7" w14:textId="77777777" w:rsidR="009C4D57" w:rsidRPr="00997508" w:rsidRDefault="009C4D57" w:rsidP="009C4D57">
            <w:pPr>
              <w:widowControl/>
              <w:spacing w:line="0" w:lineRule="atLeast"/>
              <w:ind w:firstLineChars="200" w:firstLine="320"/>
              <w:rPr>
                <w:rFonts w:ascii="ＭＳ 明朝" w:eastAsia="ＭＳ 明朝" w:hAnsi="ＭＳ 明朝" w:cs="ＭＳ Ｐゴシック"/>
                <w:kern w:val="0"/>
                <w:sz w:val="16"/>
                <w:szCs w:val="16"/>
              </w:rPr>
            </w:pPr>
            <w:r w:rsidRPr="00997508">
              <w:rPr>
                <w:rFonts w:ascii="ＭＳ ゴシック" w:eastAsia="ＭＳ ゴシック" w:hAnsi="ＭＳ ゴシック" w:cs="ＭＳ Ｐゴシック" w:hint="eastAsia"/>
                <w:kern w:val="0"/>
                <w:sz w:val="16"/>
                <w:szCs w:val="16"/>
                <w:shd w:val="pct15" w:color="auto" w:fill="FFFFFF"/>
              </w:rPr>
              <w:t xml:space="preserve">※　留意事項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25D87038" w14:textId="77777777" w:rsidR="009C4D57" w:rsidRPr="00997508" w:rsidRDefault="009C4D57" w:rsidP="00467DF5">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一定の体制を備えているものとして都道府県知事が認めた</w:t>
            </w:r>
            <w:r w:rsidR="00561303" w:rsidRPr="00997508">
              <w:rPr>
                <w:rFonts w:ascii="ＭＳ 明朝" w:eastAsia="ＭＳ 明朝" w:hAnsi="ＭＳ 明朝" w:cs="ＭＳ Ｐゴシック" w:hint="eastAsia"/>
                <w:kern w:val="0"/>
                <w:sz w:val="16"/>
                <w:szCs w:val="16"/>
              </w:rPr>
              <w:t>指定共同生活援助事業所等</w:t>
            </w:r>
            <w:r w:rsidRPr="00997508">
              <w:rPr>
                <w:rFonts w:ascii="ＭＳ 明朝" w:eastAsia="ＭＳ 明朝" w:hAnsi="ＭＳ 明朝" w:cs="ＭＳ Ｐゴシック" w:hint="eastAsia"/>
                <w:kern w:val="0"/>
                <w:sz w:val="16"/>
                <w:szCs w:val="16"/>
              </w:rPr>
              <w:t>において、集中的支援が必要な利用者を他の事業所等から受け入れ、当該者に対して集中的支援を行った場合に算定するものであり、以下の通り取り扱うこととする。</w:t>
            </w:r>
          </w:p>
          <w:p w14:paraId="7B55EA95" w14:textId="77777777" w:rsidR="009C4D57" w:rsidRPr="00997508" w:rsidRDefault="009C4D57" w:rsidP="00467DF5">
            <w:pPr>
              <w:widowControl/>
              <w:spacing w:line="0" w:lineRule="atLeast"/>
              <w:ind w:leftChars="154" w:left="323" w:firstLineChars="89" w:firstLine="142"/>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なお、本加算については、当該者が集中的支援を受けた後は、元の事業所等に戻ることを基本としているため、集中的支援の後に当該者が生活・利用する事業所等が確保されている必要がある。</w:t>
            </w:r>
          </w:p>
          <w:p w14:paraId="2A1558F5" w14:textId="77777777" w:rsidR="009C4D57" w:rsidRPr="00997508" w:rsidRDefault="009C4D57" w:rsidP="00467DF5">
            <w:pPr>
              <w:widowControl/>
              <w:spacing w:line="0" w:lineRule="atLeast"/>
              <w:ind w:leftChars="154" w:left="323" w:firstLineChars="89" w:firstLine="142"/>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また、本加算を算定可能な</w:t>
            </w:r>
            <w:r w:rsidR="00561303" w:rsidRPr="00997508">
              <w:rPr>
                <w:rFonts w:ascii="ＭＳ 明朝" w:eastAsia="ＭＳ 明朝" w:hAnsi="ＭＳ 明朝" w:cs="ＭＳ Ｐゴシック" w:hint="eastAsia"/>
                <w:kern w:val="0"/>
                <w:sz w:val="16"/>
                <w:szCs w:val="16"/>
              </w:rPr>
              <w:t>指定共同生活援助事業所等</w:t>
            </w:r>
            <w:r w:rsidRPr="00997508">
              <w:rPr>
                <w:rFonts w:ascii="ＭＳ 明朝" w:eastAsia="ＭＳ 明朝" w:hAnsi="ＭＳ 明朝" w:cs="ＭＳ Ｐゴシック" w:hint="eastAsia"/>
                <w:kern w:val="0"/>
                <w:sz w:val="16"/>
                <w:szCs w:val="16"/>
              </w:rPr>
              <w:t>の要件や手続等については、「状態の悪化した強度行動障害を有する児者への集中的支援の実施に係る事務手続等について」を参照すること。</w:t>
            </w:r>
          </w:p>
          <w:p w14:paraId="1002682D" w14:textId="77777777" w:rsidR="009C4D57" w:rsidRPr="00997508" w:rsidRDefault="009C4D57" w:rsidP="00467DF5">
            <w:pPr>
              <w:widowControl/>
              <w:spacing w:line="0" w:lineRule="atLeast"/>
              <w:ind w:leftChars="221" w:left="624"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ア</w:t>
            </w:r>
            <w:r w:rsidRPr="00997508">
              <w:rPr>
                <w:rFonts w:ascii="ＭＳ 明朝" w:eastAsia="ＭＳ 明朝" w:hAnsi="ＭＳ 明朝" w:cs="ＭＳ Ｐゴシック"/>
                <w:kern w:val="0"/>
                <w:sz w:val="16"/>
                <w:szCs w:val="16"/>
              </w:rPr>
              <w:t xml:space="preserve"> 他の事業所等から、集中的支援が必要な利用者を受け入れる</w:t>
            </w:r>
            <w:r w:rsidRPr="00997508">
              <w:rPr>
                <w:rFonts w:ascii="ＭＳ 明朝" w:eastAsia="ＭＳ 明朝" w:hAnsi="ＭＳ 明朝" w:cs="ＭＳ Ｐゴシック" w:hint="eastAsia"/>
                <w:kern w:val="0"/>
                <w:sz w:val="16"/>
                <w:szCs w:val="16"/>
              </w:rPr>
              <w:t>こと。受入に当たっては、広域的支援人材等から当該者の状況や特性等の情報を把握するとともに、当該情報及びアセスメントを踏まえて個別支援計画の作成等を行うこと。</w:t>
            </w:r>
          </w:p>
          <w:p w14:paraId="47635087" w14:textId="77777777" w:rsidR="009C4D57" w:rsidRPr="00997508" w:rsidRDefault="009C4D57" w:rsidP="00467DF5">
            <w:pPr>
              <w:widowControl/>
              <w:spacing w:line="0" w:lineRule="atLeast"/>
              <w:ind w:leftChars="222" w:left="629" w:hangingChars="102" w:hanging="163"/>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イ</w:t>
            </w:r>
            <w:r w:rsidR="00561303" w:rsidRPr="00997508">
              <w:rPr>
                <w:rFonts w:ascii="ＭＳ 明朝" w:eastAsia="ＭＳ 明朝" w:hAnsi="ＭＳ 明朝" w:cs="ＭＳ Ｐゴシック" w:hint="eastAsia"/>
                <w:kern w:val="0"/>
                <w:sz w:val="16"/>
                <w:szCs w:val="16"/>
              </w:rPr>
              <w:t xml:space="preserve"> 指定共同生活援助事業所等</w:t>
            </w:r>
            <w:r w:rsidRPr="00997508">
              <w:rPr>
                <w:rFonts w:ascii="ＭＳ 明朝" w:eastAsia="ＭＳ 明朝" w:hAnsi="ＭＳ 明朝" w:cs="ＭＳ Ｐゴシック"/>
                <w:kern w:val="0"/>
                <w:sz w:val="16"/>
                <w:szCs w:val="16"/>
              </w:rPr>
              <w:t>における実践研修修了者が中心となっ</w:t>
            </w:r>
            <w:r w:rsidRPr="00997508">
              <w:rPr>
                <w:rFonts w:ascii="ＭＳ 明朝" w:eastAsia="ＭＳ 明朝" w:hAnsi="ＭＳ 明朝" w:cs="ＭＳ Ｐゴシック" w:hint="eastAsia"/>
                <w:kern w:val="0"/>
                <w:sz w:val="16"/>
                <w:szCs w:val="16"/>
              </w:rPr>
              <w:t>て、当該者への集中的支援を行うこと。集中的支援は、以下に掲げる取組を行うこと。</w:t>
            </w:r>
          </w:p>
          <w:p w14:paraId="48151E23" w14:textId="77777777" w:rsidR="009C4D57" w:rsidRPr="00997508" w:rsidRDefault="009C4D57" w:rsidP="00467DF5">
            <w:pPr>
              <w:widowControl/>
              <w:spacing w:line="0" w:lineRule="atLeast"/>
              <w:ind w:leftChars="290" w:left="841" w:hangingChars="145" w:hanging="232"/>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(ｱ) 広域的支援人材の支援を受けながら、</w:t>
            </w:r>
            <w:r w:rsidRPr="00997508">
              <w:rPr>
                <w:rFonts w:ascii="ＭＳ 明朝" w:eastAsia="ＭＳ 明朝" w:hAnsi="ＭＳ 明朝" w:cs="ＭＳ Ｐゴシック" w:hint="eastAsia"/>
                <w:kern w:val="0"/>
                <w:sz w:val="16"/>
                <w:szCs w:val="16"/>
              </w:rPr>
              <w:t>㉓の㈠のイに規定する取組及び重度障害者支援加算の算定要件に適合する支援を行うこと。この場合において、集中的支援加算（Ⅰ）の算定が可能であること。</w:t>
            </w:r>
          </w:p>
          <w:p w14:paraId="6D320F69" w14:textId="77777777" w:rsidR="009C4D57" w:rsidRPr="00997508" w:rsidRDefault="009C4D57" w:rsidP="00467DF5">
            <w:pPr>
              <w:widowControl/>
              <w:spacing w:line="0" w:lineRule="atLeast"/>
              <w:ind w:leftChars="290" w:left="891" w:hangingChars="176" w:hanging="282"/>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(ｲ) 集中的支援実施計画において、当該者が集中的支援の後</w:t>
            </w:r>
            <w:r w:rsidRPr="00997508">
              <w:rPr>
                <w:rFonts w:ascii="ＭＳ 明朝" w:eastAsia="ＭＳ 明朝" w:hAnsi="ＭＳ 明朝" w:cs="ＭＳ Ｐゴシック" w:hint="eastAsia"/>
                <w:kern w:val="0"/>
                <w:sz w:val="16"/>
                <w:szCs w:val="16"/>
              </w:rPr>
              <w:t>に生活・利用する予定の事業所等への支援の方針（当該者の状況等の共有、環境調整等の助言援助及び集中的支援終了時の引継ぎ等）を記載し、これに基づき当該事業所等への支援を広域的支援人材と連携して実施すること。</w:t>
            </w:r>
          </w:p>
          <w:p w14:paraId="34862229" w14:textId="77777777" w:rsidR="009C4D57" w:rsidRPr="00997508" w:rsidRDefault="009C4D57" w:rsidP="00561303">
            <w:pPr>
              <w:widowControl/>
              <w:spacing w:line="0" w:lineRule="atLeast"/>
              <w:ind w:firstLineChars="300" w:firstLine="4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ウ</w:t>
            </w:r>
            <w:r w:rsidRPr="00997508">
              <w:rPr>
                <w:rFonts w:ascii="ＭＳ 明朝" w:eastAsia="ＭＳ 明朝" w:hAnsi="ＭＳ 明朝" w:cs="ＭＳ Ｐゴシック"/>
                <w:kern w:val="0"/>
                <w:sz w:val="16"/>
                <w:szCs w:val="16"/>
              </w:rPr>
              <w:t xml:space="preserve"> 当該者の状況及び支援内容について記録を行うこと。</w:t>
            </w:r>
          </w:p>
          <w:p w14:paraId="18D951D8" w14:textId="77777777" w:rsidR="009C4D57" w:rsidRPr="00997508" w:rsidRDefault="009C4D57" w:rsidP="00467DF5">
            <w:pPr>
              <w:widowControl/>
              <w:spacing w:line="0" w:lineRule="atLeast"/>
              <w:ind w:leftChars="221" w:left="746" w:hangingChars="176" w:hanging="282"/>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エ</w:t>
            </w:r>
            <w:r w:rsidRPr="00997508">
              <w:rPr>
                <w:rFonts w:ascii="ＭＳ 明朝" w:eastAsia="ＭＳ 明朝" w:hAnsi="ＭＳ 明朝" w:cs="ＭＳ Ｐゴシック"/>
                <w:kern w:val="0"/>
                <w:sz w:val="16"/>
                <w:szCs w:val="16"/>
              </w:rPr>
              <w:t xml:space="preserve"> 集中的支援を実施すること及びその内容について、利用者又</w:t>
            </w:r>
            <w:r w:rsidRPr="00997508">
              <w:rPr>
                <w:rFonts w:ascii="ＭＳ 明朝" w:eastAsia="ＭＳ 明朝" w:hAnsi="ＭＳ 明朝" w:cs="ＭＳ Ｐゴシック" w:hint="eastAsia"/>
                <w:kern w:val="0"/>
                <w:sz w:val="16"/>
                <w:szCs w:val="16"/>
              </w:rPr>
              <w:t>はその家族に説明し、同意を得ること。</w:t>
            </w:r>
          </w:p>
          <w:p w14:paraId="642581DD" w14:textId="77777777" w:rsidR="00EB0FB7" w:rsidRPr="00997508" w:rsidRDefault="00EB0FB7" w:rsidP="00EB0FB7">
            <w:pPr>
              <w:widowControl/>
              <w:spacing w:line="0" w:lineRule="atLeast"/>
              <w:rPr>
                <w:rFonts w:ascii="ＭＳ 明朝" w:eastAsia="ＭＳ 明朝" w:hAnsi="ＭＳ 明朝" w:cs="ＭＳ Ｐゴシック"/>
                <w:kern w:val="0"/>
                <w:sz w:val="16"/>
                <w:szCs w:val="16"/>
              </w:rPr>
            </w:pPr>
          </w:p>
          <w:p w14:paraId="0DF3F68C" w14:textId="77777777" w:rsidR="007874C7" w:rsidRPr="00997508" w:rsidRDefault="007874C7" w:rsidP="00EB0FB7">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6346049E" w14:textId="77777777" w:rsidR="003403A5" w:rsidRPr="00997508" w:rsidRDefault="003403A5" w:rsidP="00FB3FB4">
            <w:pPr>
              <w:widowControl/>
              <w:spacing w:line="0" w:lineRule="atLeast"/>
              <w:rPr>
                <w:rFonts w:ascii="ＭＳ 明朝" w:eastAsia="ＭＳ 明朝" w:hAnsi="ＭＳ 明朝" w:cs="ＭＳ Ｐゴシック"/>
                <w:kern w:val="0"/>
                <w:sz w:val="16"/>
                <w:szCs w:val="16"/>
              </w:rPr>
            </w:pPr>
          </w:p>
          <w:p w14:paraId="102BFE3D" w14:textId="77777777" w:rsidR="00EB0FB7" w:rsidRPr="00997508" w:rsidRDefault="00EB0FB7" w:rsidP="00EB0FB7">
            <w:pPr>
              <w:widowControl/>
              <w:spacing w:line="0" w:lineRule="atLeast"/>
              <w:ind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適　・　否　・　該当なし</w:t>
            </w:r>
          </w:p>
          <w:p w14:paraId="02C51FAA" w14:textId="77777777" w:rsidR="00EB0FB7" w:rsidRPr="00997508" w:rsidRDefault="00EB0FB7" w:rsidP="00EB0FB7">
            <w:pPr>
              <w:widowControl/>
              <w:spacing w:line="0" w:lineRule="atLeast"/>
              <w:rPr>
                <w:rFonts w:ascii="ＭＳ 明朝" w:eastAsia="ＭＳ 明朝" w:hAnsi="ＭＳ 明朝" w:cs="ＭＳ Ｐゴシック"/>
                <w:kern w:val="0"/>
                <w:sz w:val="16"/>
                <w:szCs w:val="16"/>
              </w:rPr>
            </w:pPr>
          </w:p>
          <w:p w14:paraId="5F5C6465" w14:textId="77777777" w:rsidR="00EB0FB7" w:rsidRPr="00997508" w:rsidRDefault="00EB0FB7" w:rsidP="00EB0FB7">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算定状況</w:t>
            </w:r>
          </w:p>
          <w:p w14:paraId="768453E7" w14:textId="77777777" w:rsidR="00EB0FB7" w:rsidRPr="00997508" w:rsidRDefault="00EB0FB7" w:rsidP="00EB0FB7">
            <w:pPr>
              <w:pStyle w:val="af1"/>
              <w:widowControl/>
              <w:numPr>
                <w:ilvl w:val="0"/>
                <w:numId w:val="13"/>
              </w:numPr>
              <w:spacing w:line="0" w:lineRule="atLeast"/>
              <w:ind w:leftChars="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集中的支援加算</w:t>
            </w:r>
            <w:r w:rsidRPr="00997508">
              <w:rPr>
                <w:rFonts w:ascii="ＭＳ 明朝" w:eastAsia="ＭＳ 明朝" w:hAnsi="ＭＳ 明朝" w:cs="ＭＳ Ｐゴシック"/>
                <w:kern w:val="0"/>
                <w:sz w:val="16"/>
                <w:szCs w:val="16"/>
              </w:rPr>
              <w:t>(Ⅰ)</w:t>
            </w:r>
            <w:r w:rsidRPr="00997508">
              <w:rPr>
                <w:rFonts w:ascii="ＭＳ 明朝" w:eastAsia="ＭＳ 明朝" w:hAnsi="ＭＳ 明朝" w:cs="ＭＳ Ｐゴシック" w:hint="eastAsia"/>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1</w:t>
            </w:r>
            <w:r w:rsidR="0079587D" w:rsidRPr="00997508">
              <w:rPr>
                <w:rFonts w:ascii="ＭＳ 明朝" w:eastAsia="ＭＳ 明朝" w:hAnsi="ＭＳ 明朝" w:cs="ＭＳ Ｐゴシック"/>
                <w:kern w:val="0"/>
                <w:sz w:val="16"/>
                <w:szCs w:val="16"/>
              </w:rPr>
              <w:t>,</w:t>
            </w:r>
            <w:r w:rsidRPr="00997508">
              <w:rPr>
                <w:rFonts w:ascii="ＭＳ 明朝" w:eastAsia="ＭＳ 明朝" w:hAnsi="ＭＳ 明朝" w:cs="ＭＳ Ｐゴシック" w:hint="eastAsia"/>
                <w:kern w:val="0"/>
                <w:sz w:val="16"/>
                <w:szCs w:val="16"/>
              </w:rPr>
              <w:t>000</w:t>
            </w:r>
            <w:r w:rsidRPr="00997508">
              <w:rPr>
                <w:rFonts w:ascii="ＭＳ 明朝" w:eastAsia="ＭＳ 明朝" w:hAnsi="ＭＳ 明朝" w:cs="ＭＳ Ｐゴシック"/>
                <w:kern w:val="0"/>
                <w:sz w:val="16"/>
                <w:szCs w:val="16"/>
              </w:rPr>
              <w:t>単位】</w:t>
            </w:r>
          </w:p>
          <w:p w14:paraId="4D93B443" w14:textId="77777777" w:rsidR="00EB0FB7" w:rsidRPr="00997508" w:rsidRDefault="00EB0FB7" w:rsidP="00EB0FB7">
            <w:pPr>
              <w:pStyle w:val="af1"/>
              <w:widowControl/>
              <w:numPr>
                <w:ilvl w:val="0"/>
                <w:numId w:val="13"/>
              </w:numPr>
              <w:spacing w:line="0" w:lineRule="atLeast"/>
              <w:ind w:leftChars="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集中的支援加算</w:t>
            </w:r>
            <w:r w:rsidRPr="00997508">
              <w:rPr>
                <w:rFonts w:ascii="ＭＳ 明朝" w:eastAsia="ＭＳ 明朝" w:hAnsi="ＭＳ 明朝" w:cs="ＭＳ Ｐゴシック"/>
                <w:kern w:val="0"/>
                <w:sz w:val="16"/>
                <w:szCs w:val="16"/>
              </w:rPr>
              <w:t>(</w:t>
            </w:r>
            <w:r w:rsidRPr="00997508">
              <w:rPr>
                <w:rFonts w:ascii="ＭＳ 明朝" w:eastAsia="ＭＳ 明朝" w:hAnsi="ＭＳ 明朝" w:cs="ＭＳ Ｐゴシック" w:hint="eastAsia"/>
                <w:kern w:val="0"/>
                <w:sz w:val="16"/>
                <w:szCs w:val="16"/>
              </w:rPr>
              <w:t>Ⅱ</w:t>
            </w:r>
            <w:r w:rsidRPr="00997508">
              <w:rPr>
                <w:rFonts w:ascii="ＭＳ 明朝" w:eastAsia="ＭＳ 明朝" w:hAnsi="ＭＳ 明朝" w:cs="ＭＳ Ｐゴシック"/>
                <w:kern w:val="0"/>
                <w:sz w:val="16"/>
                <w:szCs w:val="16"/>
              </w:rPr>
              <w:t>)</w:t>
            </w:r>
            <w:r w:rsidRPr="00997508">
              <w:rPr>
                <w:rFonts w:ascii="ＭＳ 明朝" w:eastAsia="ＭＳ 明朝" w:hAnsi="ＭＳ 明朝" w:cs="ＭＳ Ｐゴシック" w:hint="eastAsia"/>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500</w:t>
            </w:r>
            <w:r w:rsidRPr="00997508">
              <w:rPr>
                <w:rFonts w:ascii="ＭＳ 明朝" w:eastAsia="ＭＳ 明朝" w:hAnsi="ＭＳ 明朝" w:cs="ＭＳ Ｐゴシック"/>
                <w:kern w:val="0"/>
                <w:sz w:val="16"/>
                <w:szCs w:val="16"/>
              </w:rPr>
              <w:t>単位】</w:t>
            </w:r>
          </w:p>
          <w:p w14:paraId="3677452F" w14:textId="77777777" w:rsidR="00EB0FB7" w:rsidRPr="00997508" w:rsidRDefault="00EB0FB7" w:rsidP="00EB0FB7">
            <w:pPr>
              <w:widowControl/>
              <w:spacing w:line="0" w:lineRule="atLeast"/>
              <w:rPr>
                <w:rFonts w:ascii="ＭＳ 明朝" w:eastAsia="ＭＳ 明朝" w:hAnsi="ＭＳ 明朝" w:cs="ＭＳ Ｐゴシック"/>
                <w:kern w:val="0"/>
                <w:sz w:val="16"/>
                <w:szCs w:val="16"/>
              </w:rPr>
            </w:pPr>
          </w:p>
        </w:tc>
        <w:tc>
          <w:tcPr>
            <w:tcW w:w="1200" w:type="dxa"/>
            <w:tcBorders>
              <w:top w:val="single" w:sz="4" w:space="0" w:color="auto"/>
              <w:left w:val="nil"/>
              <w:bottom w:val="single" w:sz="4" w:space="0" w:color="auto"/>
              <w:right w:val="single" w:sz="4" w:space="0" w:color="auto"/>
            </w:tcBorders>
          </w:tcPr>
          <w:p w14:paraId="18A5E38F" w14:textId="77777777" w:rsidR="003403A5" w:rsidRPr="00997508" w:rsidRDefault="003403A5" w:rsidP="003403A5">
            <w:pPr>
              <w:widowControl/>
              <w:spacing w:line="0" w:lineRule="atLeast"/>
              <w:rPr>
                <w:rFonts w:ascii="ＭＳ 明朝" w:eastAsia="ＭＳ 明朝" w:hAnsi="ＭＳ 明朝" w:cs="ＭＳ Ｐゴシック"/>
                <w:kern w:val="0"/>
                <w:sz w:val="16"/>
                <w:szCs w:val="16"/>
              </w:rPr>
            </w:pPr>
          </w:p>
          <w:p w14:paraId="2F17A35E" w14:textId="77777777" w:rsidR="003403A5" w:rsidRPr="00997508" w:rsidRDefault="003403A5" w:rsidP="003403A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38E30C64" w14:textId="77777777" w:rsidR="003403A5" w:rsidRPr="00997508" w:rsidRDefault="003403A5" w:rsidP="003403A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第15の1の9</w:t>
            </w:r>
          </w:p>
        </w:tc>
      </w:tr>
      <w:tr w:rsidR="00997508" w:rsidRPr="00997508" w14:paraId="4CABA203"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0151B5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4C66EB5" w14:textId="77777777" w:rsidR="00FB3FB4" w:rsidRPr="00997508" w:rsidRDefault="00561303"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18</w:t>
            </w:r>
            <w:r w:rsidR="00FB3FB4" w:rsidRPr="00997508">
              <w:rPr>
                <w:rFonts w:ascii="ＭＳ 明朝" w:eastAsia="ＭＳ 明朝" w:hAnsi="ＭＳ 明朝" w:cs="ＭＳ Ｐゴシック" w:hint="eastAsia"/>
                <w:kern w:val="0"/>
                <w:sz w:val="16"/>
                <w:szCs w:val="16"/>
              </w:rPr>
              <w:t xml:space="preserve">　自立生活支援加算</w:t>
            </w:r>
            <w:r w:rsidR="00FB3FB4" w:rsidRPr="00997508">
              <w:rPr>
                <w:rFonts w:ascii="ＭＳ 明朝" w:eastAsia="ＭＳ 明朝" w:hAnsi="ＭＳ 明朝" w:cs="ＭＳ Ｐゴシック"/>
                <w:kern w:val="0"/>
                <w:sz w:val="16"/>
                <w:szCs w:val="16"/>
              </w:rPr>
              <w:t xml:space="preserve"> </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5B9205F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BFCE53A" w14:textId="4499D03C" w:rsidR="00F46C14" w:rsidRPr="00997508" w:rsidRDefault="00F46C14" w:rsidP="00FB3FB4">
            <w:pPr>
              <w:widowControl/>
              <w:spacing w:line="0" w:lineRule="atLeast"/>
              <w:rPr>
                <w:rFonts w:ascii="ＭＳ 明朝" w:eastAsia="ＭＳ 明朝" w:hAnsi="ＭＳ 明朝" w:cs="ＭＳ Ｐゴシック"/>
                <w:kern w:val="0"/>
                <w:sz w:val="16"/>
                <w:szCs w:val="16"/>
              </w:rPr>
            </w:pPr>
            <w:r w:rsidRPr="00997508">
              <w:rPr>
                <w:rFonts w:ascii="ＭＳ ゴシック" w:eastAsia="ＭＳ ゴシック" w:hAnsi="ＭＳ ゴシック" w:cs="ＭＳ Ｐゴシック" w:hint="eastAsia"/>
                <w:kern w:val="0"/>
                <w:sz w:val="16"/>
                <w:szCs w:val="16"/>
                <w:shd w:val="pct15" w:color="auto" w:fill="FFFFFF"/>
              </w:rPr>
              <w:t>【介護サービス包括型】【外部サービス利用型】</w:t>
            </w:r>
          </w:p>
          <w:p w14:paraId="7FF29086" w14:textId="77777777" w:rsidR="00F46C14" w:rsidRPr="00997508" w:rsidRDefault="00F46C14" w:rsidP="00FB3FB4">
            <w:pPr>
              <w:widowControl/>
              <w:spacing w:line="0" w:lineRule="atLeast"/>
              <w:rPr>
                <w:rFonts w:ascii="ＭＳ 明朝" w:eastAsia="ＭＳ 明朝" w:hAnsi="ＭＳ 明朝" w:cs="ＭＳ Ｐゴシック"/>
                <w:kern w:val="0"/>
                <w:sz w:val="16"/>
                <w:szCs w:val="16"/>
              </w:rPr>
            </w:pPr>
          </w:p>
          <w:p w14:paraId="179F5633" w14:textId="77777777" w:rsidR="007C6A4D" w:rsidRPr="00997508" w:rsidRDefault="007C6A4D"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ア　自立生活支援加算</w:t>
            </w:r>
            <w:r w:rsidRPr="00997508">
              <w:rPr>
                <w:rFonts w:ascii="ＭＳ ゴシック" w:eastAsia="ＭＳ ゴシック" w:hAnsi="ＭＳ ゴシック" w:cs="ＭＳ Ｐゴシック"/>
                <w:kern w:val="0"/>
                <w:sz w:val="16"/>
                <w:szCs w:val="16"/>
              </w:rPr>
              <w:t>(Ⅰ)</w:t>
            </w:r>
          </w:p>
          <w:p w14:paraId="56BA9D32" w14:textId="77777777" w:rsidR="007C6A4D" w:rsidRPr="00997508" w:rsidRDefault="007C6A4D" w:rsidP="00467DF5">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lastRenderedPageBreak/>
              <w:t xml:space="preserve">　１　居宅における単身等での生活を本人が希望し、かつ、単身等での生活が可能であると見込まれる利用者（利用期間が１月を超えると見込まれる利用者に限る。注３を除き、以下この２において同じ。）の退居に向けて、指定共同生活援助事業所又は外部サービス利用型共同生活援助事業所の従業者が、共同生活援助計画又は外部サービス利用型共同生活援助計画（以下この１において単に「計画」という。）を見直した上で、当該利用者に対して、退居後の生活について相談援助を行い、かつ当該利用者が退居後に生活する居宅を訪問し、当該利用者及びその家族等に対して退居後の障害福祉サービスその他の保健医療サービス又は福祉サービスについて相談援助及び連絡調整を行った場合に、計画の見直しを行った日の属する月から起算して６月以内の期間（当該利用者が退居した場合には、退居した日の属する月までの期間）に限り、１月に１回を限度として所定単位数を加算する。ただし、当該利用者が退居後に他の社会福祉施設等に入所することを希望している場合にあっては、算定しない。</w:t>
            </w:r>
          </w:p>
          <w:p w14:paraId="502D699F" w14:textId="77777777" w:rsidR="007C6A4D" w:rsidRPr="00997508" w:rsidRDefault="007C6A4D" w:rsidP="00FB3FB4">
            <w:pPr>
              <w:widowControl/>
              <w:spacing w:line="0" w:lineRule="atLeast"/>
              <w:rPr>
                <w:rFonts w:ascii="ＭＳ 明朝" w:eastAsia="ＭＳ 明朝" w:hAnsi="ＭＳ 明朝" w:cs="ＭＳ Ｐゴシック"/>
                <w:kern w:val="0"/>
                <w:sz w:val="16"/>
                <w:szCs w:val="16"/>
              </w:rPr>
            </w:pPr>
          </w:p>
          <w:p w14:paraId="7939C629" w14:textId="77777777" w:rsidR="007C6A4D" w:rsidRPr="00997508" w:rsidRDefault="007C6A4D" w:rsidP="007C6A4D">
            <w:pPr>
              <w:widowControl/>
              <w:spacing w:line="0" w:lineRule="atLeast"/>
              <w:ind w:firstLineChars="200" w:firstLine="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shd w:val="pct15" w:color="auto" w:fill="FFFFFF"/>
              </w:rPr>
              <w:t>※</w:t>
            </w:r>
            <w:r w:rsidRPr="00997508">
              <w:rPr>
                <w:rFonts w:ascii="ＭＳ ゴシック" w:eastAsia="ＭＳ ゴシック" w:hAnsi="ＭＳ ゴシック" w:cs="ＭＳ Ｐゴシック" w:hint="eastAsia"/>
                <w:kern w:val="0"/>
                <w:sz w:val="16"/>
                <w:szCs w:val="16"/>
                <w:shd w:val="pct15" w:color="auto" w:fill="FFFFFF"/>
              </w:rPr>
              <w:t>自立生活支援加算</w:t>
            </w:r>
            <w:r w:rsidRPr="00997508">
              <w:rPr>
                <w:rFonts w:ascii="ＭＳ ゴシック" w:eastAsia="ＭＳ ゴシック" w:hAnsi="ＭＳ ゴシック" w:cs="ＭＳ Ｐゴシック"/>
                <w:kern w:val="0"/>
                <w:sz w:val="16"/>
                <w:szCs w:val="16"/>
                <w:shd w:val="pct15" w:color="auto" w:fill="FFFFFF"/>
              </w:rPr>
              <w:t>(Ⅰ)</w:t>
            </w:r>
            <w:r w:rsidRPr="00997508">
              <w:rPr>
                <w:rFonts w:ascii="ＭＳ ゴシック" w:eastAsia="ＭＳ ゴシック" w:hAnsi="ＭＳ ゴシック" w:cs="ＭＳ Ｐゴシック" w:hint="eastAsia"/>
                <w:kern w:val="0"/>
                <w:sz w:val="16"/>
                <w:szCs w:val="16"/>
                <w:shd w:val="pct15" w:color="auto" w:fill="FFFFFF"/>
              </w:rPr>
              <w:t xml:space="preserve">の要件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38740516" w14:textId="77777777" w:rsidR="007C6A4D" w:rsidRPr="00997508" w:rsidRDefault="007C6A4D"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ゴシック" w:eastAsia="ＭＳ ゴシック" w:hAnsi="ＭＳ ゴシック" w:cs="ＭＳ Ｐゴシック" w:hint="eastAsia"/>
                <w:kern w:val="0"/>
                <w:sz w:val="16"/>
                <w:szCs w:val="16"/>
              </w:rPr>
              <w:t>１　対象者</w:t>
            </w:r>
          </w:p>
          <w:p w14:paraId="55F3EFF0" w14:textId="77777777" w:rsidR="007C6A4D" w:rsidRPr="00997508" w:rsidRDefault="007C6A4D" w:rsidP="00467DF5">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介護サービス包括型共同生活援助又は外部サービス利用型共同生活援助の利用者のうち、居宅における単身等での生活を希望し、かつ、単身等での生活が可能であると見込まれるものであることから、以下に掲げる者については当該加算の対象とはならない。</w:t>
            </w:r>
          </w:p>
          <w:p w14:paraId="0A48A6F4" w14:textId="77777777" w:rsidR="007C6A4D" w:rsidRPr="00997508" w:rsidRDefault="007C6A4D" w:rsidP="007C6A4D">
            <w:pPr>
              <w:widowControl/>
              <w:spacing w:line="0" w:lineRule="atLeast"/>
              <w:ind w:firstLineChars="200" w:firstLine="320"/>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(ｱ) 当該共同生活住居において、引き続き生活支援を受け続け</w:t>
            </w:r>
            <w:r w:rsidRPr="00997508">
              <w:rPr>
                <w:rFonts w:ascii="ＭＳ 明朝" w:eastAsia="ＭＳ 明朝" w:hAnsi="ＭＳ 明朝" w:cs="ＭＳ Ｐゴシック" w:hint="eastAsia"/>
                <w:kern w:val="0"/>
                <w:sz w:val="16"/>
                <w:szCs w:val="16"/>
              </w:rPr>
              <w:t>ることを希望する者</w:t>
            </w:r>
          </w:p>
          <w:p w14:paraId="20398D2C" w14:textId="77777777" w:rsidR="007C6A4D" w:rsidRPr="00997508" w:rsidRDefault="007C6A4D" w:rsidP="007C6A4D">
            <w:pPr>
              <w:widowControl/>
              <w:spacing w:line="0" w:lineRule="atLeast"/>
              <w:ind w:firstLineChars="200" w:firstLine="320"/>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(ｲ) 事業所等の事情により退居を求める者</w:t>
            </w:r>
          </w:p>
          <w:p w14:paraId="5AE9A31B" w14:textId="77777777" w:rsidR="007C6A4D" w:rsidRPr="00997508" w:rsidRDefault="007C6A4D" w:rsidP="007C6A4D">
            <w:pPr>
              <w:widowControl/>
              <w:spacing w:line="0" w:lineRule="atLeast"/>
              <w:ind w:firstLineChars="200" w:firstLine="320"/>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(ｳ) 単身等での生活の希望や意思の表明が十分に確認できて</w:t>
            </w:r>
            <w:r w:rsidRPr="00997508">
              <w:rPr>
                <w:rFonts w:ascii="ＭＳ 明朝" w:eastAsia="ＭＳ 明朝" w:hAnsi="ＭＳ 明朝" w:cs="ＭＳ Ｐゴシック" w:hint="eastAsia"/>
                <w:kern w:val="0"/>
                <w:sz w:val="16"/>
                <w:szCs w:val="16"/>
              </w:rPr>
              <w:t>いない状況の者</w:t>
            </w:r>
          </w:p>
          <w:p w14:paraId="50231FA5" w14:textId="77777777" w:rsidR="007C6A4D" w:rsidRPr="00997508" w:rsidRDefault="007C6A4D" w:rsidP="007C6A4D">
            <w:pPr>
              <w:widowControl/>
              <w:spacing w:line="0" w:lineRule="atLeast"/>
              <w:ind w:firstLineChars="200" w:firstLine="320"/>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(ｴ) 他の共同生活援助事業所や社会福祉施設等への入所等を</w:t>
            </w:r>
            <w:r w:rsidRPr="00997508">
              <w:rPr>
                <w:rFonts w:ascii="ＭＳ 明朝" w:eastAsia="ＭＳ 明朝" w:hAnsi="ＭＳ 明朝" w:cs="ＭＳ Ｐゴシック" w:hint="eastAsia"/>
                <w:kern w:val="0"/>
                <w:sz w:val="16"/>
                <w:szCs w:val="16"/>
              </w:rPr>
              <w:t>希望する者</w:t>
            </w:r>
          </w:p>
          <w:p w14:paraId="6E81D8CD" w14:textId="77777777" w:rsidR="007C6A4D" w:rsidRPr="00997508" w:rsidRDefault="007C6A4D" w:rsidP="007C6A4D">
            <w:pPr>
              <w:widowControl/>
              <w:spacing w:line="0" w:lineRule="atLeast"/>
              <w:ind w:firstLineChars="200" w:firstLine="320"/>
              <w:rPr>
                <w:rFonts w:ascii="ＭＳ 明朝" w:eastAsia="ＭＳ 明朝" w:hAnsi="ＭＳ 明朝" w:cs="ＭＳ Ｐゴシック"/>
                <w:kern w:val="0"/>
                <w:sz w:val="16"/>
                <w:szCs w:val="16"/>
              </w:rPr>
            </w:pPr>
          </w:p>
          <w:p w14:paraId="066724D7" w14:textId="77777777" w:rsidR="007C6A4D" w:rsidRPr="00997508" w:rsidRDefault="007C6A4D" w:rsidP="007C6A4D">
            <w:pPr>
              <w:widowControl/>
              <w:spacing w:line="0" w:lineRule="atLeast"/>
              <w:ind w:firstLineChars="200" w:firstLine="32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２　算定期間</w:t>
            </w:r>
          </w:p>
          <w:p w14:paraId="3DFD0307" w14:textId="77777777" w:rsidR="00D82E5E" w:rsidRPr="00997508" w:rsidRDefault="00D82E5E" w:rsidP="00467DF5">
            <w:pPr>
              <w:widowControl/>
              <w:spacing w:line="0" w:lineRule="atLeast"/>
              <w:ind w:leftChars="86" w:left="322" w:hangingChars="88" w:hanging="141"/>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00467DF5"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利用者の希望する単身等の生活に係る意向を確認した後に、サービス管理責任者が共同生活援助計画又は外部サービス利用型共同生活援助計画（以下この⑳において単に「計画」という。）の変更に係る会議を開催し、支援の方針や支援内容等について当該事業所の従業者に確認及び共有したうえで、変更後の計画の原案について利用者に同意を求め、変更後の計画を交付した月から６月間算定できる。</w:t>
            </w:r>
          </w:p>
          <w:p w14:paraId="2E6A02DA" w14:textId="77777777" w:rsidR="00D82E5E" w:rsidRPr="00997508" w:rsidRDefault="00D82E5E" w:rsidP="00D82E5E">
            <w:pPr>
              <w:widowControl/>
              <w:spacing w:line="0" w:lineRule="atLeast"/>
              <w:ind w:firstLineChars="200" w:firstLine="320"/>
              <w:rPr>
                <w:rFonts w:ascii="ＭＳ 明朝" w:eastAsia="ＭＳ 明朝" w:hAnsi="ＭＳ 明朝" w:cs="ＭＳ Ｐゴシック"/>
                <w:kern w:val="0"/>
                <w:sz w:val="16"/>
                <w:szCs w:val="16"/>
              </w:rPr>
            </w:pPr>
          </w:p>
          <w:p w14:paraId="33FC40D5" w14:textId="77777777" w:rsidR="00D82E5E" w:rsidRPr="00997508" w:rsidRDefault="00D82E5E" w:rsidP="00D82E5E">
            <w:pPr>
              <w:widowControl/>
              <w:spacing w:line="0" w:lineRule="atLeast"/>
              <w:ind w:firstLineChars="200" w:firstLine="32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３　留意事項</w:t>
            </w:r>
          </w:p>
          <w:p w14:paraId="6F500AD6" w14:textId="77777777" w:rsidR="002D3881" w:rsidRPr="00997508" w:rsidRDefault="00D82E5E" w:rsidP="00467DF5">
            <w:pPr>
              <w:widowControl/>
              <w:spacing w:line="0" w:lineRule="atLeast"/>
              <w:ind w:leftChars="86" w:left="322" w:hangingChars="88" w:hanging="141"/>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00467DF5"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当該加算の算定に当たっては、以下の内容を含む支援が提供される必要があり、漫然かつ画一的に提供されることがないよう、個々の利用者の心身の状況及びその置かれている環境等に応じて適切に提供</w:t>
            </w:r>
          </w:p>
          <w:p w14:paraId="6CBC9D50" w14:textId="77777777" w:rsidR="00D82E5E" w:rsidRPr="00997508" w:rsidRDefault="00D82E5E" w:rsidP="002D3881">
            <w:pPr>
              <w:widowControl/>
              <w:spacing w:line="0" w:lineRule="atLeast"/>
              <w:ind w:firstLineChars="200" w:firstLine="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されなければならないものである。</w:t>
            </w:r>
          </w:p>
          <w:p w14:paraId="1AEC03B8" w14:textId="77777777" w:rsidR="00D82E5E" w:rsidRPr="00997508" w:rsidRDefault="00D82E5E" w:rsidP="00D82E5E">
            <w:pPr>
              <w:widowControl/>
              <w:spacing w:line="0" w:lineRule="atLeast"/>
              <w:ind w:firstLineChars="200" w:firstLine="320"/>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(ｱ) 住居の確保に係る支援</w:t>
            </w:r>
          </w:p>
          <w:p w14:paraId="6B5774D8" w14:textId="77777777" w:rsidR="00D82E5E" w:rsidRPr="00997508" w:rsidRDefault="00D82E5E" w:rsidP="00467DF5">
            <w:pPr>
              <w:widowControl/>
              <w:spacing w:line="0" w:lineRule="atLeast"/>
              <w:ind w:leftChars="155" w:left="581" w:hangingChars="160" w:hanging="256"/>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(ｲ) 生活環境の変化に伴い必要となる情報の提供及び助言（ゴ</w:t>
            </w:r>
            <w:r w:rsidRPr="00997508">
              <w:rPr>
                <w:rFonts w:ascii="ＭＳ 明朝" w:eastAsia="ＭＳ 明朝" w:hAnsi="ＭＳ 明朝" w:cs="ＭＳ Ｐゴシック" w:hint="eastAsia"/>
                <w:kern w:val="0"/>
                <w:sz w:val="16"/>
                <w:szCs w:val="16"/>
              </w:rPr>
              <w:t>ミ捨てに係ること、家電の使い方、買い物場所の確認等を本人とともに実施する。）</w:t>
            </w:r>
          </w:p>
          <w:p w14:paraId="152A7BDB" w14:textId="77777777" w:rsidR="00D82E5E" w:rsidRPr="00997508" w:rsidRDefault="00D82E5E" w:rsidP="00467DF5">
            <w:pPr>
              <w:widowControl/>
              <w:spacing w:line="0" w:lineRule="atLeast"/>
              <w:ind w:leftChars="155" w:left="581" w:hangingChars="160" w:hanging="256"/>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(ｳ) 生活環境の変化に伴い必要となる指定障害福祉サービス</w:t>
            </w:r>
            <w:r w:rsidRPr="00997508">
              <w:rPr>
                <w:rFonts w:ascii="ＭＳ 明朝" w:eastAsia="ＭＳ 明朝" w:hAnsi="ＭＳ 明朝" w:cs="ＭＳ Ｐゴシック" w:hint="eastAsia"/>
                <w:kern w:val="0"/>
                <w:sz w:val="16"/>
                <w:szCs w:val="16"/>
              </w:rPr>
              <w:t>事業者等や医療機関等との連絡調整（サービス担当者会議等への出席や、事業所等への同行支援等を含む。）</w:t>
            </w:r>
          </w:p>
          <w:p w14:paraId="19DE3DED" w14:textId="77777777" w:rsidR="007C6A4D" w:rsidRPr="00997508" w:rsidRDefault="007C6A4D" w:rsidP="00FB3FB4">
            <w:pPr>
              <w:widowControl/>
              <w:spacing w:line="0" w:lineRule="atLeast"/>
              <w:rPr>
                <w:rFonts w:ascii="ＭＳ 明朝" w:eastAsia="ＭＳ 明朝" w:hAnsi="ＭＳ 明朝" w:cs="ＭＳ Ｐゴシック"/>
                <w:kern w:val="0"/>
                <w:sz w:val="16"/>
                <w:szCs w:val="16"/>
              </w:rPr>
            </w:pPr>
          </w:p>
          <w:p w14:paraId="7DFA7DDE" w14:textId="2E5E731A" w:rsidR="00DD537C" w:rsidRPr="00997508" w:rsidRDefault="00DD537C" w:rsidP="00DD537C">
            <w:pPr>
              <w:widowControl/>
              <w:spacing w:line="0" w:lineRule="atLeast"/>
              <w:ind w:firstLineChars="200" w:firstLine="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shd w:val="pct15" w:color="auto" w:fill="FFFFFF"/>
              </w:rPr>
              <w:t>※</w:t>
            </w:r>
            <w:r w:rsidRPr="00997508">
              <w:rPr>
                <w:rFonts w:ascii="ＭＳ ゴシック" w:eastAsia="ＭＳ ゴシック" w:hAnsi="ＭＳ ゴシック" w:cs="ＭＳ Ｐゴシック" w:hint="eastAsia"/>
                <w:kern w:val="0"/>
                <w:sz w:val="16"/>
                <w:szCs w:val="16"/>
                <w:shd w:val="pct15" w:color="auto" w:fill="FFFFFF"/>
              </w:rPr>
              <w:t xml:space="preserve">算定に関する留意事項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0DBBA683" w14:textId="77777777" w:rsidR="00DD537C" w:rsidRPr="00997508" w:rsidRDefault="00DD537C" w:rsidP="00467DF5">
            <w:pPr>
              <w:widowControl/>
              <w:spacing w:line="0" w:lineRule="atLeast"/>
              <w:ind w:left="480" w:hangingChars="300" w:hanging="4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１　別に厚生労働大臣が定める基準に適合しているものとして都道府県知事に届け出た指定共同生活援助事業所又は外部サービス利用型指定共同生活援助事業所であって、当該加算を算定しているものにおいて、住宅確保要配慮者居住支援法人又は住宅確保要配慮者居住支援協議会に対して、１月に１回以上、利用者の住宅の確保及び居住の支援に必要な情報を共有した場合に、更に１月につき</w:t>
            </w:r>
            <w:r w:rsidRPr="00997508">
              <w:rPr>
                <w:rFonts w:ascii="ＭＳ 明朝" w:eastAsia="ＭＳ 明朝" w:hAnsi="ＭＳ 明朝" w:cs="ＭＳ Ｐゴシック"/>
                <w:kern w:val="0"/>
                <w:sz w:val="16"/>
                <w:szCs w:val="16"/>
              </w:rPr>
              <w:t>35単</w:t>
            </w:r>
            <w:r w:rsidRPr="00997508">
              <w:rPr>
                <w:rFonts w:ascii="ＭＳ 明朝" w:eastAsia="ＭＳ 明朝" w:hAnsi="ＭＳ 明朝" w:cs="ＭＳ Ｐゴシック" w:hint="eastAsia"/>
                <w:kern w:val="0"/>
                <w:sz w:val="16"/>
                <w:szCs w:val="16"/>
              </w:rPr>
              <w:t>位を加算する。</w:t>
            </w:r>
          </w:p>
          <w:p w14:paraId="72EFA29D" w14:textId="77777777" w:rsidR="00DD537C" w:rsidRPr="00997508" w:rsidRDefault="00DD537C" w:rsidP="00DD537C">
            <w:pPr>
              <w:widowControl/>
              <w:spacing w:line="0" w:lineRule="atLeast"/>
              <w:rPr>
                <w:rFonts w:ascii="ＭＳ 明朝" w:eastAsia="ＭＳ 明朝" w:hAnsi="ＭＳ 明朝" w:cs="ＭＳ Ｐゴシック"/>
                <w:kern w:val="0"/>
                <w:sz w:val="16"/>
                <w:szCs w:val="16"/>
              </w:rPr>
            </w:pPr>
          </w:p>
          <w:p w14:paraId="6E3E559F" w14:textId="77777777" w:rsidR="00DD537C" w:rsidRPr="00997508" w:rsidRDefault="00DD537C" w:rsidP="00467DF5">
            <w:pPr>
              <w:widowControl/>
              <w:spacing w:line="0" w:lineRule="atLeast"/>
              <w:ind w:left="480" w:hangingChars="300" w:hanging="4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２　指定共同生活援助事業所又は外部サービス利用型指定</w:t>
            </w:r>
            <w:r w:rsidR="00F67433" w:rsidRPr="00997508">
              <w:rPr>
                <w:rFonts w:ascii="ＭＳ 明朝" w:eastAsia="ＭＳ 明朝" w:hAnsi="ＭＳ 明朝" w:cs="ＭＳ Ｐゴシック" w:hint="eastAsia"/>
                <w:kern w:val="0"/>
                <w:sz w:val="16"/>
                <w:szCs w:val="16"/>
              </w:rPr>
              <w:t>共同生活援助事業所であって、当該加算</w:t>
            </w:r>
            <w:r w:rsidRPr="00997508">
              <w:rPr>
                <w:rFonts w:ascii="ＭＳ 明朝" w:eastAsia="ＭＳ 明朝" w:hAnsi="ＭＳ 明朝" w:cs="ＭＳ Ｐゴシック" w:hint="eastAsia"/>
                <w:kern w:val="0"/>
                <w:sz w:val="16"/>
                <w:szCs w:val="16"/>
              </w:rPr>
              <w:t>を算定しているものが、当該指定共同生活援助事業所又は外部サービス利用型指定共同生活援助事業所の</w:t>
            </w:r>
            <w:r w:rsidRPr="00997508">
              <w:rPr>
                <w:rFonts w:ascii="ＭＳ 明朝" w:eastAsia="ＭＳ 明朝" w:hAnsi="ＭＳ 明朝" w:cs="ＭＳ Ｐゴシック" w:hint="eastAsia"/>
                <w:kern w:val="0"/>
                <w:sz w:val="16"/>
                <w:szCs w:val="16"/>
              </w:rPr>
              <w:lastRenderedPageBreak/>
              <w:t>利用者の同意を得て、当該利用者に対して、住宅確保要配慮者居住支援法人と共同して、居宅における生活上必要な説明及び指導を行った上で、協議会又は保健、医療及び福祉関係者による協議の場に対し、当該説明及び指導の内容並びに住宅の確保及び居住の支援に係る課題を報告した場合に、当該利用者１人につき１月に１回を限度として、更に</w:t>
            </w:r>
            <w:r w:rsidRPr="00997508">
              <w:rPr>
                <w:rFonts w:ascii="ＭＳ 明朝" w:eastAsia="ＭＳ 明朝" w:hAnsi="ＭＳ 明朝" w:cs="ＭＳ Ｐゴシック"/>
                <w:kern w:val="0"/>
                <w:sz w:val="16"/>
                <w:szCs w:val="16"/>
              </w:rPr>
              <w:t>500単位を加</w:t>
            </w:r>
            <w:r w:rsidRPr="00997508">
              <w:rPr>
                <w:rFonts w:ascii="ＭＳ 明朝" w:eastAsia="ＭＳ 明朝" w:hAnsi="ＭＳ 明朝" w:cs="ＭＳ Ｐゴシック" w:hint="eastAsia"/>
                <w:kern w:val="0"/>
                <w:sz w:val="16"/>
                <w:szCs w:val="16"/>
              </w:rPr>
              <w:t>算する。</w:t>
            </w:r>
          </w:p>
          <w:p w14:paraId="6867A6E0" w14:textId="77777777" w:rsidR="00D82E5E" w:rsidRPr="00997508" w:rsidRDefault="00D82E5E" w:rsidP="00FB3FB4">
            <w:pPr>
              <w:widowControl/>
              <w:spacing w:line="0" w:lineRule="atLeast"/>
              <w:rPr>
                <w:rFonts w:ascii="ＭＳ 明朝" w:eastAsia="ＭＳ 明朝" w:hAnsi="ＭＳ 明朝" w:cs="ＭＳ Ｐゴシック"/>
                <w:kern w:val="0"/>
                <w:sz w:val="16"/>
                <w:szCs w:val="16"/>
              </w:rPr>
            </w:pPr>
          </w:p>
          <w:p w14:paraId="6B79D1CA" w14:textId="77777777" w:rsidR="007C6A4D" w:rsidRPr="00997508" w:rsidRDefault="00D82E5E"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イ　自立生活支援加算</w:t>
            </w:r>
            <w:r w:rsidRPr="00997508">
              <w:rPr>
                <w:rFonts w:ascii="ＭＳ ゴシック" w:eastAsia="ＭＳ ゴシック" w:hAnsi="ＭＳ ゴシック" w:cs="ＭＳ Ｐゴシック"/>
                <w:kern w:val="0"/>
                <w:sz w:val="16"/>
                <w:szCs w:val="16"/>
              </w:rPr>
              <w:t>(</w:t>
            </w:r>
            <w:r w:rsidRPr="00997508">
              <w:rPr>
                <w:rFonts w:ascii="ＭＳ ゴシック" w:eastAsia="ＭＳ ゴシック" w:hAnsi="ＭＳ ゴシック" w:cs="ＭＳ Ｐゴシック" w:hint="eastAsia"/>
                <w:kern w:val="0"/>
                <w:sz w:val="16"/>
                <w:szCs w:val="16"/>
              </w:rPr>
              <w:t>Ⅱ</w:t>
            </w:r>
            <w:r w:rsidRPr="00997508">
              <w:rPr>
                <w:rFonts w:ascii="ＭＳ ゴシック" w:eastAsia="ＭＳ ゴシック" w:hAnsi="ＭＳ ゴシック" w:cs="ＭＳ Ｐゴシック"/>
                <w:kern w:val="0"/>
                <w:sz w:val="16"/>
                <w:szCs w:val="16"/>
              </w:rPr>
              <w:t>)</w:t>
            </w:r>
          </w:p>
          <w:p w14:paraId="3B721A3C" w14:textId="77777777" w:rsidR="00FB3FB4" w:rsidRPr="00997508" w:rsidRDefault="00FB3FB4" w:rsidP="00D82E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00D82E5E" w:rsidRPr="00997508">
              <w:rPr>
                <w:rFonts w:ascii="ＭＳ 明朝" w:eastAsia="ＭＳ 明朝" w:hAnsi="ＭＳ 明朝" w:cs="ＭＳ Ｐゴシック" w:hint="eastAsia"/>
                <w:kern w:val="0"/>
                <w:sz w:val="16"/>
                <w:szCs w:val="16"/>
              </w:rPr>
              <w:t>居宅における単身等での生活を本人が希望し、かつ、単身等での生活が可能であると見込まれる利用者の退居に向けて、日中サービス支援型指定共同生活援助事業所の従業者が、日中サービス支援型共同生活援助計画を見直した上で、当該利用者に対して、退居後の生活について相談援助を行い、かつ当該利用者が退居後に生活する居宅を訪問し、当該利用者及びその家族等に対して退居後の障害福祉サービスその他の保健医療サービス又は福祉サービスについて相談援助及び連絡調整を行った場合に、入居中２回を限度として所定単位数を加算し、当該利用者の退居後</w:t>
            </w:r>
            <w:r w:rsidR="00D82E5E" w:rsidRPr="00997508">
              <w:rPr>
                <w:rFonts w:ascii="ＭＳ 明朝" w:eastAsia="ＭＳ 明朝" w:hAnsi="ＭＳ 明朝" w:cs="ＭＳ Ｐゴシック"/>
                <w:kern w:val="0"/>
                <w:sz w:val="16"/>
                <w:szCs w:val="16"/>
              </w:rPr>
              <w:t>30日以内に当該利用者の</w:t>
            </w:r>
            <w:r w:rsidR="00D82E5E" w:rsidRPr="00997508">
              <w:rPr>
                <w:rFonts w:ascii="ＭＳ 明朝" w:eastAsia="ＭＳ 明朝" w:hAnsi="ＭＳ 明朝" w:cs="ＭＳ Ｐゴシック" w:hint="eastAsia"/>
                <w:kern w:val="0"/>
                <w:sz w:val="16"/>
                <w:szCs w:val="16"/>
              </w:rPr>
              <w:t>居宅を訪問し、当該利用者及びその家族等に対して相談援助を行った場合に、退居後１回を限度として、所定単位数を加算する。ただし、当該利用者が、退居後に他の社会福祉施設に入所する場合等にあっては、算定しない。</w:t>
            </w:r>
          </w:p>
          <w:p w14:paraId="2365405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E6253EB"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ゴシック" w:eastAsia="ＭＳ ゴシック" w:hAnsi="ＭＳ ゴシック" w:cs="ＭＳ Ｐゴシック" w:hint="eastAsia"/>
                <w:kern w:val="0"/>
                <w:sz w:val="16"/>
                <w:szCs w:val="16"/>
                <w:shd w:val="pct15" w:color="auto" w:fill="FFFFFF"/>
              </w:rPr>
              <w:t xml:space="preserve">※　留意事項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1D3A6A6A" w14:textId="77777777" w:rsidR="00C83A88" w:rsidRPr="00997508" w:rsidRDefault="00FB3FB4" w:rsidP="003A172A">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１</w:t>
            </w:r>
            <w:r w:rsidRPr="00997508">
              <w:rPr>
                <w:rFonts w:ascii="ＭＳ 明朝" w:eastAsia="ＭＳ 明朝" w:hAnsi="ＭＳ 明朝" w:cs="ＭＳ Ｐゴシック"/>
                <w:kern w:val="0"/>
                <w:sz w:val="16"/>
                <w:szCs w:val="16"/>
              </w:rPr>
              <w:t xml:space="preserve"> </w:t>
            </w:r>
            <w:r w:rsidR="003D75AA" w:rsidRPr="00997508">
              <w:rPr>
                <w:rFonts w:ascii="ＭＳ 明朝" w:eastAsia="ＭＳ 明朝" w:hAnsi="ＭＳ 明朝" w:cs="ＭＳ Ｐゴシック"/>
                <w:kern w:val="0"/>
                <w:sz w:val="16"/>
                <w:szCs w:val="16"/>
              </w:rPr>
              <w:t>利用者の退</w:t>
            </w:r>
            <w:r w:rsidR="00C445F1" w:rsidRPr="00997508">
              <w:rPr>
                <w:rFonts w:ascii="ＭＳ 明朝" w:eastAsia="ＭＳ 明朝" w:hAnsi="ＭＳ 明朝" w:cs="ＭＳ Ｐゴシック" w:hint="eastAsia"/>
                <w:kern w:val="0"/>
                <w:sz w:val="16"/>
                <w:szCs w:val="16"/>
              </w:rPr>
              <w:t>居</w:t>
            </w:r>
            <w:r w:rsidRPr="00997508">
              <w:rPr>
                <w:rFonts w:ascii="ＭＳ 明朝" w:eastAsia="ＭＳ 明朝" w:hAnsi="ＭＳ 明朝" w:cs="ＭＳ Ｐゴシック"/>
                <w:kern w:val="0"/>
                <w:sz w:val="16"/>
                <w:szCs w:val="16"/>
              </w:rPr>
              <w:t>後 30 日以内に当該利用者の居宅を訪問し、当該利用者及びその家族等に対して相談援</w:t>
            </w:r>
            <w:r w:rsidR="003D75AA" w:rsidRPr="00997508">
              <w:rPr>
                <w:rFonts w:ascii="ＭＳ 明朝" w:eastAsia="ＭＳ 明朝" w:hAnsi="ＭＳ 明朝" w:cs="ＭＳ Ｐゴシック" w:hint="eastAsia"/>
                <w:kern w:val="0"/>
                <w:sz w:val="16"/>
                <w:szCs w:val="16"/>
              </w:rPr>
              <w:t>助を行った場合に、退</w:t>
            </w:r>
            <w:r w:rsidR="00C445F1" w:rsidRPr="00997508">
              <w:rPr>
                <w:rFonts w:ascii="ＭＳ 明朝" w:eastAsia="ＭＳ 明朝" w:hAnsi="ＭＳ 明朝" w:cs="ＭＳ Ｐゴシック" w:hint="eastAsia"/>
                <w:kern w:val="0"/>
                <w:sz w:val="16"/>
                <w:szCs w:val="16"/>
              </w:rPr>
              <w:t>居</w:t>
            </w:r>
            <w:r w:rsidRPr="00997508">
              <w:rPr>
                <w:rFonts w:ascii="ＭＳ 明朝" w:eastAsia="ＭＳ 明朝" w:hAnsi="ＭＳ 明朝" w:cs="ＭＳ Ｐゴシック" w:hint="eastAsia"/>
                <w:kern w:val="0"/>
                <w:sz w:val="16"/>
                <w:szCs w:val="16"/>
              </w:rPr>
              <w:t>後１回を限度として加算を算定すること。</w:t>
            </w:r>
          </w:p>
          <w:p w14:paraId="65112AB7" w14:textId="77777777" w:rsidR="00F46C14" w:rsidRPr="00997508" w:rsidRDefault="00FB3FB4" w:rsidP="003A172A">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２</w:t>
            </w:r>
            <w:r w:rsidRPr="00997508">
              <w:rPr>
                <w:rFonts w:ascii="ＭＳ 明朝" w:eastAsia="ＭＳ 明朝" w:hAnsi="ＭＳ 明朝" w:cs="ＭＳ Ｐゴシック"/>
                <w:kern w:val="0"/>
                <w:sz w:val="16"/>
                <w:szCs w:val="16"/>
              </w:rPr>
              <w:t xml:space="preserve"> </w:t>
            </w:r>
            <w:r w:rsidR="00C445F1" w:rsidRPr="00997508">
              <w:rPr>
                <w:rFonts w:ascii="ＭＳ 明朝" w:eastAsia="ＭＳ 明朝" w:hAnsi="ＭＳ 明朝" w:cs="ＭＳ Ｐゴシック"/>
                <w:kern w:val="0"/>
                <w:sz w:val="16"/>
                <w:szCs w:val="16"/>
              </w:rPr>
              <w:t>当該加算は退</w:t>
            </w:r>
            <w:r w:rsidR="00C445F1" w:rsidRPr="00997508">
              <w:rPr>
                <w:rFonts w:ascii="ＭＳ 明朝" w:eastAsia="ＭＳ 明朝" w:hAnsi="ＭＳ 明朝" w:cs="ＭＳ Ｐゴシック" w:hint="eastAsia"/>
                <w:kern w:val="0"/>
                <w:sz w:val="16"/>
                <w:szCs w:val="16"/>
              </w:rPr>
              <w:t>居</w:t>
            </w:r>
            <w:r w:rsidR="00C445F1" w:rsidRPr="00997508">
              <w:rPr>
                <w:rFonts w:ascii="ＭＳ 明朝" w:eastAsia="ＭＳ 明朝" w:hAnsi="ＭＳ 明朝" w:cs="ＭＳ Ｐゴシック"/>
                <w:kern w:val="0"/>
                <w:sz w:val="16"/>
                <w:szCs w:val="16"/>
              </w:rPr>
              <w:t>日に算定し、退</w:t>
            </w:r>
            <w:r w:rsidR="00C445F1" w:rsidRPr="00997508">
              <w:rPr>
                <w:rFonts w:ascii="ＭＳ 明朝" w:eastAsia="ＭＳ 明朝" w:hAnsi="ＭＳ 明朝" w:cs="ＭＳ Ｐゴシック" w:hint="eastAsia"/>
                <w:kern w:val="0"/>
                <w:sz w:val="16"/>
                <w:szCs w:val="16"/>
              </w:rPr>
              <w:t>居</w:t>
            </w:r>
            <w:r w:rsidRPr="00997508">
              <w:rPr>
                <w:rFonts w:ascii="ＭＳ 明朝" w:eastAsia="ＭＳ 明朝" w:hAnsi="ＭＳ 明朝" w:cs="ＭＳ Ｐゴシック"/>
                <w:kern w:val="0"/>
                <w:sz w:val="16"/>
                <w:szCs w:val="16"/>
              </w:rPr>
              <w:t>後の訪問相談については訪問日に算定すること。</w:t>
            </w:r>
          </w:p>
          <w:p w14:paraId="5EA08FE3"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３</w:t>
            </w:r>
            <w:r w:rsidRPr="00997508">
              <w:rPr>
                <w:rFonts w:ascii="ＭＳ 明朝" w:eastAsia="ＭＳ 明朝" w:hAnsi="ＭＳ 明朝" w:cs="ＭＳ Ｐゴシック"/>
                <w:kern w:val="0"/>
                <w:sz w:val="16"/>
                <w:szCs w:val="16"/>
              </w:rPr>
              <w:t xml:space="preserve"> 次のアからウまでのいずれかに該当する場合には、算定できない</w:t>
            </w:r>
          </w:p>
          <w:p w14:paraId="50BCD666"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ア</w:t>
            </w:r>
            <w:r w:rsidRPr="00997508">
              <w:rPr>
                <w:rFonts w:ascii="ＭＳ 明朝" w:eastAsia="ＭＳ 明朝" w:hAnsi="ＭＳ 明朝" w:cs="ＭＳ Ｐゴシック"/>
                <w:kern w:val="0"/>
                <w:sz w:val="16"/>
                <w:szCs w:val="16"/>
              </w:rPr>
              <w:t xml:space="preserve"> </w:t>
            </w:r>
            <w:r w:rsidR="00C445F1" w:rsidRPr="00997508">
              <w:rPr>
                <w:rFonts w:ascii="ＭＳ 明朝" w:eastAsia="ＭＳ 明朝" w:hAnsi="ＭＳ 明朝" w:cs="ＭＳ Ｐゴシック"/>
                <w:kern w:val="0"/>
                <w:sz w:val="16"/>
                <w:szCs w:val="16"/>
              </w:rPr>
              <w:t>退</w:t>
            </w:r>
            <w:r w:rsidR="00C445F1" w:rsidRPr="00997508">
              <w:rPr>
                <w:rFonts w:ascii="ＭＳ 明朝" w:eastAsia="ＭＳ 明朝" w:hAnsi="ＭＳ 明朝" w:cs="ＭＳ Ｐゴシック" w:hint="eastAsia"/>
                <w:kern w:val="0"/>
                <w:sz w:val="16"/>
                <w:szCs w:val="16"/>
              </w:rPr>
              <w:t>居</w:t>
            </w:r>
            <w:r w:rsidRPr="00997508">
              <w:rPr>
                <w:rFonts w:ascii="ＭＳ 明朝" w:eastAsia="ＭＳ 明朝" w:hAnsi="ＭＳ 明朝" w:cs="ＭＳ Ｐゴシック"/>
                <w:kern w:val="0"/>
                <w:sz w:val="16"/>
                <w:szCs w:val="16"/>
              </w:rPr>
              <w:t>して病院又は診療所へ入院する場合</w:t>
            </w:r>
          </w:p>
          <w:p w14:paraId="7779E636"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イ</w:t>
            </w:r>
            <w:r w:rsidRPr="00997508">
              <w:rPr>
                <w:rFonts w:ascii="ＭＳ 明朝" w:eastAsia="ＭＳ 明朝" w:hAnsi="ＭＳ 明朝" w:cs="ＭＳ Ｐゴシック"/>
                <w:kern w:val="0"/>
                <w:sz w:val="16"/>
                <w:szCs w:val="16"/>
              </w:rPr>
              <w:t xml:space="preserve"> 退</w:t>
            </w:r>
            <w:r w:rsidR="00C445F1" w:rsidRPr="00997508">
              <w:rPr>
                <w:rFonts w:ascii="ＭＳ 明朝" w:eastAsia="ＭＳ 明朝" w:hAnsi="ＭＳ 明朝" w:cs="ＭＳ Ｐゴシック" w:hint="eastAsia"/>
                <w:kern w:val="0"/>
                <w:sz w:val="16"/>
                <w:szCs w:val="16"/>
              </w:rPr>
              <w:t>居</w:t>
            </w:r>
            <w:r w:rsidRPr="00997508">
              <w:rPr>
                <w:rFonts w:ascii="ＭＳ 明朝" w:eastAsia="ＭＳ 明朝" w:hAnsi="ＭＳ 明朝" w:cs="ＭＳ Ｐゴシック"/>
                <w:kern w:val="0"/>
                <w:sz w:val="16"/>
                <w:szCs w:val="16"/>
              </w:rPr>
              <w:t>して他の社会福祉施設等へ入所する場合</w:t>
            </w:r>
          </w:p>
          <w:p w14:paraId="1A8199AF"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ウ</w:t>
            </w:r>
            <w:r w:rsidRPr="00997508">
              <w:rPr>
                <w:rFonts w:ascii="ＭＳ 明朝" w:eastAsia="ＭＳ 明朝" w:hAnsi="ＭＳ 明朝" w:cs="ＭＳ Ｐゴシック"/>
                <w:kern w:val="0"/>
                <w:sz w:val="16"/>
                <w:szCs w:val="16"/>
              </w:rPr>
              <w:t xml:space="preserve"> 死亡退去の場合</w:t>
            </w:r>
          </w:p>
          <w:p w14:paraId="78F18FFC" w14:textId="77777777" w:rsidR="00C83A88" w:rsidRPr="00997508" w:rsidRDefault="00FB3FB4" w:rsidP="003A172A">
            <w:pPr>
              <w:widowControl/>
              <w:spacing w:line="0" w:lineRule="atLeast"/>
              <w:ind w:left="480" w:hangingChars="300" w:hanging="4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エ</w:t>
            </w:r>
            <w:r w:rsidRPr="00997508">
              <w:rPr>
                <w:rFonts w:ascii="ＭＳ 明朝" w:eastAsia="ＭＳ 明朝" w:hAnsi="ＭＳ 明朝" w:cs="ＭＳ Ｐゴシック"/>
                <w:kern w:val="0"/>
                <w:sz w:val="16"/>
                <w:szCs w:val="16"/>
              </w:rPr>
              <w:t xml:space="preserve"> </w:t>
            </w:r>
            <w:r w:rsidR="00C445F1" w:rsidRPr="00997508">
              <w:rPr>
                <w:rFonts w:ascii="ＭＳ 明朝" w:eastAsia="ＭＳ 明朝" w:hAnsi="ＭＳ 明朝" w:cs="ＭＳ Ｐゴシック"/>
                <w:kern w:val="0"/>
                <w:sz w:val="16"/>
                <w:szCs w:val="16"/>
              </w:rPr>
              <w:t>退</w:t>
            </w:r>
            <w:r w:rsidR="00C445F1" w:rsidRPr="00997508">
              <w:rPr>
                <w:rFonts w:ascii="ＭＳ 明朝" w:eastAsia="ＭＳ 明朝" w:hAnsi="ＭＳ 明朝" w:cs="ＭＳ Ｐゴシック" w:hint="eastAsia"/>
                <w:kern w:val="0"/>
                <w:sz w:val="16"/>
                <w:szCs w:val="16"/>
              </w:rPr>
              <w:t>居</w:t>
            </w:r>
            <w:r w:rsidRPr="00997508">
              <w:rPr>
                <w:rFonts w:ascii="ＭＳ 明朝" w:eastAsia="ＭＳ 明朝" w:hAnsi="ＭＳ 明朝" w:cs="ＭＳ Ｐゴシック"/>
                <w:kern w:val="0"/>
                <w:sz w:val="16"/>
                <w:szCs w:val="16"/>
              </w:rPr>
              <w:t>して他の共同生活援助等（日中サービス型、外部サービス型共同生活援助をいう。）を行う住居に</w:t>
            </w:r>
            <w:r w:rsidRPr="00997508">
              <w:rPr>
                <w:rFonts w:ascii="ＭＳ 明朝" w:eastAsia="ＭＳ 明朝" w:hAnsi="ＭＳ 明朝" w:cs="ＭＳ Ｐゴシック" w:hint="eastAsia"/>
                <w:kern w:val="0"/>
                <w:sz w:val="16"/>
                <w:szCs w:val="16"/>
              </w:rPr>
              <w:t>入居する場合も算定できない。</w:t>
            </w:r>
          </w:p>
          <w:p w14:paraId="662DA656" w14:textId="77777777" w:rsidR="00C83A88" w:rsidRPr="00997508" w:rsidRDefault="00FB3FB4" w:rsidP="00467DF5">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４</w:t>
            </w:r>
            <w:r w:rsidRPr="00997508">
              <w:rPr>
                <w:rFonts w:ascii="ＭＳ 明朝" w:eastAsia="ＭＳ 明朝" w:hAnsi="ＭＳ 明朝" w:cs="ＭＳ Ｐゴシック"/>
                <w:kern w:val="0"/>
                <w:sz w:val="16"/>
                <w:szCs w:val="16"/>
              </w:rPr>
              <w:t xml:space="preserve"> 当該加算の対象となる相談援助を行った場合は、相談援助を行った日及び相談援助の内容の要点に</w:t>
            </w:r>
            <w:r w:rsidRPr="00997508">
              <w:rPr>
                <w:rFonts w:ascii="ＭＳ 明朝" w:eastAsia="ＭＳ 明朝" w:hAnsi="ＭＳ 明朝" w:cs="ＭＳ Ｐゴシック" w:hint="eastAsia"/>
                <w:kern w:val="0"/>
                <w:sz w:val="16"/>
                <w:szCs w:val="16"/>
              </w:rPr>
              <w:t>関する記録を行うこと。</w:t>
            </w:r>
          </w:p>
          <w:p w14:paraId="005331C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５</w:t>
            </w:r>
            <w:r w:rsidRPr="00997508">
              <w:rPr>
                <w:rFonts w:ascii="ＭＳ 明朝" w:eastAsia="ＭＳ 明朝" w:hAnsi="ＭＳ 明朝" w:cs="ＭＳ Ｐゴシック"/>
                <w:kern w:val="0"/>
                <w:sz w:val="16"/>
                <w:szCs w:val="16"/>
              </w:rPr>
              <w:t xml:space="preserve"> 当該加算に係る相談援助の内容は、次のようなものであること。</w:t>
            </w:r>
          </w:p>
          <w:p w14:paraId="12A8339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ア</w:t>
            </w:r>
            <w:r w:rsidRPr="00997508">
              <w:rPr>
                <w:rFonts w:ascii="ＭＳ 明朝" w:eastAsia="ＭＳ 明朝" w:hAnsi="ＭＳ 明朝" w:cs="ＭＳ Ｐゴシック"/>
                <w:kern w:val="0"/>
                <w:sz w:val="16"/>
                <w:szCs w:val="16"/>
              </w:rPr>
              <w:t xml:space="preserve"> </w:t>
            </w:r>
            <w:r w:rsidR="003D75AA" w:rsidRPr="00997508">
              <w:rPr>
                <w:rFonts w:ascii="ＭＳ 明朝" w:eastAsia="ＭＳ 明朝" w:hAnsi="ＭＳ 明朝" w:cs="ＭＳ Ｐゴシック"/>
                <w:kern w:val="0"/>
                <w:sz w:val="16"/>
                <w:szCs w:val="16"/>
              </w:rPr>
              <w:t>退</w:t>
            </w:r>
            <w:r w:rsidR="00C445F1" w:rsidRPr="00997508">
              <w:rPr>
                <w:rFonts w:ascii="ＭＳ 明朝" w:eastAsia="ＭＳ 明朝" w:hAnsi="ＭＳ 明朝" w:cs="ＭＳ Ｐゴシック" w:hint="eastAsia"/>
                <w:kern w:val="0"/>
                <w:sz w:val="16"/>
                <w:szCs w:val="16"/>
              </w:rPr>
              <w:t>居</w:t>
            </w:r>
            <w:r w:rsidRPr="00997508">
              <w:rPr>
                <w:rFonts w:ascii="ＭＳ 明朝" w:eastAsia="ＭＳ 明朝" w:hAnsi="ＭＳ 明朝" w:cs="ＭＳ Ｐゴシック"/>
                <w:kern w:val="0"/>
                <w:sz w:val="16"/>
                <w:szCs w:val="16"/>
              </w:rPr>
              <w:t>後の障害福祉サービスの利用等に関する相談援助</w:t>
            </w:r>
          </w:p>
          <w:p w14:paraId="59CF30F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イ</w:t>
            </w:r>
            <w:r w:rsidRPr="00997508">
              <w:rPr>
                <w:rFonts w:ascii="ＭＳ 明朝" w:eastAsia="ＭＳ 明朝" w:hAnsi="ＭＳ 明朝" w:cs="ＭＳ Ｐゴシック"/>
                <w:kern w:val="0"/>
                <w:sz w:val="16"/>
                <w:szCs w:val="16"/>
              </w:rPr>
              <w:t xml:space="preserve"> 食事、入浴、健康管理等居宅における生活に関する相談援助</w:t>
            </w:r>
          </w:p>
          <w:p w14:paraId="7C959200" w14:textId="77777777" w:rsidR="00FB3FB4" w:rsidRPr="00997508" w:rsidRDefault="00FB3FB4" w:rsidP="002D3881">
            <w:pPr>
              <w:widowControl/>
              <w:spacing w:line="0" w:lineRule="atLeast"/>
              <w:ind w:left="480" w:hangingChars="300" w:hanging="4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ウ</w:t>
            </w:r>
            <w:r w:rsidRPr="00997508">
              <w:rPr>
                <w:rFonts w:ascii="ＭＳ 明朝" w:eastAsia="ＭＳ 明朝" w:hAnsi="ＭＳ 明朝" w:cs="ＭＳ Ｐゴシック"/>
                <w:kern w:val="0"/>
                <w:sz w:val="16"/>
                <w:szCs w:val="16"/>
              </w:rPr>
              <w:t xml:space="preserve"> 退</w:t>
            </w:r>
            <w:r w:rsidR="00C445F1" w:rsidRPr="00997508">
              <w:rPr>
                <w:rFonts w:ascii="ＭＳ 明朝" w:eastAsia="ＭＳ 明朝" w:hAnsi="ＭＳ 明朝" w:cs="ＭＳ Ｐゴシック" w:hint="eastAsia"/>
                <w:kern w:val="0"/>
                <w:sz w:val="16"/>
                <w:szCs w:val="16"/>
              </w:rPr>
              <w:t>居</w:t>
            </w:r>
            <w:r w:rsidRPr="00997508">
              <w:rPr>
                <w:rFonts w:ascii="ＭＳ 明朝" w:eastAsia="ＭＳ 明朝" w:hAnsi="ＭＳ 明朝" w:cs="ＭＳ Ｐゴシック"/>
                <w:kern w:val="0"/>
                <w:sz w:val="16"/>
                <w:szCs w:val="16"/>
              </w:rPr>
              <w:t>する者の運動機能及び日常生活動作能力の維持及び向上を目的として行う各種訓練等に関する相談援助</w:t>
            </w:r>
          </w:p>
          <w:p w14:paraId="110F177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エ</w:t>
            </w:r>
            <w:r w:rsidRPr="00997508">
              <w:rPr>
                <w:rFonts w:ascii="ＭＳ 明朝" w:eastAsia="ＭＳ 明朝" w:hAnsi="ＭＳ 明朝" w:cs="ＭＳ Ｐゴシック"/>
                <w:kern w:val="0"/>
                <w:sz w:val="16"/>
                <w:szCs w:val="16"/>
              </w:rPr>
              <w:t xml:space="preserve"> 住宅改修に関する相談援助</w:t>
            </w:r>
          </w:p>
          <w:p w14:paraId="0B0407AD" w14:textId="77777777" w:rsidR="00C83A88"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オ</w:t>
            </w:r>
            <w:r w:rsidRPr="00997508">
              <w:rPr>
                <w:rFonts w:ascii="ＭＳ 明朝" w:eastAsia="ＭＳ 明朝" w:hAnsi="ＭＳ 明朝" w:cs="ＭＳ Ｐゴシック"/>
                <w:kern w:val="0"/>
                <w:sz w:val="16"/>
                <w:szCs w:val="16"/>
              </w:rPr>
              <w:t xml:space="preserve"> 退</w:t>
            </w:r>
            <w:r w:rsidR="00C445F1" w:rsidRPr="00997508">
              <w:rPr>
                <w:rFonts w:ascii="ＭＳ 明朝" w:eastAsia="ＭＳ 明朝" w:hAnsi="ＭＳ 明朝" w:cs="ＭＳ Ｐゴシック" w:hint="eastAsia"/>
                <w:kern w:val="0"/>
                <w:sz w:val="16"/>
                <w:szCs w:val="16"/>
              </w:rPr>
              <w:t>居</w:t>
            </w:r>
            <w:r w:rsidRPr="00997508">
              <w:rPr>
                <w:rFonts w:ascii="ＭＳ 明朝" w:eastAsia="ＭＳ 明朝" w:hAnsi="ＭＳ 明朝" w:cs="ＭＳ Ｐゴシック"/>
                <w:kern w:val="0"/>
                <w:sz w:val="16"/>
                <w:szCs w:val="16"/>
              </w:rPr>
              <w:t>する者の介護等に関する相談援助</w:t>
            </w:r>
          </w:p>
          <w:p w14:paraId="34A72A5A"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６</w:t>
            </w:r>
            <w:r w:rsidRPr="00997508">
              <w:rPr>
                <w:rFonts w:ascii="ＭＳ 明朝" w:eastAsia="ＭＳ 明朝" w:hAnsi="ＭＳ 明朝" w:cs="ＭＳ Ｐゴシック"/>
                <w:kern w:val="0"/>
                <w:sz w:val="16"/>
                <w:szCs w:val="16"/>
              </w:rPr>
              <w:t xml:space="preserve"> 退</w:t>
            </w:r>
            <w:r w:rsidR="00C445F1" w:rsidRPr="00997508">
              <w:rPr>
                <w:rFonts w:ascii="ＭＳ 明朝" w:eastAsia="ＭＳ 明朝" w:hAnsi="ＭＳ 明朝" w:cs="ＭＳ Ｐゴシック" w:hint="eastAsia"/>
                <w:kern w:val="0"/>
                <w:sz w:val="16"/>
                <w:szCs w:val="16"/>
              </w:rPr>
              <w:t>居</w:t>
            </w:r>
            <w:r w:rsidRPr="00997508">
              <w:rPr>
                <w:rFonts w:ascii="ＭＳ 明朝" w:eastAsia="ＭＳ 明朝" w:hAnsi="ＭＳ 明朝" w:cs="ＭＳ Ｐゴシック"/>
                <w:kern w:val="0"/>
                <w:sz w:val="16"/>
                <w:szCs w:val="16"/>
              </w:rPr>
              <w:t>前の相談援助に係る加算を算定していない場合であっても、退</w:t>
            </w:r>
            <w:r w:rsidR="00C445F1" w:rsidRPr="00997508">
              <w:rPr>
                <w:rFonts w:ascii="ＭＳ 明朝" w:eastAsia="ＭＳ 明朝" w:hAnsi="ＭＳ 明朝" w:cs="ＭＳ Ｐゴシック" w:hint="eastAsia"/>
                <w:kern w:val="0"/>
                <w:sz w:val="16"/>
                <w:szCs w:val="16"/>
              </w:rPr>
              <w:t>居</w:t>
            </w:r>
            <w:r w:rsidRPr="00997508">
              <w:rPr>
                <w:rFonts w:ascii="ＭＳ 明朝" w:eastAsia="ＭＳ 明朝" w:hAnsi="ＭＳ 明朝" w:cs="ＭＳ Ｐゴシック"/>
                <w:kern w:val="0"/>
                <w:sz w:val="16"/>
                <w:szCs w:val="16"/>
              </w:rPr>
              <w:t>後の訪問による相談援助を行えば</w:t>
            </w:r>
            <w:r w:rsidRPr="00997508">
              <w:rPr>
                <w:rFonts w:ascii="ＭＳ 明朝" w:eastAsia="ＭＳ 明朝" w:hAnsi="ＭＳ 明朝" w:cs="ＭＳ Ｐゴシック" w:hint="eastAsia"/>
                <w:kern w:val="0"/>
                <w:sz w:val="16"/>
                <w:szCs w:val="16"/>
              </w:rPr>
              <w:t>当該支援について加算を算定できること。</w:t>
            </w:r>
          </w:p>
          <w:p w14:paraId="0C108282" w14:textId="77777777" w:rsidR="00DD537C" w:rsidRPr="00997508" w:rsidRDefault="00DD537C" w:rsidP="00FB3FB4">
            <w:pPr>
              <w:widowControl/>
              <w:spacing w:line="0" w:lineRule="atLeast"/>
              <w:ind w:left="320" w:hangingChars="200" w:hanging="320"/>
              <w:rPr>
                <w:rFonts w:ascii="ＭＳ 明朝" w:eastAsia="ＭＳ 明朝" w:hAnsi="ＭＳ 明朝" w:cs="ＭＳ Ｐゴシック"/>
                <w:kern w:val="0"/>
                <w:sz w:val="16"/>
                <w:szCs w:val="16"/>
              </w:rPr>
            </w:pPr>
          </w:p>
          <w:p w14:paraId="706B7776" w14:textId="77777777" w:rsidR="00DD537C" w:rsidRPr="00997508" w:rsidRDefault="00DD537C" w:rsidP="00FB3FB4">
            <w:pPr>
              <w:widowControl/>
              <w:spacing w:line="0" w:lineRule="atLeast"/>
              <w:ind w:left="320" w:hangingChars="200" w:hanging="32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ウ　自立生活支援加算</w:t>
            </w:r>
            <w:r w:rsidRPr="00997508">
              <w:rPr>
                <w:rFonts w:ascii="ＭＳ ゴシック" w:eastAsia="ＭＳ ゴシック" w:hAnsi="ＭＳ ゴシック" w:cs="ＭＳ Ｐゴシック"/>
                <w:kern w:val="0"/>
                <w:sz w:val="16"/>
                <w:szCs w:val="16"/>
              </w:rPr>
              <w:t>(</w:t>
            </w:r>
            <w:r w:rsidRPr="00997508">
              <w:rPr>
                <w:rFonts w:ascii="ＭＳ ゴシック" w:eastAsia="ＭＳ ゴシック" w:hAnsi="ＭＳ ゴシック" w:cs="ＭＳ Ｐゴシック" w:hint="eastAsia"/>
                <w:kern w:val="0"/>
                <w:sz w:val="16"/>
                <w:szCs w:val="16"/>
              </w:rPr>
              <w:t>Ⅲ</w:t>
            </w:r>
            <w:r w:rsidRPr="00997508">
              <w:rPr>
                <w:rFonts w:ascii="ＭＳ ゴシック" w:eastAsia="ＭＳ ゴシック" w:hAnsi="ＭＳ ゴシック" w:cs="ＭＳ Ｐゴシック"/>
                <w:kern w:val="0"/>
                <w:sz w:val="16"/>
                <w:szCs w:val="16"/>
              </w:rPr>
              <w:t>)</w:t>
            </w:r>
          </w:p>
          <w:p w14:paraId="65D2D995" w14:textId="77777777" w:rsidR="00DD537C" w:rsidRPr="00997508" w:rsidRDefault="00DD537C" w:rsidP="00DD537C">
            <w:pPr>
              <w:widowControl/>
              <w:spacing w:line="0" w:lineRule="atLeast"/>
              <w:ind w:left="1" w:firstLineChars="1" w:firstLine="2"/>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居宅における単身等での生活を本人が希望し、かつ、単身等での生活が可能であると見込まれる利用者の退居に向けて、別に厚生労働大臣が定める施設基準に適合しているものとして都道府県知事に届け出た指定共同生活援助事業所又は外部サービス利用型指定事業所が、退居後の生活について相談援助を行い、かつ当該利用者が退居後に生活する居宅を訪問し、当該利用者及びその家族等に対して退居後の障害福祉サービスその他の保健医療サービス又は福祉サービスについて相談援助及び連絡調整を行った場合に、１日につき所定単位数を加算する。</w:t>
            </w:r>
          </w:p>
          <w:p w14:paraId="64F222BC" w14:textId="77777777" w:rsidR="00F67433" w:rsidRPr="00997508" w:rsidRDefault="00F67433" w:rsidP="00DD537C">
            <w:pPr>
              <w:widowControl/>
              <w:spacing w:line="0" w:lineRule="atLeast"/>
              <w:ind w:left="1" w:firstLineChars="1" w:firstLine="2"/>
              <w:rPr>
                <w:rFonts w:ascii="ＭＳ 明朝" w:eastAsia="ＭＳ 明朝" w:hAnsi="ＭＳ 明朝" w:cs="ＭＳ Ｐゴシック"/>
                <w:kern w:val="0"/>
                <w:sz w:val="16"/>
                <w:szCs w:val="16"/>
              </w:rPr>
            </w:pPr>
          </w:p>
          <w:p w14:paraId="382B7EEF" w14:textId="77777777" w:rsidR="00F67433" w:rsidRPr="00997508" w:rsidRDefault="00F67433" w:rsidP="00F67433">
            <w:pPr>
              <w:widowControl/>
              <w:spacing w:line="0" w:lineRule="atLeast"/>
              <w:ind w:left="1" w:firstLineChars="301" w:firstLine="482"/>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shd w:val="pct15" w:color="auto" w:fill="FFFFFF"/>
              </w:rPr>
              <w:t>※</w:t>
            </w:r>
            <w:r w:rsidRPr="00997508">
              <w:rPr>
                <w:rFonts w:ascii="ＭＳ ゴシック" w:eastAsia="ＭＳ ゴシック" w:hAnsi="ＭＳ ゴシック" w:cs="ＭＳ Ｐゴシック" w:hint="eastAsia"/>
                <w:kern w:val="0"/>
                <w:sz w:val="16"/>
                <w:szCs w:val="16"/>
                <w:shd w:val="pct15" w:color="auto" w:fill="FFFFFF"/>
              </w:rPr>
              <w:t>自立生活支援加算</w:t>
            </w:r>
            <w:r w:rsidRPr="00997508">
              <w:rPr>
                <w:rFonts w:ascii="ＭＳ ゴシック" w:eastAsia="ＭＳ ゴシック" w:hAnsi="ＭＳ ゴシック" w:cs="ＭＳ Ｐゴシック"/>
                <w:kern w:val="0"/>
                <w:sz w:val="16"/>
                <w:szCs w:val="16"/>
                <w:shd w:val="pct15" w:color="auto" w:fill="FFFFFF"/>
              </w:rPr>
              <w:t>(</w:t>
            </w:r>
            <w:r w:rsidRPr="00997508">
              <w:rPr>
                <w:rFonts w:ascii="ＭＳ ゴシック" w:eastAsia="ＭＳ ゴシック" w:hAnsi="ＭＳ ゴシック" w:cs="ＭＳ Ｐゴシック" w:hint="eastAsia"/>
                <w:kern w:val="0"/>
                <w:sz w:val="16"/>
                <w:szCs w:val="16"/>
                <w:shd w:val="pct15" w:color="auto" w:fill="FFFFFF"/>
              </w:rPr>
              <w:t>Ⅲ</w:t>
            </w:r>
            <w:r w:rsidRPr="00997508">
              <w:rPr>
                <w:rFonts w:ascii="ＭＳ ゴシック" w:eastAsia="ＭＳ ゴシック" w:hAnsi="ＭＳ ゴシック" w:cs="ＭＳ Ｐゴシック"/>
                <w:kern w:val="0"/>
                <w:sz w:val="16"/>
                <w:szCs w:val="16"/>
                <w:shd w:val="pct15" w:color="auto" w:fill="FFFFFF"/>
              </w:rPr>
              <w:t>)</w:t>
            </w:r>
            <w:r w:rsidRPr="00997508">
              <w:rPr>
                <w:rFonts w:ascii="ＭＳ ゴシック" w:eastAsia="ＭＳ ゴシック" w:hAnsi="ＭＳ ゴシック" w:cs="ＭＳ Ｐゴシック" w:hint="eastAsia"/>
                <w:kern w:val="0"/>
                <w:sz w:val="16"/>
                <w:szCs w:val="16"/>
                <w:shd w:val="pct15" w:color="auto" w:fill="FFFFFF"/>
              </w:rPr>
              <w:t xml:space="preserve">の要件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77B15B3B" w14:textId="77777777" w:rsidR="00FB3FB4" w:rsidRPr="00997508" w:rsidRDefault="00F67433"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lastRenderedPageBreak/>
              <w:t xml:space="preserve">　　　</w:t>
            </w:r>
            <w:r w:rsidRPr="00997508">
              <w:rPr>
                <w:rFonts w:ascii="ＭＳ ゴシック" w:eastAsia="ＭＳ ゴシック" w:hAnsi="ＭＳ ゴシック" w:cs="ＭＳ Ｐゴシック" w:hint="eastAsia"/>
                <w:kern w:val="0"/>
                <w:sz w:val="16"/>
                <w:szCs w:val="16"/>
              </w:rPr>
              <w:t>１　対象者</w:t>
            </w:r>
          </w:p>
          <w:p w14:paraId="6A05E06A" w14:textId="77777777" w:rsidR="00F67433" w:rsidRPr="00997508" w:rsidRDefault="00F67433" w:rsidP="00467DF5">
            <w:pPr>
              <w:widowControl/>
              <w:spacing w:line="0" w:lineRule="atLeast"/>
              <w:ind w:left="480" w:hangingChars="300" w:hanging="4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移行支援住居における一定期間の支援を受けた後に居宅における単身等での生活を本人が希望し、かつ、単身等での生活が可能であると見込まれる利用者であることから、以下に掲げる者については当該加算の対象とはならない。</w:t>
            </w:r>
          </w:p>
          <w:p w14:paraId="7E7F379E" w14:textId="77777777" w:rsidR="00F67433" w:rsidRPr="00997508" w:rsidRDefault="00F67433" w:rsidP="00467DF5">
            <w:pPr>
              <w:widowControl/>
              <w:spacing w:line="0" w:lineRule="atLeast"/>
              <w:ind w:leftChars="290" w:left="908" w:hangingChars="187" w:hanging="299"/>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(ｱ) 単身等での生活の希望や移行支援住居の入居についての</w:t>
            </w:r>
            <w:r w:rsidRPr="00997508">
              <w:rPr>
                <w:rFonts w:ascii="ＭＳ 明朝" w:eastAsia="ＭＳ 明朝" w:hAnsi="ＭＳ 明朝" w:cs="ＭＳ Ｐゴシック" w:hint="eastAsia"/>
                <w:kern w:val="0"/>
                <w:sz w:val="16"/>
                <w:szCs w:val="16"/>
              </w:rPr>
              <w:t>意思の表明が十分に確認できていない</w:t>
            </w:r>
            <w:r w:rsidR="00467DF5"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状況の者</w:t>
            </w:r>
          </w:p>
          <w:p w14:paraId="7185A4ED" w14:textId="77777777" w:rsidR="00F67433" w:rsidRPr="00997508" w:rsidRDefault="00F67433" w:rsidP="00F67433">
            <w:pPr>
              <w:widowControl/>
              <w:spacing w:line="0" w:lineRule="atLeast"/>
              <w:ind w:firstLineChars="400" w:firstLine="640"/>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(ｲ) 他の共同生活援助事業所や社会福祉施設等への入所等を</w:t>
            </w:r>
            <w:r w:rsidRPr="00997508">
              <w:rPr>
                <w:rFonts w:ascii="ＭＳ 明朝" w:eastAsia="ＭＳ 明朝" w:hAnsi="ＭＳ 明朝" w:cs="ＭＳ Ｐゴシック" w:hint="eastAsia"/>
                <w:kern w:val="0"/>
                <w:sz w:val="16"/>
                <w:szCs w:val="16"/>
              </w:rPr>
              <w:t>希望する者</w:t>
            </w:r>
          </w:p>
          <w:p w14:paraId="2F15141B" w14:textId="77777777" w:rsidR="00F67433" w:rsidRPr="00997508" w:rsidRDefault="00F67433" w:rsidP="00F67433">
            <w:pPr>
              <w:widowControl/>
              <w:spacing w:line="0" w:lineRule="atLeast"/>
              <w:ind w:firstLineChars="300" w:firstLine="48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２</w:t>
            </w:r>
            <w:r w:rsidRPr="00997508">
              <w:rPr>
                <w:rFonts w:ascii="ＭＳ ゴシック" w:eastAsia="ＭＳ ゴシック" w:hAnsi="ＭＳ ゴシック" w:cs="ＭＳ Ｐゴシック"/>
                <w:kern w:val="0"/>
                <w:sz w:val="16"/>
                <w:szCs w:val="16"/>
              </w:rPr>
              <w:t xml:space="preserve"> 移行支援住居</w:t>
            </w:r>
          </w:p>
          <w:p w14:paraId="56B11AF6" w14:textId="77777777" w:rsidR="00F67433" w:rsidRPr="00997508" w:rsidRDefault="00F67433" w:rsidP="007874C7">
            <w:pPr>
              <w:widowControl/>
              <w:spacing w:line="0" w:lineRule="atLeast"/>
              <w:ind w:leftChars="221" w:left="464" w:firstLineChars="90" w:firstLine="144"/>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共同生活住居のうち、利用者の希望を踏まえた上で、一定期間の支援を実施することにより、当該住居の退居後に一人暮らし等へ移行することを目的としたものであり、その定員は２人以上７人以下とする。なお、定員以内であれば、サテライト型住居を含む複数の住居を１つの移行支援住居とすることができるものとする。移行支援住居には、指定障害福祉サービス基準の規定に基づき当該事業所置くべきサービス管理責任者とは別に、社会福祉士又は精神保健福祉士の資格を有するサービス管理責任者を１人以上配置しなければならない。なお、当該サービス管理責任者については、当該事業所に置かれる世話人又は生活支援員のいずれかの職務と兼務して差し支えない。</w:t>
            </w:r>
          </w:p>
          <w:p w14:paraId="63643053" w14:textId="77777777" w:rsidR="00F67433" w:rsidRPr="00997508" w:rsidRDefault="00F67433" w:rsidP="007874C7">
            <w:pPr>
              <w:widowControl/>
              <w:spacing w:line="0" w:lineRule="atLeast"/>
              <w:ind w:leftChars="200" w:left="420" w:firstLineChars="117" w:firstLine="187"/>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移行支援住居を設けた場合には、利用者の選択に資するため、原則として、インターネット等を活用して公表すべきものであること。</w:t>
            </w:r>
          </w:p>
          <w:p w14:paraId="159EBBA5" w14:textId="77777777" w:rsidR="00F67433" w:rsidRPr="00997508" w:rsidRDefault="00F67433" w:rsidP="00F67433">
            <w:pPr>
              <w:widowControl/>
              <w:spacing w:line="0" w:lineRule="atLeast"/>
              <w:ind w:firstLineChars="300" w:firstLine="48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３</w:t>
            </w:r>
            <w:r w:rsidRPr="00997508">
              <w:rPr>
                <w:rFonts w:ascii="ＭＳ ゴシック" w:eastAsia="ＭＳ ゴシック" w:hAnsi="ＭＳ ゴシック" w:cs="ＭＳ Ｐゴシック"/>
                <w:kern w:val="0"/>
                <w:sz w:val="16"/>
                <w:szCs w:val="16"/>
              </w:rPr>
              <w:t xml:space="preserve"> 算定期間</w:t>
            </w:r>
          </w:p>
          <w:p w14:paraId="0591541B" w14:textId="77777777" w:rsidR="00F67433" w:rsidRPr="00997508" w:rsidRDefault="00F67433" w:rsidP="007874C7">
            <w:pPr>
              <w:widowControl/>
              <w:spacing w:line="0" w:lineRule="atLeast"/>
              <w:ind w:leftChars="200" w:left="420" w:firstLineChars="117" w:firstLine="187"/>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移行支援住居入居から３年とする。ただし、引き続き移行支援住居における支援が効果的であるであると市町村が認める者については、３年を超えて算定が可能である。</w:t>
            </w:r>
          </w:p>
          <w:p w14:paraId="335434E6" w14:textId="77777777" w:rsidR="00F67433" w:rsidRPr="00997508" w:rsidRDefault="00F67433" w:rsidP="007874C7">
            <w:pPr>
              <w:widowControl/>
              <w:spacing w:line="0" w:lineRule="atLeast"/>
              <w:ind w:leftChars="200" w:left="420" w:firstLineChars="117" w:firstLine="187"/>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なお、指定障害福祉サービス基準第</w:t>
            </w:r>
            <w:r w:rsidRPr="00997508">
              <w:rPr>
                <w:rFonts w:ascii="ＭＳ 明朝" w:eastAsia="ＭＳ 明朝" w:hAnsi="ＭＳ 明朝" w:cs="ＭＳ Ｐゴシック"/>
                <w:kern w:val="0"/>
                <w:sz w:val="16"/>
                <w:szCs w:val="16"/>
              </w:rPr>
              <w:t>210 条の２第３項の規定</w:t>
            </w:r>
            <w:r w:rsidRPr="00997508">
              <w:rPr>
                <w:rFonts w:ascii="ＭＳ 明朝" w:eastAsia="ＭＳ 明朝" w:hAnsi="ＭＳ 明朝" w:cs="ＭＳ Ｐゴシック" w:hint="eastAsia"/>
                <w:kern w:val="0"/>
                <w:sz w:val="16"/>
                <w:szCs w:val="16"/>
              </w:rPr>
              <w:t>に基づき、指定共同生活援助事業者は、利用者の退居に際して、退居後の生活環境や援助の継続性に配慮し、退居に必要な援助を行わなければならないことから、当該移行支援住居を退居後に、引き続き、他の共同生活住居等での支援が必要と認められる利用者に対しては、他の障害福祉サービス事業者を紹介するなど、適切な対応を行うこと。</w:t>
            </w:r>
          </w:p>
          <w:p w14:paraId="407E3206" w14:textId="77777777" w:rsidR="00F67433" w:rsidRPr="00997508" w:rsidRDefault="00F67433" w:rsidP="00F67433">
            <w:pPr>
              <w:widowControl/>
              <w:spacing w:line="0" w:lineRule="atLeast"/>
              <w:ind w:firstLineChars="300" w:firstLine="48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４</w:t>
            </w:r>
            <w:r w:rsidRPr="00997508">
              <w:rPr>
                <w:rFonts w:ascii="ＭＳ ゴシック" w:eastAsia="ＭＳ ゴシック" w:hAnsi="ＭＳ ゴシック" w:cs="ＭＳ Ｐゴシック"/>
                <w:kern w:val="0"/>
                <w:sz w:val="16"/>
                <w:szCs w:val="16"/>
              </w:rPr>
              <w:t xml:space="preserve"> 留意事項</w:t>
            </w:r>
          </w:p>
          <w:p w14:paraId="4451DB2F" w14:textId="77777777" w:rsidR="00F67433" w:rsidRPr="00997508" w:rsidRDefault="00F67433" w:rsidP="007874C7">
            <w:pPr>
              <w:widowControl/>
              <w:spacing w:line="0" w:lineRule="atLeast"/>
              <w:ind w:leftChars="200" w:left="420" w:firstLineChars="117" w:firstLine="187"/>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当該加算の算定に当たっては、以下の内容を含む支援が提供される必要があり、漫然かつ画一的に提供されることがないよう、個々の利用者の心身の状況及びその置かれている環境等に応じて適切に提供されなければならないものである。</w:t>
            </w:r>
          </w:p>
          <w:p w14:paraId="13526D19" w14:textId="77777777" w:rsidR="00F67433" w:rsidRPr="00997508" w:rsidRDefault="00F67433" w:rsidP="00F67433">
            <w:pPr>
              <w:widowControl/>
              <w:spacing w:line="0" w:lineRule="atLeast"/>
              <w:ind w:firstLineChars="400" w:firstLine="640"/>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(ｱ) 住居の確保に係る支援</w:t>
            </w:r>
          </w:p>
          <w:p w14:paraId="5C301572" w14:textId="77777777" w:rsidR="00F67433" w:rsidRPr="00997508" w:rsidRDefault="00F67433" w:rsidP="007874C7">
            <w:pPr>
              <w:widowControl/>
              <w:spacing w:line="0" w:lineRule="atLeast"/>
              <w:ind w:leftChars="289" w:left="889" w:hangingChars="176" w:hanging="282"/>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(ｲ) 生活環境の変化に伴い必要となる情報の提供及び助言（ゴ</w:t>
            </w:r>
            <w:r w:rsidRPr="00997508">
              <w:rPr>
                <w:rFonts w:ascii="ＭＳ 明朝" w:eastAsia="ＭＳ 明朝" w:hAnsi="ＭＳ 明朝" w:cs="ＭＳ Ｐゴシック" w:hint="eastAsia"/>
                <w:kern w:val="0"/>
                <w:sz w:val="16"/>
                <w:szCs w:val="16"/>
              </w:rPr>
              <w:t>ミ捨てに係ること、家電の使い方、買い物場所の確認等を本人とともに実施する。）</w:t>
            </w:r>
          </w:p>
          <w:p w14:paraId="3BB3AD8D" w14:textId="77777777" w:rsidR="00F67433" w:rsidRPr="00997508" w:rsidRDefault="00F67433" w:rsidP="007874C7">
            <w:pPr>
              <w:widowControl/>
              <w:spacing w:line="0" w:lineRule="atLeast"/>
              <w:ind w:leftChars="290" w:left="841" w:hangingChars="145" w:hanging="232"/>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(ｳ) 生活環境の変化に伴い必要となる指定障害福祉サービス</w:t>
            </w:r>
            <w:r w:rsidRPr="00997508">
              <w:rPr>
                <w:rFonts w:ascii="ＭＳ 明朝" w:eastAsia="ＭＳ 明朝" w:hAnsi="ＭＳ 明朝" w:cs="ＭＳ Ｐゴシック" w:hint="eastAsia"/>
                <w:kern w:val="0"/>
                <w:sz w:val="16"/>
                <w:szCs w:val="16"/>
              </w:rPr>
              <w:t>事業者等や医療機関等との連絡調整（サービス担当者会議等への出席や、事業所等への同行支援等を含む。）</w:t>
            </w:r>
          </w:p>
          <w:p w14:paraId="7715CCB7" w14:textId="77777777" w:rsidR="00F67433" w:rsidRPr="00997508" w:rsidRDefault="00F67433" w:rsidP="002D3881">
            <w:pPr>
              <w:widowControl/>
              <w:spacing w:line="0" w:lineRule="atLeast"/>
              <w:ind w:firstLineChars="400" w:firstLine="640"/>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(ｴ) 協議会等への出席、居住支援法人や居住支援協議会等との</w:t>
            </w:r>
            <w:r w:rsidRPr="00997508">
              <w:rPr>
                <w:rFonts w:ascii="ＭＳ 明朝" w:eastAsia="ＭＳ 明朝" w:hAnsi="ＭＳ 明朝" w:cs="ＭＳ Ｐゴシック" w:hint="eastAsia"/>
                <w:kern w:val="0"/>
                <w:sz w:val="16"/>
                <w:szCs w:val="16"/>
              </w:rPr>
              <w:t>連絡調整その他の関係機関との連携</w:t>
            </w:r>
          </w:p>
          <w:p w14:paraId="1A5B8829" w14:textId="77777777" w:rsidR="00F67433" w:rsidRPr="00997508" w:rsidRDefault="00F67433" w:rsidP="00FB3FB4">
            <w:pPr>
              <w:widowControl/>
              <w:spacing w:line="0" w:lineRule="atLeast"/>
              <w:rPr>
                <w:rFonts w:ascii="ＭＳ 明朝" w:eastAsia="ＭＳ 明朝" w:hAnsi="ＭＳ 明朝" w:cs="ＭＳ Ｐゴシック"/>
                <w:kern w:val="0"/>
                <w:sz w:val="16"/>
                <w:szCs w:val="16"/>
              </w:rPr>
            </w:pPr>
          </w:p>
          <w:p w14:paraId="44835427" w14:textId="77777777" w:rsidR="00F67433" w:rsidRPr="00997508" w:rsidRDefault="00F67433" w:rsidP="00FB3FB4">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7D402C0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1E66D9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適　・　否　・　該当なし</w:t>
            </w:r>
          </w:p>
          <w:p w14:paraId="20076B1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7A30E8A" w14:textId="77777777" w:rsidR="00D82E5E" w:rsidRPr="00997508" w:rsidRDefault="00D82E5E" w:rsidP="00D82E5E">
            <w:pPr>
              <w:pStyle w:val="af1"/>
              <w:widowControl/>
              <w:numPr>
                <w:ilvl w:val="0"/>
                <w:numId w:val="13"/>
              </w:numPr>
              <w:spacing w:line="0" w:lineRule="atLeast"/>
              <w:ind w:leftChars="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自立生活支援加算</w:t>
            </w:r>
            <w:r w:rsidRPr="00997508">
              <w:rPr>
                <w:rFonts w:ascii="ＭＳ 明朝" w:eastAsia="ＭＳ 明朝" w:hAnsi="ＭＳ 明朝" w:cs="ＭＳ Ｐゴシック"/>
                <w:kern w:val="0"/>
                <w:sz w:val="16"/>
                <w:szCs w:val="16"/>
              </w:rPr>
              <w:t xml:space="preserve">(Ⅰ) </w:t>
            </w:r>
            <w:r w:rsidRPr="00997508">
              <w:rPr>
                <w:rFonts w:ascii="ＭＳ 明朝" w:eastAsia="ＭＳ 明朝" w:hAnsi="ＭＳ 明朝" w:cs="ＭＳ Ｐゴシック" w:hint="eastAsia"/>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1</w:t>
            </w:r>
            <w:r w:rsidR="0079587D" w:rsidRPr="00997508">
              <w:rPr>
                <w:rFonts w:ascii="ＭＳ 明朝" w:eastAsia="ＭＳ 明朝" w:hAnsi="ＭＳ 明朝" w:cs="ＭＳ Ｐゴシック"/>
                <w:kern w:val="0"/>
                <w:sz w:val="16"/>
                <w:szCs w:val="16"/>
              </w:rPr>
              <w:t>,</w:t>
            </w:r>
            <w:r w:rsidRPr="00997508">
              <w:rPr>
                <w:rFonts w:ascii="ＭＳ 明朝" w:eastAsia="ＭＳ 明朝" w:hAnsi="ＭＳ 明朝" w:cs="ＭＳ Ｐゴシック"/>
                <w:kern w:val="0"/>
                <w:sz w:val="16"/>
                <w:szCs w:val="16"/>
              </w:rPr>
              <w:t>000単位</w:t>
            </w:r>
            <w:r w:rsidRPr="00997508">
              <w:rPr>
                <w:rFonts w:ascii="ＭＳ 明朝" w:eastAsia="ＭＳ 明朝" w:hAnsi="ＭＳ 明朝" w:cs="ＭＳ Ｐゴシック" w:hint="eastAsia"/>
                <w:kern w:val="0"/>
                <w:sz w:val="16"/>
                <w:szCs w:val="16"/>
              </w:rPr>
              <w:t>】</w:t>
            </w:r>
          </w:p>
          <w:p w14:paraId="2571BA26" w14:textId="77777777" w:rsidR="00D82E5E" w:rsidRPr="00997508" w:rsidRDefault="00D82E5E" w:rsidP="00D82E5E">
            <w:pPr>
              <w:pStyle w:val="af1"/>
              <w:widowControl/>
              <w:numPr>
                <w:ilvl w:val="0"/>
                <w:numId w:val="13"/>
              </w:numPr>
              <w:spacing w:line="0" w:lineRule="atLeast"/>
              <w:ind w:leftChars="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 xml:space="preserve">自立生活支援加算(Ⅱ)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500単位</w:t>
            </w:r>
            <w:r w:rsidRPr="00997508">
              <w:rPr>
                <w:rFonts w:ascii="ＭＳ 明朝" w:eastAsia="ＭＳ 明朝" w:hAnsi="ＭＳ 明朝" w:cs="ＭＳ Ｐゴシック" w:hint="eastAsia"/>
                <w:kern w:val="0"/>
                <w:sz w:val="16"/>
                <w:szCs w:val="16"/>
              </w:rPr>
              <w:t>】</w:t>
            </w:r>
          </w:p>
          <w:p w14:paraId="16FEFA81" w14:textId="77777777" w:rsidR="003A172A" w:rsidRPr="00997508" w:rsidRDefault="00D82E5E" w:rsidP="003A172A">
            <w:pPr>
              <w:pStyle w:val="af1"/>
              <w:widowControl/>
              <w:spacing w:line="0" w:lineRule="atLeast"/>
              <w:ind w:leftChars="0" w:left="57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lastRenderedPageBreak/>
              <w:t>自立生活支援加算(Ⅲ)</w:t>
            </w:r>
          </w:p>
          <w:p w14:paraId="4EDCF144" w14:textId="77777777" w:rsidR="003A172A" w:rsidRPr="00997508" w:rsidRDefault="00D82E5E" w:rsidP="003A172A">
            <w:pPr>
              <w:pStyle w:val="af1"/>
              <w:widowControl/>
              <w:numPr>
                <w:ilvl w:val="0"/>
                <w:numId w:val="13"/>
              </w:numPr>
              <w:spacing w:line="0" w:lineRule="atLeast"/>
              <w:ind w:leftChars="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⑴</w:t>
            </w:r>
            <w:r w:rsidRPr="00997508">
              <w:rPr>
                <w:rFonts w:ascii="ＭＳ 明朝" w:eastAsia="ＭＳ 明朝" w:hAnsi="ＭＳ 明朝" w:cs="ＭＳ Ｐゴシック"/>
                <w:kern w:val="0"/>
                <w:sz w:val="16"/>
                <w:szCs w:val="16"/>
              </w:rPr>
              <w:t xml:space="preserve"> 利用期間が３年以内の場合 </w:t>
            </w:r>
            <w:r w:rsidRPr="00997508">
              <w:rPr>
                <w:rFonts w:ascii="ＭＳ 明朝" w:eastAsia="ＭＳ 明朝" w:hAnsi="ＭＳ 明朝" w:cs="ＭＳ Ｐゴシック" w:hint="eastAsia"/>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80単位</w:t>
            </w:r>
            <w:r w:rsidRPr="00997508">
              <w:rPr>
                <w:rFonts w:ascii="ＭＳ 明朝" w:eastAsia="ＭＳ 明朝" w:hAnsi="ＭＳ 明朝" w:cs="ＭＳ Ｐゴシック" w:hint="eastAsia"/>
                <w:kern w:val="0"/>
                <w:sz w:val="16"/>
                <w:szCs w:val="16"/>
              </w:rPr>
              <w:t>】</w:t>
            </w:r>
          </w:p>
          <w:p w14:paraId="0D20A5B5" w14:textId="77777777" w:rsidR="003A172A" w:rsidRPr="00997508" w:rsidRDefault="00D82E5E" w:rsidP="003A172A">
            <w:pPr>
              <w:pStyle w:val="af1"/>
              <w:widowControl/>
              <w:numPr>
                <w:ilvl w:val="0"/>
                <w:numId w:val="13"/>
              </w:numPr>
              <w:spacing w:line="0" w:lineRule="atLeast"/>
              <w:ind w:leftChars="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⑵</w:t>
            </w:r>
            <w:r w:rsidRPr="00997508">
              <w:rPr>
                <w:rFonts w:ascii="ＭＳ 明朝" w:eastAsia="ＭＳ 明朝" w:hAnsi="ＭＳ 明朝" w:cs="ＭＳ Ｐゴシック"/>
                <w:kern w:val="0"/>
                <w:sz w:val="16"/>
                <w:szCs w:val="16"/>
              </w:rPr>
              <w:t xml:space="preserve"> 利用期間が３年を超えて４年以内の場合 </w:t>
            </w: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72単位</w:t>
            </w:r>
            <w:r w:rsidRPr="00997508">
              <w:rPr>
                <w:rFonts w:ascii="ＭＳ 明朝" w:eastAsia="ＭＳ 明朝" w:hAnsi="ＭＳ 明朝" w:cs="ＭＳ Ｐゴシック" w:hint="eastAsia"/>
                <w:kern w:val="0"/>
                <w:sz w:val="16"/>
                <w:szCs w:val="16"/>
              </w:rPr>
              <w:t>】</w:t>
            </w:r>
          </w:p>
          <w:p w14:paraId="3881C8BA" w14:textId="77777777" w:rsidR="003A172A" w:rsidRPr="00997508" w:rsidRDefault="00D82E5E" w:rsidP="003A172A">
            <w:pPr>
              <w:pStyle w:val="af1"/>
              <w:widowControl/>
              <w:numPr>
                <w:ilvl w:val="0"/>
                <w:numId w:val="13"/>
              </w:numPr>
              <w:spacing w:line="0" w:lineRule="atLeast"/>
              <w:ind w:leftChars="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⑶</w:t>
            </w:r>
            <w:r w:rsidRPr="00997508">
              <w:rPr>
                <w:rFonts w:ascii="ＭＳ 明朝" w:eastAsia="ＭＳ 明朝" w:hAnsi="ＭＳ 明朝" w:cs="ＭＳ Ｐゴシック"/>
                <w:kern w:val="0"/>
                <w:sz w:val="16"/>
                <w:szCs w:val="16"/>
              </w:rPr>
              <w:t xml:space="preserve"> 利用期間が４年を超えて５年以内の場合 </w:t>
            </w: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56単位</w:t>
            </w:r>
            <w:r w:rsidRPr="00997508">
              <w:rPr>
                <w:rFonts w:ascii="ＭＳ 明朝" w:eastAsia="ＭＳ 明朝" w:hAnsi="ＭＳ 明朝" w:cs="ＭＳ Ｐゴシック" w:hint="eastAsia"/>
                <w:kern w:val="0"/>
                <w:sz w:val="16"/>
                <w:szCs w:val="16"/>
              </w:rPr>
              <w:t>】</w:t>
            </w:r>
          </w:p>
          <w:p w14:paraId="65FE5558" w14:textId="77777777" w:rsidR="00FB3FB4" w:rsidRPr="00997508" w:rsidRDefault="00D82E5E" w:rsidP="003A172A">
            <w:pPr>
              <w:pStyle w:val="af1"/>
              <w:widowControl/>
              <w:numPr>
                <w:ilvl w:val="0"/>
                <w:numId w:val="13"/>
              </w:numPr>
              <w:spacing w:line="0" w:lineRule="atLeast"/>
              <w:ind w:leftChars="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⑷</w:t>
            </w:r>
            <w:r w:rsidRPr="00997508">
              <w:rPr>
                <w:rFonts w:ascii="ＭＳ 明朝" w:eastAsia="ＭＳ 明朝" w:hAnsi="ＭＳ 明朝" w:cs="ＭＳ Ｐゴシック"/>
                <w:kern w:val="0"/>
                <w:sz w:val="16"/>
                <w:szCs w:val="16"/>
              </w:rPr>
              <w:t xml:space="preserve"> 利用期間が５年を超える場合 </w:t>
            </w:r>
            <w:r w:rsidRPr="00997508">
              <w:rPr>
                <w:rFonts w:ascii="ＭＳ 明朝" w:eastAsia="ＭＳ 明朝" w:hAnsi="ＭＳ 明朝" w:cs="ＭＳ Ｐゴシック" w:hint="eastAsia"/>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40単位</w:t>
            </w:r>
            <w:r w:rsidRPr="00997508">
              <w:rPr>
                <w:rFonts w:ascii="ＭＳ 明朝" w:eastAsia="ＭＳ 明朝" w:hAnsi="ＭＳ 明朝" w:cs="ＭＳ Ｐゴシック" w:hint="eastAsia"/>
                <w:kern w:val="0"/>
                <w:sz w:val="16"/>
                <w:szCs w:val="16"/>
              </w:rPr>
              <w:t>】</w:t>
            </w:r>
          </w:p>
        </w:tc>
        <w:tc>
          <w:tcPr>
            <w:tcW w:w="1200" w:type="dxa"/>
            <w:tcBorders>
              <w:top w:val="single" w:sz="4" w:space="0" w:color="auto"/>
              <w:left w:val="nil"/>
              <w:bottom w:val="single" w:sz="4" w:space="0" w:color="auto"/>
              <w:right w:val="single" w:sz="4" w:space="0" w:color="auto"/>
            </w:tcBorders>
          </w:tcPr>
          <w:p w14:paraId="691CFFA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887F4E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32CBBA0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第15の2</w:t>
            </w:r>
          </w:p>
        </w:tc>
      </w:tr>
      <w:tr w:rsidR="00997508" w:rsidRPr="00997508" w14:paraId="36FFBE60"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F732B4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05002A2" w14:textId="77777777" w:rsidR="00FB3FB4" w:rsidRPr="00997508" w:rsidRDefault="003E2D09"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1</w:t>
            </w:r>
            <w:r w:rsidR="00796025" w:rsidRPr="00997508">
              <w:rPr>
                <w:rFonts w:ascii="ＭＳ 明朝" w:eastAsia="ＭＳ 明朝" w:hAnsi="ＭＳ 明朝" w:cs="ＭＳ Ｐゴシック" w:hint="eastAsia"/>
                <w:kern w:val="0"/>
                <w:sz w:val="16"/>
                <w:szCs w:val="16"/>
              </w:rPr>
              <w:t>9</w:t>
            </w:r>
            <w:r w:rsidR="00FB3FB4" w:rsidRPr="00997508">
              <w:rPr>
                <w:rFonts w:ascii="ＭＳ 明朝" w:eastAsia="ＭＳ 明朝" w:hAnsi="ＭＳ 明朝" w:cs="ＭＳ Ｐゴシック" w:hint="eastAsia"/>
                <w:kern w:val="0"/>
                <w:sz w:val="16"/>
                <w:szCs w:val="16"/>
              </w:rPr>
              <w:t xml:space="preserve">　入院時支援特別加算</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0881D16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74B1A0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家族等から入院に係る支援</w:t>
            </w:r>
            <w:r w:rsidR="00B36894" w:rsidRPr="00997508">
              <w:rPr>
                <w:rFonts w:ascii="ＭＳ 明朝" w:eastAsia="ＭＳ 明朝" w:hAnsi="ＭＳ 明朝" w:cs="ＭＳ Ｐゴシック" w:hint="eastAsia"/>
                <w:kern w:val="0"/>
                <w:sz w:val="16"/>
                <w:szCs w:val="16"/>
              </w:rPr>
              <w:t>を受けること</w:t>
            </w:r>
            <w:r w:rsidRPr="00997508">
              <w:rPr>
                <w:rFonts w:ascii="ＭＳ 明朝" w:eastAsia="ＭＳ 明朝" w:hAnsi="ＭＳ 明朝" w:cs="ＭＳ Ｐゴシック" w:hint="eastAsia"/>
                <w:kern w:val="0"/>
                <w:sz w:val="16"/>
                <w:szCs w:val="16"/>
              </w:rPr>
              <w:t>が困難な利用者</w:t>
            </w:r>
            <w:r w:rsidR="00B36894" w:rsidRPr="00997508">
              <w:rPr>
                <w:rFonts w:ascii="ＭＳ 明朝" w:eastAsia="ＭＳ 明朝" w:hAnsi="ＭＳ 明朝" w:cs="ＭＳ Ｐゴシック" w:hint="eastAsia"/>
                <w:kern w:val="0"/>
                <w:sz w:val="16"/>
                <w:szCs w:val="16"/>
              </w:rPr>
              <w:t>が</w:t>
            </w:r>
            <w:r w:rsidRPr="00997508">
              <w:rPr>
                <w:rFonts w:ascii="ＭＳ 明朝" w:eastAsia="ＭＳ 明朝" w:hAnsi="ＭＳ 明朝" w:cs="ＭＳ Ｐゴシック" w:hint="eastAsia"/>
                <w:kern w:val="0"/>
                <w:sz w:val="16"/>
                <w:szCs w:val="16"/>
              </w:rPr>
              <w:t>病院又は診療所</w:t>
            </w:r>
            <w:r w:rsidR="007540E3" w:rsidRPr="00997508">
              <w:rPr>
                <w:rFonts w:ascii="ＭＳ 明朝" w:eastAsia="ＭＳ 明朝" w:hAnsi="ＭＳ 明朝" w:cs="ＭＳ Ｐゴシック"/>
                <w:kern w:val="0"/>
                <w:sz w:val="16"/>
                <w:szCs w:val="16"/>
              </w:rPr>
              <w:t>(指定共同生活援助事業所又は外部サービス利用型指定共同生活援助事業所の同一敷地内に併設する病院又は診療所を除く</w:t>
            </w:r>
            <w:r w:rsidR="007540E3" w:rsidRPr="00997508">
              <w:rPr>
                <w:rFonts w:ascii="ＭＳ 明朝" w:eastAsia="ＭＳ 明朝" w:hAnsi="ＭＳ 明朝" w:cs="ＭＳ Ｐゴシック" w:hint="eastAsia"/>
                <w:kern w:val="0"/>
                <w:sz w:val="16"/>
                <w:szCs w:val="16"/>
              </w:rPr>
              <w:t>。</w:t>
            </w:r>
            <w:r w:rsidR="007540E3" w:rsidRPr="00997508">
              <w:rPr>
                <w:rFonts w:ascii="ＭＳ 明朝" w:eastAsia="ＭＳ 明朝" w:hAnsi="ＭＳ 明朝" w:cs="ＭＳ Ｐゴシック"/>
                <w:kern w:val="0"/>
                <w:sz w:val="16"/>
                <w:szCs w:val="16"/>
              </w:rPr>
              <w:t>)</w:t>
            </w:r>
            <w:r w:rsidRPr="00997508">
              <w:rPr>
                <w:rFonts w:ascii="ＭＳ 明朝" w:eastAsia="ＭＳ 明朝" w:hAnsi="ＭＳ 明朝" w:cs="ＭＳ Ｐゴシック" w:hint="eastAsia"/>
                <w:kern w:val="0"/>
                <w:sz w:val="16"/>
                <w:szCs w:val="16"/>
              </w:rPr>
              <w:t>への入院</w:t>
            </w:r>
            <w:r w:rsidR="007540E3" w:rsidRPr="00997508">
              <w:rPr>
                <w:rFonts w:ascii="ＭＳ 明朝" w:eastAsia="ＭＳ 明朝" w:hAnsi="ＭＳ 明朝" w:cs="ＭＳ Ｐゴシック" w:hint="eastAsia"/>
                <w:kern w:val="0"/>
                <w:sz w:val="16"/>
                <w:szCs w:val="16"/>
              </w:rPr>
              <w:t>を要した場合に、</w:t>
            </w:r>
            <w:r w:rsidRPr="00997508">
              <w:rPr>
                <w:rFonts w:ascii="ＭＳ 明朝" w:eastAsia="ＭＳ 明朝" w:hAnsi="ＭＳ 明朝" w:cs="ＭＳ Ｐゴシック" w:hint="eastAsia"/>
                <w:kern w:val="0"/>
                <w:sz w:val="16"/>
                <w:szCs w:val="16"/>
              </w:rPr>
              <w:t>従業者</w:t>
            </w:r>
            <w:r w:rsidR="00C445F1" w:rsidRPr="00997508">
              <w:rPr>
                <w:rFonts w:ascii="ＭＳ 明朝" w:eastAsia="ＭＳ 明朝" w:hAnsi="ＭＳ 明朝" w:cs="ＭＳ Ｐゴシック" w:hint="eastAsia"/>
                <w:kern w:val="0"/>
                <w:sz w:val="16"/>
                <w:szCs w:val="16"/>
              </w:rPr>
              <w:t>の</w:t>
            </w:r>
            <w:r w:rsidR="00531E6D" w:rsidRPr="00997508">
              <w:rPr>
                <w:rFonts w:ascii="ＭＳ 明朝" w:eastAsia="ＭＳ 明朝" w:hAnsi="ＭＳ 明朝" w:cs="ＭＳ Ｐゴシック" w:hint="eastAsia"/>
                <w:kern w:val="0"/>
                <w:sz w:val="16"/>
                <w:szCs w:val="16"/>
              </w:rPr>
              <w:t>うち</w:t>
            </w:r>
            <w:r w:rsidRPr="00997508">
              <w:rPr>
                <w:rFonts w:ascii="ＭＳ 明朝" w:eastAsia="ＭＳ 明朝" w:hAnsi="ＭＳ 明朝" w:cs="ＭＳ Ｐゴシック" w:hint="eastAsia"/>
                <w:kern w:val="0"/>
                <w:sz w:val="16"/>
                <w:szCs w:val="16"/>
              </w:rPr>
              <w:t>のいずれか</w:t>
            </w:r>
            <w:r w:rsidR="00531E6D" w:rsidRPr="00997508">
              <w:rPr>
                <w:rFonts w:ascii="ＭＳ 明朝" w:eastAsia="ＭＳ 明朝" w:hAnsi="ＭＳ 明朝" w:cs="ＭＳ Ｐゴシック" w:hint="eastAsia"/>
                <w:kern w:val="0"/>
                <w:sz w:val="16"/>
                <w:szCs w:val="16"/>
              </w:rPr>
              <w:t>の職種の者</w:t>
            </w:r>
            <w:r w:rsidRPr="00997508">
              <w:rPr>
                <w:rFonts w:ascii="ＭＳ 明朝" w:eastAsia="ＭＳ 明朝" w:hAnsi="ＭＳ 明朝" w:cs="ＭＳ Ｐゴシック" w:hint="eastAsia"/>
                <w:kern w:val="0"/>
                <w:sz w:val="16"/>
                <w:szCs w:val="16"/>
              </w:rPr>
              <w:t>が、共同生活援助計画</w:t>
            </w:r>
            <w:r w:rsidR="007540E3" w:rsidRPr="00997508">
              <w:rPr>
                <w:rFonts w:ascii="ＭＳ 明朝" w:eastAsia="ＭＳ 明朝" w:hAnsi="ＭＳ 明朝" w:cs="ＭＳ Ｐゴシック" w:hint="eastAsia"/>
                <w:kern w:val="0"/>
                <w:sz w:val="16"/>
                <w:szCs w:val="16"/>
              </w:rPr>
              <w:t>、日中サービス支援型指定共同生活援助計画</w:t>
            </w:r>
            <w:r w:rsidRPr="00997508">
              <w:rPr>
                <w:rFonts w:ascii="ＭＳ 明朝" w:eastAsia="ＭＳ 明朝" w:hAnsi="ＭＳ 明朝" w:cs="ＭＳ Ｐゴシック" w:hint="eastAsia"/>
                <w:kern w:val="0"/>
                <w:sz w:val="16"/>
                <w:szCs w:val="16"/>
              </w:rPr>
              <w:t>又は外部サービス利用型指定共同生活援助計画に基づき、病院等を訪問し、病院等との連絡調整及び被服等の準備その他の日常生活の支援を行った場合に、１月に１回を限度として、１月の入院期間の合計日数（入院初日、退院日を除く。）に応じ、所定単位数を</w:t>
            </w:r>
            <w:r w:rsidR="007540E3" w:rsidRPr="00997508">
              <w:rPr>
                <w:rFonts w:ascii="ＭＳ 明朝" w:eastAsia="ＭＳ 明朝" w:hAnsi="ＭＳ 明朝" w:cs="ＭＳ Ｐゴシック" w:hint="eastAsia"/>
                <w:kern w:val="0"/>
                <w:sz w:val="16"/>
                <w:szCs w:val="16"/>
              </w:rPr>
              <w:t>算定</w:t>
            </w:r>
            <w:r w:rsidRPr="00997508">
              <w:rPr>
                <w:rFonts w:ascii="ＭＳ 明朝" w:eastAsia="ＭＳ 明朝" w:hAnsi="ＭＳ 明朝" w:cs="ＭＳ Ｐゴシック" w:hint="eastAsia"/>
                <w:kern w:val="0"/>
                <w:sz w:val="16"/>
                <w:szCs w:val="16"/>
              </w:rPr>
              <w:t>しているか。</w:t>
            </w:r>
          </w:p>
          <w:p w14:paraId="1731A46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67CEFFD" w14:textId="77777777" w:rsidR="00FB3FB4" w:rsidRPr="00997508" w:rsidRDefault="00FB3FB4" w:rsidP="00FB3FB4">
            <w:pPr>
              <w:widowControl/>
              <w:spacing w:line="0" w:lineRule="atLeast"/>
              <w:ind w:firstLineChars="100" w:firstLine="16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shd w:val="pct15" w:color="auto" w:fill="FFFFFF"/>
              </w:rPr>
              <w:t xml:space="preserve">※算定に関する留意事項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620F9E5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１　「当該月の入院期間が３日以上７日未満の場合（加算額</w:t>
            </w:r>
            <w:r w:rsidRPr="00997508">
              <w:rPr>
                <w:rFonts w:ascii="ＭＳ 明朝" w:eastAsia="ＭＳ 明朝" w:hAnsi="ＭＳ 明朝" w:cs="ＭＳ Ｐゴシック"/>
                <w:kern w:val="0"/>
                <w:sz w:val="16"/>
                <w:szCs w:val="16"/>
              </w:rPr>
              <w:t>561単位）」を算定する場合は少なくと</w:t>
            </w:r>
          </w:p>
          <w:p w14:paraId="0C39685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lastRenderedPageBreak/>
              <w:t xml:space="preserve">　　</w:t>
            </w:r>
            <w:r w:rsidRPr="00997508">
              <w:rPr>
                <w:rFonts w:ascii="ＭＳ 明朝" w:eastAsia="ＭＳ 明朝" w:hAnsi="ＭＳ 明朝" w:cs="ＭＳ Ｐゴシック"/>
                <w:kern w:val="0"/>
                <w:sz w:val="16"/>
                <w:szCs w:val="16"/>
              </w:rPr>
              <w:t>も</w:t>
            </w:r>
            <w:r w:rsidRPr="00997508">
              <w:rPr>
                <w:rFonts w:ascii="ＭＳ 明朝" w:eastAsia="ＭＳ 明朝" w:hAnsi="ＭＳ 明朝" w:cs="ＭＳ Ｐゴシック" w:hint="eastAsia"/>
                <w:kern w:val="0"/>
                <w:sz w:val="16"/>
                <w:szCs w:val="16"/>
              </w:rPr>
              <w:t>１回以上、「当該月の入院期間が７日以上の場合（加算額</w:t>
            </w:r>
            <w:r w:rsidRPr="00997508">
              <w:rPr>
                <w:rFonts w:ascii="ＭＳ 明朝" w:eastAsia="ＭＳ 明朝" w:hAnsi="ＭＳ 明朝" w:cs="ＭＳ Ｐゴシック"/>
                <w:kern w:val="0"/>
                <w:sz w:val="16"/>
                <w:szCs w:val="16"/>
              </w:rPr>
              <w:t>1,122単位）」を算定する場合は少な</w:t>
            </w:r>
          </w:p>
          <w:p w14:paraId="11657095" w14:textId="77777777" w:rsidR="00FB3FB4" w:rsidRPr="0099750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く</w:t>
            </w:r>
            <w:r w:rsidRPr="00997508">
              <w:rPr>
                <w:rFonts w:ascii="ＭＳ 明朝" w:eastAsia="ＭＳ 明朝" w:hAnsi="ＭＳ 明朝" w:cs="ＭＳ Ｐゴシック" w:hint="eastAsia"/>
                <w:kern w:val="0"/>
                <w:sz w:val="16"/>
                <w:szCs w:val="16"/>
              </w:rPr>
              <w:t>とも２回以上、病院等を訪問する必要があること。</w:t>
            </w:r>
          </w:p>
          <w:p w14:paraId="7B9CD1D4" w14:textId="77777777" w:rsidR="00FB3FB4" w:rsidRPr="0099750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また、入院期間７日以上の場合で、病院等への訪問回数が１回の場合は、</w:t>
            </w:r>
            <w:r w:rsidRPr="00997508">
              <w:rPr>
                <w:rFonts w:ascii="ＭＳ 明朝" w:eastAsia="ＭＳ 明朝" w:hAnsi="ＭＳ 明朝" w:cs="ＭＳ Ｐゴシック"/>
                <w:kern w:val="0"/>
                <w:sz w:val="16"/>
                <w:szCs w:val="16"/>
              </w:rPr>
              <w:t>561単位を算定すること。</w:t>
            </w:r>
          </w:p>
          <w:p w14:paraId="4A2A99B7"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p>
          <w:p w14:paraId="5F57EA4E" w14:textId="77777777" w:rsidR="00FB3FB4" w:rsidRPr="00997508" w:rsidRDefault="00FB3FB4" w:rsidP="003E2D09">
            <w:pPr>
              <w:widowControl/>
              <w:spacing w:line="0" w:lineRule="atLeast"/>
              <w:ind w:leftChars="100" w:left="53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　入院期間が複数月にまたがる場合で、２月目において入院日数の合計が３日に満たない場合は、２月目は加算を算定しない。</w:t>
            </w:r>
          </w:p>
          <w:p w14:paraId="4AC49098" w14:textId="77777777" w:rsidR="006F6513" w:rsidRPr="00997508" w:rsidRDefault="006F6513" w:rsidP="003E2D09">
            <w:pPr>
              <w:widowControl/>
              <w:spacing w:line="0" w:lineRule="atLeast"/>
              <w:ind w:leftChars="100" w:left="53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noProof/>
                <w:kern w:val="0"/>
                <w:sz w:val="16"/>
                <w:szCs w:val="16"/>
              </w:rPr>
              <mc:AlternateContent>
                <mc:Choice Requires="wps">
                  <w:drawing>
                    <wp:anchor distT="0" distB="0" distL="114300" distR="114300" simplePos="0" relativeHeight="251696128" behindDoc="0" locked="0" layoutInCell="1" allowOverlap="1" wp14:anchorId="14313E60" wp14:editId="1CF0B02C">
                      <wp:simplePos x="0" y="0"/>
                      <wp:positionH relativeFrom="column">
                        <wp:posOffset>161290</wp:posOffset>
                      </wp:positionH>
                      <wp:positionV relativeFrom="paragraph">
                        <wp:posOffset>107315</wp:posOffset>
                      </wp:positionV>
                      <wp:extent cx="2990850" cy="7429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2990850" cy="742950"/>
                              </a:xfrm>
                              <a:prstGeom prst="rect">
                                <a:avLst/>
                              </a:prstGeom>
                              <a:noFill/>
                              <a:ln w="12700" cap="flat" cmpd="sng" algn="ctr">
                                <a:solidFill>
                                  <a:schemeClr val="tx1"/>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A0912" id="正方形/長方形 11" o:spid="_x0000_s1026" style="position:absolute;margin-left:12.7pt;margin-top:8.45pt;width:235.5pt;height:5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" filled="f" strokecolor="black [3213]" strokeweight="1pt">
                      <v:stroke dashstyle="1 1"/>
                    </v:rect>
                  </w:pict>
                </mc:Fallback>
              </mc:AlternateContent>
            </w:r>
          </w:p>
          <w:p w14:paraId="71EC046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(例)　入院期間が10月20日から11月2日まで</w:t>
            </w:r>
          </w:p>
          <w:p w14:paraId="06713CC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10月20日入院   　 本体報酬を算定</w:t>
            </w:r>
          </w:p>
          <w:p w14:paraId="41349C7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10月21日～31日　 1,122単位(1回/月)を算定</w:t>
            </w:r>
          </w:p>
          <w:p w14:paraId="1A627D3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 xml:space="preserve">11月 1日　　　　　 算定なし　</w:t>
            </w:r>
          </w:p>
          <w:p w14:paraId="4F6A322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11月2日退院　　　 本体報酬を算定</w:t>
            </w:r>
          </w:p>
          <w:p w14:paraId="381291C1" w14:textId="77777777" w:rsidR="003E2D09" w:rsidRPr="00997508" w:rsidRDefault="003E2D09" w:rsidP="00FB3FB4">
            <w:pPr>
              <w:widowControl/>
              <w:spacing w:line="0" w:lineRule="atLeast"/>
              <w:rPr>
                <w:rFonts w:ascii="ＭＳ 明朝" w:eastAsia="ＭＳ 明朝" w:hAnsi="ＭＳ 明朝" w:cs="ＭＳ Ｐゴシック"/>
                <w:kern w:val="0"/>
                <w:sz w:val="16"/>
                <w:szCs w:val="16"/>
              </w:rPr>
            </w:pPr>
          </w:p>
          <w:p w14:paraId="3B6E6A90" w14:textId="77777777" w:rsidR="002A559B" w:rsidRPr="00997508" w:rsidRDefault="002A559B" w:rsidP="00FB3FB4">
            <w:pPr>
              <w:widowControl/>
              <w:spacing w:line="0" w:lineRule="atLeast"/>
              <w:rPr>
                <w:rFonts w:ascii="ＭＳ 明朝" w:eastAsia="ＭＳ 明朝" w:hAnsi="ＭＳ 明朝" w:cs="ＭＳ Ｐゴシック"/>
                <w:kern w:val="0"/>
                <w:sz w:val="16"/>
                <w:szCs w:val="16"/>
              </w:rPr>
            </w:pPr>
          </w:p>
          <w:p w14:paraId="15FADACD"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３　病院又は診療所を訪問した従業者は、入院期間中の被服等の準備や利用者の相談支援、入退院の手続や家族等への連絡調整などの支援を行った場合は、その支援内容を記録しておくこと。</w:t>
            </w:r>
          </w:p>
          <w:p w14:paraId="53A89EB2" w14:textId="77777777" w:rsidR="003E2D09" w:rsidRPr="00997508" w:rsidRDefault="003E2D09" w:rsidP="00FB3FB4">
            <w:pPr>
              <w:widowControl/>
              <w:spacing w:line="0" w:lineRule="atLeast"/>
              <w:ind w:left="320" w:hangingChars="200" w:hanging="320"/>
              <w:rPr>
                <w:rFonts w:ascii="ＭＳ 明朝" w:eastAsia="ＭＳ 明朝" w:hAnsi="ＭＳ 明朝" w:cs="ＭＳ Ｐゴシック"/>
                <w:kern w:val="0"/>
                <w:sz w:val="16"/>
                <w:szCs w:val="16"/>
              </w:rPr>
            </w:pPr>
          </w:p>
          <w:p w14:paraId="06DD03A9"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４　この入院時支援特別加算は、「長期入院時支援特別加算」を算定する月については算定できない。</w:t>
            </w:r>
          </w:p>
          <w:p w14:paraId="67E21A92"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また、この場合において、最初の１月目で「長期入院時支援特別加算」を算定した場合であっても、１回の入院における２月目以降の月について、この入院時支援特別加算を算定することは可能であること。</w:t>
            </w:r>
          </w:p>
          <w:p w14:paraId="68224B5F" w14:textId="77777777" w:rsidR="003E2D09" w:rsidRPr="00997508" w:rsidRDefault="003E2D09" w:rsidP="00FB3FB4">
            <w:pPr>
              <w:widowControl/>
              <w:spacing w:line="0" w:lineRule="atLeast"/>
              <w:ind w:left="320" w:hangingChars="200" w:hanging="320"/>
              <w:rPr>
                <w:rFonts w:ascii="ＭＳ 明朝" w:eastAsia="ＭＳ 明朝" w:hAnsi="ＭＳ 明朝" w:cs="ＭＳ Ｐゴシック"/>
                <w:kern w:val="0"/>
                <w:sz w:val="16"/>
                <w:szCs w:val="16"/>
              </w:rPr>
            </w:pPr>
          </w:p>
          <w:p w14:paraId="06B270C7" w14:textId="77777777" w:rsidR="00FB3FB4" w:rsidRPr="00997508" w:rsidRDefault="00796025" w:rsidP="007540E3">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５　共同生活援助サービス費（Ⅱ）、日中サービス支援型共同生活援助サービス費（Ⅱ</w:t>
            </w:r>
            <w:r w:rsidR="00FB3FB4" w:rsidRPr="00997508">
              <w:rPr>
                <w:rFonts w:ascii="ＭＳ 明朝" w:eastAsia="ＭＳ 明朝" w:hAnsi="ＭＳ 明朝" w:cs="ＭＳ Ｐゴシック" w:hint="eastAsia"/>
                <w:kern w:val="0"/>
                <w:sz w:val="16"/>
                <w:szCs w:val="16"/>
              </w:rPr>
              <w:t>）、報酬告示第</w:t>
            </w:r>
            <w:r w:rsidR="00FB3FB4" w:rsidRPr="00997508">
              <w:rPr>
                <w:rFonts w:ascii="ＭＳ 明朝" w:eastAsia="ＭＳ 明朝" w:hAnsi="ＭＳ 明朝" w:cs="ＭＳ Ｐゴシック"/>
                <w:kern w:val="0"/>
                <w:sz w:val="16"/>
                <w:szCs w:val="16"/>
              </w:rPr>
              <w:t>15</w:t>
            </w:r>
            <w:r w:rsidRPr="00997508">
              <w:rPr>
                <w:rFonts w:ascii="ＭＳ 明朝" w:eastAsia="ＭＳ 明朝" w:hAnsi="ＭＳ 明朝" w:cs="ＭＳ Ｐゴシック" w:hint="eastAsia"/>
                <w:kern w:val="0"/>
                <w:sz w:val="16"/>
                <w:szCs w:val="16"/>
              </w:rPr>
              <w:t>の１の２の注６</w:t>
            </w:r>
            <w:r w:rsidR="00FB3FB4" w:rsidRPr="00997508">
              <w:rPr>
                <w:rFonts w:ascii="ＭＳ 明朝" w:eastAsia="ＭＳ 明朝" w:hAnsi="ＭＳ 明朝" w:cs="ＭＳ Ｐゴシック" w:hint="eastAsia"/>
                <w:kern w:val="0"/>
                <w:sz w:val="16"/>
                <w:szCs w:val="16"/>
              </w:rPr>
              <w:t>に定める日中サービス支援型共同生活援助サービス費又は外部サービス利用</w:t>
            </w:r>
            <w:r w:rsidRPr="00997508">
              <w:rPr>
                <w:rFonts w:ascii="ＭＳ 明朝" w:eastAsia="ＭＳ 明朝" w:hAnsi="ＭＳ 明朝" w:cs="ＭＳ Ｐゴシック" w:hint="eastAsia"/>
                <w:kern w:val="0"/>
                <w:sz w:val="16"/>
                <w:szCs w:val="16"/>
              </w:rPr>
              <w:t>型指定共同生活援助サービス費（Ⅲ</w:t>
            </w:r>
            <w:r w:rsidR="00FB3FB4" w:rsidRPr="00997508">
              <w:rPr>
                <w:rFonts w:ascii="ＭＳ 明朝" w:eastAsia="ＭＳ 明朝" w:hAnsi="ＭＳ 明朝" w:cs="ＭＳ Ｐゴシック" w:hint="eastAsia"/>
                <w:kern w:val="0"/>
                <w:sz w:val="16"/>
                <w:szCs w:val="16"/>
              </w:rPr>
              <w:t>）を算定している利用者であって、病院又は入所施設に入院又は入所している者については、この加算を算定できない。</w:t>
            </w:r>
          </w:p>
          <w:p w14:paraId="069D400A" w14:textId="77777777" w:rsidR="00F46C14" w:rsidRPr="00997508" w:rsidRDefault="00F46C14" w:rsidP="007540E3">
            <w:pPr>
              <w:widowControl/>
              <w:spacing w:line="0" w:lineRule="atLeast"/>
              <w:ind w:left="320" w:hangingChars="200" w:hanging="320"/>
              <w:rPr>
                <w:rFonts w:ascii="ＭＳ 明朝" w:eastAsia="ＭＳ 明朝" w:hAnsi="ＭＳ 明朝" w:cs="ＭＳ Ｐゴシック"/>
                <w:kern w:val="0"/>
                <w:sz w:val="16"/>
                <w:szCs w:val="16"/>
              </w:rPr>
            </w:pPr>
          </w:p>
          <w:p w14:paraId="129FE093" w14:textId="77777777" w:rsidR="007874C7" w:rsidRPr="00997508" w:rsidRDefault="007874C7" w:rsidP="007540E3">
            <w:pPr>
              <w:widowControl/>
              <w:spacing w:line="0" w:lineRule="atLeast"/>
              <w:ind w:left="320" w:hangingChars="200" w:hanging="320"/>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1A771C3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682B91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適　・　否　・　該当なし</w:t>
            </w:r>
          </w:p>
          <w:p w14:paraId="4003369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6512DA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算定状況</w:t>
            </w:r>
          </w:p>
          <w:p w14:paraId="0350EC09"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当該月における入院期間（入院の初日及び最終日を除く。）の日数の合計が</w:t>
            </w:r>
            <w:r w:rsidRPr="00997508">
              <w:rPr>
                <w:rFonts w:ascii="ＭＳ 明朝" w:eastAsia="ＭＳ 明朝" w:hAnsi="ＭＳ 明朝" w:cs="ＭＳ Ｐゴシック"/>
                <w:kern w:val="0"/>
                <w:sz w:val="16"/>
                <w:szCs w:val="16"/>
              </w:rPr>
              <w:t>3日以上7日未満の場合</w:t>
            </w:r>
            <w:r w:rsidRPr="00997508">
              <w:rPr>
                <w:rFonts w:ascii="ＭＳ 明朝" w:eastAsia="ＭＳ 明朝" w:hAnsi="ＭＳ 明朝" w:cs="ＭＳ Ｐゴシック" w:hint="eastAsia"/>
                <w:kern w:val="0"/>
                <w:sz w:val="16"/>
                <w:szCs w:val="16"/>
              </w:rPr>
              <w:t xml:space="preserve">　　【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561単位</w:t>
            </w:r>
            <w:r w:rsidRPr="00997508">
              <w:rPr>
                <w:rFonts w:ascii="ＭＳ 明朝" w:eastAsia="ＭＳ 明朝" w:hAnsi="ＭＳ 明朝" w:cs="ＭＳ Ｐゴシック" w:hint="eastAsia"/>
                <w:kern w:val="0"/>
                <w:sz w:val="16"/>
                <w:szCs w:val="16"/>
              </w:rPr>
              <w:t>】</w:t>
            </w:r>
          </w:p>
          <w:p w14:paraId="527BC79F"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当該月における入院期間（入院の初日及び最終日を除く。）の日数の合計が</w:t>
            </w:r>
            <w:r w:rsidRPr="00997508">
              <w:rPr>
                <w:rFonts w:ascii="ＭＳ 明朝" w:eastAsia="ＭＳ 明朝" w:hAnsi="ＭＳ 明朝" w:cs="ＭＳ Ｐゴシック"/>
                <w:kern w:val="0"/>
                <w:sz w:val="16"/>
                <w:szCs w:val="16"/>
              </w:rPr>
              <w:t>7日以上の場合</w:t>
            </w:r>
            <w:r w:rsidRPr="00997508">
              <w:rPr>
                <w:rFonts w:ascii="ＭＳ 明朝" w:eastAsia="ＭＳ 明朝" w:hAnsi="ＭＳ 明朝" w:cs="ＭＳ Ｐゴシック" w:hint="eastAsia"/>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1,122単位</w:t>
            </w:r>
            <w:r w:rsidRPr="00997508">
              <w:rPr>
                <w:rFonts w:ascii="ＭＳ 明朝" w:eastAsia="ＭＳ 明朝" w:hAnsi="ＭＳ 明朝" w:cs="ＭＳ Ｐゴシック" w:hint="eastAsia"/>
                <w:kern w:val="0"/>
                <w:sz w:val="16"/>
                <w:szCs w:val="16"/>
              </w:rPr>
              <w:t>】</w:t>
            </w:r>
          </w:p>
          <w:p w14:paraId="71A5FB0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tc>
        <w:tc>
          <w:tcPr>
            <w:tcW w:w="1200" w:type="dxa"/>
            <w:tcBorders>
              <w:top w:val="single" w:sz="4" w:space="0" w:color="auto"/>
              <w:left w:val="nil"/>
              <w:bottom w:val="single" w:sz="4" w:space="0" w:color="auto"/>
              <w:right w:val="single" w:sz="4" w:space="0" w:color="auto"/>
            </w:tcBorders>
          </w:tcPr>
          <w:p w14:paraId="079B107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2D424A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7F8F496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第15の3</w:t>
            </w:r>
          </w:p>
        </w:tc>
      </w:tr>
      <w:tr w:rsidR="00997508" w:rsidRPr="00997508" w14:paraId="16DBE424"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C37272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AE567BF" w14:textId="77777777" w:rsidR="00FB3FB4" w:rsidRPr="00997508" w:rsidRDefault="00F02D3B" w:rsidP="003E2D09">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20</w:t>
            </w:r>
            <w:r w:rsidR="00FB3FB4" w:rsidRPr="00997508">
              <w:rPr>
                <w:rFonts w:ascii="ＭＳ 明朝" w:eastAsia="ＭＳ 明朝" w:hAnsi="ＭＳ 明朝" w:cs="ＭＳ Ｐゴシック" w:hint="eastAsia"/>
                <w:kern w:val="0"/>
                <w:sz w:val="16"/>
                <w:szCs w:val="16"/>
              </w:rPr>
              <w:t xml:space="preserve">　長期入院時支援特別加算</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0DC9D1C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282368F" w14:textId="77777777" w:rsidR="00FB3FB4" w:rsidRPr="00997508" w:rsidRDefault="00FB3FB4" w:rsidP="007540E3">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家族等から入院に係る支援を受けることが困難な利用者が病院又は診療所</w:t>
            </w:r>
            <w:r w:rsidRPr="00997508">
              <w:rPr>
                <w:rFonts w:ascii="ＭＳ 明朝" w:eastAsia="ＭＳ 明朝" w:hAnsi="ＭＳ 明朝" w:cs="ＭＳ Ｐゴシック"/>
                <w:kern w:val="0"/>
                <w:sz w:val="16"/>
                <w:szCs w:val="16"/>
              </w:rPr>
              <w:t>(指定共同生活援助事業所又</w:t>
            </w:r>
            <w:r w:rsidRPr="00997508">
              <w:rPr>
                <w:rFonts w:ascii="ＭＳ 明朝" w:eastAsia="ＭＳ 明朝" w:hAnsi="ＭＳ 明朝" w:cs="ＭＳ Ｐゴシック" w:hint="eastAsia"/>
                <w:kern w:val="0"/>
                <w:sz w:val="16"/>
                <w:szCs w:val="16"/>
              </w:rPr>
              <w:t>は外部サービス利用型指定共同生活援助事業所の同一敷地内に併設する病院又は診療所を除く</w:t>
            </w:r>
            <w:r w:rsidR="007540E3" w:rsidRPr="00997508">
              <w:rPr>
                <w:rFonts w:ascii="ＭＳ 明朝" w:eastAsia="ＭＳ 明朝" w:hAnsi="ＭＳ 明朝" w:cs="ＭＳ Ｐゴシック" w:hint="eastAsia"/>
                <w:kern w:val="0"/>
                <w:sz w:val="16"/>
                <w:szCs w:val="16"/>
              </w:rPr>
              <w:t>。</w:t>
            </w:r>
            <w:r w:rsidRPr="00997508">
              <w:rPr>
                <w:rFonts w:ascii="ＭＳ 明朝" w:eastAsia="ＭＳ 明朝" w:hAnsi="ＭＳ 明朝" w:cs="ＭＳ Ｐゴシック"/>
                <w:kern w:val="0"/>
                <w:sz w:val="16"/>
                <w:szCs w:val="16"/>
              </w:rPr>
              <w:t>)への入院</w:t>
            </w:r>
            <w:r w:rsidRPr="00997508">
              <w:rPr>
                <w:rFonts w:ascii="ＭＳ 明朝" w:eastAsia="ＭＳ 明朝" w:hAnsi="ＭＳ 明朝" w:cs="ＭＳ Ｐゴシック" w:hint="eastAsia"/>
                <w:kern w:val="0"/>
                <w:sz w:val="16"/>
                <w:szCs w:val="16"/>
              </w:rPr>
              <w:t>を要した場合に、従業者のうちいずれかの職種の者が、共同生活援助計画</w:t>
            </w:r>
            <w:r w:rsidR="007540E3" w:rsidRPr="00997508">
              <w:rPr>
                <w:rFonts w:ascii="ＭＳ 明朝" w:eastAsia="ＭＳ 明朝" w:hAnsi="ＭＳ 明朝" w:cs="ＭＳ Ｐゴシック" w:hint="eastAsia"/>
                <w:kern w:val="0"/>
                <w:sz w:val="16"/>
                <w:szCs w:val="16"/>
              </w:rPr>
              <w:t>等</w:t>
            </w:r>
            <w:r w:rsidRPr="00997508">
              <w:rPr>
                <w:rFonts w:ascii="ＭＳ 明朝" w:eastAsia="ＭＳ 明朝" w:hAnsi="ＭＳ 明朝" w:cs="ＭＳ Ｐゴシック" w:hint="eastAsia"/>
                <w:kern w:val="0"/>
                <w:sz w:val="16"/>
                <w:szCs w:val="16"/>
              </w:rPr>
              <w:t>に基づき、当該利用者が入院している病院又は診療所を訪問し、当該病院又は診療所との連絡調整及び被服等の準備その他日常生活上の支援を行った場合、１月の入院期間（入院の初日及び最終日を除く）の日数が２日を超える場合に、当該日数を超える期間について、１日つき所定単位数を算定しているか</w:t>
            </w:r>
            <w:r w:rsidR="007540E3" w:rsidRPr="00997508">
              <w:rPr>
                <w:rFonts w:ascii="ＭＳ 明朝" w:eastAsia="ＭＳ 明朝" w:hAnsi="ＭＳ 明朝" w:cs="ＭＳ Ｐゴシック" w:hint="eastAsia"/>
                <w:kern w:val="0"/>
                <w:sz w:val="16"/>
                <w:szCs w:val="16"/>
              </w:rPr>
              <w:t>。</w:t>
            </w:r>
            <w:r w:rsidRPr="00997508">
              <w:rPr>
                <w:rFonts w:ascii="ＭＳ 明朝" w:eastAsia="ＭＳ 明朝" w:hAnsi="ＭＳ 明朝" w:cs="ＭＳ Ｐゴシック" w:hint="eastAsia"/>
                <w:kern w:val="0"/>
                <w:sz w:val="16"/>
                <w:szCs w:val="16"/>
              </w:rPr>
              <w:t>（継続して入院している者にあっては、入院した初日から起算して３月に限る</w:t>
            </w:r>
            <w:r w:rsidR="007540E3" w:rsidRPr="00997508">
              <w:rPr>
                <w:rFonts w:ascii="ＭＳ 明朝" w:eastAsia="ＭＳ 明朝" w:hAnsi="ＭＳ 明朝" w:cs="ＭＳ Ｐゴシック" w:hint="eastAsia"/>
                <w:kern w:val="0"/>
                <w:sz w:val="16"/>
                <w:szCs w:val="16"/>
              </w:rPr>
              <w:t>。</w:t>
            </w:r>
            <w:r w:rsidRPr="00997508">
              <w:rPr>
                <w:rFonts w:ascii="ＭＳ 明朝" w:eastAsia="ＭＳ 明朝" w:hAnsi="ＭＳ 明朝" w:cs="ＭＳ Ｐゴシック" w:hint="eastAsia"/>
                <w:kern w:val="0"/>
                <w:sz w:val="16"/>
                <w:szCs w:val="16"/>
              </w:rPr>
              <w:t>）</w:t>
            </w:r>
          </w:p>
          <w:p w14:paraId="2873CF5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ただし、入院時支援特別加算が算定される月は、算定しない。</w:t>
            </w:r>
          </w:p>
          <w:p w14:paraId="7DE4EED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2AC0347" w14:textId="77777777" w:rsidR="00FB3FB4" w:rsidRPr="0099750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997508">
              <w:rPr>
                <w:rFonts w:ascii="ＭＳ ゴシック" w:eastAsia="ＭＳ ゴシック" w:hAnsi="ＭＳ ゴシック" w:cs="ＭＳ Ｐゴシック" w:hint="eastAsia"/>
                <w:kern w:val="0"/>
                <w:sz w:val="16"/>
                <w:szCs w:val="16"/>
                <w:shd w:val="pct15" w:color="auto" w:fill="FFFFFF"/>
              </w:rPr>
              <w:t xml:space="preserve">※留意事項　　　　　　　　　　　　　　　　　　　　　　</w:t>
            </w:r>
            <w:r w:rsidRPr="00997508">
              <w:rPr>
                <w:rFonts w:ascii="ＭＳ 明朝" w:eastAsia="ＭＳ 明朝" w:hAnsi="ＭＳ 明朝" w:cs="ＭＳ Ｐゴシック" w:hint="eastAsia"/>
                <w:kern w:val="0"/>
                <w:sz w:val="16"/>
                <w:szCs w:val="16"/>
                <w:shd w:val="pct15" w:color="auto" w:fill="FFFFFF"/>
              </w:rPr>
              <w:t xml:space="preserve">　　　　　　　　　　　　　　　　　</w:t>
            </w:r>
            <w:r w:rsidR="00C25967" w:rsidRPr="00997508">
              <w:rPr>
                <w:rFonts w:ascii="ＭＳ 明朝" w:eastAsia="ＭＳ 明朝" w:hAnsi="ＭＳ 明朝" w:cs="ＭＳ Ｐゴシック" w:hint="eastAsia"/>
                <w:kern w:val="0"/>
                <w:sz w:val="16"/>
                <w:szCs w:val="16"/>
                <w:shd w:val="pct15" w:color="auto" w:fill="FFFFFF"/>
              </w:rPr>
              <w:t xml:space="preserve">　　　</w:t>
            </w:r>
          </w:p>
          <w:p w14:paraId="2C068BC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１　この長期入院時支援特別加算は、「入院時支援特別加算」を算定する月については算定できない。</w:t>
            </w:r>
          </w:p>
          <w:p w14:paraId="122DABC9"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また、この場合において、最初の１月目で「入院時支援特別加算」を算定した場合であっても、１回の入院における２月目以降の月について、この長期入院時支援特別加算を算定することは可能であること。</w:t>
            </w:r>
          </w:p>
          <w:p w14:paraId="7D240AF8" w14:textId="77777777" w:rsidR="003E2D09" w:rsidRPr="00997508" w:rsidRDefault="003E2D09" w:rsidP="00FB3FB4">
            <w:pPr>
              <w:widowControl/>
              <w:spacing w:line="0" w:lineRule="atLeast"/>
              <w:ind w:left="320" w:hangingChars="200" w:hanging="320"/>
              <w:rPr>
                <w:rFonts w:ascii="ＭＳ 明朝" w:eastAsia="ＭＳ 明朝" w:hAnsi="ＭＳ 明朝" w:cs="ＭＳ Ｐゴシック"/>
                <w:kern w:val="0"/>
                <w:sz w:val="16"/>
                <w:szCs w:val="16"/>
              </w:rPr>
            </w:pPr>
          </w:p>
          <w:p w14:paraId="6AC5BAD6" w14:textId="77777777" w:rsidR="00FB3FB4" w:rsidRPr="00997508" w:rsidRDefault="00F02D3B"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２　共同生活援助サービス費（Ⅱ</w:t>
            </w:r>
            <w:r w:rsidR="00FB3FB4" w:rsidRPr="00997508">
              <w:rPr>
                <w:rFonts w:ascii="ＭＳ 明朝" w:eastAsia="ＭＳ 明朝" w:hAnsi="ＭＳ 明朝" w:cs="ＭＳ Ｐゴシック" w:hint="eastAsia"/>
                <w:kern w:val="0"/>
                <w:sz w:val="16"/>
                <w:szCs w:val="16"/>
              </w:rPr>
              <w:t>）、日中サービス支援型共同生活援助サービス費（</w:t>
            </w:r>
            <w:r w:rsidRPr="00997508">
              <w:rPr>
                <w:rFonts w:ascii="ＭＳ 明朝" w:eastAsia="ＭＳ 明朝" w:hAnsi="ＭＳ 明朝" w:cs="ＭＳ Ｐゴシック" w:hint="eastAsia"/>
                <w:kern w:val="0"/>
                <w:sz w:val="16"/>
                <w:szCs w:val="16"/>
              </w:rPr>
              <w:t>Ⅱ</w:t>
            </w:r>
            <w:r w:rsidR="00FB3FB4" w:rsidRPr="00997508">
              <w:rPr>
                <w:rFonts w:ascii="ＭＳ 明朝" w:eastAsia="ＭＳ 明朝" w:hAnsi="ＭＳ 明朝" w:cs="ＭＳ Ｐゴシック" w:hint="eastAsia"/>
                <w:kern w:val="0"/>
                <w:sz w:val="16"/>
                <w:szCs w:val="16"/>
              </w:rPr>
              <w:t>）、報酬告示第</w:t>
            </w:r>
            <w:r w:rsidR="00FB3FB4" w:rsidRPr="00997508">
              <w:rPr>
                <w:rFonts w:ascii="ＭＳ 明朝" w:eastAsia="ＭＳ 明朝" w:hAnsi="ＭＳ 明朝" w:cs="ＭＳ Ｐゴシック"/>
                <w:kern w:val="0"/>
                <w:sz w:val="16"/>
                <w:szCs w:val="16"/>
              </w:rPr>
              <w:t>15</w:t>
            </w:r>
            <w:r w:rsidRPr="00997508">
              <w:rPr>
                <w:rFonts w:ascii="ＭＳ 明朝" w:eastAsia="ＭＳ 明朝" w:hAnsi="ＭＳ 明朝" w:cs="ＭＳ Ｐゴシック" w:hint="eastAsia"/>
                <w:kern w:val="0"/>
                <w:sz w:val="16"/>
                <w:szCs w:val="16"/>
              </w:rPr>
              <w:t>の１の２の注６</w:t>
            </w:r>
            <w:r w:rsidR="00FB3FB4" w:rsidRPr="00997508">
              <w:rPr>
                <w:rFonts w:ascii="ＭＳ 明朝" w:eastAsia="ＭＳ 明朝" w:hAnsi="ＭＳ 明朝" w:cs="ＭＳ Ｐゴシック" w:hint="eastAsia"/>
                <w:kern w:val="0"/>
                <w:sz w:val="16"/>
                <w:szCs w:val="16"/>
              </w:rPr>
              <w:t>に定める日中サービス支援型共同生活援</w:t>
            </w:r>
            <w:r w:rsidRPr="00997508">
              <w:rPr>
                <w:rFonts w:ascii="ＭＳ 明朝" w:eastAsia="ＭＳ 明朝" w:hAnsi="ＭＳ 明朝" w:cs="ＭＳ Ｐゴシック" w:hint="eastAsia"/>
                <w:kern w:val="0"/>
                <w:sz w:val="16"/>
                <w:szCs w:val="16"/>
              </w:rPr>
              <w:t>助サービス費又は外部サービス利用型指定共同</w:t>
            </w:r>
            <w:r w:rsidRPr="00997508">
              <w:rPr>
                <w:rFonts w:ascii="ＭＳ 明朝" w:eastAsia="ＭＳ 明朝" w:hAnsi="ＭＳ 明朝" w:cs="ＭＳ Ｐゴシック" w:hint="eastAsia"/>
                <w:kern w:val="0"/>
                <w:sz w:val="16"/>
                <w:szCs w:val="16"/>
              </w:rPr>
              <w:lastRenderedPageBreak/>
              <w:t>生活援助サービス費（Ⅲ</w:t>
            </w:r>
            <w:r w:rsidR="00FB3FB4" w:rsidRPr="00997508">
              <w:rPr>
                <w:rFonts w:ascii="ＭＳ 明朝" w:eastAsia="ＭＳ 明朝" w:hAnsi="ＭＳ 明朝" w:cs="ＭＳ Ｐゴシック" w:hint="eastAsia"/>
                <w:kern w:val="0"/>
                <w:sz w:val="16"/>
                <w:szCs w:val="16"/>
              </w:rPr>
              <w:t>）を算定している利用者であって、病院又は入所施設に入院又は入所している者については、この加算を算定できない。</w:t>
            </w:r>
          </w:p>
          <w:p w14:paraId="3E9D8F90" w14:textId="77777777" w:rsidR="003E2D09" w:rsidRPr="00997508" w:rsidRDefault="003E2D09" w:rsidP="00FB3FB4">
            <w:pPr>
              <w:widowControl/>
              <w:spacing w:line="0" w:lineRule="atLeast"/>
              <w:ind w:left="320" w:hangingChars="200" w:hanging="320"/>
              <w:rPr>
                <w:rFonts w:ascii="ＭＳ 明朝" w:eastAsia="ＭＳ 明朝" w:hAnsi="ＭＳ 明朝" w:cs="ＭＳ Ｐゴシック"/>
                <w:kern w:val="0"/>
                <w:sz w:val="16"/>
                <w:szCs w:val="16"/>
              </w:rPr>
            </w:pPr>
          </w:p>
          <w:p w14:paraId="3D996FD7"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３　長期入院時支援特別加算は、「長期帰宅時支援加算」と同一日に算定することはできない</w:t>
            </w:r>
            <w:r w:rsidR="0027440C" w:rsidRPr="00997508">
              <w:rPr>
                <w:rFonts w:ascii="ＭＳ 明朝" w:eastAsia="ＭＳ 明朝" w:hAnsi="ＭＳ 明朝" w:cs="ＭＳ Ｐゴシック" w:hint="eastAsia"/>
                <w:kern w:val="0"/>
                <w:sz w:val="16"/>
                <w:szCs w:val="16"/>
              </w:rPr>
              <w:t>。</w:t>
            </w:r>
          </w:p>
          <w:p w14:paraId="42644D7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CFDB211" w14:textId="77777777" w:rsidR="007874C7" w:rsidRPr="00997508" w:rsidRDefault="007874C7" w:rsidP="00FB3FB4">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4BA5011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42834D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適　・　否　・　該当なし</w:t>
            </w:r>
          </w:p>
          <w:p w14:paraId="6580C3C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7E3535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算定状況</w:t>
            </w:r>
          </w:p>
          <w:p w14:paraId="0700938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指定共同生活援助事業所の場合　　　　</w:t>
            </w:r>
            <w:r w:rsidRPr="00997508">
              <w:rPr>
                <w:rFonts w:ascii="ＭＳ 明朝" w:eastAsia="ＭＳ 明朝" w:hAnsi="ＭＳ 明朝" w:cs="ＭＳ Ｐゴシック"/>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122単位】</w:t>
            </w:r>
          </w:p>
          <w:p w14:paraId="3C28B65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日中サービス支援型指定共同生活援助事業所の場合</w:t>
            </w:r>
          </w:p>
          <w:p w14:paraId="00E779E7" w14:textId="77777777" w:rsidR="00FB3FB4" w:rsidRPr="00997508" w:rsidRDefault="00FB3FB4" w:rsidP="00FB3FB4">
            <w:pPr>
              <w:widowControl/>
              <w:spacing w:line="0" w:lineRule="atLeast"/>
              <w:ind w:firstLineChars="2200" w:firstLine="35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150単位】</w:t>
            </w:r>
          </w:p>
          <w:p w14:paraId="4B3C4E0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外部サービス利用型指定共同生活援助事業所の場合</w:t>
            </w:r>
          </w:p>
          <w:p w14:paraId="638A952C" w14:textId="77777777" w:rsidR="00FB3FB4" w:rsidRPr="00997508" w:rsidRDefault="00FB3FB4" w:rsidP="00FB3FB4">
            <w:pPr>
              <w:widowControl/>
              <w:spacing w:line="0" w:lineRule="atLeast"/>
              <w:ind w:firstLineChars="2150" w:firstLine="3440"/>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76単位】</w:t>
            </w:r>
          </w:p>
        </w:tc>
        <w:tc>
          <w:tcPr>
            <w:tcW w:w="1200" w:type="dxa"/>
            <w:tcBorders>
              <w:top w:val="single" w:sz="4" w:space="0" w:color="auto"/>
              <w:left w:val="nil"/>
              <w:bottom w:val="single" w:sz="4" w:space="0" w:color="auto"/>
              <w:right w:val="single" w:sz="4" w:space="0" w:color="auto"/>
            </w:tcBorders>
          </w:tcPr>
          <w:p w14:paraId="56899F7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8B8447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5027831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第15の3の2</w:t>
            </w:r>
          </w:p>
        </w:tc>
      </w:tr>
      <w:tr w:rsidR="00997508" w:rsidRPr="00997508" w14:paraId="563D5C44"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CCBFF1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904D551" w14:textId="77777777" w:rsidR="00FB3FB4" w:rsidRPr="00997508" w:rsidRDefault="00F02D3B"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21</w:t>
            </w:r>
            <w:r w:rsidR="00FB3FB4" w:rsidRPr="00997508">
              <w:rPr>
                <w:rFonts w:ascii="ＭＳ 明朝" w:eastAsia="ＭＳ 明朝" w:hAnsi="ＭＳ 明朝" w:cs="ＭＳ Ｐゴシック" w:hint="eastAsia"/>
                <w:kern w:val="0"/>
                <w:sz w:val="16"/>
                <w:szCs w:val="16"/>
              </w:rPr>
              <w:t xml:space="preserve">　帰宅時支援加算</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1978495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6A32C7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利用者が共同生活援助計画又は外部サービス利用型共同生活援助計画に基づき、家族等の居宅において外泊した場合に、１月に１回を限度として、１月の外泊期間の合計日数（外泊初日、最終日を除く。）に応じ、所定単位数を</w:t>
            </w:r>
            <w:r w:rsidR="007540E3" w:rsidRPr="00997508">
              <w:rPr>
                <w:rFonts w:ascii="ＭＳ 明朝" w:eastAsia="ＭＳ 明朝" w:hAnsi="ＭＳ 明朝" w:cs="ＭＳ Ｐゴシック" w:hint="eastAsia"/>
                <w:kern w:val="0"/>
                <w:sz w:val="16"/>
                <w:szCs w:val="16"/>
              </w:rPr>
              <w:t>算定</w:t>
            </w:r>
            <w:r w:rsidRPr="00997508">
              <w:rPr>
                <w:rFonts w:ascii="ＭＳ 明朝" w:eastAsia="ＭＳ 明朝" w:hAnsi="ＭＳ 明朝" w:cs="ＭＳ Ｐゴシック" w:hint="eastAsia"/>
                <w:kern w:val="0"/>
                <w:sz w:val="16"/>
                <w:szCs w:val="16"/>
              </w:rPr>
              <w:t>しているか。</w:t>
            </w:r>
          </w:p>
          <w:p w14:paraId="2CED5CC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90CCA5C"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shd w:val="pct15" w:color="auto" w:fill="FFFFFF"/>
              </w:rPr>
            </w:pPr>
            <w:r w:rsidRPr="00997508">
              <w:rPr>
                <w:rFonts w:ascii="ＭＳ 明朝" w:eastAsia="ＭＳ 明朝" w:hAnsi="ＭＳ 明朝" w:cs="ＭＳ Ｐゴシック" w:hint="eastAsia"/>
                <w:kern w:val="0"/>
                <w:sz w:val="16"/>
                <w:szCs w:val="16"/>
              </w:rPr>
              <w:t xml:space="preserve">　</w:t>
            </w:r>
            <w:r w:rsidRPr="00997508">
              <w:rPr>
                <w:rFonts w:ascii="ＭＳ ゴシック" w:eastAsia="ＭＳ ゴシック" w:hAnsi="ＭＳ ゴシック" w:cs="ＭＳ Ｐゴシック" w:hint="eastAsia"/>
                <w:kern w:val="0"/>
                <w:sz w:val="16"/>
                <w:szCs w:val="16"/>
                <w:shd w:val="pct15" w:color="auto" w:fill="FFFFFF"/>
              </w:rPr>
              <w:t xml:space="preserve">※算定に関する留意事項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6ABBE843"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１　外泊期間が複数月にまたがる場合で、２月目において外泊日数の合計が３日に満たない場合は、２月目は加算を算定しない。</w:t>
            </w:r>
          </w:p>
          <w:p w14:paraId="45CA3F10" w14:textId="77777777" w:rsidR="003E2D09" w:rsidRPr="00997508" w:rsidRDefault="003E2D09" w:rsidP="00FB3FB4">
            <w:pPr>
              <w:widowControl/>
              <w:spacing w:line="0" w:lineRule="atLeast"/>
              <w:ind w:left="320" w:hangingChars="200" w:hanging="320"/>
              <w:rPr>
                <w:rFonts w:ascii="ＭＳ 明朝" w:eastAsia="ＭＳ 明朝" w:hAnsi="ＭＳ 明朝" w:cs="ＭＳ Ｐゴシック"/>
                <w:kern w:val="0"/>
                <w:sz w:val="16"/>
                <w:szCs w:val="16"/>
              </w:rPr>
            </w:pPr>
          </w:p>
          <w:p w14:paraId="7AE211CA" w14:textId="77777777" w:rsidR="002A559B" w:rsidRPr="00997508" w:rsidRDefault="002A559B" w:rsidP="00FB3FB4">
            <w:pPr>
              <w:widowControl/>
              <w:spacing w:line="0" w:lineRule="atLeast"/>
              <w:ind w:left="320" w:hangingChars="200" w:hanging="320"/>
              <w:rPr>
                <w:rFonts w:ascii="ＭＳ 明朝" w:eastAsia="ＭＳ 明朝" w:hAnsi="ＭＳ 明朝" w:cs="ＭＳ Ｐゴシック"/>
                <w:kern w:val="0"/>
                <w:sz w:val="16"/>
                <w:szCs w:val="16"/>
              </w:rPr>
            </w:pPr>
          </w:p>
          <w:p w14:paraId="4DD16F70"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２　事業所は、外泊に伴う家族等との連絡調整、交通手段の確保等の支援を行う必要がある。</w:t>
            </w:r>
          </w:p>
          <w:p w14:paraId="76ACFBAB" w14:textId="77777777" w:rsidR="003E2D09" w:rsidRPr="00997508" w:rsidRDefault="003E2D09" w:rsidP="00FB3FB4">
            <w:pPr>
              <w:widowControl/>
              <w:spacing w:line="0" w:lineRule="atLeast"/>
              <w:ind w:left="320" w:hangingChars="200" w:hanging="320"/>
              <w:rPr>
                <w:rFonts w:ascii="ＭＳ 明朝" w:eastAsia="ＭＳ 明朝" w:hAnsi="ＭＳ 明朝" w:cs="ＭＳ Ｐゴシック"/>
                <w:kern w:val="0"/>
                <w:sz w:val="16"/>
                <w:szCs w:val="16"/>
              </w:rPr>
            </w:pPr>
          </w:p>
          <w:p w14:paraId="653FC31C"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３　帰宅時支援加算は、「長期帰宅時支援特別加算」を算定する月については算定することはできない。この場合において、最初の１月目で「長期帰宅時支援加算」を算定した場合であっても、１回の外泊における２月目以降の月について、帰宅時支援加算を算定することは可能であること。</w:t>
            </w:r>
          </w:p>
          <w:p w14:paraId="5A2CE9E7" w14:textId="77777777" w:rsidR="007540E3" w:rsidRPr="00997508" w:rsidRDefault="007540E3" w:rsidP="00FB3FB4">
            <w:pPr>
              <w:widowControl/>
              <w:spacing w:line="0" w:lineRule="atLeast"/>
              <w:ind w:left="320" w:hangingChars="200" w:hanging="320"/>
              <w:rPr>
                <w:rFonts w:ascii="ＭＳ 明朝" w:eastAsia="ＭＳ 明朝" w:hAnsi="ＭＳ 明朝" w:cs="ＭＳ Ｐゴシック"/>
                <w:kern w:val="0"/>
                <w:sz w:val="16"/>
                <w:szCs w:val="16"/>
              </w:rPr>
            </w:pPr>
          </w:p>
          <w:p w14:paraId="08162FDE" w14:textId="77777777" w:rsidR="007540E3"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４　共同生活援助への体験的な利用の場合であって、指定宿泊型自立訓練を行う指定自立訓練（生活訓練）事業所と同一敷地内の指定共同生活援助事業所又は外部サービス利用型指定共同生活援助事業所を利用する場合は算定できない。</w:t>
            </w:r>
          </w:p>
          <w:p w14:paraId="56370F2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94DD551" w14:textId="77777777" w:rsidR="007874C7" w:rsidRPr="00997508" w:rsidRDefault="006A5E27" w:rsidP="006A5E27">
            <w:pPr>
              <w:widowControl/>
              <w:spacing w:line="0" w:lineRule="atLeast"/>
              <w:ind w:leftChars="87" w:left="322" w:hangingChars="87" w:hanging="139"/>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５　共同生活援助サービス費（Ⅱ）、日中サービス支援型共同生活援助サービス費（Ⅱ）、報酬告示第</w:t>
            </w:r>
            <w:r w:rsidRPr="00997508">
              <w:rPr>
                <w:rFonts w:ascii="ＭＳ 明朝" w:eastAsia="ＭＳ 明朝" w:hAnsi="ＭＳ 明朝" w:cs="ＭＳ Ｐゴシック"/>
                <w:kern w:val="0"/>
                <w:sz w:val="16"/>
                <w:szCs w:val="16"/>
              </w:rPr>
              <w:t>15</w:t>
            </w:r>
            <w:r w:rsidRPr="00997508">
              <w:rPr>
                <w:rFonts w:ascii="ＭＳ 明朝" w:eastAsia="ＭＳ 明朝" w:hAnsi="ＭＳ 明朝" w:cs="ＭＳ Ｐゴシック" w:hint="eastAsia"/>
                <w:kern w:val="0"/>
                <w:sz w:val="16"/>
                <w:szCs w:val="16"/>
              </w:rPr>
              <w:t>の１の２の注６に定める日中サービス支援型共同生活援助サービス費又は外部サービス利用型指定共同生活援助サービス費（Ⅲ）を算定している利用者であって、病院又は入所施設に入院又は入所している者については、この加算を算定できない。</w:t>
            </w:r>
          </w:p>
          <w:p w14:paraId="59FD3F18" w14:textId="77777777" w:rsidR="007874C7" w:rsidRPr="00997508" w:rsidRDefault="007874C7" w:rsidP="00FB3FB4">
            <w:pPr>
              <w:widowControl/>
              <w:spacing w:line="0" w:lineRule="atLeast"/>
              <w:rPr>
                <w:rFonts w:ascii="ＭＳ 明朝" w:eastAsia="ＭＳ 明朝" w:hAnsi="ＭＳ 明朝" w:cs="ＭＳ Ｐゴシック"/>
                <w:kern w:val="0"/>
                <w:sz w:val="16"/>
                <w:szCs w:val="16"/>
              </w:rPr>
            </w:pPr>
          </w:p>
          <w:p w14:paraId="636A5E2C" w14:textId="77777777" w:rsidR="006A5E27" w:rsidRPr="00997508" w:rsidRDefault="006A5E27" w:rsidP="00FB3FB4">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02ABB1C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FCEDE9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適　・　否　・　該当なし</w:t>
            </w:r>
          </w:p>
          <w:p w14:paraId="0E3DA6B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E3187E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算定状況</w:t>
            </w:r>
          </w:p>
          <w:p w14:paraId="7D36B4ED"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当該月における家族等の居宅等における外泊期間（外泊の初日及び最終日を除く。）の日数の合計が</w:t>
            </w:r>
            <w:r w:rsidRPr="00997508">
              <w:rPr>
                <w:rFonts w:ascii="ＭＳ 明朝" w:eastAsia="ＭＳ 明朝" w:hAnsi="ＭＳ 明朝" w:cs="ＭＳ Ｐゴシック"/>
                <w:kern w:val="0"/>
                <w:sz w:val="16"/>
                <w:szCs w:val="16"/>
              </w:rPr>
              <w:t xml:space="preserve">3日以上７日未満の場合　　　　</w:t>
            </w:r>
            <w:r w:rsidR="007230A8"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kern w:val="0"/>
                <w:sz w:val="16"/>
                <w:szCs w:val="16"/>
              </w:rPr>
              <w:t>【</w:t>
            </w:r>
            <w:r w:rsidR="007230A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187単位】</w:t>
            </w:r>
          </w:p>
          <w:p w14:paraId="36C7E168"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当該月における家族等の居宅等における外泊期間の日数の合計が</w:t>
            </w:r>
            <w:r w:rsidRPr="00997508">
              <w:rPr>
                <w:rFonts w:ascii="ＭＳ 明朝" w:eastAsia="ＭＳ 明朝" w:hAnsi="ＭＳ 明朝" w:cs="ＭＳ Ｐゴシック"/>
                <w:kern w:val="0"/>
                <w:sz w:val="16"/>
                <w:szCs w:val="16"/>
              </w:rPr>
              <w:t>7日以上の場合</w:t>
            </w:r>
            <w:r w:rsidRPr="00997508">
              <w:rPr>
                <w:rFonts w:ascii="ＭＳ 明朝" w:eastAsia="ＭＳ 明朝" w:hAnsi="ＭＳ 明朝" w:cs="ＭＳ Ｐゴシック" w:hint="eastAsia"/>
                <w:kern w:val="0"/>
                <w:sz w:val="16"/>
                <w:szCs w:val="16"/>
              </w:rPr>
              <w:t xml:space="preserve">　　　　　　　　　　 </w:t>
            </w:r>
            <w:r w:rsidR="007230A8"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kern w:val="0"/>
                <w:sz w:val="16"/>
                <w:szCs w:val="16"/>
              </w:rPr>
              <w:t>【</w:t>
            </w:r>
            <w:r w:rsidR="007230A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374単位】</w:t>
            </w:r>
          </w:p>
          <w:p w14:paraId="2D1F2F9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tc>
        <w:tc>
          <w:tcPr>
            <w:tcW w:w="1200" w:type="dxa"/>
            <w:tcBorders>
              <w:top w:val="single" w:sz="4" w:space="0" w:color="auto"/>
              <w:left w:val="nil"/>
              <w:bottom w:val="single" w:sz="4" w:space="0" w:color="auto"/>
              <w:right w:val="single" w:sz="4" w:space="0" w:color="auto"/>
            </w:tcBorders>
          </w:tcPr>
          <w:p w14:paraId="20729C4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7E1845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519EDAD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第15の4</w:t>
            </w:r>
          </w:p>
        </w:tc>
      </w:tr>
      <w:tr w:rsidR="00997508" w:rsidRPr="00997508" w14:paraId="69D46525"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B097C7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5F899F4" w14:textId="77777777" w:rsidR="00FB3FB4" w:rsidRPr="00997508" w:rsidRDefault="00F02D3B" w:rsidP="003E2D09">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22</w:t>
            </w:r>
            <w:r w:rsidR="00FB3FB4" w:rsidRPr="00997508">
              <w:rPr>
                <w:rFonts w:ascii="ＭＳ 明朝" w:eastAsia="ＭＳ 明朝" w:hAnsi="ＭＳ 明朝" w:cs="ＭＳ Ｐゴシック" w:hint="eastAsia"/>
                <w:kern w:val="0"/>
                <w:sz w:val="16"/>
                <w:szCs w:val="16"/>
              </w:rPr>
              <w:t xml:space="preserve">　長期帰宅時支援加算</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2D36EC6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F16E45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利用者が共同生活援助計画又は外部サービス利用型共同生活援助計画に基づき家族等の居宅等において外泊した場合に、１月の外泊期間（外泊の初日及び最終日を除く）の日数が</w:t>
            </w:r>
            <w:r w:rsidRPr="00997508">
              <w:rPr>
                <w:rFonts w:ascii="ＭＳ 明朝" w:eastAsia="ＭＳ 明朝" w:hAnsi="ＭＳ 明朝" w:cs="ＭＳ Ｐゴシック"/>
                <w:kern w:val="0"/>
                <w:sz w:val="16"/>
                <w:szCs w:val="16"/>
              </w:rPr>
              <w:t>2日を超える場合に、当該日</w:t>
            </w:r>
            <w:r w:rsidRPr="00997508">
              <w:rPr>
                <w:rFonts w:ascii="ＭＳ 明朝" w:eastAsia="ＭＳ 明朝" w:hAnsi="ＭＳ 明朝" w:cs="ＭＳ Ｐゴシック" w:hint="eastAsia"/>
                <w:kern w:val="0"/>
                <w:sz w:val="16"/>
                <w:szCs w:val="16"/>
              </w:rPr>
              <w:t>数を超える期間について、１日につき所定単位数を算定しているか（継続して入院している者にあっては、入院した初日から起算して３月に限る）。</w:t>
            </w:r>
          </w:p>
          <w:p w14:paraId="1C42795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ただし、帰宅時支援加算が算定されている月は、算定しない。</w:t>
            </w:r>
          </w:p>
          <w:p w14:paraId="3D356D4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5AED806"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ゴシック" w:eastAsia="ＭＳ ゴシック" w:hAnsi="ＭＳ ゴシック" w:cs="ＭＳ Ｐゴシック" w:hint="eastAsia"/>
                <w:kern w:val="0"/>
                <w:sz w:val="16"/>
                <w:szCs w:val="16"/>
                <w:shd w:val="pct15" w:color="auto" w:fill="FFFFFF"/>
              </w:rPr>
              <w:t xml:space="preserve">※算定に関する留意事項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5FA228BB"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１　指定共同生活援助の従業者は、利用者が帰省している間、家族等との連携を十分図ることにより、利用者の居宅等における生活状況等を十分把握し、その内容について、記録しておくこと。また、必要に応じ個別支援計画の見直しを行うこと。</w:t>
            </w:r>
          </w:p>
          <w:p w14:paraId="6B0183DE" w14:textId="77777777" w:rsidR="003E2D09"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p>
          <w:p w14:paraId="342CD81B" w14:textId="77777777" w:rsidR="00FB3FB4" w:rsidRPr="00997508" w:rsidRDefault="00FB3FB4" w:rsidP="003E2D09">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lastRenderedPageBreak/>
              <w:t>２　加算の算定に当たって、１回の外泊で月をまたがる場合は、当該加算を算定できる期間の属する月を含め、最大３月間まで算定が可能であること。また、２月目以降のこの加算の取扱いについては当該月の２日目までは、この加算は算定できないこと。</w:t>
            </w:r>
          </w:p>
          <w:p w14:paraId="376B5269"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p>
          <w:p w14:paraId="2B454E61" w14:textId="77777777" w:rsidR="00FB3FB4" w:rsidRPr="00997508" w:rsidRDefault="00FB3FB4" w:rsidP="003E2D09">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３　長期帰宅時支援加算は、「帰宅時支援加算」を算定する月については算定できない。また、この場合において、最初の１月目で帰宅時支援加算を算定した場合であっても、１回の外泊における２月目以降の月について、長期帰宅時支援加算を算定することは可能であること。</w:t>
            </w:r>
          </w:p>
          <w:p w14:paraId="1CDC969D" w14:textId="77777777" w:rsidR="003E2D09"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p>
          <w:p w14:paraId="558AC16D" w14:textId="77777777" w:rsidR="00FB3FB4" w:rsidRPr="00997508" w:rsidRDefault="00FB3FB4" w:rsidP="003E2D09">
            <w:pPr>
              <w:widowControl/>
              <w:spacing w:line="0" w:lineRule="atLeast"/>
              <w:ind w:leftChars="100" w:left="530" w:hangingChars="200" w:hanging="32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４　長期帰宅時支援加算は、長期入院時支援特別加算と同一日に算定することはできない。</w:t>
            </w:r>
          </w:p>
          <w:p w14:paraId="472B5BD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5705BB7" w14:textId="77777777" w:rsidR="006A5E27" w:rsidRPr="00997508" w:rsidRDefault="006A5E27" w:rsidP="006A5E27">
            <w:pPr>
              <w:widowControl/>
              <w:spacing w:line="0" w:lineRule="atLeast"/>
              <w:ind w:leftChars="87" w:left="322" w:hangingChars="87" w:hanging="139"/>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５　共同生活援助サービス費（Ⅱ）、日中サービス支援型共同生活援助サービス費（Ⅱ）、報酬告示第</w:t>
            </w:r>
            <w:r w:rsidRPr="00997508">
              <w:rPr>
                <w:rFonts w:ascii="ＭＳ 明朝" w:eastAsia="ＭＳ 明朝" w:hAnsi="ＭＳ 明朝" w:cs="ＭＳ Ｐゴシック"/>
                <w:kern w:val="0"/>
                <w:sz w:val="16"/>
                <w:szCs w:val="16"/>
              </w:rPr>
              <w:t>15</w:t>
            </w:r>
            <w:r w:rsidRPr="00997508">
              <w:rPr>
                <w:rFonts w:ascii="ＭＳ 明朝" w:eastAsia="ＭＳ 明朝" w:hAnsi="ＭＳ 明朝" w:cs="ＭＳ Ｐゴシック" w:hint="eastAsia"/>
                <w:kern w:val="0"/>
                <w:sz w:val="16"/>
                <w:szCs w:val="16"/>
              </w:rPr>
              <w:t>の１の２の注６に定める日中サービス支援型共同生活援助サービス費又は外部サービス利用型指定共同生活援助サービス費（Ⅲ）を算定している利用者であって、病院又は入所施設に入院又は入所している者については、この加算を算定できない。</w:t>
            </w:r>
          </w:p>
          <w:p w14:paraId="227B764A" w14:textId="77777777" w:rsidR="006A5E27" w:rsidRPr="00997508" w:rsidRDefault="006A5E27" w:rsidP="006A5E27">
            <w:pPr>
              <w:widowControl/>
              <w:spacing w:line="0" w:lineRule="atLeast"/>
              <w:rPr>
                <w:rFonts w:ascii="ＭＳ 明朝" w:eastAsia="ＭＳ 明朝" w:hAnsi="ＭＳ 明朝" w:cs="ＭＳ Ｐゴシック"/>
                <w:kern w:val="0"/>
                <w:sz w:val="16"/>
                <w:szCs w:val="16"/>
              </w:rPr>
            </w:pPr>
          </w:p>
          <w:p w14:paraId="7575C38E" w14:textId="77777777" w:rsidR="007874C7" w:rsidRPr="00997508" w:rsidRDefault="007874C7" w:rsidP="00FB3FB4">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41DC142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2FDCF7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適　・　否　・　該当なし</w:t>
            </w:r>
          </w:p>
          <w:p w14:paraId="4E0DFED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9F792A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算定状況</w:t>
            </w:r>
          </w:p>
          <w:p w14:paraId="79C1916A" w14:textId="77777777" w:rsidR="00FB3FB4" w:rsidRPr="00997508" w:rsidRDefault="007230A8"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指定共同生活援助事業所の場合　　　　　　</w:t>
            </w:r>
            <w:r w:rsidR="00FB3FB4"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 xml:space="preserve">　</w:t>
            </w:r>
            <w:r w:rsidR="00FB3FB4" w:rsidRPr="00997508">
              <w:rPr>
                <w:rFonts w:ascii="ＭＳ 明朝" w:eastAsia="ＭＳ 明朝" w:hAnsi="ＭＳ 明朝" w:cs="ＭＳ Ｐゴシック"/>
                <w:kern w:val="0"/>
                <w:sz w:val="16"/>
                <w:szCs w:val="16"/>
              </w:rPr>
              <w:t>40単位】</w:t>
            </w:r>
          </w:p>
          <w:p w14:paraId="11F488A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日中サービス支援型指定共同生活援助事業所の場合</w:t>
            </w:r>
          </w:p>
          <w:p w14:paraId="6D2BD705" w14:textId="77777777" w:rsidR="00FB3FB4" w:rsidRPr="00997508" w:rsidRDefault="00FB3FB4" w:rsidP="007230A8">
            <w:pPr>
              <w:widowControl/>
              <w:spacing w:line="0" w:lineRule="atLeast"/>
              <w:ind w:firstLineChars="2350" w:firstLine="37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w:t>
            </w:r>
            <w:r w:rsidR="007230A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5</w:t>
            </w:r>
            <w:r w:rsidRPr="00997508">
              <w:rPr>
                <w:rFonts w:ascii="ＭＳ 明朝" w:eastAsia="ＭＳ 明朝" w:hAnsi="ＭＳ 明朝" w:cs="ＭＳ Ｐゴシック" w:hint="eastAsia"/>
                <w:kern w:val="0"/>
                <w:sz w:val="16"/>
                <w:szCs w:val="16"/>
              </w:rPr>
              <w:t>0</w:t>
            </w:r>
            <w:r w:rsidRPr="00997508">
              <w:rPr>
                <w:rFonts w:ascii="ＭＳ 明朝" w:eastAsia="ＭＳ 明朝" w:hAnsi="ＭＳ 明朝" w:cs="ＭＳ Ｐゴシック"/>
                <w:kern w:val="0"/>
                <w:sz w:val="16"/>
                <w:szCs w:val="16"/>
              </w:rPr>
              <w:t>単位】</w:t>
            </w:r>
          </w:p>
          <w:p w14:paraId="45E4BEEC" w14:textId="77777777" w:rsidR="00FB3FB4" w:rsidRPr="00997508" w:rsidRDefault="007230A8"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外部サービス利用型指定共同生活援助事業所 </w:t>
            </w:r>
            <w:r w:rsidR="00FB3FB4" w:rsidRPr="00997508">
              <w:rPr>
                <w:rFonts w:ascii="ＭＳ 明朝" w:eastAsia="ＭＳ 明朝" w:hAnsi="ＭＳ 明朝" w:cs="ＭＳ Ｐゴシック" w:hint="eastAsia"/>
                <w:kern w:val="0"/>
                <w:sz w:val="16"/>
                <w:szCs w:val="16"/>
              </w:rPr>
              <w:t>【</w:t>
            </w:r>
            <w:r w:rsidRPr="00997508">
              <w:rPr>
                <w:rFonts w:ascii="ＭＳ 明朝" w:eastAsia="ＭＳ 明朝" w:hAnsi="ＭＳ 明朝" w:cs="ＭＳ Ｐゴシック" w:hint="eastAsia"/>
                <w:kern w:val="0"/>
                <w:sz w:val="16"/>
                <w:szCs w:val="16"/>
              </w:rPr>
              <w:t xml:space="preserve">　</w:t>
            </w:r>
            <w:r w:rsidR="00FB3FB4" w:rsidRPr="00997508">
              <w:rPr>
                <w:rFonts w:ascii="ＭＳ 明朝" w:eastAsia="ＭＳ 明朝" w:hAnsi="ＭＳ 明朝" w:cs="ＭＳ Ｐゴシック"/>
                <w:kern w:val="0"/>
                <w:sz w:val="16"/>
                <w:szCs w:val="16"/>
              </w:rPr>
              <w:t>25単位】</w:t>
            </w:r>
          </w:p>
        </w:tc>
        <w:tc>
          <w:tcPr>
            <w:tcW w:w="1200" w:type="dxa"/>
            <w:tcBorders>
              <w:top w:val="single" w:sz="4" w:space="0" w:color="auto"/>
              <w:left w:val="nil"/>
              <w:bottom w:val="single" w:sz="4" w:space="0" w:color="auto"/>
              <w:right w:val="single" w:sz="4" w:space="0" w:color="auto"/>
            </w:tcBorders>
          </w:tcPr>
          <w:p w14:paraId="737D30F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4CD17C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6B16EEC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第15の5</w:t>
            </w:r>
          </w:p>
        </w:tc>
      </w:tr>
      <w:tr w:rsidR="00997508" w:rsidRPr="00997508" w14:paraId="268D9D7C"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43936A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1F261F5" w14:textId="77777777" w:rsidR="00FB3FB4" w:rsidRPr="00997508" w:rsidRDefault="00F02D3B" w:rsidP="003E2D09">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23</w:t>
            </w:r>
            <w:r w:rsidR="00FB3FB4" w:rsidRPr="00997508">
              <w:rPr>
                <w:rFonts w:ascii="ＭＳ 明朝" w:eastAsia="ＭＳ 明朝" w:hAnsi="ＭＳ 明朝" w:cs="ＭＳ Ｐゴシック" w:hint="eastAsia"/>
                <w:kern w:val="0"/>
                <w:sz w:val="16"/>
                <w:szCs w:val="16"/>
              </w:rPr>
              <w:t xml:space="preserve">　地域生活移行個別支援特別加算</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7AA4E42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2D242A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次の</w:t>
            </w:r>
            <w:r w:rsidR="007540E3" w:rsidRPr="00997508">
              <w:rPr>
                <w:rFonts w:ascii="ＭＳ 明朝" w:eastAsia="ＭＳ 明朝" w:hAnsi="ＭＳ 明朝" w:cs="ＭＳ Ｐゴシック" w:hint="eastAsia"/>
                <w:kern w:val="0"/>
                <w:sz w:val="16"/>
                <w:szCs w:val="16"/>
              </w:rPr>
              <w:t>施設</w:t>
            </w:r>
            <w:r w:rsidRPr="00997508">
              <w:rPr>
                <w:rFonts w:ascii="ＭＳ 明朝" w:eastAsia="ＭＳ 明朝" w:hAnsi="ＭＳ 明朝" w:cs="ＭＳ Ｐゴシック" w:hint="eastAsia"/>
                <w:kern w:val="0"/>
                <w:sz w:val="16"/>
                <w:szCs w:val="16"/>
              </w:rPr>
              <w:t>基準に適合</w:t>
            </w:r>
            <w:r w:rsidR="007540E3" w:rsidRPr="00997508">
              <w:rPr>
                <w:rFonts w:ascii="ＭＳ 明朝" w:eastAsia="ＭＳ 明朝" w:hAnsi="ＭＳ 明朝" w:cs="ＭＳ Ｐゴシック" w:hint="eastAsia"/>
                <w:kern w:val="0"/>
                <w:sz w:val="16"/>
                <w:szCs w:val="16"/>
              </w:rPr>
              <w:t>している</w:t>
            </w:r>
            <w:r w:rsidRPr="00997508">
              <w:rPr>
                <w:rFonts w:ascii="ＭＳ 明朝" w:eastAsia="ＭＳ 明朝" w:hAnsi="ＭＳ 明朝" w:cs="ＭＳ Ｐゴシック" w:hint="eastAsia"/>
                <w:kern w:val="0"/>
                <w:sz w:val="16"/>
                <w:szCs w:val="16"/>
              </w:rPr>
              <w:t>ものとして県に届け出た</w:t>
            </w:r>
            <w:r w:rsidR="007540E3" w:rsidRPr="00997508">
              <w:rPr>
                <w:rFonts w:ascii="ＭＳ 明朝" w:eastAsia="ＭＳ 明朝" w:hAnsi="ＭＳ 明朝" w:cs="ＭＳ Ｐゴシック" w:hint="eastAsia"/>
                <w:kern w:val="0"/>
                <w:sz w:val="16"/>
                <w:szCs w:val="16"/>
              </w:rPr>
              <w:t>指定共同生活援助事業者</w:t>
            </w:r>
            <w:r w:rsidR="0078140B" w:rsidRPr="00997508">
              <w:rPr>
                <w:rFonts w:ascii="ＭＳ 明朝" w:eastAsia="ＭＳ 明朝" w:hAnsi="ＭＳ 明朝" w:cs="ＭＳ Ｐゴシック" w:hint="eastAsia"/>
                <w:kern w:val="0"/>
                <w:sz w:val="16"/>
                <w:szCs w:val="16"/>
              </w:rPr>
              <w:t>等</w:t>
            </w:r>
            <w:r w:rsidR="007540E3" w:rsidRPr="00997508">
              <w:rPr>
                <w:rFonts w:ascii="ＭＳ 明朝" w:eastAsia="ＭＳ 明朝" w:hAnsi="ＭＳ 明朝" w:cs="ＭＳ Ｐゴシック" w:hint="eastAsia"/>
                <w:kern w:val="0"/>
                <w:sz w:val="16"/>
                <w:szCs w:val="16"/>
              </w:rPr>
              <w:t>が、厚生労働大臣が定める者に</w:t>
            </w:r>
            <w:r w:rsidR="009722BB" w:rsidRPr="00997508">
              <w:rPr>
                <w:rFonts w:ascii="ＭＳ 明朝" w:eastAsia="ＭＳ 明朝" w:hAnsi="ＭＳ 明朝" w:cs="ＭＳ Ｐゴシック" w:hint="eastAsia"/>
                <w:kern w:val="0"/>
                <w:sz w:val="16"/>
                <w:szCs w:val="16"/>
              </w:rPr>
              <w:t>対して</w:t>
            </w:r>
            <w:r w:rsidRPr="00997508">
              <w:rPr>
                <w:rFonts w:ascii="ＭＳ 明朝" w:eastAsia="ＭＳ 明朝" w:hAnsi="ＭＳ 明朝" w:cs="ＭＳ Ｐゴシック" w:hint="eastAsia"/>
                <w:kern w:val="0"/>
                <w:sz w:val="16"/>
                <w:szCs w:val="16"/>
              </w:rPr>
              <w:t>サービスを行った場合に、３年以内（医療観察法に基づく通院期間の延長が行われた場合は、延長期間を限度とする）</w:t>
            </w:r>
            <w:r w:rsidR="009722BB" w:rsidRPr="00997508">
              <w:rPr>
                <w:rFonts w:ascii="ＭＳ 明朝" w:eastAsia="ＭＳ 明朝" w:hAnsi="ＭＳ 明朝" w:cs="ＭＳ Ｐゴシック" w:hint="eastAsia"/>
                <w:kern w:val="0"/>
                <w:sz w:val="16"/>
                <w:szCs w:val="16"/>
              </w:rPr>
              <w:t>の期間（他の指定障害福祉サービス事業所等において地域生活移行個別支援加算を算定した期間を含む。）</w:t>
            </w:r>
            <w:r w:rsidRPr="00997508">
              <w:rPr>
                <w:rFonts w:ascii="ＭＳ 明朝" w:eastAsia="ＭＳ 明朝" w:hAnsi="ＭＳ 明朝" w:cs="ＭＳ Ｐゴシック" w:hint="eastAsia"/>
                <w:kern w:val="0"/>
                <w:sz w:val="16"/>
                <w:szCs w:val="16"/>
              </w:rPr>
              <w:t>において、１日につき所定単位数を</w:t>
            </w:r>
            <w:r w:rsidR="009722BB" w:rsidRPr="00997508">
              <w:rPr>
                <w:rFonts w:ascii="ＭＳ 明朝" w:eastAsia="ＭＳ 明朝" w:hAnsi="ＭＳ 明朝" w:cs="ＭＳ Ｐゴシック" w:hint="eastAsia"/>
                <w:kern w:val="0"/>
                <w:sz w:val="16"/>
                <w:szCs w:val="16"/>
              </w:rPr>
              <w:t>算定</w:t>
            </w:r>
            <w:r w:rsidRPr="00997508">
              <w:rPr>
                <w:rFonts w:ascii="ＭＳ 明朝" w:eastAsia="ＭＳ 明朝" w:hAnsi="ＭＳ 明朝" w:cs="ＭＳ Ｐゴシック" w:hint="eastAsia"/>
                <w:kern w:val="0"/>
                <w:sz w:val="16"/>
                <w:szCs w:val="16"/>
              </w:rPr>
              <w:t>しているか。</w:t>
            </w:r>
          </w:p>
          <w:p w14:paraId="7754C6D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A5CA702"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shd w:val="pct15" w:color="auto" w:fill="FFFFFF"/>
              </w:rPr>
            </w:pPr>
            <w:r w:rsidRPr="00997508">
              <w:rPr>
                <w:rFonts w:ascii="ＭＳ 明朝" w:eastAsia="ＭＳ 明朝" w:hAnsi="ＭＳ 明朝" w:cs="ＭＳ Ｐゴシック" w:hint="eastAsia"/>
                <w:kern w:val="0"/>
                <w:sz w:val="16"/>
                <w:szCs w:val="16"/>
              </w:rPr>
              <w:t xml:space="preserve">　</w:t>
            </w:r>
            <w:r w:rsidRPr="00997508">
              <w:rPr>
                <w:rFonts w:ascii="ＭＳ ゴシック" w:eastAsia="ＭＳ ゴシック" w:hAnsi="ＭＳ ゴシック" w:cs="ＭＳ Ｐゴシック" w:hint="eastAsia"/>
                <w:kern w:val="0"/>
                <w:sz w:val="16"/>
                <w:szCs w:val="16"/>
                <w:shd w:val="pct15" w:color="auto" w:fill="FFFFFF"/>
              </w:rPr>
              <w:t>※施設基準（平</w:t>
            </w:r>
            <w:r w:rsidRPr="00997508">
              <w:rPr>
                <w:rFonts w:ascii="ＭＳ ゴシック" w:eastAsia="ＭＳ ゴシック" w:hAnsi="ＭＳ ゴシック" w:cs="ＭＳ Ｐゴシック"/>
                <w:kern w:val="0"/>
                <w:sz w:val="16"/>
                <w:szCs w:val="16"/>
                <w:shd w:val="pct15" w:color="auto" w:fill="FFFFFF"/>
              </w:rPr>
              <w:t>18厚労告551・二の三）</w:t>
            </w:r>
            <w:r w:rsidRPr="00997508">
              <w:rPr>
                <w:rFonts w:ascii="ＭＳ ゴシック" w:eastAsia="ＭＳ ゴシック" w:hAnsi="ＭＳ ゴシック" w:cs="ＭＳ Ｐゴシック" w:hint="eastAsia"/>
                <w:kern w:val="0"/>
                <w:sz w:val="16"/>
                <w:szCs w:val="16"/>
                <w:shd w:val="pct15" w:color="auto" w:fill="FFFFFF"/>
              </w:rPr>
              <w:t xml:space="preserve">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1F7FB219"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１　基準上配置すべき世話人又は生活支援員に加え、適切な支援を行うために必要な数の</w:t>
            </w:r>
            <w:r w:rsidR="00B85A06">
              <w:rPr>
                <w:rFonts w:ascii="ＭＳ 明朝" w:eastAsia="ＭＳ 明朝" w:hAnsi="ＭＳ 明朝" w:cs="ＭＳ Ｐゴシック" w:hint="eastAsia"/>
                <w:kern w:val="0"/>
                <w:sz w:val="16"/>
                <w:szCs w:val="16"/>
              </w:rPr>
              <w:t>世話人又は</w:t>
            </w:r>
            <w:r w:rsidRPr="00997508">
              <w:rPr>
                <w:rFonts w:ascii="ＭＳ 明朝" w:eastAsia="ＭＳ 明朝" w:hAnsi="ＭＳ 明朝" w:cs="ＭＳ Ｐゴシック" w:hint="eastAsia"/>
                <w:kern w:val="0"/>
                <w:sz w:val="16"/>
                <w:szCs w:val="16"/>
              </w:rPr>
              <w:t>生活支援員を配置する。</w:t>
            </w:r>
          </w:p>
          <w:p w14:paraId="00E02FAB" w14:textId="77777777" w:rsidR="003E2D09" w:rsidRPr="00997508" w:rsidRDefault="003E2D09" w:rsidP="00FB3FB4">
            <w:pPr>
              <w:widowControl/>
              <w:spacing w:line="0" w:lineRule="atLeast"/>
              <w:ind w:left="320" w:hangingChars="200" w:hanging="320"/>
              <w:rPr>
                <w:rFonts w:ascii="ＭＳ 明朝" w:eastAsia="ＭＳ 明朝" w:hAnsi="ＭＳ 明朝" w:cs="ＭＳ Ｐゴシック"/>
                <w:kern w:val="0"/>
                <w:sz w:val="16"/>
                <w:szCs w:val="16"/>
              </w:rPr>
            </w:pPr>
          </w:p>
          <w:p w14:paraId="33916AA5" w14:textId="787277BF" w:rsidR="00F46C14" w:rsidRPr="00997508" w:rsidRDefault="00FB3FB4" w:rsidP="00F46C1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２　社会福祉士又は精神保健福祉士の資格を有する職員を配置している</w:t>
            </w:r>
            <w:r w:rsidR="00B85A06">
              <w:rPr>
                <w:rFonts w:ascii="ＭＳ 明朝" w:eastAsia="ＭＳ 明朝" w:hAnsi="ＭＳ 明朝" w:cs="ＭＳ Ｐゴシック" w:hint="eastAsia"/>
                <w:kern w:val="0"/>
                <w:sz w:val="16"/>
                <w:szCs w:val="16"/>
              </w:rPr>
              <w:t>とともに、適切な支援を行うにあたり、当該資格を有する者による指導体制が整えられていること。</w:t>
            </w:r>
          </w:p>
          <w:p w14:paraId="6CB50645" w14:textId="77777777" w:rsidR="00F46C14" w:rsidRPr="00997508" w:rsidRDefault="00F46C14" w:rsidP="00FB3FB4">
            <w:pPr>
              <w:widowControl/>
              <w:spacing w:line="0" w:lineRule="atLeast"/>
              <w:ind w:left="320" w:hangingChars="200" w:hanging="320"/>
              <w:rPr>
                <w:rFonts w:ascii="ＭＳ 明朝" w:eastAsia="ＭＳ 明朝" w:hAnsi="ＭＳ 明朝" w:cs="ＭＳ Ｐゴシック"/>
                <w:kern w:val="0"/>
                <w:sz w:val="16"/>
                <w:szCs w:val="16"/>
              </w:rPr>
            </w:pPr>
          </w:p>
          <w:p w14:paraId="77BE7199"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３　医療観察法に基づく通院中の者及び矯正施設から出所した障害者等の支援に関する研修を年１回以上行っていること。</w:t>
            </w:r>
          </w:p>
          <w:p w14:paraId="6018EBCC" w14:textId="77777777" w:rsidR="003E2D09" w:rsidRPr="00997508" w:rsidRDefault="003E2D09" w:rsidP="00FB3FB4">
            <w:pPr>
              <w:widowControl/>
              <w:spacing w:line="0" w:lineRule="atLeast"/>
              <w:ind w:left="320" w:hangingChars="200" w:hanging="320"/>
              <w:rPr>
                <w:rFonts w:ascii="ＭＳ 明朝" w:eastAsia="ＭＳ 明朝" w:hAnsi="ＭＳ 明朝" w:cs="ＭＳ Ｐゴシック"/>
                <w:kern w:val="0"/>
                <w:sz w:val="16"/>
                <w:szCs w:val="16"/>
              </w:rPr>
            </w:pPr>
          </w:p>
          <w:p w14:paraId="371ADCA2"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４　保護観察所、</w:t>
            </w:r>
            <w:r w:rsidR="00B85A06">
              <w:rPr>
                <w:rFonts w:ascii="ＭＳ 明朝" w:eastAsia="ＭＳ 明朝" w:hAnsi="ＭＳ 明朝" w:cs="ＭＳ Ｐゴシック" w:hint="eastAsia"/>
                <w:kern w:val="0"/>
                <w:sz w:val="16"/>
                <w:szCs w:val="16"/>
              </w:rPr>
              <w:t>更生保護施設、</w:t>
            </w:r>
            <w:r w:rsidRPr="00997508">
              <w:rPr>
                <w:rFonts w:ascii="ＭＳ 明朝" w:eastAsia="ＭＳ 明朝" w:hAnsi="ＭＳ 明朝" w:cs="ＭＳ Ｐゴシック" w:hint="eastAsia"/>
                <w:kern w:val="0"/>
                <w:sz w:val="16"/>
                <w:szCs w:val="16"/>
              </w:rPr>
              <w:t>指定医療機関、精神保健福祉センター</w:t>
            </w:r>
            <w:r w:rsidR="00B85A06">
              <w:rPr>
                <w:rFonts w:ascii="ＭＳ 明朝" w:eastAsia="ＭＳ 明朝" w:hAnsi="ＭＳ 明朝" w:cs="ＭＳ Ｐゴシック" w:hint="eastAsia"/>
                <w:kern w:val="0"/>
                <w:sz w:val="16"/>
                <w:szCs w:val="16"/>
              </w:rPr>
              <w:t>その他関係機関</w:t>
            </w:r>
            <w:r w:rsidRPr="00997508">
              <w:rPr>
                <w:rFonts w:ascii="ＭＳ 明朝" w:eastAsia="ＭＳ 明朝" w:hAnsi="ＭＳ 明朝" w:cs="ＭＳ Ｐゴシック" w:hint="eastAsia"/>
                <w:kern w:val="0"/>
                <w:sz w:val="16"/>
                <w:szCs w:val="16"/>
              </w:rPr>
              <w:t>との協力体制が整っていること。</w:t>
            </w:r>
          </w:p>
          <w:p w14:paraId="1C8EFF6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4E9EADD" w14:textId="77777777" w:rsidR="007540E3" w:rsidRPr="00997508" w:rsidRDefault="007540E3" w:rsidP="009722BB">
            <w:pPr>
              <w:widowControl/>
              <w:spacing w:line="0" w:lineRule="atLeast"/>
              <w:ind w:leftChars="100" w:left="210"/>
              <w:jc w:val="left"/>
              <w:rPr>
                <w:rFonts w:ascii="ＭＳ 明朝" w:eastAsia="ＭＳ 明朝" w:hAnsi="ＭＳ 明朝" w:cs="ＭＳ Ｐゴシック"/>
                <w:kern w:val="0"/>
                <w:sz w:val="16"/>
                <w:szCs w:val="16"/>
              </w:rPr>
            </w:pPr>
            <w:r w:rsidRPr="00997508">
              <w:rPr>
                <w:rFonts w:ascii="ＭＳ ゴシック" w:eastAsia="ＭＳ ゴシック" w:hAnsi="ＭＳ ゴシック" w:cs="ＭＳ Ｐゴシック" w:hint="eastAsia"/>
                <w:kern w:val="0"/>
                <w:sz w:val="16"/>
                <w:szCs w:val="16"/>
                <w:shd w:val="pct15" w:color="auto" w:fill="FFFFFF"/>
              </w:rPr>
              <w:t>※厚生労働大臣が定める者（</w:t>
            </w:r>
            <w:r w:rsidRPr="00997508">
              <w:rPr>
                <w:rFonts w:ascii="ＭＳ ゴシック" w:eastAsia="ＭＳ ゴシック" w:hAnsi="ＭＳ ゴシック" w:cs="ＭＳ Ｐゴシック"/>
                <w:kern w:val="0"/>
                <w:sz w:val="16"/>
                <w:szCs w:val="16"/>
                <w:shd w:val="pct15" w:color="auto" w:fill="FFFFFF"/>
              </w:rPr>
              <w:t>H18厚労告示556・第9号）</w:t>
            </w:r>
            <w:r w:rsidRPr="00997508">
              <w:rPr>
                <w:rFonts w:ascii="ＭＳ ゴシック" w:eastAsia="ＭＳ ゴシック" w:hAnsi="ＭＳ ゴシック" w:cs="ＭＳ Ｐゴシック" w:hint="eastAsia"/>
                <w:kern w:val="0"/>
                <w:sz w:val="16"/>
                <w:szCs w:val="16"/>
                <w:shd w:val="pct15" w:color="auto" w:fill="FFFFFF"/>
              </w:rPr>
              <w:t xml:space="preserve">　　　　　　　　　　　　　　　　　　　　　　　　</w:t>
            </w:r>
          </w:p>
          <w:p w14:paraId="0CE3FA34" w14:textId="77777777" w:rsidR="009722BB" w:rsidRPr="00997508" w:rsidRDefault="009722BB" w:rsidP="009722BB">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ア　心神喪失等の状態で重大な他害行為を行った者の医療及び観察等に関する法律に基づく入院によらない</w:t>
            </w:r>
            <w:r w:rsidR="007540E3" w:rsidRPr="00997508">
              <w:rPr>
                <w:rFonts w:ascii="ＭＳ 明朝" w:eastAsia="ＭＳ 明朝" w:hAnsi="ＭＳ 明朝" w:cs="ＭＳ Ｐゴシック" w:hint="eastAsia"/>
                <w:kern w:val="0"/>
                <w:sz w:val="16"/>
                <w:szCs w:val="16"/>
              </w:rPr>
              <w:t>医療を受け</w:t>
            </w:r>
            <w:r w:rsidRPr="00997508">
              <w:rPr>
                <w:rFonts w:ascii="ＭＳ 明朝" w:eastAsia="ＭＳ 明朝" w:hAnsi="ＭＳ 明朝" w:cs="ＭＳ Ｐゴシック" w:hint="eastAsia"/>
                <w:kern w:val="0"/>
                <w:sz w:val="16"/>
                <w:szCs w:val="16"/>
              </w:rPr>
              <w:t>る者</w:t>
            </w:r>
          </w:p>
          <w:p w14:paraId="21024F2B" w14:textId="77777777" w:rsidR="007540E3" w:rsidRPr="00997508" w:rsidRDefault="009722BB" w:rsidP="00347255">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イ　</w:t>
            </w:r>
            <w:r w:rsidR="007540E3" w:rsidRPr="00997508">
              <w:rPr>
                <w:rFonts w:ascii="ＭＳ 明朝" w:eastAsia="ＭＳ 明朝" w:hAnsi="ＭＳ 明朝" w:cs="ＭＳ Ｐゴシック" w:hint="eastAsia"/>
                <w:kern w:val="0"/>
                <w:sz w:val="16"/>
                <w:szCs w:val="16"/>
              </w:rPr>
              <w:t>矯正施設からの出所に伴い保護観察所等から受入依頼を受けた者であって３年を経過していない者</w:t>
            </w:r>
            <w:r w:rsidRPr="00997508">
              <w:rPr>
                <w:rFonts w:ascii="ＭＳ 明朝" w:eastAsia="ＭＳ 明朝" w:hAnsi="ＭＳ 明朝" w:cs="ＭＳ Ｐゴシック" w:hint="eastAsia"/>
                <w:kern w:val="0"/>
                <w:sz w:val="16"/>
                <w:szCs w:val="16"/>
              </w:rPr>
              <w:t>又はこれに準ずる者</w:t>
            </w:r>
          </w:p>
          <w:p w14:paraId="22432769" w14:textId="77777777" w:rsidR="007874C7" w:rsidRPr="00997508" w:rsidRDefault="007874C7" w:rsidP="00FB3FB4">
            <w:pPr>
              <w:widowControl/>
              <w:spacing w:line="0" w:lineRule="atLeast"/>
              <w:rPr>
                <w:rFonts w:ascii="ＭＳ 明朝" w:eastAsia="ＭＳ 明朝" w:hAnsi="ＭＳ 明朝" w:cs="ＭＳ Ｐゴシック"/>
                <w:kern w:val="0"/>
                <w:sz w:val="16"/>
                <w:szCs w:val="16"/>
              </w:rPr>
            </w:pPr>
          </w:p>
          <w:p w14:paraId="054B9F6B" w14:textId="77777777" w:rsidR="0078140B" w:rsidRPr="00997508" w:rsidRDefault="0078140B" w:rsidP="00FB3FB4">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412F8F2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893CFB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適　・　否　・　該当なし</w:t>
            </w:r>
          </w:p>
          <w:p w14:paraId="399485A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1D95B20" w14:textId="77777777" w:rsidR="00FB3FB4" w:rsidRPr="00997508" w:rsidRDefault="00FB3FB4" w:rsidP="00FB3FB4">
            <w:pPr>
              <w:pStyle w:val="af1"/>
              <w:widowControl/>
              <w:numPr>
                <w:ilvl w:val="0"/>
                <w:numId w:val="13"/>
              </w:numPr>
              <w:spacing w:line="0" w:lineRule="atLeast"/>
              <w:ind w:leftChars="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地域生活移行個別支援特別加算　【</w:t>
            </w:r>
            <w:r w:rsidR="007230A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670単位】</w:t>
            </w:r>
          </w:p>
        </w:tc>
        <w:tc>
          <w:tcPr>
            <w:tcW w:w="1200" w:type="dxa"/>
            <w:tcBorders>
              <w:top w:val="single" w:sz="4" w:space="0" w:color="auto"/>
              <w:left w:val="nil"/>
              <w:bottom w:val="single" w:sz="4" w:space="0" w:color="auto"/>
              <w:right w:val="single" w:sz="4" w:space="0" w:color="auto"/>
            </w:tcBorders>
          </w:tcPr>
          <w:p w14:paraId="5A89983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BA15BA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2846288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第15の6</w:t>
            </w:r>
          </w:p>
        </w:tc>
      </w:tr>
      <w:tr w:rsidR="00997508" w:rsidRPr="00997508" w14:paraId="134F7546"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1DF5AB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0A8E373" w14:textId="77777777" w:rsidR="00FB3FB4" w:rsidRPr="00997508" w:rsidRDefault="0078140B"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24</w:t>
            </w:r>
            <w:r w:rsidR="00FB3FB4" w:rsidRPr="00997508">
              <w:rPr>
                <w:rFonts w:ascii="ＭＳ 明朝" w:eastAsia="ＭＳ 明朝" w:hAnsi="ＭＳ 明朝" w:cs="ＭＳ Ｐゴシック" w:hint="eastAsia"/>
                <w:kern w:val="0"/>
                <w:sz w:val="16"/>
                <w:szCs w:val="16"/>
              </w:rPr>
              <w:t xml:space="preserve">　精神障害者地域移行特別加算</w:t>
            </w:r>
          </w:p>
          <w:p w14:paraId="3A2A5DA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6570C29" w14:textId="77777777" w:rsidR="003E2D09" w:rsidRPr="00997508" w:rsidRDefault="003E2D09" w:rsidP="00FB3FB4">
            <w:pPr>
              <w:widowControl/>
              <w:spacing w:line="0" w:lineRule="atLeast"/>
              <w:rPr>
                <w:rFonts w:ascii="ＭＳ 明朝" w:eastAsia="ＭＳ 明朝" w:hAnsi="ＭＳ 明朝" w:cs="ＭＳ Ｐゴシック"/>
                <w:kern w:val="0"/>
                <w:sz w:val="16"/>
                <w:szCs w:val="16"/>
              </w:rPr>
            </w:pPr>
          </w:p>
          <w:p w14:paraId="547A417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［関係書類］</w:t>
            </w:r>
          </w:p>
          <w:p w14:paraId="712EFB8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・アセスメントの記録</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3275315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4F24CF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00347255" w:rsidRPr="00997508">
              <w:rPr>
                <w:rFonts w:ascii="ＭＳ 明朝" w:eastAsia="ＭＳ 明朝" w:hAnsi="ＭＳ 明朝" w:cs="ＭＳ Ｐゴシック" w:hint="eastAsia"/>
                <w:kern w:val="0"/>
                <w:sz w:val="16"/>
                <w:szCs w:val="16"/>
              </w:rPr>
              <w:t>運営規程に定める主たる対象とする障がい者の種類に精神障がい者を含み、かつ、</w:t>
            </w:r>
            <w:r w:rsidR="001C5E7A" w:rsidRPr="00997508">
              <w:rPr>
                <w:rFonts w:ascii="ＭＳ 明朝" w:eastAsia="ＭＳ 明朝" w:hAnsi="ＭＳ 明朝" w:cs="ＭＳ Ｐゴシック" w:hint="eastAsia"/>
                <w:kern w:val="0"/>
                <w:sz w:val="16"/>
                <w:szCs w:val="16"/>
              </w:rPr>
              <w:t>指定共同生活援助事業所等に置くべき従業者のうち、社会福祉士、精神保健福祉士又は公認心理士等である従業者を1人以上配置するものとして県へ届け出た指定共同生活援助事業所等において、当該従業者が、</w:t>
            </w:r>
            <w:r w:rsidRPr="00997508">
              <w:rPr>
                <w:rFonts w:ascii="ＭＳ 明朝" w:eastAsia="ＭＳ 明朝" w:hAnsi="ＭＳ 明朝" w:cs="ＭＳ Ｐゴシック" w:hint="eastAsia"/>
                <w:kern w:val="0"/>
                <w:sz w:val="16"/>
                <w:szCs w:val="16"/>
              </w:rPr>
              <w:t>精神科病院に１年以上入</w:t>
            </w:r>
            <w:r w:rsidRPr="00997508">
              <w:rPr>
                <w:rFonts w:ascii="ＭＳ 明朝" w:eastAsia="ＭＳ 明朝" w:hAnsi="ＭＳ 明朝" w:cs="ＭＳ Ｐゴシック" w:hint="eastAsia"/>
                <w:kern w:val="0"/>
                <w:sz w:val="16"/>
                <w:szCs w:val="16"/>
              </w:rPr>
              <w:lastRenderedPageBreak/>
              <w:t>院していた精神障害者であって当該精神科病院を退院してから１年以内のものに対し、共同生活援助計画等を作成するとともに、地域で生活するために必要な相談援助や個別の支援等を行った場合に、１日につき所定単位数を</w:t>
            </w:r>
            <w:r w:rsidR="001C5E7A" w:rsidRPr="00997508">
              <w:rPr>
                <w:rFonts w:ascii="ＭＳ 明朝" w:eastAsia="ＭＳ 明朝" w:hAnsi="ＭＳ 明朝" w:cs="ＭＳ Ｐゴシック" w:hint="eastAsia"/>
                <w:kern w:val="0"/>
                <w:sz w:val="16"/>
                <w:szCs w:val="16"/>
              </w:rPr>
              <w:t>算定</w:t>
            </w:r>
            <w:r w:rsidRPr="00997508">
              <w:rPr>
                <w:rFonts w:ascii="ＭＳ 明朝" w:eastAsia="ＭＳ 明朝" w:hAnsi="ＭＳ 明朝" w:cs="ＭＳ Ｐゴシック" w:hint="eastAsia"/>
                <w:kern w:val="0"/>
                <w:sz w:val="16"/>
                <w:szCs w:val="16"/>
              </w:rPr>
              <w:t>しているか。</w:t>
            </w:r>
          </w:p>
          <w:p w14:paraId="6E7E82D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ただし、地域生活移行支援特別加算を算定している場合は、算定できない。</w:t>
            </w:r>
          </w:p>
          <w:p w14:paraId="066DF19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2D9B0A1" w14:textId="77777777" w:rsidR="00FB3FB4" w:rsidRPr="00997508" w:rsidRDefault="003E2D09" w:rsidP="00FB3FB4">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997508">
              <w:rPr>
                <w:rFonts w:ascii="ＭＳ ゴシック" w:eastAsia="ＭＳ ゴシック" w:hAnsi="ＭＳ ゴシック" w:cs="ＭＳ Ｐゴシック" w:hint="eastAsia"/>
                <w:kern w:val="0"/>
                <w:sz w:val="16"/>
                <w:szCs w:val="16"/>
                <w:shd w:val="pct15" w:color="auto" w:fill="FFFFFF"/>
              </w:rPr>
              <w:t>※</w:t>
            </w:r>
            <w:r w:rsidR="00FB3FB4" w:rsidRPr="00997508">
              <w:rPr>
                <w:rFonts w:ascii="ＭＳ ゴシック" w:eastAsia="ＭＳ ゴシック" w:hAnsi="ＭＳ ゴシック" w:cs="ＭＳ Ｐゴシック"/>
                <w:kern w:val="0"/>
                <w:sz w:val="16"/>
                <w:szCs w:val="16"/>
                <w:shd w:val="pct15" w:color="auto" w:fill="FFFFFF"/>
              </w:rPr>
              <w:t>対象者の要件</w:t>
            </w:r>
            <w:r w:rsidRPr="00997508">
              <w:rPr>
                <w:rFonts w:ascii="ＭＳ ゴシック" w:eastAsia="ＭＳ ゴシック" w:hAnsi="ＭＳ ゴシック" w:cs="ＭＳ Ｐゴシック" w:hint="eastAsia"/>
                <w:kern w:val="0"/>
                <w:sz w:val="16"/>
                <w:szCs w:val="16"/>
                <w:shd w:val="pct15" w:color="auto" w:fill="FFFFFF"/>
              </w:rPr>
              <w:t xml:space="preserve">　　</w:t>
            </w:r>
            <w:r w:rsidR="00FB3FB4" w:rsidRPr="00997508">
              <w:rPr>
                <w:rFonts w:ascii="ＭＳ ゴシック" w:eastAsia="ＭＳ ゴシック" w:hAnsi="ＭＳ ゴシック" w:cs="ＭＳ Ｐゴシック" w:hint="eastAsia"/>
                <w:kern w:val="0"/>
                <w:sz w:val="16"/>
                <w:szCs w:val="16"/>
                <w:shd w:val="pct15" w:color="auto" w:fill="FFFFFF"/>
              </w:rPr>
              <w:t xml:space="preserve">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3459DF9D" w14:textId="77777777" w:rsidR="00FB3FB4" w:rsidRPr="00997508" w:rsidRDefault="001C5E7A" w:rsidP="001C5E7A">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１</w:t>
            </w:r>
            <w:r w:rsidR="00FB3FB4" w:rsidRPr="00997508">
              <w:rPr>
                <w:rFonts w:ascii="ＭＳ 明朝" w:eastAsia="ＭＳ 明朝" w:hAnsi="ＭＳ 明朝" w:cs="ＭＳ Ｐゴシック" w:hint="eastAsia"/>
                <w:kern w:val="0"/>
                <w:sz w:val="16"/>
                <w:szCs w:val="16"/>
              </w:rPr>
              <w:t xml:space="preserve">　精神科病院に１年以上入院していた精神障害者であって、退院してから１年以内の者であること。</w:t>
            </w:r>
          </w:p>
          <w:p w14:paraId="76E45CAE" w14:textId="77777777" w:rsidR="00FB3FB4" w:rsidRPr="00997508" w:rsidRDefault="001C5E7A" w:rsidP="001C5E7A">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２　</w:t>
            </w:r>
            <w:r w:rsidR="00FB3FB4" w:rsidRPr="00997508">
              <w:rPr>
                <w:rFonts w:ascii="ＭＳ 明朝" w:eastAsia="ＭＳ 明朝" w:hAnsi="ＭＳ 明朝" w:cs="ＭＳ Ｐゴシック" w:hint="eastAsia"/>
                <w:kern w:val="0"/>
                <w:sz w:val="16"/>
                <w:szCs w:val="16"/>
              </w:rPr>
              <w:t>本加算は、長期入院精神障害者の地域移行を進めることを趣旨としたものであることから、原則として、長期入院精神障害者が精神科病院から退院するに当たり、指定共同生活援助事業所等が当該精神障害者の受入れを行うことを想定しており、退院日から１年以内について、加算の算定ができる。</w:t>
            </w:r>
          </w:p>
          <w:p w14:paraId="31C46677" w14:textId="77777777" w:rsidR="00FB3FB4" w:rsidRPr="00997508" w:rsidRDefault="001C5E7A" w:rsidP="001C5E7A">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３　</w:t>
            </w:r>
            <w:r w:rsidR="00FB3FB4" w:rsidRPr="00997508">
              <w:rPr>
                <w:rFonts w:ascii="ＭＳ 明朝" w:eastAsia="ＭＳ 明朝" w:hAnsi="ＭＳ 明朝" w:cs="ＭＳ Ｐゴシック" w:hint="eastAsia"/>
                <w:kern w:val="0"/>
                <w:sz w:val="16"/>
                <w:szCs w:val="16"/>
              </w:rPr>
              <w:t>１年以上精神科病院に入院し、退院後、一定期間居宅等で生活した精神障害者であっても、退院から１年以内について、加算を算定できるものである。</w:t>
            </w:r>
          </w:p>
          <w:p w14:paraId="569BA265" w14:textId="77777777" w:rsidR="00FB3FB4" w:rsidRPr="00997508" w:rsidRDefault="00FB3FB4" w:rsidP="00FB3FB4">
            <w:pPr>
              <w:widowControl/>
              <w:spacing w:line="0" w:lineRule="atLeast"/>
              <w:ind w:left="160" w:hangingChars="100" w:hanging="160"/>
              <w:rPr>
                <w:rFonts w:ascii="ＭＳ 明朝" w:eastAsia="ＭＳ 明朝" w:hAnsi="ＭＳ 明朝" w:cs="ＭＳ Ｐゴシック"/>
                <w:kern w:val="0"/>
                <w:sz w:val="16"/>
                <w:szCs w:val="16"/>
              </w:rPr>
            </w:pPr>
          </w:p>
          <w:p w14:paraId="2BB1DB41" w14:textId="77777777" w:rsidR="00FB3FB4" w:rsidRPr="00997508" w:rsidRDefault="003E2D09" w:rsidP="00FB3FB4">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997508">
              <w:rPr>
                <w:rFonts w:ascii="ＭＳ ゴシック" w:eastAsia="ＭＳ ゴシック" w:hAnsi="ＭＳ ゴシック" w:cs="ＭＳ Ｐゴシック" w:hint="eastAsia"/>
                <w:kern w:val="0"/>
                <w:sz w:val="16"/>
                <w:szCs w:val="16"/>
                <w:shd w:val="pct15" w:color="auto" w:fill="FFFFFF"/>
              </w:rPr>
              <w:t>※</w:t>
            </w:r>
            <w:r w:rsidR="00FB3FB4" w:rsidRPr="00997508">
              <w:rPr>
                <w:rFonts w:ascii="ＭＳ ゴシック" w:eastAsia="ＭＳ ゴシック" w:hAnsi="ＭＳ ゴシック" w:cs="ＭＳ Ｐゴシック"/>
                <w:kern w:val="0"/>
                <w:sz w:val="16"/>
                <w:szCs w:val="16"/>
                <w:shd w:val="pct15" w:color="auto" w:fill="FFFFFF"/>
              </w:rPr>
              <w:t>施設要件</w:t>
            </w:r>
            <w:r w:rsidRPr="00997508">
              <w:rPr>
                <w:rFonts w:ascii="ＭＳ ゴシック" w:eastAsia="ＭＳ ゴシック" w:hAnsi="ＭＳ ゴシック" w:cs="ＭＳ Ｐゴシック" w:hint="eastAsia"/>
                <w:kern w:val="0"/>
                <w:sz w:val="16"/>
                <w:szCs w:val="16"/>
                <w:shd w:val="pct15" w:color="auto" w:fill="FFFFFF"/>
              </w:rPr>
              <w:t xml:space="preserve">　　</w:t>
            </w:r>
            <w:r w:rsidR="00FB3FB4" w:rsidRPr="00997508">
              <w:rPr>
                <w:rFonts w:ascii="ＭＳ ゴシック" w:eastAsia="ＭＳ ゴシック" w:hAnsi="ＭＳ ゴシック" w:cs="ＭＳ Ｐゴシック" w:hint="eastAsia"/>
                <w:kern w:val="0"/>
                <w:sz w:val="16"/>
                <w:szCs w:val="16"/>
                <w:shd w:val="pct15" w:color="auto" w:fill="FFFFFF"/>
              </w:rPr>
              <w:t xml:space="preserve">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613508EE" w14:textId="77777777" w:rsidR="00FB3FB4" w:rsidRPr="00997508" w:rsidRDefault="00FB3FB4"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事業所が定める運営規程において、主たる対象とする障害の種類に精神障害者を含む指定共同生活援助事業所等であること。</w:t>
            </w:r>
          </w:p>
          <w:p w14:paraId="4AA474C4" w14:textId="77777777" w:rsidR="00FB3FB4" w:rsidRPr="00997508" w:rsidRDefault="00FB3FB4"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また、当該事業所の従業者として、社会福祉士、精神保健福祉士又は公認心理師若しくは心理に関する支援を要する者に対する相談、助言、指導等の援助を行う能力を有する者を１人以上配置するとともに、精神障害者の地域生活を支援するための体制を確保していること。</w:t>
            </w:r>
          </w:p>
          <w:p w14:paraId="22206908" w14:textId="77777777" w:rsidR="00FB3FB4" w:rsidRPr="00997508" w:rsidRDefault="00FB3FB4" w:rsidP="00FB3FB4">
            <w:pPr>
              <w:widowControl/>
              <w:spacing w:line="0" w:lineRule="atLeast"/>
              <w:ind w:left="160" w:hangingChars="100" w:hanging="160"/>
              <w:rPr>
                <w:rFonts w:ascii="ＭＳ 明朝" w:eastAsia="ＭＳ 明朝" w:hAnsi="ＭＳ 明朝" w:cs="ＭＳ Ｐゴシック"/>
                <w:kern w:val="0"/>
                <w:sz w:val="16"/>
                <w:szCs w:val="16"/>
              </w:rPr>
            </w:pPr>
          </w:p>
          <w:p w14:paraId="506A2BFA" w14:textId="77777777" w:rsidR="00FB3FB4" w:rsidRPr="00997508" w:rsidRDefault="003E2D09" w:rsidP="00FB3FB4">
            <w:pPr>
              <w:widowControl/>
              <w:spacing w:line="0" w:lineRule="atLeast"/>
              <w:ind w:leftChars="100" w:left="21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shd w:val="pct15" w:color="auto" w:fill="FFFFFF"/>
              </w:rPr>
              <w:t>※</w:t>
            </w:r>
            <w:r w:rsidR="00FB3FB4" w:rsidRPr="00997508">
              <w:rPr>
                <w:rFonts w:ascii="ＭＳ ゴシック" w:eastAsia="ＭＳ ゴシック" w:hAnsi="ＭＳ ゴシック" w:cs="ＭＳ Ｐゴシック" w:hint="eastAsia"/>
                <w:kern w:val="0"/>
                <w:sz w:val="16"/>
                <w:szCs w:val="16"/>
                <w:shd w:val="pct15" w:color="auto" w:fill="FFFFFF"/>
              </w:rPr>
              <w:t xml:space="preserve">支援内容　　　</w:t>
            </w:r>
            <w:r w:rsidRPr="00997508">
              <w:rPr>
                <w:rFonts w:ascii="ＭＳ ゴシック" w:eastAsia="ＭＳ ゴシック" w:hAnsi="ＭＳ ゴシック" w:cs="ＭＳ Ｐゴシック" w:hint="eastAsia"/>
                <w:kern w:val="0"/>
                <w:sz w:val="16"/>
                <w:szCs w:val="16"/>
                <w:shd w:val="pct15" w:color="auto" w:fill="FFFFFF"/>
              </w:rPr>
              <w:t xml:space="preserve">　</w:t>
            </w:r>
            <w:r w:rsidR="00FB3FB4" w:rsidRPr="00997508">
              <w:rPr>
                <w:rFonts w:ascii="ＭＳ ゴシック" w:eastAsia="ＭＳ ゴシック" w:hAnsi="ＭＳ ゴシック" w:cs="ＭＳ Ｐゴシック" w:hint="eastAsia"/>
                <w:kern w:val="0"/>
                <w:sz w:val="16"/>
                <w:szCs w:val="16"/>
                <w:shd w:val="pct15" w:color="auto" w:fill="FFFFFF"/>
              </w:rPr>
              <w:t xml:space="preserve">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1425E805" w14:textId="77777777" w:rsidR="00FB3FB4" w:rsidRPr="00997508" w:rsidRDefault="00FB3FB4" w:rsidP="00FB3FB4">
            <w:pPr>
              <w:widowControl/>
              <w:spacing w:line="0" w:lineRule="atLeast"/>
              <w:ind w:leftChars="100" w:left="690" w:hangingChars="300" w:hanging="4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ア　</w:t>
            </w:r>
            <w:r w:rsidRPr="00997508">
              <w:rPr>
                <w:rFonts w:ascii="ＭＳ 明朝" w:eastAsia="ＭＳ 明朝" w:hAnsi="ＭＳ 明朝" w:cs="ＭＳ Ｐゴシック"/>
                <w:kern w:val="0"/>
                <w:sz w:val="16"/>
                <w:szCs w:val="16"/>
              </w:rPr>
              <w:t>社会福祉士、精神保健福祉士又は公認心理師若しくは心理に関する支援を要す者に対する相談、助言、</w:t>
            </w:r>
            <w:r w:rsidRPr="00997508">
              <w:rPr>
                <w:rFonts w:ascii="ＭＳ 明朝" w:eastAsia="ＭＳ 明朝" w:hAnsi="ＭＳ 明朝" w:cs="ＭＳ Ｐゴシック" w:hint="eastAsia"/>
                <w:kern w:val="0"/>
                <w:sz w:val="16"/>
                <w:szCs w:val="16"/>
              </w:rPr>
              <w:t>指導等の援助を行う能力を有する者である従業者による、本人、家族、精神科病院その他関係者からの聞き取り等によるアセスメント及び地域生活に向けた共同生活援助計画等の作成</w:t>
            </w:r>
          </w:p>
          <w:p w14:paraId="0D42C543" w14:textId="77777777" w:rsidR="00FB3FB4" w:rsidRPr="00997508" w:rsidRDefault="00FB3FB4" w:rsidP="00FB3FB4">
            <w:pPr>
              <w:widowControl/>
              <w:spacing w:line="0" w:lineRule="atLeast"/>
              <w:ind w:leftChars="100" w:left="690" w:hangingChars="300" w:hanging="4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イ　</w:t>
            </w:r>
            <w:r w:rsidRPr="00997508">
              <w:rPr>
                <w:rFonts w:ascii="ＭＳ 明朝" w:eastAsia="ＭＳ 明朝" w:hAnsi="ＭＳ 明朝" w:cs="ＭＳ Ｐゴシック"/>
                <w:kern w:val="0"/>
                <w:sz w:val="16"/>
                <w:szCs w:val="16"/>
              </w:rPr>
              <w:t>精神科病院との日常的な連携（通院支援を含む）</w:t>
            </w:r>
          </w:p>
          <w:p w14:paraId="55964CB7" w14:textId="77777777" w:rsidR="00FB3FB4" w:rsidRPr="00997508" w:rsidRDefault="00FB3FB4" w:rsidP="00FB3FB4">
            <w:pPr>
              <w:widowControl/>
              <w:spacing w:line="0" w:lineRule="atLeast"/>
              <w:ind w:leftChars="100" w:left="21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ウ　</w:t>
            </w:r>
            <w:r w:rsidRPr="00997508">
              <w:rPr>
                <w:rFonts w:ascii="ＭＳ 明朝" w:eastAsia="ＭＳ 明朝" w:hAnsi="ＭＳ 明朝" w:cs="ＭＳ Ｐゴシック"/>
                <w:kern w:val="0"/>
                <w:sz w:val="16"/>
                <w:szCs w:val="16"/>
              </w:rPr>
              <w:t>対象利用者との定期及び随時の面談</w:t>
            </w:r>
          </w:p>
          <w:p w14:paraId="0209FD39" w14:textId="77777777" w:rsidR="00FB3FB4" w:rsidRPr="00997508" w:rsidRDefault="00FB3FB4" w:rsidP="00FB3FB4">
            <w:pPr>
              <w:widowControl/>
              <w:spacing w:line="0" w:lineRule="atLeast"/>
              <w:ind w:leftChars="100" w:left="21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エ　</w:t>
            </w:r>
            <w:r w:rsidRPr="00997508">
              <w:rPr>
                <w:rFonts w:ascii="ＭＳ 明朝" w:eastAsia="ＭＳ 明朝" w:hAnsi="ＭＳ 明朝" w:cs="ＭＳ Ｐゴシック"/>
                <w:kern w:val="0"/>
                <w:sz w:val="16"/>
                <w:szCs w:val="16"/>
              </w:rPr>
              <w:t>日中活動の選択、利用、定着のための支援</w:t>
            </w:r>
          </w:p>
          <w:p w14:paraId="54442708" w14:textId="77777777" w:rsidR="00FB3FB4" w:rsidRPr="00997508" w:rsidRDefault="00FB3FB4" w:rsidP="00FB3FB4">
            <w:pPr>
              <w:widowControl/>
              <w:spacing w:line="0" w:lineRule="atLeast"/>
              <w:ind w:leftChars="100" w:left="21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オ　</w:t>
            </w:r>
            <w:r w:rsidRPr="00997508">
              <w:rPr>
                <w:rFonts w:ascii="ＭＳ 明朝" w:eastAsia="ＭＳ 明朝" w:hAnsi="ＭＳ 明朝" w:cs="ＭＳ Ｐゴシック"/>
                <w:kern w:val="0"/>
                <w:sz w:val="16"/>
                <w:szCs w:val="16"/>
              </w:rPr>
              <w:t>その他必要な支援</w:t>
            </w:r>
          </w:p>
          <w:p w14:paraId="51E843BC" w14:textId="77777777" w:rsidR="000428C4" w:rsidRDefault="000428C4" w:rsidP="007874C7">
            <w:pPr>
              <w:widowControl/>
              <w:spacing w:line="0" w:lineRule="atLeast"/>
              <w:rPr>
                <w:rFonts w:ascii="ＭＳ 明朝" w:eastAsia="ＭＳ 明朝" w:hAnsi="ＭＳ 明朝" w:cs="ＭＳ Ｐゴシック"/>
                <w:kern w:val="0"/>
                <w:sz w:val="16"/>
                <w:szCs w:val="16"/>
              </w:rPr>
            </w:pPr>
          </w:p>
          <w:p w14:paraId="559A4802" w14:textId="77777777" w:rsidR="00B55D7A" w:rsidRPr="00997508" w:rsidRDefault="00B55D7A" w:rsidP="007874C7">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1AC9470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6B58F6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適　・　否　・　該当なし</w:t>
            </w:r>
          </w:p>
          <w:p w14:paraId="6E4B82C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1E467F3" w14:textId="77777777" w:rsidR="00FB3FB4" w:rsidRPr="00997508" w:rsidRDefault="00FB3FB4" w:rsidP="00FB3FB4">
            <w:pPr>
              <w:pStyle w:val="af1"/>
              <w:widowControl/>
              <w:numPr>
                <w:ilvl w:val="0"/>
                <w:numId w:val="13"/>
              </w:numPr>
              <w:spacing w:line="0" w:lineRule="atLeast"/>
              <w:ind w:leftChars="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精神障害者地域移行特別加算　【</w:t>
            </w:r>
            <w:r w:rsidR="007230A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300単位】</w:t>
            </w:r>
          </w:p>
        </w:tc>
        <w:tc>
          <w:tcPr>
            <w:tcW w:w="1200" w:type="dxa"/>
            <w:tcBorders>
              <w:top w:val="single" w:sz="4" w:space="0" w:color="auto"/>
              <w:left w:val="nil"/>
              <w:bottom w:val="single" w:sz="4" w:space="0" w:color="auto"/>
              <w:right w:val="single" w:sz="4" w:space="0" w:color="auto"/>
            </w:tcBorders>
          </w:tcPr>
          <w:p w14:paraId="1274D1E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6A4A79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15BD1EB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第15の6の2</w:t>
            </w:r>
          </w:p>
        </w:tc>
      </w:tr>
      <w:tr w:rsidR="00997508" w:rsidRPr="00997508" w14:paraId="21EC0188"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A52B36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1B9605F" w14:textId="77777777" w:rsidR="00FB3FB4" w:rsidRPr="00997508" w:rsidRDefault="0078140B"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25</w:t>
            </w:r>
            <w:r w:rsidR="00FB3FB4" w:rsidRPr="00997508">
              <w:rPr>
                <w:rFonts w:ascii="ＭＳ 明朝" w:eastAsia="ＭＳ 明朝" w:hAnsi="ＭＳ 明朝" w:cs="ＭＳ Ｐゴシック" w:hint="eastAsia"/>
                <w:kern w:val="0"/>
                <w:sz w:val="16"/>
                <w:szCs w:val="16"/>
              </w:rPr>
              <w:t xml:space="preserve">　強度行動障害者地域移行特別加算　</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3FB2C9D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8F6393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00702F7F" w:rsidRPr="00997508">
              <w:rPr>
                <w:rFonts w:ascii="ＭＳ 明朝" w:eastAsia="ＭＳ 明朝" w:hAnsi="ＭＳ 明朝" w:cs="ＭＳ Ｐゴシック" w:hint="eastAsia"/>
                <w:kern w:val="0"/>
                <w:sz w:val="16"/>
                <w:szCs w:val="16"/>
              </w:rPr>
              <w:t>厚生労働大臣が定める</w:t>
            </w:r>
            <w:r w:rsidR="00071A9E" w:rsidRPr="00997508">
              <w:rPr>
                <w:rFonts w:ascii="ＭＳ 明朝" w:eastAsia="ＭＳ 明朝" w:hAnsi="ＭＳ 明朝" w:cs="ＭＳ Ｐゴシック" w:hint="eastAsia"/>
                <w:kern w:val="0"/>
                <w:sz w:val="16"/>
                <w:szCs w:val="16"/>
              </w:rPr>
              <w:t>施設基準</w:t>
            </w:r>
            <w:r w:rsidRPr="00997508">
              <w:rPr>
                <w:rFonts w:ascii="ＭＳ 明朝" w:eastAsia="ＭＳ 明朝" w:hAnsi="ＭＳ 明朝" w:cs="ＭＳ Ｐゴシック" w:hint="eastAsia"/>
                <w:kern w:val="0"/>
                <w:sz w:val="16"/>
                <w:szCs w:val="16"/>
              </w:rPr>
              <w:t>に適合するものとして県に届け出た指定共同生活援助</w:t>
            </w:r>
            <w:r w:rsidR="00071A9E" w:rsidRPr="00997508">
              <w:rPr>
                <w:rFonts w:ascii="ＭＳ 明朝" w:eastAsia="ＭＳ 明朝" w:hAnsi="ＭＳ 明朝" w:cs="ＭＳ Ｐゴシック" w:hint="eastAsia"/>
                <w:kern w:val="0"/>
                <w:sz w:val="16"/>
                <w:szCs w:val="16"/>
              </w:rPr>
              <w:t>事業所又は日中サービス支援型指定共同生活援助事業所</w:t>
            </w:r>
            <w:r w:rsidRPr="00997508">
              <w:rPr>
                <w:rFonts w:ascii="ＭＳ 明朝" w:eastAsia="ＭＳ 明朝" w:hAnsi="ＭＳ 明朝" w:cs="ＭＳ Ｐゴシック" w:hint="eastAsia"/>
                <w:kern w:val="0"/>
                <w:sz w:val="16"/>
                <w:szCs w:val="16"/>
              </w:rPr>
              <w:t>において、指定障害者支援施設等又は指定障害児入所施設等に１年以上入所していた者であって当該施設等を退所してから１年以内のもののうち、別に厚生労働大臣が定める基準に適合すると認められた利用者に対し、共同生活援助計画等に基づき、地域で生活するために必要な相談援助や個別の支援等を行った場合に、１日につき所定単位数を</w:t>
            </w:r>
            <w:r w:rsidR="00071A9E" w:rsidRPr="00997508">
              <w:rPr>
                <w:rFonts w:ascii="ＭＳ 明朝" w:eastAsia="ＭＳ 明朝" w:hAnsi="ＭＳ 明朝" w:cs="ＭＳ Ｐゴシック" w:hint="eastAsia"/>
                <w:kern w:val="0"/>
                <w:sz w:val="16"/>
                <w:szCs w:val="16"/>
              </w:rPr>
              <w:t>算定</w:t>
            </w:r>
            <w:r w:rsidRPr="00997508">
              <w:rPr>
                <w:rFonts w:ascii="ＭＳ 明朝" w:eastAsia="ＭＳ 明朝" w:hAnsi="ＭＳ 明朝" w:cs="ＭＳ Ｐゴシック" w:hint="eastAsia"/>
                <w:kern w:val="0"/>
                <w:sz w:val="16"/>
                <w:szCs w:val="16"/>
              </w:rPr>
              <w:t>しているか。</w:t>
            </w:r>
          </w:p>
          <w:p w14:paraId="28FCCF7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ただし、重度障害者支援加算を算定している場合は、算定できない。</w:t>
            </w:r>
          </w:p>
          <w:p w14:paraId="05B0BB3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80AE76C" w14:textId="77777777" w:rsidR="00071A9E" w:rsidRPr="00997508" w:rsidRDefault="00071A9E" w:rsidP="00071A9E">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997508">
              <w:rPr>
                <w:rFonts w:ascii="ＭＳ ゴシック" w:eastAsia="ＭＳ ゴシック" w:hAnsi="ＭＳ ゴシック" w:cs="ＭＳ Ｐゴシック" w:hint="eastAsia"/>
                <w:kern w:val="0"/>
                <w:sz w:val="16"/>
                <w:szCs w:val="16"/>
                <w:shd w:val="pct15" w:color="auto" w:fill="FFFFFF"/>
              </w:rPr>
              <w:t>※</w:t>
            </w:r>
            <w:r w:rsidRPr="00997508">
              <w:rPr>
                <w:rFonts w:ascii="ＭＳ ゴシック" w:eastAsia="ＭＳ ゴシック" w:hAnsi="ＭＳ ゴシック" w:cs="ＭＳ Ｐゴシック"/>
                <w:kern w:val="0"/>
                <w:sz w:val="16"/>
                <w:szCs w:val="16"/>
                <w:shd w:val="pct15" w:color="auto" w:fill="FFFFFF"/>
              </w:rPr>
              <w:t>施設</w:t>
            </w:r>
            <w:r w:rsidRPr="00997508">
              <w:rPr>
                <w:rFonts w:ascii="ＭＳ ゴシック" w:eastAsia="ＭＳ ゴシック" w:hAnsi="ＭＳ ゴシック" w:cs="ＭＳ Ｐゴシック" w:hint="eastAsia"/>
                <w:kern w:val="0"/>
                <w:sz w:val="16"/>
                <w:szCs w:val="16"/>
                <w:shd w:val="pct15" w:color="auto" w:fill="FFFFFF"/>
              </w:rPr>
              <w:t xml:space="preserve">基準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055D0E27" w14:textId="77777777" w:rsidR="00071A9E" w:rsidRPr="00997508" w:rsidRDefault="00071A9E" w:rsidP="00071A9E">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以下のいずれにも該当する事業所において、強度行動障害を有する者に対して、共同生活援助計画等に基づき、当該利用者の障害特性を踏まえた地域生活のための相談援助や個別の支援を行うものであること。</w:t>
            </w:r>
          </w:p>
          <w:p w14:paraId="5DF4A191" w14:textId="77777777" w:rsidR="00071A9E" w:rsidRPr="00997508" w:rsidRDefault="00071A9E" w:rsidP="00071A9E">
            <w:pPr>
              <w:widowControl/>
              <w:spacing w:line="0" w:lineRule="atLeast"/>
              <w:ind w:leftChars="200" w:left="740" w:hangingChars="200" w:hanging="32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(ア) サービス管理責任者又は生活支援員のうち、強度行動障害支援者養成研修(実践研修)修了者又は</w:t>
            </w:r>
            <w:r w:rsidRPr="00997508">
              <w:rPr>
                <w:rFonts w:ascii="ＭＳ 明朝" w:eastAsia="ＭＳ 明朝" w:hAnsi="ＭＳ 明朝" w:cs="ＭＳ Ｐゴシック" w:hint="eastAsia"/>
                <w:kern w:val="0"/>
                <w:sz w:val="16"/>
                <w:szCs w:val="16"/>
              </w:rPr>
              <w:t>行動援護従業者養成研修修了者を１以上配置していること。</w:t>
            </w:r>
          </w:p>
          <w:p w14:paraId="0CE728BF" w14:textId="77777777" w:rsidR="00071A9E" w:rsidRPr="00997508" w:rsidRDefault="00071A9E" w:rsidP="00071A9E">
            <w:pPr>
              <w:widowControl/>
              <w:spacing w:line="0" w:lineRule="atLeast"/>
              <w:ind w:leftChars="200" w:left="740" w:hangingChars="200" w:hanging="32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(イ) 生活支援員のうち、強度行動障害支援者養成研修(基礎研修) 修了者又は行動援護従業者養成</w:t>
            </w:r>
            <w:r w:rsidRPr="00997508">
              <w:rPr>
                <w:rFonts w:ascii="ＭＳ 明朝" w:eastAsia="ＭＳ 明朝" w:hAnsi="ＭＳ 明朝" w:cs="ＭＳ Ｐゴシック" w:hint="eastAsia"/>
                <w:kern w:val="0"/>
                <w:sz w:val="16"/>
                <w:szCs w:val="16"/>
              </w:rPr>
              <w:t>研修修了者の割合が</w:t>
            </w:r>
            <w:r w:rsidRPr="00997508">
              <w:rPr>
                <w:rFonts w:ascii="ＭＳ 明朝" w:eastAsia="ＭＳ 明朝" w:hAnsi="ＭＳ 明朝" w:cs="ＭＳ Ｐゴシック"/>
                <w:kern w:val="0"/>
                <w:sz w:val="16"/>
                <w:szCs w:val="16"/>
              </w:rPr>
              <w:t>100 分の20 以上であること。</w:t>
            </w:r>
          </w:p>
          <w:p w14:paraId="1B12DE89" w14:textId="77777777" w:rsidR="00071A9E" w:rsidRPr="00997508" w:rsidRDefault="00071A9E" w:rsidP="00FB3FB4">
            <w:pPr>
              <w:widowControl/>
              <w:spacing w:line="0" w:lineRule="atLeast"/>
              <w:rPr>
                <w:rFonts w:ascii="ＭＳ 明朝" w:eastAsia="ＭＳ 明朝" w:hAnsi="ＭＳ 明朝" w:cs="ＭＳ Ｐゴシック"/>
                <w:kern w:val="0"/>
                <w:sz w:val="16"/>
                <w:szCs w:val="16"/>
              </w:rPr>
            </w:pPr>
          </w:p>
          <w:p w14:paraId="3DEFFB9F" w14:textId="77777777" w:rsidR="00FB3FB4" w:rsidRPr="00997508" w:rsidRDefault="003E2D09" w:rsidP="00FB3FB4">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997508">
              <w:rPr>
                <w:rFonts w:ascii="ＭＳ ゴシック" w:eastAsia="ＭＳ ゴシック" w:hAnsi="ＭＳ ゴシック" w:cs="ＭＳ Ｐゴシック" w:hint="eastAsia"/>
                <w:kern w:val="0"/>
                <w:sz w:val="16"/>
                <w:szCs w:val="16"/>
                <w:shd w:val="pct15" w:color="auto" w:fill="FFFFFF"/>
              </w:rPr>
              <w:lastRenderedPageBreak/>
              <w:t>※</w:t>
            </w:r>
            <w:r w:rsidR="00071A9E" w:rsidRPr="00997508">
              <w:rPr>
                <w:rFonts w:ascii="ＭＳ ゴシック" w:eastAsia="ＭＳ ゴシック" w:hAnsi="ＭＳ ゴシック" w:cs="ＭＳ Ｐゴシック" w:hint="eastAsia"/>
                <w:kern w:val="0"/>
                <w:sz w:val="16"/>
                <w:szCs w:val="16"/>
                <w:shd w:val="pct15" w:color="auto" w:fill="FFFFFF"/>
              </w:rPr>
              <w:t>利用者の基準</w:t>
            </w:r>
            <w:r w:rsidR="00FB3FB4" w:rsidRPr="00997508">
              <w:rPr>
                <w:rFonts w:ascii="ＭＳ ゴシック" w:eastAsia="ＭＳ ゴシック" w:hAnsi="ＭＳ ゴシック" w:cs="ＭＳ Ｐゴシック" w:hint="eastAsia"/>
                <w:kern w:val="0"/>
                <w:sz w:val="16"/>
                <w:szCs w:val="16"/>
                <w:shd w:val="pct15" w:color="auto" w:fill="FFFFFF"/>
              </w:rPr>
              <w:t xml:space="preserve">　</w:t>
            </w:r>
            <w:r w:rsidRPr="00997508">
              <w:rPr>
                <w:rFonts w:ascii="ＭＳ ゴシック" w:eastAsia="ＭＳ ゴシック" w:hAnsi="ＭＳ ゴシック" w:cs="ＭＳ Ｐゴシック" w:hint="eastAsia"/>
                <w:kern w:val="0"/>
                <w:sz w:val="16"/>
                <w:szCs w:val="16"/>
                <w:shd w:val="pct15" w:color="auto" w:fill="FFFFFF"/>
              </w:rPr>
              <w:t xml:space="preserve">　</w:t>
            </w:r>
            <w:r w:rsidR="00FB3FB4" w:rsidRPr="00997508">
              <w:rPr>
                <w:rFonts w:ascii="ＭＳ ゴシック" w:eastAsia="ＭＳ ゴシック" w:hAnsi="ＭＳ ゴシック" w:cs="ＭＳ Ｐゴシック" w:hint="eastAsia"/>
                <w:kern w:val="0"/>
                <w:sz w:val="16"/>
                <w:szCs w:val="16"/>
                <w:shd w:val="pct15" w:color="auto" w:fill="FFFFFF"/>
              </w:rPr>
              <w:t xml:space="preserve">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3A94D209" w14:textId="77777777" w:rsidR="00FB3FB4" w:rsidRPr="00997508" w:rsidRDefault="00FB3FB4"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0078140B" w:rsidRPr="00997508">
              <w:rPr>
                <w:rFonts w:ascii="ＭＳ 明朝" w:eastAsia="ＭＳ 明朝" w:hAnsi="ＭＳ 明朝" w:cs="ＭＳ Ｐゴシック" w:hint="eastAsia"/>
                <w:kern w:val="0"/>
                <w:sz w:val="16"/>
                <w:szCs w:val="16"/>
              </w:rPr>
              <w:t>行動関連項目合計点数</w:t>
            </w:r>
            <w:r w:rsidRPr="00997508">
              <w:rPr>
                <w:rFonts w:ascii="ＭＳ 明朝" w:eastAsia="ＭＳ 明朝" w:hAnsi="ＭＳ 明朝" w:cs="ＭＳ Ｐゴシック" w:hint="eastAsia"/>
                <w:kern w:val="0"/>
                <w:sz w:val="16"/>
                <w:szCs w:val="16"/>
              </w:rPr>
              <w:t>が</w:t>
            </w:r>
            <w:r w:rsidRPr="00997508">
              <w:rPr>
                <w:rFonts w:ascii="ＭＳ 明朝" w:eastAsia="ＭＳ 明朝" w:hAnsi="ＭＳ 明朝" w:cs="ＭＳ Ｐゴシック"/>
                <w:kern w:val="0"/>
                <w:sz w:val="16"/>
                <w:szCs w:val="16"/>
              </w:rPr>
              <w:t>10 点以上の者（以下、「強度行動障害を有する者」という。）であって、指定障害者支援施設等又は</w:t>
            </w:r>
            <w:r w:rsidRPr="00997508">
              <w:rPr>
                <w:rFonts w:ascii="ＭＳ 明朝" w:eastAsia="ＭＳ 明朝" w:hAnsi="ＭＳ 明朝" w:cs="ＭＳ Ｐゴシック" w:hint="eastAsia"/>
                <w:kern w:val="0"/>
                <w:sz w:val="16"/>
                <w:szCs w:val="16"/>
              </w:rPr>
              <w:t>指定障害児入所施設等に１年以上入所していたもののうち、退所してから</w:t>
            </w:r>
            <w:r w:rsidR="000428C4" w:rsidRPr="00997508">
              <w:rPr>
                <w:rFonts w:ascii="ＭＳ 明朝" w:eastAsia="ＭＳ 明朝" w:hAnsi="ＭＳ 明朝" w:cs="ＭＳ Ｐゴシック"/>
                <w:kern w:val="0"/>
                <w:sz w:val="16"/>
                <w:szCs w:val="16"/>
              </w:rPr>
              <w:t>1</w:t>
            </w:r>
            <w:r w:rsidRPr="00997508">
              <w:rPr>
                <w:rFonts w:ascii="ＭＳ 明朝" w:eastAsia="ＭＳ 明朝" w:hAnsi="ＭＳ 明朝" w:cs="ＭＳ Ｐゴシック"/>
                <w:kern w:val="0"/>
                <w:sz w:val="16"/>
                <w:szCs w:val="16"/>
              </w:rPr>
              <w:t>年以内の障害者であること。</w:t>
            </w:r>
          </w:p>
          <w:p w14:paraId="7A4A83D9" w14:textId="77777777" w:rsidR="00FB3FB4" w:rsidRPr="00997508" w:rsidRDefault="00FB3FB4"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原則として、１年以上指定障害者支援施設等又は指定障害児入所施設等に入所した強度行動障害を有する者が当該施設から退所するに当たり、指定共同生活援助等を行う指定共同生活援助事業所等が当該強度行動障害を有する者の受入れを行うことを想定しており、退所日から１年以内について、加算の算定ができる。</w:t>
            </w:r>
          </w:p>
          <w:p w14:paraId="17B12135" w14:textId="77777777" w:rsidR="00FB3FB4" w:rsidRPr="00997508" w:rsidRDefault="00FB3FB4"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なお、１年以上指定障害者支援施設等又は指定障害児入所施設等に入所し、退所後、一定期間居宅等で生活した強度行動障害を有する者であっても、退所から１年以内について、加算を算定できるものである。</w:t>
            </w:r>
          </w:p>
          <w:p w14:paraId="0153AE06" w14:textId="77777777" w:rsidR="00FB3FB4" w:rsidRDefault="00FB3FB4" w:rsidP="00FB3FB4">
            <w:pPr>
              <w:widowControl/>
              <w:spacing w:line="0" w:lineRule="atLeast"/>
              <w:rPr>
                <w:rFonts w:ascii="ＭＳ 明朝" w:eastAsia="ＭＳ 明朝" w:hAnsi="ＭＳ 明朝" w:cs="ＭＳ Ｐゴシック"/>
                <w:kern w:val="0"/>
                <w:sz w:val="16"/>
                <w:szCs w:val="16"/>
              </w:rPr>
            </w:pPr>
          </w:p>
          <w:p w14:paraId="6495AC49" w14:textId="77777777" w:rsidR="00C406EC" w:rsidRDefault="00C406EC" w:rsidP="00FB3FB4">
            <w:pPr>
              <w:widowControl/>
              <w:spacing w:line="0" w:lineRule="atLeast"/>
              <w:rPr>
                <w:rFonts w:ascii="ＭＳ 明朝" w:eastAsia="ＭＳ 明朝" w:hAnsi="ＭＳ 明朝" w:cs="ＭＳ Ｐゴシック"/>
                <w:kern w:val="0"/>
                <w:sz w:val="16"/>
                <w:szCs w:val="16"/>
              </w:rPr>
            </w:pPr>
          </w:p>
          <w:p w14:paraId="2D99B580" w14:textId="77777777" w:rsidR="00B55D7A" w:rsidRDefault="00B55D7A" w:rsidP="00FB3FB4">
            <w:pPr>
              <w:widowControl/>
              <w:spacing w:line="0" w:lineRule="atLeast"/>
              <w:rPr>
                <w:rFonts w:ascii="ＭＳ 明朝" w:eastAsia="ＭＳ 明朝" w:hAnsi="ＭＳ 明朝" w:cs="ＭＳ Ｐゴシック"/>
                <w:kern w:val="0"/>
                <w:sz w:val="16"/>
                <w:szCs w:val="16"/>
              </w:rPr>
            </w:pPr>
          </w:p>
          <w:p w14:paraId="15866DC5" w14:textId="77777777" w:rsidR="00B55D7A" w:rsidRPr="00997508" w:rsidRDefault="00B55D7A" w:rsidP="00FB3FB4">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612DE90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950B30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適　・　否　・　該当なし</w:t>
            </w:r>
          </w:p>
          <w:p w14:paraId="67F0E5A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FA78799" w14:textId="77777777" w:rsidR="00FB3FB4" w:rsidRPr="00997508" w:rsidRDefault="00FB3FB4" w:rsidP="00FB3FB4">
            <w:pPr>
              <w:pStyle w:val="af1"/>
              <w:widowControl/>
              <w:numPr>
                <w:ilvl w:val="0"/>
                <w:numId w:val="13"/>
              </w:numPr>
              <w:spacing w:line="0" w:lineRule="atLeast"/>
              <w:ind w:leftChars="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強度行動障害者地域移行特別加算　【</w:t>
            </w:r>
            <w:r w:rsidR="007230A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300単位】</w:t>
            </w:r>
          </w:p>
          <w:p w14:paraId="7909AE1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36829A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E11E2C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F35A53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810F0C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CF2A19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32D214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5616B8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5677E6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E69E7A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FE8B32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D2DD5E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274E17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8FAF33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E5256E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7DCE3C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01A95D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tc>
        <w:tc>
          <w:tcPr>
            <w:tcW w:w="1200" w:type="dxa"/>
            <w:tcBorders>
              <w:top w:val="single" w:sz="4" w:space="0" w:color="auto"/>
              <w:left w:val="nil"/>
              <w:bottom w:val="single" w:sz="4" w:space="0" w:color="auto"/>
              <w:right w:val="single" w:sz="4" w:space="0" w:color="auto"/>
            </w:tcBorders>
          </w:tcPr>
          <w:p w14:paraId="06F254F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9B11EC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3AF69CD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第15の6の3</w:t>
            </w:r>
          </w:p>
        </w:tc>
      </w:tr>
      <w:tr w:rsidR="00997508" w:rsidRPr="00997508" w14:paraId="23F57E8F"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5BAD89C" w14:textId="77777777" w:rsidR="00D86A69" w:rsidRPr="00997508" w:rsidRDefault="00D86A69" w:rsidP="00FB3FB4">
            <w:pPr>
              <w:widowControl/>
              <w:spacing w:line="0" w:lineRule="atLeast"/>
              <w:rPr>
                <w:rFonts w:ascii="ＭＳ 明朝" w:eastAsia="ＭＳ 明朝" w:hAnsi="ＭＳ 明朝" w:cs="ＭＳ Ｐゴシック"/>
                <w:kern w:val="0"/>
                <w:sz w:val="16"/>
                <w:szCs w:val="16"/>
              </w:rPr>
            </w:pPr>
          </w:p>
          <w:p w14:paraId="00CF7344" w14:textId="77777777" w:rsidR="00FB3FB4" w:rsidRPr="00997508" w:rsidRDefault="0078140B" w:rsidP="002A559B">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26</w:t>
            </w:r>
            <w:r w:rsidR="00FB3FB4" w:rsidRPr="00997508">
              <w:rPr>
                <w:rFonts w:ascii="ＭＳ 明朝" w:eastAsia="ＭＳ 明朝" w:hAnsi="ＭＳ 明朝" w:cs="ＭＳ Ｐゴシック" w:hint="eastAsia"/>
                <w:kern w:val="0"/>
                <w:sz w:val="16"/>
                <w:szCs w:val="16"/>
              </w:rPr>
              <w:t xml:space="preserve">　強度行動障害者体験利用加算</w:t>
            </w:r>
          </w:p>
          <w:p w14:paraId="3185984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D3075F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72AB90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3D09CCA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BFD5E5D" w14:textId="77777777" w:rsidR="00702F7F" w:rsidRPr="0099750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厚生労働大臣が定める施設基準に適合しているものとして県に届け出た指定共同生活援助事業所又は日中サービス支援型指定共同生活援助事業所において、一時的に体験的な指定共同生活援助又は日中サービス支援型指定共同生活援助の利用が必要と認められる者のうち、厚生労働大臣が定める基準に適合すると認められた利用者に対し、共同生活援助計画又は日中サービス支援型共同生活援助計画に基づき、支援を行った場合に、１日につき所定単位数を</w:t>
            </w:r>
            <w:r w:rsidR="00702F7F" w:rsidRPr="00997508">
              <w:rPr>
                <w:rFonts w:ascii="ＭＳ 明朝" w:eastAsia="ＭＳ 明朝" w:hAnsi="ＭＳ 明朝" w:cs="ＭＳ Ｐゴシック" w:hint="eastAsia"/>
                <w:kern w:val="0"/>
                <w:sz w:val="16"/>
                <w:szCs w:val="16"/>
              </w:rPr>
              <w:t>算定</w:t>
            </w:r>
            <w:r w:rsidRPr="00997508">
              <w:rPr>
                <w:rFonts w:ascii="ＭＳ 明朝" w:eastAsia="ＭＳ 明朝" w:hAnsi="ＭＳ 明朝" w:cs="ＭＳ Ｐゴシック" w:hint="eastAsia"/>
                <w:kern w:val="0"/>
                <w:sz w:val="16"/>
                <w:szCs w:val="16"/>
              </w:rPr>
              <w:t>しているか。</w:t>
            </w:r>
          </w:p>
          <w:p w14:paraId="0219F001" w14:textId="77777777" w:rsidR="00FB3FB4" w:rsidRPr="00997508" w:rsidRDefault="00FB3FB4" w:rsidP="00702F7F">
            <w:pPr>
              <w:widowControl/>
              <w:spacing w:line="0" w:lineRule="atLeast"/>
              <w:ind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ただし、重度障害者支援加算を算定している場合は</w:t>
            </w:r>
            <w:r w:rsidR="00F36761" w:rsidRPr="00997508">
              <w:rPr>
                <w:rFonts w:ascii="ＭＳ 明朝" w:eastAsia="ＭＳ 明朝" w:hAnsi="ＭＳ 明朝" w:cs="ＭＳ Ｐゴシック" w:hint="eastAsia"/>
                <w:kern w:val="0"/>
                <w:sz w:val="16"/>
                <w:szCs w:val="16"/>
              </w:rPr>
              <w:t>算定</w:t>
            </w:r>
            <w:r w:rsidRPr="00997508">
              <w:rPr>
                <w:rFonts w:ascii="ＭＳ 明朝" w:eastAsia="ＭＳ 明朝" w:hAnsi="ＭＳ 明朝" w:cs="ＭＳ Ｐゴシック" w:hint="eastAsia"/>
                <w:kern w:val="0"/>
                <w:sz w:val="16"/>
                <w:szCs w:val="16"/>
              </w:rPr>
              <w:t>しない。</w:t>
            </w:r>
          </w:p>
          <w:p w14:paraId="3818FE2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1DAE2F5" w14:textId="77777777" w:rsidR="00702F7F" w:rsidRPr="00997508" w:rsidRDefault="00702F7F" w:rsidP="00702F7F">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997508">
              <w:rPr>
                <w:rFonts w:ascii="ＭＳ ゴシック" w:eastAsia="ＭＳ ゴシック" w:hAnsi="ＭＳ ゴシック" w:cs="ＭＳ Ｐゴシック" w:hint="eastAsia"/>
                <w:kern w:val="0"/>
                <w:sz w:val="16"/>
                <w:szCs w:val="16"/>
                <w:shd w:val="pct15" w:color="auto" w:fill="FFFFFF"/>
              </w:rPr>
              <w:t>※</w:t>
            </w:r>
            <w:r w:rsidRPr="00997508">
              <w:rPr>
                <w:rFonts w:ascii="ＭＳ ゴシック" w:eastAsia="ＭＳ ゴシック" w:hAnsi="ＭＳ ゴシック" w:cs="ＭＳ Ｐゴシック"/>
                <w:kern w:val="0"/>
                <w:sz w:val="16"/>
                <w:szCs w:val="16"/>
                <w:shd w:val="pct15" w:color="auto" w:fill="FFFFFF"/>
              </w:rPr>
              <w:t>施設</w:t>
            </w:r>
            <w:r w:rsidRPr="00997508">
              <w:rPr>
                <w:rFonts w:ascii="ＭＳ ゴシック" w:eastAsia="ＭＳ ゴシック" w:hAnsi="ＭＳ ゴシック" w:cs="ＭＳ Ｐゴシック" w:hint="eastAsia"/>
                <w:kern w:val="0"/>
                <w:sz w:val="16"/>
                <w:szCs w:val="16"/>
                <w:shd w:val="pct15" w:color="auto" w:fill="FFFFFF"/>
              </w:rPr>
              <w:t xml:space="preserve">基準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354191BE" w14:textId="77777777" w:rsidR="00702F7F" w:rsidRPr="00997508" w:rsidRDefault="00702F7F" w:rsidP="00702F7F">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以下のいずれにも該当する指定共同生活援助事業所において、強度行動障害を有する者に対して個別支援計画に基づき、当該利用者の障害特性を踏まえた地域生活のための相談援助や個別の支援を行うものであること。</w:t>
            </w:r>
          </w:p>
          <w:p w14:paraId="2F80FD77" w14:textId="77777777" w:rsidR="00702F7F" w:rsidRPr="00997508" w:rsidRDefault="00702F7F" w:rsidP="00702F7F">
            <w:pPr>
              <w:widowControl/>
              <w:spacing w:line="0" w:lineRule="atLeast"/>
              <w:ind w:leftChars="153" w:left="481"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 xml:space="preserve">(ア) </w:t>
            </w:r>
            <w:r w:rsidR="000428C4" w:rsidRPr="00997508">
              <w:rPr>
                <w:rFonts w:ascii="ＭＳ 明朝" w:eastAsia="ＭＳ 明朝" w:hAnsi="ＭＳ 明朝" w:cs="ＭＳ Ｐゴシック" w:hint="eastAsia"/>
                <w:kern w:val="0"/>
                <w:sz w:val="16"/>
                <w:szCs w:val="16"/>
              </w:rPr>
              <w:t>事業所の</w:t>
            </w:r>
            <w:r w:rsidRPr="00997508">
              <w:rPr>
                <w:rFonts w:ascii="ＭＳ 明朝" w:eastAsia="ＭＳ 明朝" w:hAnsi="ＭＳ 明朝" w:cs="ＭＳ Ｐゴシック" w:hint="eastAsia"/>
                <w:kern w:val="0"/>
                <w:sz w:val="16"/>
                <w:szCs w:val="16"/>
              </w:rPr>
              <w:t>サービス管理責任者又は生活支援員のうち、強度行動障害支援者養成研修（実践研修）修了者又は行動援護従業者養成研修修了者を１以上配置していること。</w:t>
            </w:r>
          </w:p>
          <w:p w14:paraId="02889719" w14:textId="77777777" w:rsidR="00702F7F" w:rsidRPr="00997508" w:rsidRDefault="00702F7F" w:rsidP="00702F7F">
            <w:pPr>
              <w:widowControl/>
              <w:spacing w:line="0" w:lineRule="atLeast"/>
              <w:ind w:leftChars="153" w:left="481"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 xml:space="preserve">(イ) </w:t>
            </w:r>
            <w:r w:rsidRPr="00997508">
              <w:rPr>
                <w:rFonts w:ascii="ＭＳ 明朝" w:eastAsia="ＭＳ 明朝" w:hAnsi="ＭＳ 明朝" w:cs="ＭＳ Ｐゴシック" w:hint="eastAsia"/>
                <w:kern w:val="0"/>
                <w:sz w:val="16"/>
                <w:szCs w:val="16"/>
              </w:rPr>
              <w:t>事業所の生活支援員のうち、強度行動障害支援者養成研修（基礎研修）修了者又は行動援護従業者養成研修修了者の割合が</w:t>
            </w:r>
            <w:r w:rsidRPr="00997508">
              <w:rPr>
                <w:rFonts w:ascii="ＭＳ 明朝" w:eastAsia="ＭＳ 明朝" w:hAnsi="ＭＳ 明朝" w:cs="ＭＳ Ｐゴシック"/>
                <w:kern w:val="0"/>
                <w:sz w:val="16"/>
                <w:szCs w:val="16"/>
              </w:rPr>
              <w:t>100分の20以上であること。</w:t>
            </w:r>
          </w:p>
          <w:p w14:paraId="4D195DE4" w14:textId="77777777" w:rsidR="00702F7F" w:rsidRPr="00997508" w:rsidRDefault="00702F7F" w:rsidP="00FB3FB4">
            <w:pPr>
              <w:widowControl/>
              <w:spacing w:line="0" w:lineRule="atLeast"/>
              <w:rPr>
                <w:rFonts w:ascii="ＭＳ 明朝" w:eastAsia="ＭＳ 明朝" w:hAnsi="ＭＳ 明朝" w:cs="ＭＳ Ｐゴシック"/>
                <w:kern w:val="0"/>
                <w:sz w:val="16"/>
                <w:szCs w:val="16"/>
              </w:rPr>
            </w:pPr>
          </w:p>
          <w:p w14:paraId="6133DC6E" w14:textId="77777777" w:rsidR="00FB3FB4" w:rsidRPr="00997508" w:rsidRDefault="003E2D09" w:rsidP="003E2D09">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997508">
              <w:rPr>
                <w:rFonts w:ascii="ＭＳ ゴシック" w:eastAsia="ＭＳ ゴシック" w:hAnsi="ＭＳ ゴシック" w:cs="ＭＳ Ｐゴシック" w:hint="eastAsia"/>
                <w:kern w:val="0"/>
                <w:sz w:val="16"/>
                <w:szCs w:val="16"/>
                <w:shd w:val="pct15" w:color="auto" w:fill="FFFFFF"/>
              </w:rPr>
              <w:t>※</w:t>
            </w:r>
            <w:r w:rsidR="00702F7F" w:rsidRPr="00997508">
              <w:rPr>
                <w:rFonts w:ascii="ＭＳ ゴシック" w:eastAsia="ＭＳ ゴシック" w:hAnsi="ＭＳ ゴシック" w:cs="ＭＳ Ｐゴシック" w:hint="eastAsia"/>
                <w:kern w:val="0"/>
                <w:sz w:val="16"/>
                <w:szCs w:val="16"/>
                <w:shd w:val="pct15" w:color="auto" w:fill="FFFFFF"/>
              </w:rPr>
              <w:t>利用者</w:t>
            </w:r>
            <w:r w:rsidR="00FB3FB4" w:rsidRPr="00997508">
              <w:rPr>
                <w:rFonts w:ascii="ＭＳ ゴシック" w:eastAsia="ＭＳ ゴシック" w:hAnsi="ＭＳ ゴシック" w:cs="ＭＳ Ｐゴシック"/>
                <w:kern w:val="0"/>
                <w:sz w:val="16"/>
                <w:szCs w:val="16"/>
                <w:shd w:val="pct15" w:color="auto" w:fill="FFFFFF"/>
              </w:rPr>
              <w:t>の</w:t>
            </w:r>
            <w:r w:rsidR="00702F7F" w:rsidRPr="00997508">
              <w:rPr>
                <w:rFonts w:ascii="ＭＳ ゴシック" w:eastAsia="ＭＳ ゴシック" w:hAnsi="ＭＳ ゴシック" w:cs="ＭＳ Ｐゴシック" w:hint="eastAsia"/>
                <w:kern w:val="0"/>
                <w:sz w:val="16"/>
                <w:szCs w:val="16"/>
                <w:shd w:val="pct15" w:color="auto" w:fill="FFFFFF"/>
              </w:rPr>
              <w:t>基準</w:t>
            </w:r>
            <w:r w:rsidR="00FB3FB4" w:rsidRPr="00997508">
              <w:rPr>
                <w:rFonts w:ascii="ＭＳ ゴシック" w:eastAsia="ＭＳ ゴシック" w:hAnsi="ＭＳ ゴシック" w:cs="ＭＳ Ｐゴシック" w:hint="eastAsia"/>
                <w:kern w:val="0"/>
                <w:sz w:val="16"/>
                <w:szCs w:val="16"/>
                <w:shd w:val="pct15" w:color="auto" w:fill="FFFFFF"/>
              </w:rPr>
              <w:t xml:space="preserve">　　　　　　　　　　　　　　　　　　　　</w:t>
            </w:r>
            <w:r w:rsidRPr="00997508">
              <w:rPr>
                <w:rFonts w:ascii="ＭＳ ゴシック" w:eastAsia="ＭＳ ゴシック" w:hAnsi="ＭＳ ゴシック" w:cs="ＭＳ Ｐゴシック" w:hint="eastAsia"/>
                <w:kern w:val="0"/>
                <w:sz w:val="16"/>
                <w:szCs w:val="16"/>
                <w:shd w:val="pct15" w:color="auto" w:fill="FFFFFF"/>
              </w:rPr>
              <w:t xml:space="preserve">　</w:t>
            </w:r>
            <w:r w:rsidR="00FB3FB4" w:rsidRPr="00997508">
              <w:rPr>
                <w:rFonts w:ascii="ＭＳ ゴシック" w:eastAsia="ＭＳ ゴシック" w:hAnsi="ＭＳ ゴシック" w:cs="ＭＳ Ｐゴシック" w:hint="eastAsia"/>
                <w:kern w:val="0"/>
                <w:sz w:val="16"/>
                <w:szCs w:val="16"/>
                <w:shd w:val="pct15" w:color="auto" w:fill="FFFFFF"/>
              </w:rPr>
              <w:t xml:space="preserve">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1D9C4852" w14:textId="77777777" w:rsidR="00FB3FB4" w:rsidRPr="00997508" w:rsidRDefault="00FB3FB4" w:rsidP="00FB3FB4">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行動関連項目合計</w:t>
            </w:r>
            <w:r w:rsidR="001A64CB" w:rsidRPr="00997508">
              <w:rPr>
                <w:rFonts w:ascii="ＭＳ 明朝" w:eastAsia="ＭＳ 明朝" w:hAnsi="ＭＳ 明朝" w:cs="ＭＳ Ｐゴシック" w:hint="eastAsia"/>
                <w:kern w:val="0"/>
                <w:sz w:val="16"/>
                <w:szCs w:val="16"/>
              </w:rPr>
              <w:t>点数</w:t>
            </w:r>
            <w:r w:rsidRPr="00997508">
              <w:rPr>
                <w:rFonts w:ascii="ＭＳ 明朝" w:eastAsia="ＭＳ 明朝" w:hAnsi="ＭＳ 明朝" w:cs="ＭＳ Ｐゴシック" w:hint="eastAsia"/>
                <w:kern w:val="0"/>
                <w:sz w:val="16"/>
                <w:szCs w:val="16"/>
              </w:rPr>
              <w:t>が</w:t>
            </w:r>
            <w:r w:rsidRPr="00997508">
              <w:rPr>
                <w:rFonts w:ascii="ＭＳ 明朝" w:eastAsia="ＭＳ 明朝" w:hAnsi="ＭＳ 明朝" w:cs="ＭＳ Ｐゴシック"/>
                <w:kern w:val="0"/>
                <w:sz w:val="16"/>
                <w:szCs w:val="16"/>
              </w:rPr>
              <w:t>10点以上の</w:t>
            </w:r>
            <w:r w:rsidRPr="00997508">
              <w:rPr>
                <w:rFonts w:ascii="ＭＳ 明朝" w:eastAsia="ＭＳ 明朝" w:hAnsi="ＭＳ 明朝" w:cs="ＭＳ Ｐゴシック" w:hint="eastAsia"/>
                <w:kern w:val="0"/>
                <w:sz w:val="16"/>
                <w:szCs w:val="16"/>
              </w:rPr>
              <w:t>者であって、指定共同生活援助又は日中サービス支援型指定共同生活援助を体験的に利用する者であること。</w:t>
            </w:r>
          </w:p>
          <w:p w14:paraId="04F98C53" w14:textId="77777777" w:rsidR="0078140B" w:rsidRPr="00997508" w:rsidRDefault="0078140B" w:rsidP="00FB3FB4">
            <w:pPr>
              <w:widowControl/>
              <w:spacing w:line="0" w:lineRule="atLeast"/>
              <w:rPr>
                <w:rFonts w:ascii="ＭＳ 明朝" w:eastAsia="ＭＳ 明朝" w:hAnsi="ＭＳ 明朝" w:cs="ＭＳ Ｐゴシック"/>
                <w:kern w:val="0"/>
                <w:sz w:val="16"/>
                <w:szCs w:val="16"/>
              </w:rPr>
            </w:pPr>
          </w:p>
          <w:p w14:paraId="1A706E51" w14:textId="77777777" w:rsidR="0078140B" w:rsidRPr="00997508" w:rsidRDefault="0078140B" w:rsidP="00FB3FB4">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6644D72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9FF59D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適　・　否　・　該当なし</w:t>
            </w:r>
          </w:p>
          <w:p w14:paraId="5427A44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FD5A00B" w14:textId="77777777" w:rsidR="00FB3FB4" w:rsidRPr="00997508" w:rsidRDefault="00FB3FB4" w:rsidP="00FB3FB4">
            <w:pPr>
              <w:pStyle w:val="af1"/>
              <w:widowControl/>
              <w:numPr>
                <w:ilvl w:val="0"/>
                <w:numId w:val="13"/>
              </w:numPr>
              <w:spacing w:line="0" w:lineRule="atLeast"/>
              <w:ind w:leftChars="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強度行動障害者体験利用加算</w:t>
            </w:r>
            <w:r w:rsidRPr="00997508">
              <w:rPr>
                <w:rFonts w:ascii="ＭＳ 明朝" w:eastAsia="ＭＳ 明朝" w:hAnsi="ＭＳ 明朝" w:cs="ＭＳ Ｐゴシック"/>
                <w:kern w:val="0"/>
                <w:sz w:val="16"/>
                <w:szCs w:val="16"/>
              </w:rPr>
              <w:t xml:space="preserve">　【</w:t>
            </w:r>
            <w:r w:rsidR="007230A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4</w:t>
            </w:r>
            <w:r w:rsidRPr="00997508">
              <w:rPr>
                <w:rFonts w:ascii="ＭＳ 明朝" w:eastAsia="ＭＳ 明朝" w:hAnsi="ＭＳ 明朝" w:cs="ＭＳ Ｐゴシック"/>
                <w:kern w:val="0"/>
                <w:sz w:val="16"/>
                <w:szCs w:val="16"/>
              </w:rPr>
              <w:t>00単位】</w:t>
            </w:r>
          </w:p>
        </w:tc>
        <w:tc>
          <w:tcPr>
            <w:tcW w:w="1200" w:type="dxa"/>
            <w:tcBorders>
              <w:top w:val="single" w:sz="4" w:space="0" w:color="auto"/>
              <w:left w:val="nil"/>
              <w:bottom w:val="single" w:sz="4" w:space="0" w:color="auto"/>
              <w:right w:val="single" w:sz="4" w:space="0" w:color="auto"/>
            </w:tcBorders>
          </w:tcPr>
          <w:p w14:paraId="1169899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8CFECD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7BBD305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w:t>
            </w:r>
            <w:r w:rsidRPr="00997508">
              <w:rPr>
                <w:rFonts w:ascii="ＭＳ 明朝" w:eastAsia="ＭＳ 明朝" w:hAnsi="ＭＳ 明朝" w:cs="ＭＳ Ｐゴシック"/>
                <w:kern w:val="0"/>
                <w:sz w:val="16"/>
                <w:szCs w:val="16"/>
              </w:rPr>
              <w:t>15の6の</w:t>
            </w:r>
            <w:r w:rsidRPr="00997508">
              <w:rPr>
                <w:rFonts w:ascii="ＭＳ 明朝" w:eastAsia="ＭＳ 明朝" w:hAnsi="ＭＳ 明朝" w:cs="ＭＳ Ｐゴシック" w:hint="eastAsia"/>
                <w:kern w:val="0"/>
                <w:sz w:val="16"/>
                <w:szCs w:val="16"/>
              </w:rPr>
              <w:t>4</w:t>
            </w:r>
          </w:p>
        </w:tc>
      </w:tr>
      <w:tr w:rsidR="00997508" w:rsidRPr="00997508" w14:paraId="45358A6D"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C0509E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85956C9" w14:textId="77777777" w:rsidR="00FB3FB4" w:rsidRPr="00997508" w:rsidRDefault="0078140B"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27</w:t>
            </w:r>
            <w:r w:rsidR="00FB3FB4" w:rsidRPr="00997508">
              <w:rPr>
                <w:rFonts w:ascii="ＭＳ 明朝" w:eastAsia="ＭＳ 明朝" w:hAnsi="ＭＳ 明朝" w:cs="ＭＳ Ｐゴシック" w:hint="eastAsia"/>
                <w:kern w:val="0"/>
                <w:sz w:val="16"/>
                <w:szCs w:val="16"/>
              </w:rPr>
              <w:t xml:space="preserve">　医療連携体制加算</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6663002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F0A0600"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ア　医療連携体制加算（Ⅰ）</w:t>
            </w:r>
          </w:p>
          <w:p w14:paraId="3E95176D" w14:textId="77777777" w:rsidR="00FB3FB4" w:rsidRPr="00997508" w:rsidRDefault="00FB3FB4" w:rsidP="00FB3FB4">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医療機関</w:t>
            </w:r>
            <w:r w:rsidR="00FD7218" w:rsidRPr="00997508">
              <w:rPr>
                <w:rFonts w:ascii="ＭＳ 明朝" w:eastAsia="ＭＳ 明朝" w:hAnsi="ＭＳ 明朝" w:cs="ＭＳ Ｐゴシック" w:hint="eastAsia"/>
                <w:kern w:val="0"/>
                <w:sz w:val="16"/>
                <w:szCs w:val="16"/>
              </w:rPr>
              <w:t>等</w:t>
            </w:r>
            <w:r w:rsidRPr="00997508">
              <w:rPr>
                <w:rFonts w:ascii="ＭＳ 明朝" w:eastAsia="ＭＳ 明朝" w:hAnsi="ＭＳ 明朝" w:cs="ＭＳ Ｐゴシック" w:hint="eastAsia"/>
                <w:kern w:val="0"/>
                <w:sz w:val="16"/>
                <w:szCs w:val="16"/>
              </w:rPr>
              <w:t>との連携により、看護職員を</w:t>
            </w:r>
            <w:r w:rsidR="00FD7218" w:rsidRPr="00997508">
              <w:rPr>
                <w:rFonts w:ascii="ＭＳ 明朝" w:eastAsia="ＭＳ 明朝" w:hAnsi="ＭＳ 明朝" w:cs="ＭＳ Ｐゴシック" w:hint="eastAsia"/>
                <w:kern w:val="0"/>
                <w:sz w:val="16"/>
                <w:szCs w:val="16"/>
              </w:rPr>
              <w:t>指定共同生活援助</w:t>
            </w:r>
            <w:r w:rsidRPr="00997508">
              <w:rPr>
                <w:rFonts w:ascii="ＭＳ 明朝" w:eastAsia="ＭＳ 明朝" w:hAnsi="ＭＳ 明朝" w:cs="ＭＳ Ｐゴシック" w:hint="eastAsia"/>
                <w:kern w:val="0"/>
                <w:sz w:val="16"/>
                <w:szCs w:val="16"/>
              </w:rPr>
              <w:t>事業所</w:t>
            </w:r>
            <w:r w:rsidR="00FD7218" w:rsidRPr="00997508">
              <w:rPr>
                <w:rFonts w:ascii="ＭＳ 明朝" w:eastAsia="ＭＳ 明朝" w:hAnsi="ＭＳ 明朝" w:cs="ＭＳ Ｐゴシック" w:hint="eastAsia"/>
                <w:kern w:val="0"/>
                <w:sz w:val="16"/>
                <w:szCs w:val="16"/>
              </w:rPr>
              <w:t>等</w:t>
            </w:r>
            <w:r w:rsidRPr="00997508">
              <w:rPr>
                <w:rFonts w:ascii="ＭＳ 明朝" w:eastAsia="ＭＳ 明朝" w:hAnsi="ＭＳ 明朝" w:cs="ＭＳ Ｐゴシック" w:hint="eastAsia"/>
                <w:kern w:val="0"/>
                <w:sz w:val="16"/>
                <w:szCs w:val="16"/>
              </w:rPr>
              <w:t>に訪問させ、当該看護職員が利用者に対して１時間未満の看護を行った場合に、当該利用者に対し、１回の訪問につき８人の利用者を限度として、１日につき所定単位数を算定しているか。</w:t>
            </w:r>
          </w:p>
          <w:p w14:paraId="78B079F3" w14:textId="77777777" w:rsidR="00FB3FB4" w:rsidRPr="00997508" w:rsidRDefault="00FB3FB4" w:rsidP="00FB3FB4">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ただし、看護職員配置加算又は医療的ケア対応支援加算を算定している利用者については、算定しない。</w:t>
            </w:r>
          </w:p>
          <w:p w14:paraId="254358D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3B2EF04"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イ　医療連携体制加算（Ⅱ）</w:t>
            </w:r>
          </w:p>
          <w:p w14:paraId="228842EC" w14:textId="77777777" w:rsidR="00FB3FB4" w:rsidRPr="00997508" w:rsidRDefault="00FB3FB4" w:rsidP="00FB3FB4">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lastRenderedPageBreak/>
              <w:t>医療機関等との連携により、看護職員を</w:t>
            </w:r>
            <w:r w:rsidR="00FD7218" w:rsidRPr="00997508">
              <w:rPr>
                <w:rFonts w:ascii="ＭＳ 明朝" w:eastAsia="ＭＳ 明朝" w:hAnsi="ＭＳ 明朝" w:cs="ＭＳ Ｐゴシック" w:hint="eastAsia"/>
                <w:kern w:val="0"/>
                <w:sz w:val="16"/>
                <w:szCs w:val="16"/>
              </w:rPr>
              <w:t>指定共同生活援助事業所等</w:t>
            </w:r>
            <w:r w:rsidRPr="00997508">
              <w:rPr>
                <w:rFonts w:ascii="ＭＳ 明朝" w:eastAsia="ＭＳ 明朝" w:hAnsi="ＭＳ 明朝" w:cs="ＭＳ Ｐゴシック" w:hint="eastAsia"/>
                <w:kern w:val="0"/>
                <w:sz w:val="16"/>
                <w:szCs w:val="16"/>
              </w:rPr>
              <w:t>に訪問させ、当該看護職員が利用者に対して１時間以上２時間未満の看護を行った場合に、当該看護を受けた利用者に対し、１回の訪問につき８人の利用者を限度として、１日につき所定単位数を加算しているか。</w:t>
            </w:r>
          </w:p>
          <w:p w14:paraId="607C22BC" w14:textId="77777777" w:rsidR="00FB3FB4" w:rsidRPr="00997508" w:rsidRDefault="00FB3FB4" w:rsidP="00FB3FB4">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ただし、看護職員配置加算又は</w:t>
            </w:r>
            <w:r w:rsidR="00BF00BE" w:rsidRPr="00997508">
              <w:rPr>
                <w:rFonts w:ascii="ＭＳ 明朝" w:eastAsia="ＭＳ 明朝" w:hAnsi="ＭＳ 明朝" w:cs="ＭＳ Ｐゴシック" w:hint="eastAsia"/>
                <w:kern w:val="0"/>
                <w:sz w:val="16"/>
                <w:szCs w:val="16"/>
              </w:rPr>
              <w:t>医療的ケア対応支援加算</w:t>
            </w:r>
            <w:r w:rsidRPr="00997508">
              <w:rPr>
                <w:rFonts w:ascii="ＭＳ 明朝" w:eastAsia="ＭＳ 明朝" w:hAnsi="ＭＳ 明朝" w:cs="ＭＳ Ｐゴシック" w:hint="eastAsia"/>
                <w:kern w:val="0"/>
                <w:sz w:val="16"/>
                <w:szCs w:val="16"/>
              </w:rPr>
              <w:t>を算定している利用者については、算定しない。</w:t>
            </w:r>
          </w:p>
          <w:p w14:paraId="154D7FA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92819F0"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 xml:space="preserve">ウ　医療連携体制加算（Ⅲ）　</w:t>
            </w:r>
          </w:p>
          <w:p w14:paraId="72780352" w14:textId="77777777" w:rsidR="00FB3FB4" w:rsidRPr="00997508" w:rsidRDefault="00FB3FB4" w:rsidP="00FB3FB4">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医療機関等との連携により、看護職員を</w:t>
            </w:r>
            <w:r w:rsidR="00FD7218" w:rsidRPr="00997508">
              <w:rPr>
                <w:rFonts w:ascii="ＭＳ 明朝" w:eastAsia="ＭＳ 明朝" w:hAnsi="ＭＳ 明朝" w:cs="ＭＳ Ｐゴシック" w:hint="eastAsia"/>
                <w:kern w:val="0"/>
                <w:sz w:val="16"/>
                <w:szCs w:val="16"/>
              </w:rPr>
              <w:t>指定共同生活援助事業所等</w:t>
            </w:r>
            <w:r w:rsidRPr="00997508">
              <w:rPr>
                <w:rFonts w:ascii="ＭＳ 明朝" w:eastAsia="ＭＳ 明朝" w:hAnsi="ＭＳ 明朝" w:cs="ＭＳ Ｐゴシック" w:hint="eastAsia"/>
                <w:kern w:val="0"/>
                <w:sz w:val="16"/>
                <w:szCs w:val="16"/>
              </w:rPr>
              <w:t>に訪問させ、当該看護職員が利用者に対して２時間以上の看護を行った場合に、当該看護を受けた利用者に対し、１回の訪問につき８人の利用者を限度として、１日につき所定単位数を加算しているか。</w:t>
            </w:r>
          </w:p>
          <w:p w14:paraId="012459A7" w14:textId="77777777" w:rsidR="00FB3FB4" w:rsidRPr="00997508" w:rsidRDefault="00FB3FB4" w:rsidP="00FB3FB4">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ただし、看護職員配置加算又は医療的ケア対応支援加算を算定している利用者については、算定しない</w:t>
            </w:r>
          </w:p>
          <w:p w14:paraId="6A900EB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39090E4"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 xml:space="preserve">エ　</w:t>
            </w:r>
            <w:r w:rsidRPr="00997508">
              <w:rPr>
                <w:rFonts w:ascii="ＭＳ ゴシック" w:eastAsia="ＭＳ ゴシック" w:hAnsi="ＭＳ ゴシック" w:cs="ＭＳ Ｐゴシック"/>
                <w:kern w:val="0"/>
                <w:sz w:val="16"/>
                <w:szCs w:val="16"/>
              </w:rPr>
              <w:t>医療連携体制加算（</w:t>
            </w:r>
            <w:r w:rsidRPr="00997508">
              <w:rPr>
                <w:rFonts w:ascii="ＭＳ ゴシック" w:eastAsia="ＭＳ ゴシック" w:hAnsi="ＭＳ ゴシック" w:cs="ＭＳ Ｐゴシック" w:hint="eastAsia"/>
                <w:kern w:val="0"/>
                <w:sz w:val="16"/>
                <w:szCs w:val="16"/>
              </w:rPr>
              <w:t>Ⅳ</w:t>
            </w:r>
            <w:r w:rsidRPr="00997508">
              <w:rPr>
                <w:rFonts w:ascii="ＭＳ ゴシック" w:eastAsia="ＭＳ ゴシック" w:hAnsi="ＭＳ ゴシック" w:cs="ＭＳ Ｐゴシック"/>
                <w:kern w:val="0"/>
                <w:sz w:val="16"/>
                <w:szCs w:val="16"/>
              </w:rPr>
              <w:t>）</w:t>
            </w:r>
          </w:p>
          <w:p w14:paraId="4C13520B" w14:textId="77777777" w:rsidR="00FB3FB4" w:rsidRPr="00997508" w:rsidRDefault="00FB3FB4" w:rsidP="00FB3FB4">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医療機関等との連携により、看護職員を</w:t>
            </w:r>
            <w:r w:rsidR="00FD7218" w:rsidRPr="00997508">
              <w:rPr>
                <w:rFonts w:ascii="ＭＳ 明朝" w:eastAsia="ＭＳ 明朝" w:hAnsi="ＭＳ 明朝" w:cs="ＭＳ Ｐゴシック" w:hint="eastAsia"/>
                <w:kern w:val="0"/>
                <w:sz w:val="16"/>
                <w:szCs w:val="16"/>
              </w:rPr>
              <w:t>指定共同生活援助事業所等</w:t>
            </w:r>
            <w:r w:rsidRPr="00997508">
              <w:rPr>
                <w:rFonts w:ascii="ＭＳ 明朝" w:eastAsia="ＭＳ 明朝" w:hAnsi="ＭＳ 明朝" w:cs="ＭＳ Ｐゴシック" w:hint="eastAsia"/>
                <w:kern w:val="0"/>
                <w:sz w:val="16"/>
                <w:szCs w:val="16"/>
              </w:rPr>
              <w:t>に訪問させ、当該看護職員が別に厚生労働大臣が定める者に対して看護を行った場合に、当該看護を受けた利用者に対し、１回の訪問につき８人の利用者を限度として、当該看護を受けた利用者の数に応じ、１日につき所定単位数を加算しているか。</w:t>
            </w:r>
          </w:p>
          <w:p w14:paraId="1C3F5A52" w14:textId="77777777" w:rsidR="00FB3FB4" w:rsidRPr="00997508" w:rsidRDefault="00FB3FB4" w:rsidP="00FB3FB4">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ただし、看護職員配置加算若しくは医療的ケア対応支援加算又は医療連携体制加算（Ⅰ）から医療連携体制加算（Ⅲ）までのいずれかを算定している利用者については、算定しない。</w:t>
            </w:r>
          </w:p>
          <w:p w14:paraId="4578CBF6" w14:textId="77777777" w:rsidR="00FB3FB4" w:rsidRPr="00997508" w:rsidRDefault="00FB3FB4" w:rsidP="00FB3FB4">
            <w:pPr>
              <w:widowControl/>
              <w:spacing w:line="0" w:lineRule="atLeast"/>
              <w:ind w:leftChars="100" w:left="210" w:firstLineChars="100" w:firstLine="160"/>
              <w:rPr>
                <w:rFonts w:ascii="ＭＳ 明朝" w:eastAsia="ＭＳ 明朝" w:hAnsi="ＭＳ 明朝" w:cs="ＭＳ Ｐゴシック"/>
                <w:kern w:val="0"/>
                <w:sz w:val="16"/>
                <w:szCs w:val="16"/>
              </w:rPr>
            </w:pPr>
          </w:p>
          <w:p w14:paraId="463583D8"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オ　医療連携体制加算（Ⅴ）</w:t>
            </w:r>
          </w:p>
          <w:p w14:paraId="0E0FC964" w14:textId="77777777" w:rsidR="00FB3FB4" w:rsidRPr="00997508" w:rsidRDefault="00FB3FB4"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医療機関等との連携により、看護職員を</w:t>
            </w:r>
            <w:r w:rsidR="00FD7218" w:rsidRPr="00997508">
              <w:rPr>
                <w:rFonts w:ascii="ＭＳ 明朝" w:eastAsia="ＭＳ 明朝" w:hAnsi="ＭＳ 明朝" w:cs="ＭＳ Ｐゴシック" w:hint="eastAsia"/>
                <w:kern w:val="0"/>
                <w:sz w:val="16"/>
                <w:szCs w:val="16"/>
              </w:rPr>
              <w:t>指定共同生活援助事業所等</w:t>
            </w:r>
            <w:r w:rsidRPr="00997508">
              <w:rPr>
                <w:rFonts w:ascii="ＭＳ 明朝" w:eastAsia="ＭＳ 明朝" w:hAnsi="ＭＳ 明朝" w:cs="ＭＳ Ｐゴシック" w:hint="eastAsia"/>
                <w:kern w:val="0"/>
                <w:sz w:val="16"/>
                <w:szCs w:val="16"/>
              </w:rPr>
              <w:t>に訪問させ、当該看護職員が認定特定行為業務従事者に喀痰吸引等に係る指導を行った場合に、当該看護職員１人に対し、１日につき所定単位数を加算しているか。</w:t>
            </w:r>
          </w:p>
          <w:p w14:paraId="0EADC597" w14:textId="77777777" w:rsidR="00FB3FB4" w:rsidRPr="00997508" w:rsidRDefault="00FB3FB4" w:rsidP="00FB3FB4">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ただし、看護職員配置加算又は医療的ケア対応支援加算を算定している場合は、算定しない。</w:t>
            </w:r>
          </w:p>
          <w:p w14:paraId="3B81F78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4024021"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カ　医療連携体制加算（Ⅵ）</w:t>
            </w:r>
          </w:p>
          <w:p w14:paraId="6562E10B" w14:textId="77777777" w:rsidR="00FB3FB4" w:rsidRPr="00997508" w:rsidRDefault="00FB3FB4" w:rsidP="00FB3FB4">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喀痰吸引等が必要な者に対して、認定特定行為業務従事者が、喀痰吸引等を行った場合に、１日につき所定単位数を加算する。ただし、医療的ケア対応支援加算又は医療連携体制加算（Ⅰ）から医療連携体制加算（Ⅳ）までのいずれかを算定している利用者ついては、算定しない。</w:t>
            </w:r>
          </w:p>
          <w:p w14:paraId="1D603F89" w14:textId="77777777" w:rsidR="00FB3FB4" w:rsidRPr="00997508" w:rsidRDefault="00FB3FB4" w:rsidP="00FB3FB4">
            <w:pPr>
              <w:widowControl/>
              <w:spacing w:line="0" w:lineRule="atLeast"/>
              <w:ind w:leftChars="100" w:left="210" w:firstLineChars="100" w:firstLine="160"/>
              <w:rPr>
                <w:rFonts w:ascii="ＭＳ 明朝" w:eastAsia="ＭＳ 明朝" w:hAnsi="ＭＳ 明朝" w:cs="ＭＳ Ｐゴシック"/>
                <w:kern w:val="0"/>
                <w:sz w:val="16"/>
                <w:szCs w:val="16"/>
              </w:rPr>
            </w:pPr>
          </w:p>
          <w:p w14:paraId="10722AC3" w14:textId="77777777" w:rsidR="00FB3FB4" w:rsidRPr="00997508" w:rsidRDefault="00FB3FB4" w:rsidP="00FB3FB4">
            <w:pPr>
              <w:widowControl/>
              <w:spacing w:line="0" w:lineRule="atLeast"/>
              <w:ind w:leftChars="100" w:left="21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shd w:val="pct15" w:color="auto" w:fill="FFFFFF"/>
              </w:rPr>
              <w:t xml:space="preserve">※医療連携体制加算（Ⅰ）～（Ⅵ）の留意事項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06DF32F7" w14:textId="77777777" w:rsidR="00FB3FB4" w:rsidRPr="0099750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１　医療機関等との連携により、看護職員を指定短期入所事業所等に訪問させ当該看護職員が障害者に対して看護の提供又は認定特定行為業務従事者に対し喀痰吸引等に係る指導を行った場合に評価を行うものである。</w:t>
            </w:r>
          </w:p>
          <w:p w14:paraId="3BB2E314" w14:textId="77777777" w:rsidR="00FD7218" w:rsidRPr="00997508" w:rsidRDefault="00FD7218" w:rsidP="00FB3FB4">
            <w:pPr>
              <w:widowControl/>
              <w:spacing w:line="0" w:lineRule="atLeast"/>
              <w:ind w:leftChars="100" w:left="370" w:hangingChars="100" w:hanging="160"/>
              <w:rPr>
                <w:rFonts w:ascii="ＭＳ 明朝" w:eastAsia="ＭＳ 明朝" w:hAnsi="ＭＳ 明朝" w:cs="ＭＳ Ｐゴシック"/>
                <w:kern w:val="0"/>
                <w:sz w:val="16"/>
                <w:szCs w:val="16"/>
              </w:rPr>
            </w:pPr>
          </w:p>
          <w:p w14:paraId="58BE5CB1" w14:textId="77777777" w:rsidR="00FB3FB4" w:rsidRPr="00997508" w:rsidRDefault="00FB3FB4" w:rsidP="00FD7218">
            <w:pPr>
              <w:widowControl/>
              <w:spacing w:line="0" w:lineRule="atLeast"/>
              <w:ind w:leftChars="300" w:left="790" w:hangingChars="100" w:hanging="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ア</w:t>
            </w:r>
            <w:r w:rsidR="00FD721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指定短期入所事業所等は、あらかじめ医療連携体制加算に係</w:t>
            </w:r>
            <w:r w:rsidRPr="00997508">
              <w:rPr>
                <w:rFonts w:ascii="ＭＳ 明朝" w:eastAsia="ＭＳ 明朝" w:hAnsi="ＭＳ 明朝" w:cs="ＭＳ Ｐゴシック" w:hint="eastAsia"/>
                <w:kern w:val="0"/>
                <w:sz w:val="16"/>
                <w:szCs w:val="16"/>
              </w:rPr>
              <w:t>る業務について医療機関等と委託契約を締結し、障害者に対する看護の提供又は認定特定行為業務従事者に対する喀痰吸引等に係る指導に必要な費用を医療機関に支払うこととする。このサービスは指定短期入所事業所等として行うものであるから当該利用者の主治医から看護の提供又は喀痰吸引等に係る指導等に関する指示を受けること。この場合の指示については、利用者ごとに受けるとともに、その内容を書面で残すこと。</w:t>
            </w:r>
          </w:p>
          <w:p w14:paraId="19F6D7C2" w14:textId="77777777" w:rsidR="00FB3FB4" w:rsidRPr="00997508" w:rsidRDefault="00FB3FB4" w:rsidP="00FD7218">
            <w:pPr>
              <w:widowControl/>
              <w:spacing w:line="0" w:lineRule="atLeast"/>
              <w:ind w:leftChars="400" w:left="840" w:firstLineChars="100" w:firstLine="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なお、当該利用者の主治医以外の医師が主治医と十分に利用者に関する情報共有を行い、必要な指示を行うことができる場合に限り、主治医以外の医師の指示であっても差し支えない。</w:t>
            </w:r>
          </w:p>
          <w:p w14:paraId="2DBFDEB5" w14:textId="77777777" w:rsidR="00FB3FB4" w:rsidRPr="00997508" w:rsidRDefault="00FB3FB4" w:rsidP="00FD7218">
            <w:pPr>
              <w:widowControl/>
              <w:spacing w:line="0" w:lineRule="atLeast"/>
              <w:ind w:leftChars="300" w:left="790" w:hangingChars="100" w:hanging="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イ</w:t>
            </w:r>
            <w:r w:rsidR="00FD721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看護の提供においては、当該利用者の主治医の指示で受けた</w:t>
            </w:r>
            <w:r w:rsidRPr="00997508">
              <w:rPr>
                <w:rFonts w:ascii="ＭＳ 明朝" w:eastAsia="ＭＳ 明朝" w:hAnsi="ＭＳ 明朝" w:cs="ＭＳ Ｐゴシック" w:hint="eastAsia"/>
                <w:kern w:val="0"/>
                <w:sz w:val="16"/>
                <w:szCs w:val="16"/>
              </w:rPr>
              <w:t>具体的な看護内容等を個別支援計画等に記載すること。また、当該利用者の主治医に対し、定期的に看護の提供状況等を報告すること。</w:t>
            </w:r>
          </w:p>
          <w:p w14:paraId="34CF8631" w14:textId="77777777" w:rsidR="00FB3FB4" w:rsidRPr="00997508" w:rsidRDefault="00FB3FB4" w:rsidP="00FD7218">
            <w:pPr>
              <w:widowControl/>
              <w:spacing w:line="0" w:lineRule="atLeast"/>
              <w:ind w:leftChars="300" w:left="790" w:hangingChars="100" w:hanging="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lastRenderedPageBreak/>
              <w:t>ウ</w:t>
            </w:r>
            <w:r w:rsidR="00FD721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看護職員の派遣については、同一法人内の他の施設に勤務す</w:t>
            </w:r>
            <w:r w:rsidRPr="00997508">
              <w:rPr>
                <w:rFonts w:ascii="ＭＳ 明朝" w:eastAsia="ＭＳ 明朝" w:hAnsi="ＭＳ 明朝" w:cs="ＭＳ Ｐゴシック" w:hint="eastAsia"/>
                <w:kern w:val="0"/>
                <w:sz w:val="16"/>
                <w:szCs w:val="16"/>
              </w:rPr>
              <w:t>る看護職員を活用する場合も可能であるが、他の事業所の配置基準を遵守した上で、医師の指示を受けてサービスの提供を行うこと。</w:t>
            </w:r>
          </w:p>
          <w:p w14:paraId="185BE7BC" w14:textId="77777777" w:rsidR="00FB3FB4" w:rsidRPr="00997508" w:rsidRDefault="00FB3FB4" w:rsidP="00FD7218">
            <w:pPr>
              <w:widowControl/>
              <w:spacing w:line="0" w:lineRule="atLeast"/>
              <w:ind w:leftChars="300" w:left="790" w:hangingChars="100" w:hanging="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エ</w:t>
            </w:r>
            <w:r w:rsidR="00FD721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看護の提供又は喀痰吸引等に係る指導上必要となる衛生材</w:t>
            </w:r>
            <w:r w:rsidRPr="00997508">
              <w:rPr>
                <w:rFonts w:ascii="ＭＳ 明朝" w:eastAsia="ＭＳ 明朝" w:hAnsi="ＭＳ 明朝" w:cs="ＭＳ Ｐゴシック" w:hint="eastAsia"/>
                <w:kern w:val="0"/>
                <w:sz w:val="16"/>
                <w:szCs w:val="16"/>
              </w:rPr>
              <w:t>料、医薬品等の費用は指定短期入所事業所等が負担するものとする。なお、医薬品等が医療保険の算定対象となる場合は、適正な診療報酬を請求すること。（「特別養護老人ホーム等における療養の給付の取扱いについて」（平成</w:t>
            </w:r>
            <w:r w:rsidRPr="00997508">
              <w:rPr>
                <w:rFonts w:ascii="ＭＳ 明朝" w:eastAsia="ＭＳ 明朝" w:hAnsi="ＭＳ 明朝" w:cs="ＭＳ Ｐゴシック"/>
                <w:kern w:val="0"/>
                <w:sz w:val="16"/>
                <w:szCs w:val="16"/>
              </w:rPr>
              <w:t>18年３月31日付け保医</w:t>
            </w:r>
            <w:r w:rsidRPr="00997508">
              <w:rPr>
                <w:rFonts w:ascii="ＭＳ 明朝" w:eastAsia="ＭＳ 明朝" w:hAnsi="ＭＳ 明朝" w:cs="ＭＳ Ｐゴシック" w:hint="eastAsia"/>
                <w:kern w:val="0"/>
                <w:sz w:val="16"/>
                <w:szCs w:val="16"/>
              </w:rPr>
              <w:t>発第</w:t>
            </w:r>
            <w:r w:rsidRPr="00997508">
              <w:rPr>
                <w:rFonts w:ascii="ＭＳ 明朝" w:eastAsia="ＭＳ 明朝" w:hAnsi="ＭＳ 明朝" w:cs="ＭＳ Ｐゴシック"/>
                <w:kern w:val="0"/>
                <w:sz w:val="16"/>
                <w:szCs w:val="16"/>
              </w:rPr>
              <w:t>0331002号厚生労働省保険局医療課長通知）を参照のこ</w:t>
            </w:r>
            <w:r w:rsidRPr="00997508">
              <w:rPr>
                <w:rFonts w:ascii="ＭＳ 明朝" w:eastAsia="ＭＳ 明朝" w:hAnsi="ＭＳ 明朝" w:cs="ＭＳ Ｐゴシック" w:hint="eastAsia"/>
                <w:kern w:val="0"/>
                <w:sz w:val="16"/>
                <w:szCs w:val="16"/>
              </w:rPr>
              <w:t>と。）</w:t>
            </w:r>
          </w:p>
          <w:p w14:paraId="18D5DA49" w14:textId="77777777" w:rsidR="00FB3FB4" w:rsidRPr="00997508" w:rsidRDefault="00FB3FB4" w:rsidP="00FB3FB4">
            <w:pPr>
              <w:widowControl/>
              <w:spacing w:line="0" w:lineRule="atLeast"/>
              <w:ind w:leftChars="200" w:left="420"/>
              <w:rPr>
                <w:rFonts w:ascii="ＭＳ 明朝" w:eastAsia="ＭＳ 明朝" w:hAnsi="ＭＳ 明朝" w:cs="ＭＳ Ｐゴシック"/>
                <w:kern w:val="0"/>
                <w:sz w:val="16"/>
                <w:szCs w:val="16"/>
              </w:rPr>
            </w:pPr>
          </w:p>
          <w:p w14:paraId="5F23E4D4" w14:textId="77777777" w:rsidR="00FB3FB4" w:rsidRPr="00997508" w:rsidRDefault="00FB3FB4" w:rsidP="00FB3FB4">
            <w:pPr>
              <w:widowControl/>
              <w:spacing w:line="0" w:lineRule="atLeast"/>
              <w:ind w:leftChars="100" w:left="21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　看護職員１人が看護することが可能な利用者数は、以下アからウにより取り扱うこと。</w:t>
            </w:r>
          </w:p>
          <w:p w14:paraId="7F0E8FB3" w14:textId="77777777" w:rsidR="00FB3FB4" w:rsidRPr="00997508" w:rsidRDefault="00FB3FB4" w:rsidP="00FB3FB4">
            <w:pPr>
              <w:widowControl/>
              <w:spacing w:line="0" w:lineRule="atLeast"/>
              <w:ind w:leftChars="200" w:left="4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ア</w:t>
            </w:r>
            <w:r w:rsidR="00FD721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医療連携体制加算（Ⅰ）から（Ⅲ）における取扱い</w:t>
            </w:r>
          </w:p>
          <w:p w14:paraId="6CABBB70" w14:textId="77777777" w:rsidR="00FB3FB4" w:rsidRPr="00997508" w:rsidRDefault="00FB3FB4" w:rsidP="00FD7218">
            <w:pPr>
              <w:widowControl/>
              <w:spacing w:line="0" w:lineRule="atLeast"/>
              <w:ind w:leftChars="300" w:left="63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医療連携体制加算（Ⅰ）から（Ⅲ）を算定する利用者全体で８人を限度とすること。</w:t>
            </w:r>
          </w:p>
          <w:p w14:paraId="1342A9CE" w14:textId="77777777" w:rsidR="00FB3FB4" w:rsidRPr="00997508" w:rsidRDefault="00FB3FB4" w:rsidP="00FB3FB4">
            <w:pPr>
              <w:widowControl/>
              <w:spacing w:line="0" w:lineRule="atLeast"/>
              <w:ind w:leftChars="200" w:left="4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イ</w:t>
            </w:r>
            <w:r w:rsidRPr="00997508">
              <w:rPr>
                <w:rFonts w:ascii="ＭＳ 明朝" w:eastAsia="ＭＳ 明朝" w:hAnsi="ＭＳ 明朝" w:cs="ＭＳ Ｐゴシック"/>
                <w:kern w:val="0"/>
                <w:sz w:val="16"/>
                <w:szCs w:val="16"/>
              </w:rPr>
              <w:t xml:space="preserve"> 医療連携体制加算（Ⅳ）における取扱い</w:t>
            </w:r>
          </w:p>
          <w:p w14:paraId="7F790FE2" w14:textId="77777777" w:rsidR="00FB3FB4" w:rsidRPr="00997508" w:rsidRDefault="00FB3FB4" w:rsidP="00FB3FB4">
            <w:pPr>
              <w:widowControl/>
              <w:spacing w:line="0" w:lineRule="atLeast"/>
              <w:ind w:leftChars="300" w:left="63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医療連携体制加算（Ⅳ）を算定する利用者全体で８人を限度とすること。</w:t>
            </w:r>
          </w:p>
          <w:p w14:paraId="62635F50" w14:textId="77777777" w:rsidR="00FB3FB4" w:rsidRPr="00997508" w:rsidRDefault="00FB3FB4" w:rsidP="00FB3FB4">
            <w:pPr>
              <w:widowControl/>
              <w:spacing w:line="0" w:lineRule="atLeast"/>
              <w:ind w:leftChars="200" w:left="4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ウ</w:t>
            </w:r>
            <w:r w:rsidRPr="00997508">
              <w:rPr>
                <w:rFonts w:ascii="ＭＳ 明朝" w:eastAsia="ＭＳ 明朝" w:hAnsi="ＭＳ 明朝" w:cs="ＭＳ Ｐゴシック"/>
                <w:kern w:val="0"/>
                <w:sz w:val="16"/>
                <w:szCs w:val="16"/>
              </w:rPr>
              <w:t xml:space="preserve"> ア及びイの利用者数について、それぞれについて８人を限</w:t>
            </w:r>
            <w:r w:rsidRPr="00997508">
              <w:rPr>
                <w:rFonts w:ascii="ＭＳ 明朝" w:eastAsia="ＭＳ 明朝" w:hAnsi="ＭＳ 明朝" w:cs="ＭＳ Ｐゴシック" w:hint="eastAsia"/>
                <w:kern w:val="0"/>
                <w:sz w:val="16"/>
                <w:szCs w:val="16"/>
              </w:rPr>
              <w:t>度に算定可能であること。</w:t>
            </w:r>
          </w:p>
          <w:p w14:paraId="194C76FA" w14:textId="77777777" w:rsidR="00FB3FB4" w:rsidRPr="00997508" w:rsidRDefault="00FB3FB4" w:rsidP="00FB3FB4">
            <w:pPr>
              <w:widowControl/>
              <w:spacing w:line="0" w:lineRule="atLeast"/>
              <w:ind w:leftChars="100" w:left="210" w:firstLineChars="100" w:firstLine="160"/>
              <w:rPr>
                <w:rFonts w:ascii="ＭＳ 明朝" w:eastAsia="ＭＳ 明朝" w:hAnsi="ＭＳ 明朝" w:cs="ＭＳ Ｐゴシック"/>
                <w:kern w:val="0"/>
                <w:sz w:val="16"/>
                <w:szCs w:val="16"/>
              </w:rPr>
            </w:pPr>
          </w:p>
          <w:p w14:paraId="257D126A" w14:textId="77777777" w:rsidR="002D21D0" w:rsidRPr="00997508" w:rsidRDefault="002D21D0" w:rsidP="00FB3FB4">
            <w:pPr>
              <w:widowControl/>
              <w:spacing w:line="0" w:lineRule="atLeast"/>
              <w:ind w:leftChars="100" w:left="210" w:firstLineChars="100" w:firstLine="160"/>
              <w:rPr>
                <w:rFonts w:ascii="ＭＳ 明朝" w:eastAsia="ＭＳ 明朝" w:hAnsi="ＭＳ 明朝" w:cs="ＭＳ Ｐゴシック"/>
                <w:kern w:val="0"/>
                <w:sz w:val="16"/>
                <w:szCs w:val="16"/>
              </w:rPr>
            </w:pPr>
          </w:p>
          <w:p w14:paraId="4A382BD2"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キ　医療連携体制加算（Ⅶ）</w:t>
            </w:r>
          </w:p>
          <w:p w14:paraId="67F603C8" w14:textId="77777777" w:rsidR="00FB3FB4" w:rsidRPr="00997508" w:rsidRDefault="00FB3FB4" w:rsidP="00FB3FB4">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厚生労働大臣が定める施設基準に適合するものとして都道府県知事に届け出た指定共同生活援助事業所等において、指定共同生活援助等を行った場合に、１日につき所定単位数を</w:t>
            </w:r>
            <w:r w:rsidR="002D21D0" w:rsidRPr="00997508">
              <w:rPr>
                <w:rFonts w:ascii="ＭＳ 明朝" w:eastAsia="ＭＳ 明朝" w:hAnsi="ＭＳ 明朝" w:cs="ＭＳ Ｐゴシック" w:hint="eastAsia"/>
                <w:kern w:val="0"/>
                <w:sz w:val="16"/>
                <w:szCs w:val="16"/>
              </w:rPr>
              <w:t>算定しているか</w:t>
            </w:r>
            <w:r w:rsidRPr="00997508">
              <w:rPr>
                <w:rFonts w:ascii="ＭＳ 明朝" w:eastAsia="ＭＳ 明朝" w:hAnsi="ＭＳ 明朝" w:cs="ＭＳ Ｐゴシック" w:hint="eastAsia"/>
                <w:kern w:val="0"/>
                <w:sz w:val="16"/>
                <w:szCs w:val="16"/>
              </w:rPr>
              <w:t>。</w:t>
            </w:r>
          </w:p>
          <w:p w14:paraId="63FC1075" w14:textId="77777777" w:rsidR="00FB3FB4" w:rsidRPr="00997508" w:rsidRDefault="00FB3FB4" w:rsidP="00FB3FB4">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ただし、看護職員配置加算又は医療的ケア対応支援加算を算定している場合は、算定しない。</w:t>
            </w:r>
          </w:p>
          <w:p w14:paraId="58103B8F" w14:textId="77777777" w:rsidR="00FB3FB4" w:rsidRPr="00997508" w:rsidRDefault="00FB3FB4" w:rsidP="00FB3FB4">
            <w:pPr>
              <w:widowControl/>
              <w:spacing w:line="0" w:lineRule="atLeast"/>
              <w:ind w:left="160" w:hangingChars="100" w:hanging="160"/>
              <w:rPr>
                <w:rFonts w:ascii="ＭＳ 明朝" w:eastAsia="ＭＳ 明朝" w:hAnsi="ＭＳ 明朝" w:cs="ＭＳ Ｐゴシック"/>
                <w:kern w:val="0"/>
                <w:sz w:val="16"/>
                <w:szCs w:val="16"/>
              </w:rPr>
            </w:pPr>
          </w:p>
          <w:p w14:paraId="01C9BBBD" w14:textId="77777777" w:rsidR="002D21D0" w:rsidRPr="00997508" w:rsidRDefault="002D21D0" w:rsidP="002D21D0">
            <w:pPr>
              <w:widowControl/>
              <w:spacing w:line="0" w:lineRule="atLeast"/>
              <w:ind w:leftChars="100" w:left="210"/>
              <w:jc w:val="lef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shd w:val="pct15" w:color="auto" w:fill="FFFFFF"/>
              </w:rPr>
              <w:t xml:space="preserve">※施設基準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3333EC85" w14:textId="77777777" w:rsidR="002D21D0" w:rsidRPr="00997508" w:rsidRDefault="002D21D0" w:rsidP="002D21D0">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１　当該指定共同生活援助事業所の職員として、又は病院若しくは診療所若しくは訪問看護ステーション等との連携により、看護師を１名以上配置していること。</w:t>
            </w:r>
          </w:p>
          <w:p w14:paraId="6A058042" w14:textId="77777777" w:rsidR="002D21D0" w:rsidRPr="00997508" w:rsidRDefault="002D21D0" w:rsidP="002D21D0">
            <w:pPr>
              <w:widowControl/>
              <w:spacing w:line="0" w:lineRule="atLeast"/>
              <w:ind w:leftChars="100" w:left="210"/>
              <w:rPr>
                <w:rFonts w:ascii="ＭＳ 明朝" w:eastAsia="ＭＳ 明朝" w:hAnsi="ＭＳ 明朝" w:cs="ＭＳ Ｐゴシック"/>
                <w:kern w:val="0"/>
                <w:sz w:val="16"/>
                <w:szCs w:val="16"/>
              </w:rPr>
            </w:pPr>
          </w:p>
          <w:p w14:paraId="701661EE" w14:textId="77777777" w:rsidR="002D21D0" w:rsidRPr="00997508" w:rsidRDefault="002D21D0" w:rsidP="002D21D0">
            <w:pPr>
              <w:widowControl/>
              <w:spacing w:line="0" w:lineRule="atLeast"/>
              <w:ind w:leftChars="100" w:left="21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　看護師により２４時間連絡できる体制を確保していること。</w:t>
            </w:r>
          </w:p>
          <w:p w14:paraId="25B7CE44" w14:textId="77777777" w:rsidR="002D21D0" w:rsidRPr="00997508" w:rsidRDefault="002D21D0" w:rsidP="007874C7">
            <w:pPr>
              <w:widowControl/>
              <w:spacing w:line="0" w:lineRule="atLeast"/>
              <w:rPr>
                <w:rFonts w:ascii="ＭＳ 明朝" w:eastAsia="ＭＳ 明朝" w:hAnsi="ＭＳ 明朝" w:cs="ＭＳ Ｐゴシック"/>
                <w:kern w:val="0"/>
                <w:sz w:val="16"/>
                <w:szCs w:val="16"/>
              </w:rPr>
            </w:pPr>
          </w:p>
          <w:p w14:paraId="1770C246" w14:textId="77777777" w:rsidR="002D21D0" w:rsidRPr="00997508" w:rsidRDefault="002D21D0" w:rsidP="002D21D0">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３　重度化した場合の対応に係る指針を定め、入居者又はその家族等に対して、当該指針の内容を説明し、同意を得ていること。</w:t>
            </w:r>
          </w:p>
          <w:p w14:paraId="5BD9BA6A" w14:textId="77777777" w:rsidR="002D21D0" w:rsidRPr="00997508" w:rsidRDefault="002D21D0" w:rsidP="002D21D0">
            <w:pPr>
              <w:widowControl/>
              <w:spacing w:line="0" w:lineRule="atLeast"/>
              <w:ind w:leftChars="100" w:left="210"/>
              <w:rPr>
                <w:rFonts w:ascii="ＭＳ 明朝" w:eastAsia="ＭＳ 明朝" w:hAnsi="ＭＳ 明朝" w:cs="ＭＳ Ｐゴシック"/>
                <w:kern w:val="0"/>
                <w:sz w:val="16"/>
                <w:szCs w:val="16"/>
              </w:rPr>
            </w:pPr>
          </w:p>
          <w:p w14:paraId="4AD15D2F"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ゴシック" w:eastAsia="ＭＳ ゴシック" w:hAnsi="ＭＳ ゴシック" w:cs="ＭＳ Ｐゴシック" w:hint="eastAsia"/>
                <w:kern w:val="0"/>
                <w:sz w:val="16"/>
                <w:szCs w:val="16"/>
                <w:shd w:val="pct15" w:color="auto" w:fill="FFFFFF"/>
              </w:rPr>
              <w:t xml:space="preserve">※医療連携体制加算（Ⅶ）の留意事項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5CF0A465" w14:textId="77777777" w:rsidR="00FB3FB4" w:rsidRPr="00997508" w:rsidRDefault="00FB3FB4" w:rsidP="00FB3FB4">
            <w:pPr>
              <w:widowControl/>
              <w:spacing w:line="0" w:lineRule="atLeast"/>
              <w:ind w:leftChars="100" w:left="21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環境の変化に影響を受けやすい障害者が、可能な限り継続して指定共同生活援助事業所等で生活を継続できるように、日常的な健康管理を行ったり、医療ニーズが必要となった場合に適切な対応がとれる等の体制を整備している事業所を評価するものである。</w:t>
            </w:r>
          </w:p>
          <w:p w14:paraId="16DFAC1B" w14:textId="77777777" w:rsidR="00FB3FB4" w:rsidRPr="00997508" w:rsidRDefault="00FB3FB4" w:rsidP="00FB3FB4">
            <w:pPr>
              <w:widowControl/>
              <w:spacing w:line="0" w:lineRule="atLeast"/>
              <w:ind w:leftChars="200" w:left="4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したがって、</w:t>
            </w:r>
          </w:p>
          <w:p w14:paraId="1DDA537D" w14:textId="77777777" w:rsidR="00FB3FB4" w:rsidRPr="00997508" w:rsidRDefault="00FB3FB4" w:rsidP="00FB3FB4">
            <w:pPr>
              <w:widowControl/>
              <w:spacing w:line="0" w:lineRule="atLeast"/>
              <w:ind w:leftChars="200" w:left="74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（１）</w:t>
            </w:r>
            <w:r w:rsidRPr="00997508">
              <w:rPr>
                <w:rFonts w:ascii="ＭＳ 明朝" w:eastAsia="ＭＳ 明朝" w:hAnsi="ＭＳ 明朝" w:cs="ＭＳ Ｐゴシック"/>
                <w:kern w:val="0"/>
                <w:sz w:val="16"/>
                <w:szCs w:val="16"/>
              </w:rPr>
              <w:t>利用者の状態の判断や、指定共同生活援助事業所等の従業者</w:t>
            </w:r>
            <w:r w:rsidRPr="00997508">
              <w:rPr>
                <w:rFonts w:ascii="ＭＳ 明朝" w:eastAsia="ＭＳ 明朝" w:hAnsi="ＭＳ 明朝" w:cs="ＭＳ Ｐゴシック" w:hint="eastAsia"/>
                <w:kern w:val="0"/>
                <w:sz w:val="16"/>
                <w:szCs w:val="16"/>
              </w:rPr>
              <w:t>に対し医療面からの適切な指導、援助を行うことが必要であることから、看護師配置を要することとしており、准看護師ではこの加算は認められない。</w:t>
            </w:r>
          </w:p>
          <w:p w14:paraId="5BC1A76B" w14:textId="77777777" w:rsidR="00FB3FB4" w:rsidRPr="00997508" w:rsidRDefault="00FB3FB4" w:rsidP="00FB3FB4">
            <w:pPr>
              <w:widowControl/>
              <w:spacing w:line="0" w:lineRule="atLeast"/>
              <w:ind w:leftChars="200" w:left="74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w:t>
            </w:r>
            <w:r w:rsidRPr="00997508">
              <w:rPr>
                <w:rFonts w:ascii="ＭＳ 明朝" w:eastAsia="ＭＳ 明朝" w:hAnsi="ＭＳ 明朝" w:cs="ＭＳ Ｐゴシック"/>
                <w:kern w:val="0"/>
                <w:sz w:val="16"/>
                <w:szCs w:val="16"/>
              </w:rPr>
              <w:t>看護師の配置については、同一法人の他の施設に勤務する看</w:t>
            </w:r>
            <w:r w:rsidRPr="00997508">
              <w:rPr>
                <w:rFonts w:ascii="ＭＳ 明朝" w:eastAsia="ＭＳ 明朝" w:hAnsi="ＭＳ 明朝" w:cs="ＭＳ Ｐゴシック" w:hint="eastAsia"/>
                <w:kern w:val="0"/>
                <w:sz w:val="16"/>
                <w:szCs w:val="16"/>
              </w:rPr>
              <w:t>護師を活用する場合は、当該指定共同生活援助事業所等の職員と他の事業所の職員を併任する職員として配置することも可能である。</w:t>
            </w:r>
          </w:p>
          <w:p w14:paraId="2F4098E0" w14:textId="77777777" w:rsidR="00FB3FB4" w:rsidRPr="00997508" w:rsidRDefault="00FB3FB4" w:rsidP="00FB3FB4">
            <w:pPr>
              <w:widowControl/>
              <w:spacing w:line="0" w:lineRule="atLeast"/>
              <w:ind w:leftChars="200" w:left="4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（３）</w:t>
            </w:r>
            <w:r w:rsidRPr="00997508">
              <w:rPr>
                <w:rFonts w:ascii="ＭＳ 明朝" w:eastAsia="ＭＳ 明朝" w:hAnsi="ＭＳ 明朝" w:cs="ＭＳ Ｐゴシック"/>
                <w:kern w:val="0"/>
                <w:sz w:val="16"/>
                <w:szCs w:val="16"/>
              </w:rPr>
              <w:t>医療連携体制をとっている事業所が行うべき具体的なサー</w:t>
            </w:r>
            <w:r w:rsidRPr="00997508">
              <w:rPr>
                <w:rFonts w:ascii="ＭＳ 明朝" w:eastAsia="ＭＳ 明朝" w:hAnsi="ＭＳ 明朝" w:cs="ＭＳ Ｐゴシック" w:hint="eastAsia"/>
                <w:kern w:val="0"/>
                <w:sz w:val="16"/>
                <w:szCs w:val="16"/>
              </w:rPr>
              <w:t>ビスとしては、</w:t>
            </w:r>
          </w:p>
          <w:p w14:paraId="5C359D85" w14:textId="77777777" w:rsidR="00FB3FB4" w:rsidRPr="00997508" w:rsidRDefault="00FB3FB4" w:rsidP="00FB3FB4">
            <w:pPr>
              <w:widowControl/>
              <w:spacing w:line="0" w:lineRule="atLeast"/>
              <w:ind w:leftChars="300" w:left="63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w:t>
            </w:r>
            <w:r w:rsidRPr="00997508">
              <w:rPr>
                <w:rFonts w:ascii="ＭＳ 明朝" w:eastAsia="ＭＳ 明朝" w:hAnsi="ＭＳ 明朝" w:cs="ＭＳ Ｐゴシック"/>
                <w:kern w:val="0"/>
                <w:sz w:val="16"/>
                <w:szCs w:val="16"/>
              </w:rPr>
              <w:t xml:space="preserve"> 利用者に対する日常的な健康管理</w:t>
            </w:r>
          </w:p>
          <w:p w14:paraId="0FE8D07C" w14:textId="77777777" w:rsidR="00907CC5" w:rsidRPr="00997508" w:rsidRDefault="00FB3FB4" w:rsidP="00FB3FB4">
            <w:pPr>
              <w:widowControl/>
              <w:spacing w:line="0" w:lineRule="atLeast"/>
              <w:ind w:leftChars="300" w:left="63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w:t>
            </w:r>
            <w:r w:rsidRPr="00997508">
              <w:rPr>
                <w:rFonts w:ascii="ＭＳ 明朝" w:eastAsia="ＭＳ 明朝" w:hAnsi="ＭＳ 明朝" w:cs="ＭＳ Ｐゴシック"/>
                <w:kern w:val="0"/>
                <w:sz w:val="16"/>
                <w:szCs w:val="16"/>
              </w:rPr>
              <w:t xml:space="preserve"> 通常時及び特に利用者の状態悪化時における医療機関（主治</w:t>
            </w:r>
            <w:r w:rsidRPr="00997508">
              <w:rPr>
                <w:rFonts w:ascii="ＭＳ 明朝" w:eastAsia="ＭＳ 明朝" w:hAnsi="ＭＳ 明朝" w:cs="ＭＳ Ｐゴシック" w:hint="eastAsia"/>
                <w:kern w:val="0"/>
                <w:sz w:val="16"/>
                <w:szCs w:val="16"/>
              </w:rPr>
              <w:t>医）との連絡・調整等</w:t>
            </w:r>
          </w:p>
          <w:p w14:paraId="7192DE5D" w14:textId="77777777" w:rsidR="00FB3FB4" w:rsidRPr="00997508" w:rsidRDefault="00FB3FB4" w:rsidP="00FB3FB4">
            <w:pPr>
              <w:widowControl/>
              <w:spacing w:line="0" w:lineRule="atLeast"/>
              <w:ind w:leftChars="300" w:left="63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lastRenderedPageBreak/>
              <w:t>を想定しており、これらの業務を行うために必要な勤務時間を確保することが必要である。また、適切な支援を行うために必要な数の人員を確保する観点から、看護師１人につき、算定可能な利用者数は</w:t>
            </w:r>
            <w:r w:rsidRPr="00997508">
              <w:rPr>
                <w:rFonts w:ascii="ＭＳ 明朝" w:eastAsia="ＭＳ 明朝" w:hAnsi="ＭＳ 明朝" w:cs="ＭＳ Ｐゴシック"/>
                <w:kern w:val="0"/>
                <w:sz w:val="16"/>
                <w:szCs w:val="16"/>
              </w:rPr>
              <w:t>20人を上限とすること。</w:t>
            </w:r>
          </w:p>
          <w:p w14:paraId="2A699444" w14:textId="77777777" w:rsidR="00FB3FB4" w:rsidRPr="00997508" w:rsidRDefault="00FB3FB4" w:rsidP="00FB3FB4">
            <w:pPr>
              <w:widowControl/>
              <w:spacing w:line="0" w:lineRule="atLeast"/>
              <w:ind w:leftChars="300" w:left="63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なお、医療連携体制加算の算定要件である「重度化した場合における対応に係る指針」に盛り込むべき項目としては、例えば、①急性期における医師や医療機関との連携体制、②入院期間中における指定共同生活援助等における家賃や食材料費の取扱いなどが考えられる。</w:t>
            </w:r>
          </w:p>
          <w:p w14:paraId="2F69BF8F" w14:textId="77777777" w:rsidR="00FB3FB4" w:rsidRPr="00997508" w:rsidRDefault="00FB3FB4" w:rsidP="00FB3FB4">
            <w:pPr>
              <w:widowControl/>
              <w:spacing w:line="0" w:lineRule="atLeast"/>
              <w:ind w:leftChars="300" w:left="630" w:firstLineChars="100" w:firstLine="160"/>
              <w:rPr>
                <w:rFonts w:ascii="ＭＳ 明朝" w:eastAsia="ＭＳ 明朝" w:hAnsi="ＭＳ 明朝" w:cs="ＭＳ Ｐゴシック"/>
                <w:kern w:val="0"/>
                <w:sz w:val="16"/>
                <w:szCs w:val="16"/>
              </w:rPr>
            </w:pPr>
          </w:p>
          <w:p w14:paraId="06E69609" w14:textId="77777777" w:rsidR="00C406EC" w:rsidRPr="00997508" w:rsidRDefault="00C406EC" w:rsidP="00FB3FB4">
            <w:pPr>
              <w:widowControl/>
              <w:spacing w:line="0" w:lineRule="atLeast"/>
              <w:ind w:leftChars="300" w:left="630" w:firstLineChars="100" w:firstLine="160"/>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57169CE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98D33C4" w14:textId="77777777" w:rsidR="00FB3FB4" w:rsidRPr="0099750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適　・　否　・　該当なし</w:t>
            </w:r>
          </w:p>
          <w:p w14:paraId="59079961" w14:textId="77777777" w:rsidR="00FB3FB4" w:rsidRPr="00997508" w:rsidRDefault="00FB3FB4" w:rsidP="00FB3FB4">
            <w:pPr>
              <w:widowControl/>
              <w:spacing w:line="0" w:lineRule="atLeast"/>
              <w:ind w:firstLineChars="100" w:firstLine="160"/>
              <w:rPr>
                <w:rFonts w:ascii="ＭＳ 明朝" w:eastAsia="ＭＳ 明朝" w:hAnsi="ＭＳ 明朝" w:cs="ＭＳ Ｐゴシック"/>
                <w:kern w:val="0"/>
                <w:sz w:val="16"/>
                <w:szCs w:val="16"/>
              </w:rPr>
            </w:pPr>
          </w:p>
          <w:p w14:paraId="1393FA6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算定状況</w:t>
            </w:r>
          </w:p>
          <w:p w14:paraId="2EFA04E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イ　□　医療連携体制加算（Ⅰ）　　　　　　　【</w:t>
            </w:r>
            <w:r w:rsidR="007230A8" w:rsidRPr="00997508">
              <w:rPr>
                <w:rFonts w:ascii="ＭＳ 明朝" w:eastAsia="ＭＳ 明朝" w:hAnsi="ＭＳ 明朝" w:cs="ＭＳ Ｐゴシック" w:hint="eastAsia"/>
                <w:kern w:val="0"/>
                <w:sz w:val="16"/>
                <w:szCs w:val="16"/>
              </w:rPr>
              <w:t xml:space="preserve"> </w:t>
            </w:r>
            <w:r w:rsidR="007230A8"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 xml:space="preserve"> 32</w:t>
            </w:r>
            <w:r w:rsidRPr="00997508">
              <w:rPr>
                <w:rFonts w:ascii="ＭＳ 明朝" w:eastAsia="ＭＳ 明朝" w:hAnsi="ＭＳ 明朝" w:cs="ＭＳ Ｐゴシック"/>
                <w:kern w:val="0"/>
                <w:sz w:val="16"/>
                <w:szCs w:val="16"/>
              </w:rPr>
              <w:t>単位</w:t>
            </w:r>
            <w:r w:rsidRPr="00997508">
              <w:rPr>
                <w:rFonts w:ascii="ＭＳ 明朝" w:eastAsia="ＭＳ 明朝" w:hAnsi="ＭＳ 明朝" w:cs="ＭＳ Ｐゴシック" w:hint="eastAsia"/>
                <w:kern w:val="0"/>
                <w:sz w:val="16"/>
                <w:szCs w:val="16"/>
              </w:rPr>
              <w:t>】</w:t>
            </w:r>
          </w:p>
          <w:p w14:paraId="489BEB3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ロ　□　医療連携体制加算（Ⅱ）　　　　　　　【</w:t>
            </w:r>
            <w:r w:rsidR="007230A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 xml:space="preserve"> </w:t>
            </w:r>
            <w:r w:rsidR="007230A8"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63</w:t>
            </w:r>
            <w:r w:rsidRPr="00997508">
              <w:rPr>
                <w:rFonts w:ascii="ＭＳ 明朝" w:eastAsia="ＭＳ 明朝" w:hAnsi="ＭＳ 明朝" w:cs="ＭＳ Ｐゴシック"/>
                <w:kern w:val="0"/>
                <w:sz w:val="16"/>
                <w:szCs w:val="16"/>
              </w:rPr>
              <w:t>単位</w:t>
            </w:r>
            <w:r w:rsidRPr="00997508">
              <w:rPr>
                <w:rFonts w:ascii="ＭＳ 明朝" w:eastAsia="ＭＳ 明朝" w:hAnsi="ＭＳ 明朝" w:cs="ＭＳ Ｐゴシック" w:hint="eastAsia"/>
                <w:kern w:val="0"/>
                <w:sz w:val="16"/>
                <w:szCs w:val="16"/>
              </w:rPr>
              <w:t>】</w:t>
            </w:r>
          </w:p>
          <w:p w14:paraId="209A6A4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ハ　□</w:t>
            </w:r>
            <w:r w:rsidRPr="00997508">
              <w:rPr>
                <w:rFonts w:ascii="ＭＳ 明朝" w:eastAsia="ＭＳ 明朝" w:hAnsi="ＭＳ 明朝" w:cs="ＭＳ Ｐゴシック"/>
                <w:kern w:val="0"/>
                <w:sz w:val="16"/>
                <w:szCs w:val="16"/>
              </w:rPr>
              <w:t xml:space="preserve">　医療連携体制加算（Ⅲ）</w:t>
            </w:r>
            <w:r w:rsidR="007230A8" w:rsidRPr="00997508">
              <w:rPr>
                <w:rFonts w:ascii="ＭＳ 明朝" w:eastAsia="ＭＳ 明朝" w:hAnsi="ＭＳ 明朝" w:cs="ＭＳ Ｐゴシック" w:hint="eastAsia"/>
                <w:kern w:val="0"/>
                <w:sz w:val="16"/>
                <w:szCs w:val="16"/>
              </w:rPr>
              <w:t xml:space="preserve">　　　　　　 </w:t>
            </w:r>
            <w:r w:rsidR="007230A8"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w:t>
            </w:r>
            <w:r w:rsidR="007230A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125</w:t>
            </w:r>
            <w:r w:rsidRPr="00997508">
              <w:rPr>
                <w:rFonts w:ascii="ＭＳ 明朝" w:eastAsia="ＭＳ 明朝" w:hAnsi="ＭＳ 明朝" w:cs="ＭＳ Ｐゴシック"/>
                <w:kern w:val="0"/>
                <w:sz w:val="16"/>
                <w:szCs w:val="16"/>
              </w:rPr>
              <w:t>単位</w:t>
            </w:r>
            <w:r w:rsidRPr="00997508">
              <w:rPr>
                <w:rFonts w:ascii="ＭＳ 明朝" w:eastAsia="ＭＳ 明朝" w:hAnsi="ＭＳ 明朝" w:cs="ＭＳ Ｐゴシック" w:hint="eastAsia"/>
                <w:kern w:val="0"/>
                <w:sz w:val="16"/>
                <w:szCs w:val="16"/>
              </w:rPr>
              <w:t>】</w:t>
            </w:r>
          </w:p>
          <w:p w14:paraId="5EEBF77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ニ　　　医療連携体制加算（Ⅳ）</w:t>
            </w:r>
          </w:p>
          <w:p w14:paraId="1D81699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看護を受けた利用者が１人　　　　　　【</w:t>
            </w:r>
            <w:r w:rsidR="007230A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800単位</w:t>
            </w:r>
            <w:r w:rsidRPr="00997508">
              <w:rPr>
                <w:rFonts w:ascii="ＭＳ 明朝" w:eastAsia="ＭＳ 明朝" w:hAnsi="ＭＳ 明朝" w:cs="ＭＳ Ｐゴシック" w:hint="eastAsia"/>
                <w:kern w:val="0"/>
                <w:sz w:val="16"/>
                <w:szCs w:val="16"/>
              </w:rPr>
              <w:t>】</w:t>
            </w:r>
          </w:p>
          <w:p w14:paraId="08BDC6FE" w14:textId="77777777" w:rsidR="00FB3FB4" w:rsidRPr="00997508" w:rsidRDefault="00FB3FB4" w:rsidP="00FB3FB4">
            <w:pPr>
              <w:widowControl/>
              <w:spacing w:line="0" w:lineRule="atLeast"/>
              <w:ind w:firstLineChars="300" w:firstLine="4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看護を受けた利用者が２人</w:t>
            </w:r>
            <w:r w:rsidRPr="00997508">
              <w:rPr>
                <w:rFonts w:ascii="ＭＳ 明朝" w:eastAsia="ＭＳ 明朝" w:hAnsi="ＭＳ 明朝" w:cs="ＭＳ Ｐゴシック" w:hint="eastAsia"/>
                <w:kern w:val="0"/>
                <w:sz w:val="16"/>
                <w:szCs w:val="16"/>
              </w:rPr>
              <w:t xml:space="preserve">　　　　　　【</w:t>
            </w:r>
            <w:r w:rsidR="007230A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500単位</w:t>
            </w:r>
            <w:r w:rsidRPr="00997508">
              <w:rPr>
                <w:rFonts w:ascii="ＭＳ 明朝" w:eastAsia="ＭＳ 明朝" w:hAnsi="ＭＳ 明朝" w:cs="ＭＳ Ｐゴシック" w:hint="eastAsia"/>
                <w:kern w:val="0"/>
                <w:sz w:val="16"/>
                <w:szCs w:val="16"/>
              </w:rPr>
              <w:t>】</w:t>
            </w:r>
          </w:p>
          <w:p w14:paraId="7387A3A9" w14:textId="77777777" w:rsidR="00FB3FB4" w:rsidRPr="00997508" w:rsidRDefault="00FB3FB4" w:rsidP="00FB3FB4">
            <w:pPr>
              <w:widowControl/>
              <w:spacing w:line="0" w:lineRule="atLeast"/>
              <w:ind w:firstLineChars="300" w:firstLine="4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lastRenderedPageBreak/>
              <w:t xml:space="preserve">□　</w:t>
            </w:r>
            <w:r w:rsidRPr="00997508">
              <w:rPr>
                <w:rFonts w:ascii="ＭＳ 明朝" w:eastAsia="ＭＳ 明朝" w:hAnsi="ＭＳ 明朝" w:cs="ＭＳ Ｐゴシック"/>
                <w:kern w:val="0"/>
                <w:sz w:val="16"/>
                <w:szCs w:val="16"/>
              </w:rPr>
              <w:t>看護を受けた利用者が３人以上８人以下</w:t>
            </w:r>
            <w:r w:rsidRPr="00997508">
              <w:rPr>
                <w:rFonts w:ascii="ＭＳ 明朝" w:eastAsia="ＭＳ 明朝" w:hAnsi="ＭＳ 明朝" w:cs="ＭＳ Ｐゴシック" w:hint="eastAsia"/>
                <w:kern w:val="0"/>
                <w:sz w:val="16"/>
                <w:szCs w:val="16"/>
              </w:rPr>
              <w:t>【</w:t>
            </w:r>
            <w:r w:rsidR="007230A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400単位</w:t>
            </w:r>
            <w:r w:rsidRPr="00997508">
              <w:rPr>
                <w:rFonts w:ascii="ＭＳ 明朝" w:eastAsia="ＭＳ 明朝" w:hAnsi="ＭＳ 明朝" w:cs="ＭＳ Ｐゴシック" w:hint="eastAsia"/>
                <w:kern w:val="0"/>
                <w:sz w:val="16"/>
                <w:szCs w:val="16"/>
              </w:rPr>
              <w:t>】</w:t>
            </w:r>
          </w:p>
          <w:p w14:paraId="359E7CB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ホ　□　医療連携体制加算（Ⅴ）　　　　　　　【</w:t>
            </w:r>
            <w:r w:rsidR="007230A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500</w:t>
            </w:r>
            <w:r w:rsidRPr="00997508">
              <w:rPr>
                <w:rFonts w:ascii="ＭＳ 明朝" w:eastAsia="ＭＳ 明朝" w:hAnsi="ＭＳ 明朝" w:cs="ＭＳ Ｐゴシック"/>
                <w:kern w:val="0"/>
                <w:sz w:val="16"/>
                <w:szCs w:val="16"/>
              </w:rPr>
              <w:t>単位</w:t>
            </w:r>
            <w:r w:rsidRPr="00997508">
              <w:rPr>
                <w:rFonts w:ascii="ＭＳ 明朝" w:eastAsia="ＭＳ 明朝" w:hAnsi="ＭＳ 明朝" w:cs="ＭＳ Ｐゴシック" w:hint="eastAsia"/>
                <w:kern w:val="0"/>
                <w:sz w:val="16"/>
                <w:szCs w:val="16"/>
              </w:rPr>
              <w:t>】</w:t>
            </w:r>
          </w:p>
          <w:p w14:paraId="1C241955" w14:textId="167232A1" w:rsidR="00FB3FB4" w:rsidRPr="00997508" w:rsidRDefault="000477A1" w:rsidP="00FB3FB4">
            <w:pPr>
              <w:widowControl/>
              <w:spacing w:line="0" w:lineRule="atLeast"/>
              <w:ind w:firstLineChars="100" w:firstLine="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ヘ</w:t>
            </w:r>
            <w:r w:rsidR="00FB3FB4" w:rsidRPr="00997508">
              <w:rPr>
                <w:rFonts w:ascii="ＭＳ 明朝" w:eastAsia="ＭＳ 明朝" w:hAnsi="ＭＳ 明朝" w:cs="ＭＳ Ｐゴシック" w:hint="eastAsia"/>
                <w:kern w:val="0"/>
                <w:sz w:val="16"/>
                <w:szCs w:val="16"/>
              </w:rPr>
              <w:t xml:space="preserve">　□　医療連携体制加算（Ⅵ）　　　　　　　【</w:t>
            </w:r>
            <w:r w:rsidR="007230A8" w:rsidRPr="00997508">
              <w:rPr>
                <w:rFonts w:ascii="ＭＳ 明朝" w:eastAsia="ＭＳ 明朝" w:hAnsi="ＭＳ 明朝" w:cs="ＭＳ Ｐゴシック" w:hint="eastAsia"/>
                <w:kern w:val="0"/>
                <w:sz w:val="16"/>
                <w:szCs w:val="16"/>
              </w:rPr>
              <w:t xml:space="preserve">　</w:t>
            </w:r>
            <w:r w:rsidR="00FB3FB4" w:rsidRPr="00997508">
              <w:rPr>
                <w:rFonts w:ascii="ＭＳ 明朝" w:eastAsia="ＭＳ 明朝" w:hAnsi="ＭＳ 明朝" w:cs="ＭＳ Ｐゴシック"/>
                <w:kern w:val="0"/>
                <w:sz w:val="16"/>
                <w:szCs w:val="16"/>
              </w:rPr>
              <w:t>100単位】</w:t>
            </w:r>
          </w:p>
          <w:p w14:paraId="2FEC8DF9" w14:textId="77777777" w:rsidR="00FB3FB4" w:rsidRPr="0099750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ト　□　医療連携体制加算（Ⅶ）　　　　　　　【</w:t>
            </w:r>
            <w:r w:rsidR="007230A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 xml:space="preserve"> 39単位】</w:t>
            </w:r>
          </w:p>
        </w:tc>
        <w:tc>
          <w:tcPr>
            <w:tcW w:w="1200" w:type="dxa"/>
            <w:tcBorders>
              <w:top w:val="single" w:sz="4" w:space="0" w:color="auto"/>
              <w:left w:val="nil"/>
              <w:bottom w:val="single" w:sz="4" w:space="0" w:color="auto"/>
              <w:right w:val="single" w:sz="4" w:space="0" w:color="auto"/>
            </w:tcBorders>
          </w:tcPr>
          <w:p w14:paraId="210F56D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48401B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3743F5B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第15の7</w:t>
            </w:r>
          </w:p>
        </w:tc>
      </w:tr>
      <w:tr w:rsidR="00997508" w:rsidRPr="00997508" w14:paraId="03E3671B"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20C4C7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CDF4FE6" w14:textId="77777777" w:rsidR="00FB3FB4" w:rsidRPr="00997508" w:rsidRDefault="0078140B"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28</w:t>
            </w:r>
            <w:r w:rsidR="00FB3FB4" w:rsidRPr="00997508">
              <w:rPr>
                <w:rFonts w:ascii="ＭＳ 明朝" w:eastAsia="ＭＳ 明朝" w:hAnsi="ＭＳ 明朝" w:cs="ＭＳ Ｐゴシック" w:hint="eastAsia"/>
                <w:kern w:val="0"/>
                <w:sz w:val="16"/>
                <w:szCs w:val="16"/>
              </w:rPr>
              <w:t xml:space="preserve">　通勤者生活支援加算</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3E08E10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5ADA56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00702E84" w:rsidRPr="00997508">
              <w:rPr>
                <w:rFonts w:ascii="ＭＳ 明朝" w:eastAsia="ＭＳ 明朝" w:hAnsi="ＭＳ 明朝" w:cs="ＭＳ Ｐゴシック" w:hint="eastAsia"/>
                <w:kern w:val="0"/>
                <w:sz w:val="16"/>
                <w:szCs w:val="16"/>
              </w:rPr>
              <w:t>指定共同生活援助事業所又は外部サービス利用型指定共同生活援助事業所の</w:t>
            </w:r>
            <w:r w:rsidRPr="00997508">
              <w:rPr>
                <w:rFonts w:ascii="ＭＳ 明朝" w:eastAsia="ＭＳ 明朝" w:hAnsi="ＭＳ 明朝" w:cs="ＭＳ Ｐゴシック" w:hint="eastAsia"/>
                <w:kern w:val="0"/>
                <w:sz w:val="16"/>
                <w:szCs w:val="16"/>
              </w:rPr>
              <w:t>利用者のうち</w:t>
            </w:r>
            <w:r w:rsidR="00702E84" w:rsidRPr="00997508">
              <w:rPr>
                <w:rFonts w:ascii="ＭＳ 明朝" w:eastAsia="ＭＳ 明朝" w:hAnsi="ＭＳ 明朝" w:cs="ＭＳ Ｐゴシック" w:hint="eastAsia"/>
                <w:kern w:val="0"/>
                <w:sz w:val="16"/>
                <w:szCs w:val="16"/>
              </w:rPr>
              <w:t>100分の</w:t>
            </w:r>
            <w:r w:rsidRPr="00997508">
              <w:rPr>
                <w:rFonts w:ascii="ＭＳ 明朝" w:eastAsia="ＭＳ 明朝" w:hAnsi="ＭＳ 明朝" w:cs="ＭＳ Ｐゴシック"/>
                <w:kern w:val="0"/>
                <w:sz w:val="16"/>
                <w:szCs w:val="16"/>
              </w:rPr>
              <w:t>50以上の者が通常の事業所に雇用されているとして県に届け出た事業所が、主として</w:t>
            </w:r>
            <w:r w:rsidRPr="00997508">
              <w:rPr>
                <w:rFonts w:ascii="ＭＳ 明朝" w:eastAsia="ＭＳ 明朝" w:hAnsi="ＭＳ 明朝" w:cs="ＭＳ Ｐゴシック" w:hint="eastAsia"/>
                <w:kern w:val="0"/>
                <w:sz w:val="16"/>
                <w:szCs w:val="16"/>
              </w:rPr>
              <w:t>日中において、職場での対人関係の調整や相談・助言及び金銭管理についての指導等就労を定着させるために必要な日常生活上の支援を行っている場合に、１日につき所定単位数を算定しているか。</w:t>
            </w:r>
          </w:p>
          <w:p w14:paraId="21AF54C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E5459F1"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ゴシック" w:eastAsia="ＭＳ ゴシック" w:hAnsi="ＭＳ ゴシック" w:cs="ＭＳ Ｐゴシック" w:hint="eastAsia"/>
                <w:kern w:val="0"/>
                <w:sz w:val="16"/>
                <w:szCs w:val="16"/>
                <w:shd w:val="pct15" w:color="auto" w:fill="FFFFFF"/>
              </w:rPr>
              <w:t xml:space="preserve">※留意事項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650B51DC" w14:textId="77777777" w:rsidR="00FB3FB4" w:rsidRPr="00997508" w:rsidRDefault="00FB3FB4" w:rsidP="00FB3FB4">
            <w:pPr>
              <w:widowControl/>
              <w:spacing w:line="0" w:lineRule="atLeast"/>
              <w:ind w:leftChars="-47" w:left="381" w:hangingChars="300" w:hanging="4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１　「通常の事業所に雇用されている」とは、一般就労のことをいうものであって、就労移行支援、就労継続</w:t>
            </w:r>
            <w:r w:rsidRPr="00997508">
              <w:rPr>
                <w:rFonts w:ascii="ＭＳ 明朝" w:eastAsia="ＭＳ 明朝" w:hAnsi="ＭＳ 明朝" w:cs="ＭＳ Ｐゴシック"/>
                <w:kern w:val="0"/>
                <w:sz w:val="16"/>
                <w:szCs w:val="16"/>
              </w:rPr>
              <w:t>A型及びB型の利用者は除く。</w:t>
            </w:r>
          </w:p>
          <w:p w14:paraId="7E50408E" w14:textId="77777777" w:rsidR="00FB3FB4" w:rsidRPr="00997508" w:rsidRDefault="00FB3FB4" w:rsidP="00FB3FB4">
            <w:pPr>
              <w:widowControl/>
              <w:spacing w:line="0" w:lineRule="atLeast"/>
              <w:ind w:leftChars="-47" w:left="381" w:hangingChars="300" w:hanging="480"/>
              <w:rPr>
                <w:rFonts w:ascii="ＭＳ 明朝" w:eastAsia="ＭＳ 明朝" w:hAnsi="ＭＳ 明朝" w:cs="ＭＳ Ｐゴシック"/>
                <w:kern w:val="0"/>
                <w:sz w:val="16"/>
                <w:szCs w:val="16"/>
              </w:rPr>
            </w:pPr>
          </w:p>
          <w:p w14:paraId="2C098B78" w14:textId="5BD66935" w:rsidR="00D1643F"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２　事業所は主として日中の時間帯において、勤務先その他</w:t>
            </w:r>
            <w:r w:rsidR="00907CC5" w:rsidRPr="00997508">
              <w:rPr>
                <w:rFonts w:ascii="ＭＳ 明朝" w:eastAsia="ＭＳ 明朝" w:hAnsi="ＭＳ 明朝" w:cs="ＭＳ Ｐゴシック" w:hint="eastAsia"/>
                <w:kern w:val="0"/>
                <w:sz w:val="16"/>
                <w:szCs w:val="16"/>
              </w:rPr>
              <w:t>の関係機関との調整及びこれに伴う利用者に対する相談援助を行う</w:t>
            </w:r>
            <w:r w:rsidRPr="00997508">
              <w:rPr>
                <w:rFonts w:ascii="ＭＳ 明朝" w:eastAsia="ＭＳ 明朝" w:hAnsi="ＭＳ 明朝" w:cs="ＭＳ Ｐゴシック" w:hint="eastAsia"/>
                <w:kern w:val="0"/>
                <w:sz w:val="16"/>
                <w:szCs w:val="16"/>
              </w:rPr>
              <w:t>こと。</w:t>
            </w:r>
          </w:p>
          <w:p w14:paraId="2CAD1205" w14:textId="77777777" w:rsidR="00B55D7A" w:rsidRPr="00997508" w:rsidRDefault="00B55D7A" w:rsidP="00FB3FB4">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0699058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77629B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適　・　否　・　該当なし</w:t>
            </w:r>
          </w:p>
          <w:p w14:paraId="4B2A4BB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0A83C5F" w14:textId="77777777" w:rsidR="00FB3FB4" w:rsidRPr="00997508" w:rsidRDefault="00FB3FB4" w:rsidP="00FB3FB4">
            <w:pPr>
              <w:pStyle w:val="af1"/>
              <w:widowControl/>
              <w:numPr>
                <w:ilvl w:val="0"/>
                <w:numId w:val="13"/>
              </w:numPr>
              <w:spacing w:line="0" w:lineRule="atLeast"/>
              <w:ind w:leftChars="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通勤者生活支援加算　【</w:t>
            </w:r>
            <w:r w:rsidR="007230A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18単位】</w:t>
            </w:r>
          </w:p>
        </w:tc>
        <w:tc>
          <w:tcPr>
            <w:tcW w:w="1200" w:type="dxa"/>
            <w:tcBorders>
              <w:top w:val="single" w:sz="4" w:space="0" w:color="auto"/>
              <w:left w:val="nil"/>
              <w:bottom w:val="single" w:sz="4" w:space="0" w:color="auto"/>
              <w:right w:val="single" w:sz="4" w:space="0" w:color="auto"/>
            </w:tcBorders>
          </w:tcPr>
          <w:p w14:paraId="4120D08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2EC472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5D72458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第15の8</w:t>
            </w:r>
          </w:p>
        </w:tc>
      </w:tr>
      <w:tr w:rsidR="00997508" w:rsidRPr="00997508" w14:paraId="31F0B9D3"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5F7165A" w14:textId="77777777" w:rsidR="00D1643F" w:rsidRPr="00997508" w:rsidRDefault="00D1643F" w:rsidP="00FB3FB4">
            <w:pPr>
              <w:widowControl/>
              <w:spacing w:line="0" w:lineRule="atLeast"/>
              <w:rPr>
                <w:rFonts w:ascii="ＭＳ 明朝" w:eastAsia="ＭＳ 明朝" w:hAnsi="ＭＳ 明朝" w:cs="ＭＳ Ｐゴシック"/>
                <w:kern w:val="0"/>
                <w:sz w:val="16"/>
                <w:szCs w:val="16"/>
              </w:rPr>
            </w:pPr>
          </w:p>
          <w:p w14:paraId="33216698" w14:textId="77777777" w:rsidR="00D1643F" w:rsidRPr="00997508" w:rsidRDefault="00D1643F" w:rsidP="00D1643F">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29　障害者支援施設等感染対策向上加算</w:t>
            </w:r>
          </w:p>
          <w:p w14:paraId="23699E47" w14:textId="77777777" w:rsidR="00D1643F" w:rsidRPr="00997508" w:rsidRDefault="00D1643F" w:rsidP="00FB3FB4">
            <w:pPr>
              <w:widowControl/>
              <w:spacing w:line="0" w:lineRule="atLeast"/>
              <w:rPr>
                <w:rFonts w:ascii="ＭＳ 明朝" w:eastAsia="ＭＳ 明朝" w:hAnsi="ＭＳ 明朝" w:cs="ＭＳ Ｐゴシック"/>
                <w:kern w:val="0"/>
                <w:sz w:val="16"/>
                <w:szCs w:val="16"/>
              </w:rPr>
            </w:pP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25E9C118" w14:textId="77777777" w:rsidR="00D1643F" w:rsidRPr="00997508" w:rsidRDefault="00D1643F" w:rsidP="00FB3FB4">
            <w:pPr>
              <w:widowControl/>
              <w:spacing w:line="0" w:lineRule="atLeast"/>
              <w:rPr>
                <w:rFonts w:ascii="ＭＳ 明朝" w:eastAsia="ＭＳ 明朝" w:hAnsi="ＭＳ 明朝" w:cs="ＭＳ Ｐゴシック"/>
                <w:kern w:val="0"/>
                <w:sz w:val="16"/>
                <w:szCs w:val="16"/>
              </w:rPr>
            </w:pPr>
          </w:p>
          <w:p w14:paraId="13A16B25" w14:textId="77777777" w:rsidR="006412B1" w:rsidRPr="00997508" w:rsidRDefault="006412B1"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ア　障害者支援施設等感染対策向上加算</w:t>
            </w:r>
            <w:r w:rsidRPr="00997508">
              <w:rPr>
                <w:rFonts w:ascii="ＭＳ ゴシック" w:eastAsia="ＭＳ ゴシック" w:hAnsi="ＭＳ ゴシック" w:cs="ＭＳ Ｐゴシック"/>
                <w:kern w:val="0"/>
                <w:sz w:val="16"/>
                <w:szCs w:val="16"/>
              </w:rPr>
              <w:t>(Ⅰ)</w:t>
            </w:r>
          </w:p>
          <w:p w14:paraId="32983179" w14:textId="77777777" w:rsidR="006412B1" w:rsidRPr="00997508" w:rsidRDefault="006412B1" w:rsidP="006412B1">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以下の⑴から⑶のいずれにも適合するものとして都道府県知事に届け出た指定共同生活援助事業所等において、指定共同生活援助等を行った場合に、１月につき所定単位数を加算しているか。</w:t>
            </w:r>
          </w:p>
          <w:p w14:paraId="13AED04B" w14:textId="77777777" w:rsidR="006412B1" w:rsidRPr="00997508" w:rsidRDefault="006412B1" w:rsidP="00B55D7A">
            <w:pPr>
              <w:widowControl/>
              <w:spacing w:line="0" w:lineRule="atLeast"/>
              <w:ind w:firstLineChars="130" w:firstLine="208"/>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⑴</w:t>
            </w:r>
            <w:r w:rsidRPr="00997508">
              <w:rPr>
                <w:rFonts w:ascii="ＭＳ 明朝" w:eastAsia="ＭＳ 明朝" w:hAnsi="ＭＳ 明朝" w:cs="ＭＳ Ｐゴシック"/>
                <w:kern w:val="0"/>
                <w:sz w:val="16"/>
                <w:szCs w:val="16"/>
              </w:rPr>
              <w:t xml:space="preserve"> 第二種協定指定医療機関との間で、新興感染症の発</w:t>
            </w:r>
            <w:r w:rsidRPr="00997508">
              <w:rPr>
                <w:rFonts w:ascii="ＭＳ 明朝" w:eastAsia="ＭＳ 明朝" w:hAnsi="ＭＳ 明朝" w:cs="ＭＳ Ｐゴシック" w:hint="eastAsia"/>
                <w:kern w:val="0"/>
                <w:sz w:val="16"/>
                <w:szCs w:val="16"/>
              </w:rPr>
              <w:t>生時等の対応を行う体制を確保していること。</w:t>
            </w:r>
          </w:p>
          <w:p w14:paraId="34797EDA" w14:textId="77777777" w:rsidR="006412B1" w:rsidRPr="00997508" w:rsidRDefault="006412B1" w:rsidP="007874C7">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⑵</w:t>
            </w:r>
            <w:r w:rsidRPr="00997508">
              <w:rPr>
                <w:rFonts w:ascii="ＭＳ 明朝" w:eastAsia="ＭＳ 明朝" w:hAnsi="ＭＳ 明朝" w:cs="ＭＳ Ｐゴシック"/>
                <w:kern w:val="0"/>
                <w:sz w:val="16"/>
                <w:szCs w:val="16"/>
              </w:rPr>
              <w:t xml:space="preserve"> 指定障害福祉サービス基準第212条の４（指定障害</w:t>
            </w:r>
            <w:r w:rsidRPr="00997508">
              <w:rPr>
                <w:rFonts w:ascii="ＭＳ 明朝" w:eastAsia="ＭＳ 明朝" w:hAnsi="ＭＳ 明朝" w:cs="ＭＳ Ｐゴシック" w:hint="eastAsia"/>
                <w:kern w:val="0"/>
                <w:sz w:val="16"/>
                <w:szCs w:val="16"/>
              </w:rPr>
              <w:t>福祉サービス基準第</w:t>
            </w:r>
            <w:r w:rsidRPr="00997508">
              <w:rPr>
                <w:rFonts w:ascii="ＭＳ 明朝" w:eastAsia="ＭＳ 明朝" w:hAnsi="ＭＳ 明朝" w:cs="ＭＳ Ｐゴシック"/>
                <w:kern w:val="0"/>
                <w:sz w:val="16"/>
                <w:szCs w:val="16"/>
              </w:rPr>
              <w:t>213条の22において準用する場合</w:t>
            </w:r>
            <w:r w:rsidRPr="00997508">
              <w:rPr>
                <w:rFonts w:ascii="ＭＳ 明朝" w:eastAsia="ＭＳ 明朝" w:hAnsi="ＭＳ 明朝" w:cs="ＭＳ Ｐゴシック" w:hint="eastAsia"/>
                <w:kern w:val="0"/>
                <w:sz w:val="16"/>
                <w:szCs w:val="16"/>
              </w:rPr>
              <w:t>を含む。）に規定する協力医療機関その他の医療機関（以下この⑵において「協力医療機関等」という。）との間で、感染症（新興感染症を除く。以下この⑵において同じ。）の発生時等の対応を取り決めるとともに、感染症の発生時等に、協力医療機関等と連携し適切に対応していること。</w:t>
            </w:r>
          </w:p>
          <w:p w14:paraId="34042E1D" w14:textId="77777777" w:rsidR="006412B1" w:rsidRPr="00997508" w:rsidRDefault="006412B1" w:rsidP="007874C7">
            <w:pPr>
              <w:widowControl/>
              <w:spacing w:line="0" w:lineRule="atLeast"/>
              <w:ind w:leftChars="86" w:left="322" w:hangingChars="88" w:hanging="141"/>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⑶</w:t>
            </w:r>
            <w:r w:rsidRPr="00997508">
              <w:rPr>
                <w:rFonts w:ascii="ＭＳ 明朝" w:eastAsia="ＭＳ 明朝" w:hAnsi="ＭＳ 明朝" w:cs="ＭＳ Ｐゴシック"/>
                <w:kern w:val="0"/>
                <w:sz w:val="16"/>
                <w:szCs w:val="16"/>
              </w:rPr>
              <w:t xml:space="preserve"> 医科診療報酬点数表の区分番号Ａ２３４－２に規定</w:t>
            </w:r>
            <w:r w:rsidRPr="00997508">
              <w:rPr>
                <w:rFonts w:ascii="ＭＳ 明朝" w:eastAsia="ＭＳ 明朝" w:hAnsi="ＭＳ 明朝" w:cs="ＭＳ Ｐゴシック" w:hint="eastAsia"/>
                <w:kern w:val="0"/>
                <w:sz w:val="16"/>
                <w:szCs w:val="16"/>
              </w:rPr>
              <w:t>する感染対策向上加算（注２において「感染対策向上加算」という。）又は医科診療報酬点数表の区分番号Ａ０００に掲げる初診料の注</w:t>
            </w:r>
            <w:r w:rsidRPr="00997508">
              <w:rPr>
                <w:rFonts w:ascii="ＭＳ 明朝" w:eastAsia="ＭＳ 明朝" w:hAnsi="ＭＳ 明朝" w:cs="ＭＳ Ｐゴシック"/>
                <w:kern w:val="0"/>
                <w:sz w:val="16"/>
                <w:szCs w:val="16"/>
              </w:rPr>
              <w:t>11及び区分番号Ａ００１</w:t>
            </w:r>
            <w:r w:rsidRPr="00997508">
              <w:rPr>
                <w:rFonts w:ascii="ＭＳ 明朝" w:eastAsia="ＭＳ 明朝" w:hAnsi="ＭＳ 明朝" w:cs="ＭＳ Ｐゴシック" w:hint="eastAsia"/>
                <w:kern w:val="0"/>
                <w:sz w:val="16"/>
                <w:szCs w:val="16"/>
              </w:rPr>
              <w:t>に掲げる再診料の注</w:t>
            </w:r>
            <w:r w:rsidRPr="00997508">
              <w:rPr>
                <w:rFonts w:ascii="ＭＳ 明朝" w:eastAsia="ＭＳ 明朝" w:hAnsi="ＭＳ 明朝" w:cs="ＭＳ Ｐゴシック"/>
                <w:kern w:val="0"/>
                <w:sz w:val="16"/>
                <w:szCs w:val="16"/>
              </w:rPr>
              <w:t>15に規定する外来感染対策向上加</w:t>
            </w:r>
            <w:r w:rsidRPr="00997508">
              <w:rPr>
                <w:rFonts w:ascii="ＭＳ 明朝" w:eastAsia="ＭＳ 明朝" w:hAnsi="ＭＳ 明朝" w:cs="ＭＳ Ｐゴシック" w:hint="eastAsia"/>
                <w:kern w:val="0"/>
                <w:sz w:val="16"/>
                <w:szCs w:val="16"/>
              </w:rPr>
              <w:t>算に係る届出を行った医療機関等が行う院内感染対策に関する研修又は訓練に１年に１回以上参加していること。</w:t>
            </w:r>
          </w:p>
          <w:p w14:paraId="1F69DBDD" w14:textId="77777777" w:rsidR="007818A5" w:rsidRPr="00997508" w:rsidRDefault="007818A5" w:rsidP="006412B1">
            <w:pPr>
              <w:widowControl/>
              <w:spacing w:line="0" w:lineRule="atLeast"/>
              <w:ind w:firstLineChars="200" w:firstLine="320"/>
              <w:rPr>
                <w:rFonts w:ascii="ＭＳ 明朝" w:eastAsia="ＭＳ 明朝" w:hAnsi="ＭＳ 明朝" w:cs="ＭＳ Ｐゴシック"/>
                <w:kern w:val="0"/>
                <w:sz w:val="16"/>
                <w:szCs w:val="16"/>
              </w:rPr>
            </w:pPr>
          </w:p>
          <w:p w14:paraId="3B247225" w14:textId="77777777" w:rsidR="007818A5" w:rsidRPr="00997508" w:rsidRDefault="007818A5" w:rsidP="003743B4">
            <w:pPr>
              <w:widowControl/>
              <w:spacing w:line="0" w:lineRule="atLeast"/>
              <w:ind w:firstLineChars="200" w:firstLine="320"/>
              <w:rPr>
                <w:rFonts w:ascii="ＭＳ 明朝" w:eastAsia="ＭＳ 明朝" w:hAnsi="ＭＳ 明朝" w:cs="ＭＳ Ｐゴシック"/>
                <w:kern w:val="0"/>
                <w:sz w:val="16"/>
                <w:szCs w:val="16"/>
                <w:shd w:val="pct15" w:color="auto" w:fill="FFFFFF"/>
              </w:rPr>
            </w:pPr>
            <w:r w:rsidRPr="00997508">
              <w:rPr>
                <w:rFonts w:ascii="ＭＳ 明朝" w:eastAsia="ＭＳ 明朝" w:hAnsi="ＭＳ 明朝" w:cs="ＭＳ Ｐゴシック" w:hint="eastAsia"/>
                <w:kern w:val="0"/>
                <w:sz w:val="16"/>
                <w:szCs w:val="16"/>
                <w:shd w:val="pct15" w:color="auto" w:fill="FFFFFF"/>
              </w:rPr>
              <w:t xml:space="preserve">※留意事項　　　　　　　</w:t>
            </w:r>
            <w:r w:rsidR="003743B4" w:rsidRPr="00997508">
              <w:rPr>
                <w:rFonts w:ascii="ＭＳ 明朝" w:eastAsia="ＭＳ 明朝" w:hAnsi="ＭＳ 明朝" w:cs="ＭＳ Ｐゴシック" w:hint="eastAsia"/>
                <w:kern w:val="0"/>
                <w:sz w:val="16"/>
                <w:szCs w:val="16"/>
                <w:shd w:val="pct15" w:color="auto" w:fill="FFFFFF"/>
              </w:rPr>
              <w:t xml:space="preserve">　　　　　　　　　　　　　　　　　　　　　　　　　　　　　　　</w:t>
            </w:r>
            <w:r w:rsidR="00C25967" w:rsidRPr="00997508">
              <w:rPr>
                <w:rFonts w:ascii="ＭＳ 明朝" w:eastAsia="ＭＳ 明朝" w:hAnsi="ＭＳ 明朝" w:cs="ＭＳ Ｐゴシック" w:hint="eastAsia"/>
                <w:kern w:val="0"/>
                <w:sz w:val="16"/>
                <w:szCs w:val="16"/>
                <w:shd w:val="pct15" w:color="auto" w:fill="FFFFFF"/>
              </w:rPr>
              <w:t xml:space="preserve">　　　</w:t>
            </w:r>
          </w:p>
          <w:p w14:paraId="003BCC83" w14:textId="77777777" w:rsidR="006412B1" w:rsidRPr="00997508" w:rsidRDefault="007818A5" w:rsidP="007874C7">
            <w:pPr>
              <w:widowControl/>
              <w:spacing w:line="0" w:lineRule="atLeast"/>
              <w:ind w:leftChars="154" w:left="605" w:hangingChars="176" w:hanging="282"/>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１　障害者支援施設等における平時からの感染対策の実施や、感染症発生時に感染者の対応を行う医療機関との連携体制を評価するものであること。</w:t>
            </w:r>
          </w:p>
          <w:p w14:paraId="1121739E" w14:textId="77777777" w:rsidR="007818A5" w:rsidRPr="00997508" w:rsidRDefault="007818A5" w:rsidP="007818A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p>
          <w:p w14:paraId="4B5D2674" w14:textId="77777777" w:rsidR="00C406EC" w:rsidRPr="00997508" w:rsidRDefault="00C406EC" w:rsidP="007818A5">
            <w:pPr>
              <w:widowControl/>
              <w:spacing w:line="0" w:lineRule="atLeast"/>
              <w:rPr>
                <w:rFonts w:ascii="ＭＳ 明朝" w:eastAsia="ＭＳ 明朝" w:hAnsi="ＭＳ 明朝" w:cs="ＭＳ Ｐゴシック"/>
                <w:kern w:val="0"/>
                <w:sz w:val="16"/>
                <w:szCs w:val="16"/>
              </w:rPr>
            </w:pPr>
          </w:p>
          <w:p w14:paraId="4F98FEDF" w14:textId="77777777" w:rsidR="007818A5" w:rsidRPr="00997508" w:rsidRDefault="007818A5" w:rsidP="007874C7">
            <w:pPr>
              <w:widowControl/>
              <w:spacing w:line="0" w:lineRule="atLeast"/>
              <w:ind w:left="640" w:hangingChars="400" w:hanging="64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２　障害者支援施設等において感染対策を担当する者が、医療機関等が行う院内感染対策に関する研修又は訓練に少なくとも１年に</w:t>
            </w:r>
            <w:r w:rsidRPr="00997508">
              <w:rPr>
                <w:rFonts w:ascii="ＭＳ 明朝" w:eastAsia="ＭＳ 明朝" w:hAnsi="ＭＳ 明朝" w:cs="ＭＳ Ｐゴシック"/>
                <w:kern w:val="0"/>
                <w:sz w:val="16"/>
                <w:szCs w:val="16"/>
              </w:rPr>
              <w:t>1</w:t>
            </w:r>
            <w:r w:rsidRPr="00997508">
              <w:rPr>
                <w:rFonts w:ascii="ＭＳ 明朝" w:eastAsia="ＭＳ 明朝" w:hAnsi="ＭＳ 明朝" w:cs="ＭＳ Ｐゴシック" w:hint="eastAsia"/>
                <w:kern w:val="0"/>
                <w:sz w:val="16"/>
                <w:szCs w:val="16"/>
              </w:rPr>
              <w:t>回以上参加し、指導及び助言を受けること。院内感染対策に関する研修又は訓練については、診療報酬の算定方法別表第一医科診療報酬点数表の区分番号</w:t>
            </w:r>
            <w:r w:rsidRPr="00997508">
              <w:rPr>
                <w:rFonts w:ascii="ＭＳ 明朝" w:eastAsia="ＭＳ 明朝" w:hAnsi="ＭＳ 明朝" w:cs="ＭＳ Ｐゴシック"/>
                <w:kern w:val="0"/>
                <w:sz w:val="16"/>
                <w:szCs w:val="16"/>
              </w:rPr>
              <w:t>A234-2 に規定する感染対策向上加算（以下「感</w:t>
            </w:r>
            <w:r w:rsidRPr="00997508">
              <w:rPr>
                <w:rFonts w:ascii="ＭＳ 明朝" w:eastAsia="ＭＳ 明朝" w:hAnsi="ＭＳ 明朝" w:cs="ＭＳ Ｐゴシック" w:hint="eastAsia"/>
                <w:kern w:val="0"/>
                <w:sz w:val="16"/>
                <w:szCs w:val="16"/>
              </w:rPr>
              <w:t>染対策向上加算」という。）又は医科診療報酬点数表の区分番号</w:t>
            </w:r>
            <w:r w:rsidRPr="00997508">
              <w:rPr>
                <w:rFonts w:ascii="ＭＳ 明朝" w:eastAsia="ＭＳ 明朝" w:hAnsi="ＭＳ 明朝" w:cs="ＭＳ Ｐゴシック"/>
                <w:kern w:val="0"/>
                <w:sz w:val="16"/>
                <w:szCs w:val="16"/>
              </w:rPr>
              <w:t>A000</w:t>
            </w:r>
            <w:r w:rsidRPr="00997508">
              <w:rPr>
                <w:rFonts w:ascii="ＭＳ 明朝" w:eastAsia="ＭＳ 明朝" w:hAnsi="ＭＳ 明朝" w:cs="ＭＳ Ｐゴシック" w:hint="eastAsia"/>
                <w:kern w:val="0"/>
                <w:sz w:val="16"/>
                <w:szCs w:val="16"/>
              </w:rPr>
              <w:t>に掲げる初診料の注</w:t>
            </w:r>
            <w:r w:rsidRPr="00997508">
              <w:rPr>
                <w:rFonts w:ascii="ＭＳ 明朝" w:eastAsia="ＭＳ 明朝" w:hAnsi="ＭＳ 明朝" w:cs="ＭＳ Ｐゴシック"/>
                <w:kern w:val="0"/>
                <w:sz w:val="16"/>
                <w:szCs w:val="16"/>
              </w:rPr>
              <w:t>11 及び再診料の注15 に規定する外来感染対策</w:t>
            </w:r>
            <w:r w:rsidRPr="00997508">
              <w:rPr>
                <w:rFonts w:ascii="ＭＳ 明朝" w:eastAsia="ＭＳ 明朝" w:hAnsi="ＭＳ 明朝" w:cs="ＭＳ Ｐゴシック" w:hint="eastAsia"/>
                <w:kern w:val="0"/>
                <w:sz w:val="16"/>
                <w:szCs w:val="16"/>
              </w:rPr>
              <w:t>向上加算に係る届出を行った医療機関が実施する院内感染対策に関するカンファレンスや職員向けに実施する院内感</w:t>
            </w:r>
            <w:r w:rsidRPr="00997508">
              <w:rPr>
                <w:rFonts w:ascii="ＭＳ 明朝" w:eastAsia="ＭＳ 明朝" w:hAnsi="ＭＳ 明朝" w:cs="ＭＳ Ｐゴシック" w:hint="eastAsia"/>
                <w:kern w:val="0"/>
                <w:sz w:val="16"/>
                <w:szCs w:val="16"/>
              </w:rPr>
              <w:lastRenderedPageBreak/>
              <w:t>染対策に関する研修及び訓練、地域の医師会が定期的に主催する院内感染対策に関するカンファレンスを対象とする。</w:t>
            </w:r>
          </w:p>
          <w:p w14:paraId="3B768F0C" w14:textId="77777777" w:rsidR="007818A5" w:rsidRPr="00997508" w:rsidRDefault="007818A5" w:rsidP="007818A5">
            <w:pPr>
              <w:widowControl/>
              <w:spacing w:line="0" w:lineRule="atLeast"/>
              <w:rPr>
                <w:rFonts w:ascii="ＭＳ 明朝" w:eastAsia="ＭＳ 明朝" w:hAnsi="ＭＳ 明朝" w:cs="ＭＳ Ｐゴシック"/>
                <w:kern w:val="0"/>
                <w:sz w:val="16"/>
                <w:szCs w:val="16"/>
              </w:rPr>
            </w:pPr>
          </w:p>
          <w:p w14:paraId="4E5A97A0" w14:textId="77777777" w:rsidR="007818A5" w:rsidRPr="00997508" w:rsidRDefault="007818A5" w:rsidP="007874C7">
            <w:pPr>
              <w:widowControl/>
              <w:spacing w:line="0" w:lineRule="atLeast"/>
              <w:ind w:left="640" w:hangingChars="400" w:hanging="64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３　障害者支援施設は、施設入所者が新興感染症に感染した際に、感染者の診療等を行う第二種協定指定医療機関と連携し、新興感染症発生時等における対応を取り決めるよう努めることとしており、加算の算定にあたっては、第二種協定指定医療機関との間で、新興感染症の発生時等の対応を行う体制を確保していること。新興感染症発生時等の対応としては、感染発生時等における相談、感染者の診療、入院の要否の判断等が求められることから、本加算における連携の対象となる第二種協定指定医療機関は診療所、病院に限る。また、第二種協定指定医療機関である薬局や訪問看護ステーションとの連携を行うことを妨げるものではない。</w:t>
            </w:r>
          </w:p>
          <w:p w14:paraId="0477ADEB" w14:textId="77777777" w:rsidR="007818A5" w:rsidRPr="00997508" w:rsidRDefault="007818A5" w:rsidP="007874C7">
            <w:pPr>
              <w:widowControl/>
              <w:spacing w:line="0" w:lineRule="atLeast"/>
              <w:ind w:leftChars="300" w:left="630" w:firstLineChars="74" w:firstLine="118"/>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なお、令和６年９月</w:t>
            </w:r>
            <w:r w:rsidRPr="00997508">
              <w:rPr>
                <w:rFonts w:ascii="ＭＳ 明朝" w:eastAsia="ＭＳ 明朝" w:hAnsi="ＭＳ 明朝" w:cs="ＭＳ Ｐゴシック"/>
                <w:kern w:val="0"/>
                <w:sz w:val="16"/>
                <w:szCs w:val="16"/>
              </w:rPr>
              <w:t>30 日までの間は、現に感染対策向上加算又</w:t>
            </w:r>
            <w:r w:rsidRPr="00997508">
              <w:rPr>
                <w:rFonts w:ascii="ＭＳ 明朝" w:eastAsia="ＭＳ 明朝" w:hAnsi="ＭＳ 明朝" w:cs="ＭＳ Ｐゴシック" w:hint="eastAsia"/>
                <w:kern w:val="0"/>
                <w:sz w:val="16"/>
                <w:szCs w:val="16"/>
              </w:rPr>
              <w:t>は外来感染対策向上加算の届出</w:t>
            </w:r>
            <w:r w:rsidR="007874C7"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を行っている医療機関と連携することでも差し支えないものとする。</w:t>
            </w:r>
          </w:p>
          <w:p w14:paraId="7E57CD36" w14:textId="77777777" w:rsidR="007818A5" w:rsidRPr="00997508" w:rsidRDefault="007818A5" w:rsidP="006412B1">
            <w:pPr>
              <w:widowControl/>
              <w:spacing w:line="0" w:lineRule="atLeast"/>
              <w:ind w:firstLineChars="200" w:firstLine="320"/>
              <w:rPr>
                <w:rFonts w:ascii="ＭＳ 明朝" w:eastAsia="ＭＳ 明朝" w:hAnsi="ＭＳ 明朝" w:cs="ＭＳ Ｐゴシック"/>
                <w:kern w:val="0"/>
                <w:sz w:val="16"/>
                <w:szCs w:val="16"/>
              </w:rPr>
            </w:pPr>
          </w:p>
          <w:p w14:paraId="09687D58" w14:textId="77777777" w:rsidR="007818A5" w:rsidRPr="00997508" w:rsidRDefault="003743B4" w:rsidP="007874C7">
            <w:pPr>
              <w:widowControl/>
              <w:spacing w:line="0" w:lineRule="atLeast"/>
              <w:ind w:leftChars="155" w:left="581" w:hangingChars="160" w:hanging="256"/>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４　季節性インフルエンザやノロウイルス感染症、新型コロナウイルス感染症など特に障害者支援施</w:t>
            </w:r>
            <w:r w:rsidR="007874C7"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設等において流行を起こしやすい感染症について、協力医療機関等と連携し、感染した入所者に対して適切に医療が提供される体制が構築されていること。</w:t>
            </w:r>
          </w:p>
          <w:p w14:paraId="089D3BAA" w14:textId="77777777" w:rsidR="007818A5" w:rsidRPr="00997508" w:rsidRDefault="007818A5" w:rsidP="006412B1">
            <w:pPr>
              <w:widowControl/>
              <w:spacing w:line="0" w:lineRule="atLeast"/>
              <w:ind w:firstLineChars="200" w:firstLine="320"/>
              <w:rPr>
                <w:rFonts w:ascii="ＭＳ 明朝" w:eastAsia="ＭＳ 明朝" w:hAnsi="ＭＳ 明朝" w:cs="ＭＳ Ｐゴシック"/>
                <w:kern w:val="0"/>
                <w:sz w:val="16"/>
                <w:szCs w:val="16"/>
              </w:rPr>
            </w:pPr>
          </w:p>
          <w:p w14:paraId="1306A00F" w14:textId="77777777" w:rsidR="006412B1" w:rsidRPr="00997508" w:rsidRDefault="006412B1" w:rsidP="006412B1">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イ　障害者支援施設等感染対策向上加算</w:t>
            </w:r>
            <w:r w:rsidRPr="00997508">
              <w:rPr>
                <w:rFonts w:ascii="ＭＳ ゴシック" w:eastAsia="ＭＳ ゴシック" w:hAnsi="ＭＳ ゴシック" w:cs="ＭＳ Ｐゴシック"/>
                <w:kern w:val="0"/>
                <w:sz w:val="16"/>
                <w:szCs w:val="16"/>
              </w:rPr>
              <w:t>(Ⅱ)</w:t>
            </w:r>
          </w:p>
          <w:p w14:paraId="003714E1" w14:textId="77777777" w:rsidR="006412B1" w:rsidRPr="00997508" w:rsidRDefault="006412B1" w:rsidP="006412B1">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医科診療報酬点数表の感染対策向上加算に係る届出を行った医療機関から、３年に１回以上、事業所内で感染者が発生した場合の対応に係る実地指導を受けていることとして都道府県知事に届け出た指定共同生活援助事業所等において、指定共同生活援助等を行った場合に、１月につき所定単位数を加算しているか。</w:t>
            </w:r>
          </w:p>
          <w:p w14:paraId="5C289C68" w14:textId="77777777" w:rsidR="003743B4" w:rsidRPr="00997508" w:rsidRDefault="003743B4" w:rsidP="006412B1">
            <w:pPr>
              <w:widowControl/>
              <w:spacing w:line="0" w:lineRule="atLeast"/>
              <w:rPr>
                <w:rFonts w:ascii="ＭＳ 明朝" w:eastAsia="ＭＳ 明朝" w:hAnsi="ＭＳ 明朝" w:cs="ＭＳ Ｐゴシック"/>
                <w:kern w:val="0"/>
                <w:sz w:val="16"/>
                <w:szCs w:val="16"/>
              </w:rPr>
            </w:pPr>
          </w:p>
          <w:p w14:paraId="1D05231E" w14:textId="77777777" w:rsidR="003743B4" w:rsidRPr="00997508" w:rsidRDefault="003743B4" w:rsidP="003743B4">
            <w:pPr>
              <w:widowControl/>
              <w:spacing w:line="0" w:lineRule="atLeast"/>
              <w:ind w:firstLineChars="200" w:firstLine="320"/>
              <w:rPr>
                <w:rFonts w:ascii="ＭＳ 明朝" w:eastAsia="ＭＳ 明朝" w:hAnsi="ＭＳ 明朝" w:cs="ＭＳ Ｐゴシック"/>
                <w:kern w:val="0"/>
                <w:sz w:val="16"/>
                <w:szCs w:val="16"/>
                <w:shd w:val="pct15" w:color="auto" w:fill="FFFFFF"/>
              </w:rPr>
            </w:pPr>
            <w:r w:rsidRPr="00997508">
              <w:rPr>
                <w:rFonts w:ascii="ＭＳ 明朝" w:eastAsia="ＭＳ 明朝" w:hAnsi="ＭＳ 明朝" w:cs="ＭＳ Ｐゴシック" w:hint="eastAsia"/>
                <w:kern w:val="0"/>
                <w:sz w:val="16"/>
                <w:szCs w:val="16"/>
                <w:shd w:val="pct15" w:color="auto" w:fill="FFFFFF"/>
              </w:rPr>
              <w:t xml:space="preserve">※留意事項　　　　　　　　　　　　　　　　　　　　　　　　　　　　　　　　　　　　　　</w:t>
            </w:r>
            <w:r w:rsidR="00C25967" w:rsidRPr="00997508">
              <w:rPr>
                <w:rFonts w:ascii="ＭＳ 明朝" w:eastAsia="ＭＳ 明朝" w:hAnsi="ＭＳ 明朝" w:cs="ＭＳ Ｐゴシック" w:hint="eastAsia"/>
                <w:kern w:val="0"/>
                <w:sz w:val="16"/>
                <w:szCs w:val="16"/>
                <w:shd w:val="pct15" w:color="auto" w:fill="FFFFFF"/>
              </w:rPr>
              <w:t xml:space="preserve">　　　</w:t>
            </w:r>
          </w:p>
          <w:p w14:paraId="6920F5E3" w14:textId="77777777" w:rsidR="003743B4" w:rsidRPr="00997508" w:rsidRDefault="003743B4" w:rsidP="00296581">
            <w:pPr>
              <w:widowControl/>
              <w:spacing w:line="0" w:lineRule="atLeast"/>
              <w:ind w:left="800" w:hangingChars="500" w:hanging="80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１　感染対策向上加算に係る届出を行った医療機関から、少なくとも３年に１回以上、施設内で感染者が発生した場合の感染制御等に係る実地指導を受けている場合に、月１回算定するもの。</w:t>
            </w:r>
          </w:p>
          <w:p w14:paraId="3085E3F3" w14:textId="77777777" w:rsidR="003743B4" w:rsidRPr="00997508" w:rsidRDefault="003743B4" w:rsidP="003743B4">
            <w:pPr>
              <w:widowControl/>
              <w:spacing w:line="0" w:lineRule="atLeast"/>
              <w:ind w:firstLineChars="400" w:firstLine="640"/>
              <w:rPr>
                <w:rFonts w:ascii="ＭＳ 明朝" w:eastAsia="ＭＳ 明朝" w:hAnsi="ＭＳ 明朝" w:cs="ＭＳ Ｐゴシック"/>
                <w:kern w:val="0"/>
                <w:sz w:val="16"/>
                <w:szCs w:val="16"/>
              </w:rPr>
            </w:pPr>
          </w:p>
          <w:p w14:paraId="1B86BCFE" w14:textId="77777777" w:rsidR="003743B4" w:rsidRDefault="003743B4" w:rsidP="00296581">
            <w:pPr>
              <w:widowControl/>
              <w:spacing w:line="0" w:lineRule="atLeast"/>
              <w:ind w:left="800" w:hangingChars="500" w:hanging="80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２　実地指導については、感染対策向上加算に係る届出を行った医療機関において設置された感染制御チームの専任の医師又は看護師等が行うことが想定される。</w:t>
            </w:r>
          </w:p>
          <w:p w14:paraId="2EA9BDB2" w14:textId="77777777" w:rsidR="00B55D7A" w:rsidRPr="00997508" w:rsidRDefault="00B55D7A" w:rsidP="00296581">
            <w:pPr>
              <w:widowControl/>
              <w:spacing w:line="0" w:lineRule="atLeast"/>
              <w:ind w:left="800" w:hangingChars="500" w:hanging="800"/>
              <w:rPr>
                <w:rFonts w:ascii="ＭＳ 明朝" w:eastAsia="ＭＳ 明朝" w:hAnsi="ＭＳ 明朝" w:cs="ＭＳ Ｐゴシック"/>
                <w:kern w:val="0"/>
                <w:sz w:val="16"/>
                <w:szCs w:val="16"/>
              </w:rPr>
            </w:pPr>
          </w:p>
          <w:p w14:paraId="1B0D1C57" w14:textId="77777777" w:rsidR="00296581" w:rsidRPr="00997508" w:rsidRDefault="00296581" w:rsidP="00296581">
            <w:pPr>
              <w:widowControl/>
              <w:spacing w:line="0" w:lineRule="atLeast"/>
              <w:ind w:left="800" w:hangingChars="500" w:hanging="800"/>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6104F4B2" w14:textId="77777777" w:rsidR="00D1643F" w:rsidRPr="00997508" w:rsidRDefault="00D1643F" w:rsidP="00FB3FB4">
            <w:pPr>
              <w:widowControl/>
              <w:spacing w:line="0" w:lineRule="atLeast"/>
              <w:rPr>
                <w:rFonts w:ascii="ＭＳ 明朝" w:eastAsia="ＭＳ 明朝" w:hAnsi="ＭＳ 明朝" w:cs="ＭＳ Ｐゴシック"/>
                <w:kern w:val="0"/>
                <w:sz w:val="16"/>
                <w:szCs w:val="16"/>
              </w:rPr>
            </w:pPr>
          </w:p>
          <w:p w14:paraId="162C2842" w14:textId="77777777" w:rsidR="001C2D4E" w:rsidRPr="00997508" w:rsidRDefault="001C2D4E" w:rsidP="001C2D4E">
            <w:pPr>
              <w:widowControl/>
              <w:spacing w:line="0" w:lineRule="atLeast"/>
              <w:ind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適　・　否　・　該当なし</w:t>
            </w:r>
          </w:p>
          <w:p w14:paraId="37112C6A" w14:textId="77777777" w:rsidR="001C2D4E" w:rsidRPr="00997508" w:rsidRDefault="001C2D4E" w:rsidP="001C2D4E">
            <w:pPr>
              <w:widowControl/>
              <w:spacing w:line="0" w:lineRule="atLeast"/>
              <w:rPr>
                <w:rFonts w:ascii="ＭＳ 明朝" w:eastAsia="ＭＳ 明朝" w:hAnsi="ＭＳ 明朝" w:cs="ＭＳ Ｐゴシック"/>
                <w:kern w:val="0"/>
                <w:sz w:val="16"/>
                <w:szCs w:val="16"/>
              </w:rPr>
            </w:pPr>
          </w:p>
          <w:p w14:paraId="28E1C071" w14:textId="77777777" w:rsidR="001C2D4E" w:rsidRPr="00997508" w:rsidRDefault="001C2D4E" w:rsidP="001C2D4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算定状況</w:t>
            </w:r>
          </w:p>
          <w:p w14:paraId="77A07209" w14:textId="77777777" w:rsidR="001C2D4E" w:rsidRPr="00997508" w:rsidRDefault="001C2D4E" w:rsidP="001C2D4E">
            <w:pPr>
              <w:pStyle w:val="af1"/>
              <w:widowControl/>
              <w:numPr>
                <w:ilvl w:val="0"/>
                <w:numId w:val="13"/>
              </w:numPr>
              <w:spacing w:line="0" w:lineRule="atLeast"/>
              <w:ind w:leftChars="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障害者支援施設等感染対策向上加算</w:t>
            </w:r>
            <w:r w:rsidRPr="00997508">
              <w:rPr>
                <w:rFonts w:ascii="ＭＳ 明朝" w:eastAsia="ＭＳ 明朝" w:hAnsi="ＭＳ 明朝" w:cs="ＭＳ Ｐゴシック"/>
                <w:kern w:val="0"/>
                <w:sz w:val="16"/>
                <w:szCs w:val="16"/>
              </w:rPr>
              <w:t>(Ⅰ)</w:t>
            </w:r>
            <w:r w:rsidRPr="00997508">
              <w:rPr>
                <w:rFonts w:ascii="ＭＳ 明朝" w:eastAsia="ＭＳ 明朝" w:hAnsi="ＭＳ 明朝" w:cs="ＭＳ Ｐゴシック" w:hint="eastAsia"/>
                <w:kern w:val="0"/>
                <w:sz w:val="16"/>
                <w:szCs w:val="16"/>
              </w:rPr>
              <w:t xml:space="preserve">　【</w:t>
            </w:r>
            <w:r w:rsidR="007230A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1</w:t>
            </w:r>
            <w:r w:rsidRPr="00997508">
              <w:rPr>
                <w:rFonts w:ascii="ＭＳ 明朝" w:eastAsia="ＭＳ 明朝" w:hAnsi="ＭＳ 明朝" w:cs="ＭＳ Ｐゴシック" w:hint="eastAsia"/>
                <w:kern w:val="0"/>
                <w:sz w:val="16"/>
                <w:szCs w:val="16"/>
              </w:rPr>
              <w:t>0</w:t>
            </w:r>
            <w:r w:rsidRPr="00997508">
              <w:rPr>
                <w:rFonts w:ascii="ＭＳ 明朝" w:eastAsia="ＭＳ 明朝" w:hAnsi="ＭＳ 明朝" w:cs="ＭＳ Ｐゴシック"/>
                <w:kern w:val="0"/>
                <w:sz w:val="16"/>
                <w:szCs w:val="16"/>
              </w:rPr>
              <w:t>単位】</w:t>
            </w:r>
          </w:p>
          <w:p w14:paraId="6143ABF1" w14:textId="77777777" w:rsidR="001C2D4E" w:rsidRPr="00997508" w:rsidRDefault="001C2D4E" w:rsidP="001C2D4E">
            <w:pPr>
              <w:pStyle w:val="af1"/>
              <w:widowControl/>
              <w:numPr>
                <w:ilvl w:val="0"/>
                <w:numId w:val="13"/>
              </w:numPr>
              <w:spacing w:line="0" w:lineRule="atLeast"/>
              <w:ind w:leftChars="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障害者支援施設等感染対策向上加算</w:t>
            </w:r>
            <w:r w:rsidRPr="00997508">
              <w:rPr>
                <w:rFonts w:ascii="ＭＳ 明朝" w:eastAsia="ＭＳ 明朝" w:hAnsi="ＭＳ 明朝" w:cs="ＭＳ Ｐゴシック"/>
                <w:kern w:val="0"/>
                <w:sz w:val="16"/>
                <w:szCs w:val="16"/>
              </w:rPr>
              <w:t>(Ⅱ)</w:t>
            </w:r>
            <w:r w:rsidRPr="00997508">
              <w:rPr>
                <w:rFonts w:ascii="ＭＳ 明朝" w:eastAsia="ＭＳ 明朝" w:hAnsi="ＭＳ 明朝" w:cs="ＭＳ Ｐゴシック" w:hint="eastAsia"/>
                <w:kern w:val="0"/>
                <w:sz w:val="16"/>
                <w:szCs w:val="16"/>
              </w:rPr>
              <w:t xml:space="preserve">　【</w:t>
            </w:r>
            <w:r w:rsidR="007230A8" w:rsidRPr="00997508">
              <w:rPr>
                <w:rFonts w:ascii="ＭＳ 明朝" w:eastAsia="ＭＳ 明朝" w:hAnsi="ＭＳ 明朝" w:cs="ＭＳ Ｐゴシック" w:hint="eastAsia"/>
                <w:kern w:val="0"/>
                <w:sz w:val="16"/>
                <w:szCs w:val="16"/>
              </w:rPr>
              <w:t xml:space="preserve"> </w:t>
            </w:r>
            <w:r w:rsidR="007230A8" w:rsidRPr="00997508">
              <w:rPr>
                <w:rFonts w:ascii="ＭＳ 明朝" w:eastAsia="ＭＳ 明朝" w:hAnsi="ＭＳ 明朝" w:cs="ＭＳ Ｐゴシック"/>
                <w:kern w:val="0"/>
                <w:sz w:val="16"/>
                <w:szCs w:val="16"/>
              </w:rPr>
              <w:t xml:space="preserve"> </w:t>
            </w:r>
            <w:r w:rsidR="007230A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5</w:t>
            </w:r>
            <w:r w:rsidRPr="00997508">
              <w:rPr>
                <w:rFonts w:ascii="ＭＳ 明朝" w:eastAsia="ＭＳ 明朝" w:hAnsi="ＭＳ 明朝" w:cs="ＭＳ Ｐゴシック"/>
                <w:kern w:val="0"/>
                <w:sz w:val="16"/>
                <w:szCs w:val="16"/>
              </w:rPr>
              <w:t>単位】</w:t>
            </w:r>
          </w:p>
        </w:tc>
        <w:tc>
          <w:tcPr>
            <w:tcW w:w="1200" w:type="dxa"/>
            <w:tcBorders>
              <w:top w:val="single" w:sz="4" w:space="0" w:color="auto"/>
              <w:left w:val="nil"/>
              <w:bottom w:val="single" w:sz="4" w:space="0" w:color="auto"/>
              <w:right w:val="single" w:sz="4" w:space="0" w:color="auto"/>
            </w:tcBorders>
          </w:tcPr>
          <w:p w14:paraId="7C28334F" w14:textId="77777777" w:rsidR="00D1643F" w:rsidRPr="00997508" w:rsidRDefault="00D1643F" w:rsidP="00FB3FB4">
            <w:pPr>
              <w:widowControl/>
              <w:spacing w:line="0" w:lineRule="atLeast"/>
              <w:rPr>
                <w:rFonts w:ascii="ＭＳ 明朝" w:eastAsia="ＭＳ 明朝" w:hAnsi="ＭＳ 明朝" w:cs="ＭＳ Ｐゴシック"/>
                <w:kern w:val="0"/>
                <w:sz w:val="16"/>
                <w:szCs w:val="16"/>
              </w:rPr>
            </w:pPr>
          </w:p>
          <w:p w14:paraId="2D455A15" w14:textId="77777777" w:rsidR="00D1643F" w:rsidRPr="00997508" w:rsidRDefault="00D1643F" w:rsidP="00D1643F">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589D9F2F" w14:textId="77777777" w:rsidR="00D1643F" w:rsidRPr="00997508" w:rsidRDefault="00D1643F" w:rsidP="00D1643F">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w:t>
            </w:r>
            <w:r w:rsidRPr="00997508">
              <w:rPr>
                <w:rFonts w:ascii="ＭＳ 明朝" w:eastAsia="ＭＳ 明朝" w:hAnsi="ＭＳ 明朝" w:cs="ＭＳ Ｐゴシック"/>
                <w:kern w:val="0"/>
                <w:sz w:val="16"/>
                <w:szCs w:val="16"/>
              </w:rPr>
              <w:t>15の8</w:t>
            </w:r>
            <w:r w:rsidRPr="00997508">
              <w:rPr>
                <w:rFonts w:ascii="ＭＳ 明朝" w:eastAsia="ＭＳ 明朝" w:hAnsi="ＭＳ 明朝" w:cs="ＭＳ Ｐゴシック" w:hint="eastAsia"/>
                <w:kern w:val="0"/>
                <w:sz w:val="16"/>
                <w:szCs w:val="16"/>
              </w:rPr>
              <w:t>の2</w:t>
            </w:r>
          </w:p>
        </w:tc>
      </w:tr>
      <w:tr w:rsidR="003743B4" w:rsidRPr="00997508" w14:paraId="6A440EFE"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B158EC4" w14:textId="77777777" w:rsidR="003743B4" w:rsidRPr="00997508" w:rsidRDefault="003743B4" w:rsidP="00FB3FB4">
            <w:pPr>
              <w:widowControl/>
              <w:spacing w:line="0" w:lineRule="atLeast"/>
              <w:rPr>
                <w:rFonts w:ascii="ＭＳ 明朝" w:eastAsia="ＭＳ 明朝" w:hAnsi="ＭＳ 明朝" w:cs="ＭＳ Ｐゴシック"/>
                <w:kern w:val="0"/>
                <w:sz w:val="16"/>
                <w:szCs w:val="16"/>
              </w:rPr>
            </w:pPr>
          </w:p>
          <w:p w14:paraId="05130179" w14:textId="77777777" w:rsidR="003743B4" w:rsidRPr="00997508" w:rsidRDefault="003743B4" w:rsidP="003743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3</w:t>
            </w:r>
            <w:r w:rsidRPr="00997508">
              <w:rPr>
                <w:rFonts w:ascii="ＭＳ 明朝" w:eastAsia="ＭＳ 明朝" w:hAnsi="ＭＳ 明朝" w:cs="ＭＳ Ｐゴシック"/>
                <w:kern w:val="0"/>
                <w:sz w:val="16"/>
                <w:szCs w:val="16"/>
              </w:rPr>
              <w:t>0</w:t>
            </w:r>
            <w:r w:rsidRPr="00997508">
              <w:rPr>
                <w:rFonts w:ascii="ＭＳ 明朝" w:eastAsia="ＭＳ 明朝" w:hAnsi="ＭＳ 明朝" w:cs="ＭＳ Ｐゴシック" w:hint="eastAsia"/>
                <w:kern w:val="0"/>
                <w:sz w:val="16"/>
                <w:szCs w:val="16"/>
              </w:rPr>
              <w:t xml:space="preserve">　新興感染症等施設療養加算</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452C33A2" w14:textId="77777777" w:rsidR="003743B4" w:rsidRPr="00997508" w:rsidRDefault="003743B4" w:rsidP="00FB3FB4">
            <w:pPr>
              <w:widowControl/>
              <w:spacing w:line="0" w:lineRule="atLeast"/>
              <w:rPr>
                <w:rFonts w:ascii="ＭＳ 明朝" w:eastAsia="ＭＳ 明朝" w:hAnsi="ＭＳ 明朝" w:cs="ＭＳ Ｐゴシック"/>
                <w:kern w:val="0"/>
                <w:sz w:val="16"/>
                <w:szCs w:val="16"/>
              </w:rPr>
            </w:pPr>
          </w:p>
          <w:p w14:paraId="4BC59BED" w14:textId="77777777" w:rsidR="003743B4" w:rsidRPr="00997508" w:rsidRDefault="003743B4" w:rsidP="003743B4">
            <w:pPr>
              <w:widowControl/>
              <w:spacing w:line="0" w:lineRule="atLeast"/>
              <w:ind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利用者が別に厚生労働大臣が定める感染症に感染した場合に、相談対応、診療、入院調整等を行う医療機関を確保し、かつ、当該感染症に感染した利用者に対し、適切な感染対策を行った上で、指定共同生活援助等を行った場合に、１月に１回、連続する５日を限度として１日につき所定単位数を加算しているか。</w:t>
            </w:r>
          </w:p>
          <w:p w14:paraId="76FBB746" w14:textId="77777777" w:rsidR="003743B4" w:rsidRPr="00997508" w:rsidRDefault="003743B4" w:rsidP="003743B4">
            <w:pPr>
              <w:widowControl/>
              <w:spacing w:line="0" w:lineRule="atLeast"/>
              <w:rPr>
                <w:rFonts w:ascii="ＭＳ 明朝" w:eastAsia="ＭＳ 明朝" w:hAnsi="ＭＳ 明朝" w:cs="ＭＳ Ｐゴシック"/>
                <w:kern w:val="0"/>
                <w:sz w:val="16"/>
                <w:szCs w:val="16"/>
              </w:rPr>
            </w:pPr>
          </w:p>
          <w:p w14:paraId="31B2F303" w14:textId="77777777" w:rsidR="003743B4" w:rsidRPr="00997508" w:rsidRDefault="003743B4" w:rsidP="003743B4">
            <w:pPr>
              <w:widowControl/>
              <w:spacing w:line="0" w:lineRule="atLeast"/>
              <w:ind w:firstLineChars="200" w:firstLine="320"/>
              <w:rPr>
                <w:rFonts w:ascii="ＭＳ 明朝" w:eastAsia="ＭＳ 明朝" w:hAnsi="ＭＳ 明朝" w:cs="ＭＳ Ｐゴシック"/>
                <w:kern w:val="0"/>
                <w:sz w:val="16"/>
                <w:szCs w:val="16"/>
                <w:shd w:val="pct15" w:color="auto" w:fill="FFFFFF"/>
              </w:rPr>
            </w:pPr>
            <w:r w:rsidRPr="00997508">
              <w:rPr>
                <w:rFonts w:ascii="ＭＳ 明朝" w:eastAsia="ＭＳ 明朝" w:hAnsi="ＭＳ 明朝" w:cs="ＭＳ Ｐゴシック" w:hint="eastAsia"/>
                <w:kern w:val="0"/>
                <w:sz w:val="16"/>
                <w:szCs w:val="16"/>
                <w:shd w:val="pct15" w:color="auto" w:fill="FFFFFF"/>
              </w:rPr>
              <w:t xml:space="preserve">※留意事項　　　　　　　　　　　　　　　　　　　　　　　　　　　　　　　　　　　　　　</w:t>
            </w:r>
            <w:r w:rsidR="00C25967" w:rsidRPr="00997508">
              <w:rPr>
                <w:rFonts w:ascii="ＭＳ 明朝" w:eastAsia="ＭＳ 明朝" w:hAnsi="ＭＳ 明朝" w:cs="ＭＳ Ｐゴシック" w:hint="eastAsia"/>
                <w:kern w:val="0"/>
                <w:sz w:val="16"/>
                <w:szCs w:val="16"/>
                <w:shd w:val="pct15" w:color="auto" w:fill="FFFFFF"/>
              </w:rPr>
              <w:t xml:space="preserve">　　　</w:t>
            </w:r>
          </w:p>
          <w:p w14:paraId="39219A39" w14:textId="77777777" w:rsidR="003743B4" w:rsidRPr="00997508" w:rsidRDefault="003743B4" w:rsidP="007874C7">
            <w:pPr>
              <w:widowControl/>
              <w:spacing w:line="0" w:lineRule="atLeast"/>
              <w:ind w:left="640" w:hangingChars="400" w:hanging="64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１　新興感染症のパンデミック発生時等において、施設内で感染した障害者に対して必要な医療やケアを提供する観点や、感染拡大に伴う病床ひっ迫を避ける観点から、必要な感染対策や医療機関との連携体制を確保した上で感染した障害者の療養を施設内で行うことを評価するものである。</w:t>
            </w:r>
          </w:p>
          <w:p w14:paraId="59265845" w14:textId="77777777" w:rsidR="003743B4" w:rsidRPr="00997508" w:rsidRDefault="003743B4" w:rsidP="003743B4">
            <w:pPr>
              <w:widowControl/>
              <w:spacing w:line="0" w:lineRule="atLeast"/>
              <w:rPr>
                <w:rFonts w:ascii="ＭＳ 明朝" w:eastAsia="ＭＳ 明朝" w:hAnsi="ＭＳ 明朝" w:cs="ＭＳ Ｐゴシック"/>
                <w:kern w:val="0"/>
                <w:sz w:val="16"/>
                <w:szCs w:val="16"/>
              </w:rPr>
            </w:pPr>
          </w:p>
          <w:p w14:paraId="2F15278F" w14:textId="77777777" w:rsidR="003743B4" w:rsidRPr="00997508" w:rsidRDefault="003743B4" w:rsidP="007874C7">
            <w:pPr>
              <w:widowControl/>
              <w:spacing w:line="0" w:lineRule="atLeast"/>
              <w:ind w:left="640" w:hangingChars="400" w:hanging="64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２　対象の感染症については、今後のパンデミック発生時等に必要に応じて厚生労働大臣が指定する。令和６年４月時点においては、指定している感染症はない。</w:t>
            </w:r>
          </w:p>
          <w:p w14:paraId="599B6048" w14:textId="77777777" w:rsidR="003743B4" w:rsidRPr="00997508" w:rsidRDefault="003743B4" w:rsidP="003743B4">
            <w:pPr>
              <w:widowControl/>
              <w:spacing w:line="0" w:lineRule="atLeast"/>
              <w:rPr>
                <w:rFonts w:ascii="ＭＳ 明朝" w:eastAsia="ＭＳ 明朝" w:hAnsi="ＭＳ 明朝" w:cs="ＭＳ Ｐゴシック"/>
                <w:kern w:val="0"/>
                <w:sz w:val="16"/>
                <w:szCs w:val="16"/>
              </w:rPr>
            </w:pPr>
          </w:p>
          <w:p w14:paraId="38C98100" w14:textId="77777777" w:rsidR="003743B4" w:rsidRPr="00997508" w:rsidRDefault="000B38B4" w:rsidP="007874C7">
            <w:pPr>
              <w:widowControl/>
              <w:spacing w:line="0" w:lineRule="atLeast"/>
              <w:ind w:left="640" w:hangingChars="400" w:hanging="64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３　適切な感染対策とは、手洗いや個人防護具の着用等の標準予防策（スタンダード・プリコーション）の徹底、ゾーニング、感染者以外の入所者も含めた健康観察等を指し、具体的な感染対策の方</w:t>
            </w:r>
            <w:r w:rsidRPr="00997508">
              <w:rPr>
                <w:rFonts w:ascii="ＭＳ 明朝" w:eastAsia="ＭＳ 明朝" w:hAnsi="ＭＳ 明朝" w:cs="ＭＳ Ｐゴシック" w:hint="eastAsia"/>
                <w:kern w:val="0"/>
                <w:sz w:val="16"/>
                <w:szCs w:val="16"/>
              </w:rPr>
              <w:lastRenderedPageBreak/>
              <w:t>法については、「障害福祉サービス施設・事業所職員のための感染対策マニュアル（入所系マニュアル）」を参考とすること。</w:t>
            </w:r>
          </w:p>
          <w:p w14:paraId="2566A47C" w14:textId="77777777" w:rsidR="003743B4" w:rsidRPr="00997508" w:rsidRDefault="003743B4" w:rsidP="003743B4">
            <w:pPr>
              <w:widowControl/>
              <w:spacing w:line="0" w:lineRule="atLeast"/>
              <w:rPr>
                <w:rFonts w:ascii="ＭＳ 明朝" w:eastAsia="ＭＳ 明朝" w:hAnsi="ＭＳ 明朝" w:cs="ＭＳ Ｐゴシック"/>
                <w:kern w:val="0"/>
                <w:sz w:val="16"/>
                <w:szCs w:val="16"/>
              </w:rPr>
            </w:pPr>
          </w:p>
          <w:p w14:paraId="1331F7D3" w14:textId="77777777" w:rsidR="000B38B4" w:rsidRPr="00997508" w:rsidRDefault="000B38B4" w:rsidP="003743B4">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7EFD161E" w14:textId="77777777" w:rsidR="003743B4" w:rsidRPr="00997508" w:rsidRDefault="003743B4" w:rsidP="00FB3FB4">
            <w:pPr>
              <w:widowControl/>
              <w:spacing w:line="0" w:lineRule="atLeast"/>
              <w:rPr>
                <w:rFonts w:ascii="ＭＳ 明朝" w:eastAsia="ＭＳ 明朝" w:hAnsi="ＭＳ 明朝" w:cs="ＭＳ Ｐゴシック"/>
                <w:kern w:val="0"/>
                <w:sz w:val="16"/>
                <w:szCs w:val="16"/>
              </w:rPr>
            </w:pPr>
          </w:p>
          <w:p w14:paraId="4E466D24" w14:textId="77777777" w:rsidR="003743B4" w:rsidRPr="00997508" w:rsidRDefault="003743B4" w:rsidP="003743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適　・　否　・　該当なし</w:t>
            </w:r>
          </w:p>
          <w:p w14:paraId="7ED5DBCF" w14:textId="77777777" w:rsidR="003743B4" w:rsidRPr="00997508" w:rsidRDefault="003743B4" w:rsidP="003743B4">
            <w:pPr>
              <w:widowControl/>
              <w:spacing w:line="0" w:lineRule="atLeast"/>
              <w:rPr>
                <w:rFonts w:ascii="ＭＳ 明朝" w:eastAsia="ＭＳ 明朝" w:hAnsi="ＭＳ 明朝" w:cs="ＭＳ Ｐゴシック"/>
                <w:kern w:val="0"/>
                <w:sz w:val="16"/>
                <w:szCs w:val="16"/>
              </w:rPr>
            </w:pPr>
          </w:p>
          <w:p w14:paraId="6D5E9D51" w14:textId="77777777" w:rsidR="003743B4" w:rsidRPr="00997508" w:rsidRDefault="003743B4" w:rsidP="003743B4">
            <w:pPr>
              <w:widowControl/>
              <w:spacing w:line="0" w:lineRule="atLeast"/>
              <w:ind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w:t>
            </w:r>
            <w:r w:rsidRPr="00997508">
              <w:rPr>
                <w:rFonts w:ascii="ＭＳ 明朝" w:eastAsia="ＭＳ 明朝" w:hAnsi="ＭＳ 明朝" w:cs="ＭＳ Ｐゴシック"/>
                <w:kern w:val="0"/>
                <w:sz w:val="16"/>
                <w:szCs w:val="16"/>
              </w:rPr>
              <w:tab/>
            </w:r>
            <w:r w:rsidRPr="00997508">
              <w:rPr>
                <w:rFonts w:ascii="ＭＳ 明朝" w:eastAsia="ＭＳ 明朝" w:hAnsi="ＭＳ 明朝" w:cs="ＭＳ Ｐゴシック" w:hint="eastAsia"/>
                <w:kern w:val="0"/>
                <w:sz w:val="16"/>
                <w:szCs w:val="16"/>
              </w:rPr>
              <w:t xml:space="preserve">　新興感染症等施設療養加算</w:t>
            </w:r>
            <w:r w:rsidRPr="00997508">
              <w:rPr>
                <w:rFonts w:ascii="ＭＳ 明朝" w:eastAsia="ＭＳ 明朝" w:hAnsi="ＭＳ 明朝" w:cs="ＭＳ Ｐゴシック"/>
                <w:kern w:val="0"/>
                <w:sz w:val="16"/>
                <w:szCs w:val="16"/>
              </w:rPr>
              <w:t xml:space="preserve">　【</w:t>
            </w:r>
            <w:r w:rsidR="007230A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240</w:t>
            </w:r>
            <w:r w:rsidRPr="00997508">
              <w:rPr>
                <w:rFonts w:ascii="ＭＳ 明朝" w:eastAsia="ＭＳ 明朝" w:hAnsi="ＭＳ 明朝" w:cs="ＭＳ Ｐゴシック"/>
                <w:kern w:val="0"/>
                <w:sz w:val="16"/>
                <w:szCs w:val="16"/>
              </w:rPr>
              <w:t>単位】</w:t>
            </w:r>
          </w:p>
        </w:tc>
        <w:tc>
          <w:tcPr>
            <w:tcW w:w="1200" w:type="dxa"/>
            <w:tcBorders>
              <w:top w:val="single" w:sz="4" w:space="0" w:color="auto"/>
              <w:left w:val="nil"/>
              <w:bottom w:val="single" w:sz="4" w:space="0" w:color="auto"/>
              <w:right w:val="single" w:sz="4" w:space="0" w:color="auto"/>
            </w:tcBorders>
          </w:tcPr>
          <w:p w14:paraId="61C615D9" w14:textId="77777777" w:rsidR="003743B4" w:rsidRPr="00997508" w:rsidRDefault="003743B4" w:rsidP="00FB3FB4">
            <w:pPr>
              <w:widowControl/>
              <w:spacing w:line="0" w:lineRule="atLeast"/>
              <w:rPr>
                <w:rFonts w:ascii="ＭＳ 明朝" w:eastAsia="ＭＳ 明朝" w:hAnsi="ＭＳ 明朝" w:cs="ＭＳ Ｐゴシック"/>
                <w:kern w:val="0"/>
                <w:sz w:val="16"/>
                <w:szCs w:val="16"/>
              </w:rPr>
            </w:pPr>
          </w:p>
          <w:p w14:paraId="0741158E" w14:textId="77777777" w:rsidR="003743B4" w:rsidRPr="00997508" w:rsidRDefault="003743B4" w:rsidP="003743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66E49564" w14:textId="77777777" w:rsidR="003743B4" w:rsidRPr="00997508" w:rsidRDefault="003743B4" w:rsidP="003743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w:t>
            </w:r>
            <w:r w:rsidRPr="00997508">
              <w:rPr>
                <w:rFonts w:ascii="ＭＳ 明朝" w:eastAsia="ＭＳ 明朝" w:hAnsi="ＭＳ 明朝" w:cs="ＭＳ Ｐゴシック"/>
                <w:kern w:val="0"/>
                <w:sz w:val="16"/>
                <w:szCs w:val="16"/>
              </w:rPr>
              <w:t>15の8の</w:t>
            </w:r>
            <w:r w:rsidRPr="00997508">
              <w:rPr>
                <w:rFonts w:ascii="ＭＳ 明朝" w:eastAsia="ＭＳ 明朝" w:hAnsi="ＭＳ 明朝" w:cs="ＭＳ Ｐゴシック" w:hint="eastAsia"/>
                <w:kern w:val="0"/>
                <w:sz w:val="16"/>
                <w:szCs w:val="16"/>
              </w:rPr>
              <w:t>3</w:t>
            </w:r>
          </w:p>
        </w:tc>
      </w:tr>
    </w:tbl>
    <w:p w14:paraId="5000152B" w14:textId="77777777" w:rsidR="000A57B4" w:rsidRPr="00997508" w:rsidRDefault="000A57B4" w:rsidP="00565283">
      <w:pPr>
        <w:tabs>
          <w:tab w:val="left" w:pos="5445"/>
        </w:tabs>
      </w:pPr>
    </w:p>
    <w:sectPr w:rsidR="000A57B4" w:rsidRPr="00997508" w:rsidSect="00C24631">
      <w:footerReference w:type="default" r:id="rId8"/>
      <w:pgSz w:w="16838" w:h="11906" w:orient="landscape"/>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2FC8F" w14:textId="77777777" w:rsidR="00F34067" w:rsidRDefault="00F34067" w:rsidP="00803FDE">
      <w:r>
        <w:separator/>
      </w:r>
    </w:p>
  </w:endnote>
  <w:endnote w:type="continuationSeparator" w:id="0">
    <w:p w14:paraId="44364A1F" w14:textId="77777777" w:rsidR="00F34067" w:rsidRDefault="00F34067" w:rsidP="0080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307582"/>
      <w:docPartObj>
        <w:docPartGallery w:val="Page Numbers (Bottom of Page)"/>
        <w:docPartUnique/>
      </w:docPartObj>
    </w:sdtPr>
    <w:sdtEndPr/>
    <w:sdtContent>
      <w:p w14:paraId="691EA44B" w14:textId="77777777" w:rsidR="00440601" w:rsidRDefault="00440601">
        <w:pPr>
          <w:pStyle w:val="a7"/>
          <w:jc w:val="center"/>
        </w:pPr>
        <w:r>
          <w:fldChar w:fldCharType="begin"/>
        </w:r>
        <w:r>
          <w:instrText>PAGE   \* MERGEFORMAT</w:instrText>
        </w:r>
        <w:r>
          <w:fldChar w:fldCharType="separate"/>
        </w:r>
        <w:r w:rsidR="00436DB8" w:rsidRPr="00436DB8">
          <w:rPr>
            <w:noProof/>
            <w:lang w:val="ja-JP"/>
          </w:rPr>
          <w:t>49</w:t>
        </w:r>
        <w:r>
          <w:fldChar w:fldCharType="end"/>
        </w:r>
      </w:p>
    </w:sdtContent>
  </w:sdt>
  <w:p w14:paraId="5791C7DB" w14:textId="77777777" w:rsidR="00440601" w:rsidRDefault="0044060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9A593" w14:textId="77777777" w:rsidR="00F34067" w:rsidRDefault="00F34067" w:rsidP="00803FDE">
      <w:r>
        <w:separator/>
      </w:r>
    </w:p>
  </w:footnote>
  <w:footnote w:type="continuationSeparator" w:id="0">
    <w:p w14:paraId="0FB6650E" w14:textId="77777777" w:rsidR="00F34067" w:rsidRDefault="00F34067" w:rsidP="00803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C31"/>
    <w:multiLevelType w:val="hybridMultilevel"/>
    <w:tmpl w:val="91C48834"/>
    <w:lvl w:ilvl="0" w:tplc="922A03C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855E66"/>
    <w:multiLevelType w:val="hybridMultilevel"/>
    <w:tmpl w:val="EC46FC66"/>
    <w:lvl w:ilvl="0" w:tplc="1018E872">
      <w:start w:val="1"/>
      <w:numFmt w:val="bullet"/>
      <w:lvlText w:val="□"/>
      <w:lvlJc w:val="left"/>
      <w:pPr>
        <w:ind w:left="520" w:hanging="360"/>
      </w:pPr>
      <w:rPr>
        <w:rFonts w:ascii="ＭＳ 明朝" w:eastAsia="ＭＳ 明朝" w:hAnsi="ＭＳ 明朝" w:cs="ＭＳ Ｐゴシック"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 w15:restartNumberingAfterBreak="0">
    <w:nsid w:val="06F81164"/>
    <w:multiLevelType w:val="hybridMultilevel"/>
    <w:tmpl w:val="36AA7984"/>
    <w:lvl w:ilvl="0" w:tplc="D2DCDB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25F7A5B"/>
    <w:multiLevelType w:val="hybridMultilevel"/>
    <w:tmpl w:val="DCECD7AA"/>
    <w:lvl w:ilvl="0" w:tplc="65E21AF8">
      <w:start w:val="11"/>
      <w:numFmt w:val="bullet"/>
      <w:lvlText w:val="※"/>
      <w:lvlJc w:val="left"/>
      <w:pPr>
        <w:ind w:left="525" w:hanging="360"/>
      </w:pPr>
      <w:rPr>
        <w:rFonts w:ascii="ＭＳ 明朝" w:eastAsia="ＭＳ 明朝" w:hAnsi="ＭＳ 明朝" w:cs="ＭＳ Ｐゴシック"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4" w15:restartNumberingAfterBreak="0">
    <w:nsid w:val="16015157"/>
    <w:multiLevelType w:val="hybridMultilevel"/>
    <w:tmpl w:val="043A6B0C"/>
    <w:lvl w:ilvl="0" w:tplc="C5DAFA3A">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007E9E"/>
    <w:multiLevelType w:val="hybridMultilevel"/>
    <w:tmpl w:val="1D48AC2A"/>
    <w:lvl w:ilvl="0" w:tplc="42D43074">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7A245C"/>
    <w:multiLevelType w:val="hybridMultilevel"/>
    <w:tmpl w:val="F29C0A0A"/>
    <w:lvl w:ilvl="0" w:tplc="A718D878">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C36A64"/>
    <w:multiLevelType w:val="hybridMultilevel"/>
    <w:tmpl w:val="E984F6C4"/>
    <w:lvl w:ilvl="0" w:tplc="CC9ACDD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EE15354"/>
    <w:multiLevelType w:val="hybridMultilevel"/>
    <w:tmpl w:val="EDBCCC06"/>
    <w:lvl w:ilvl="0" w:tplc="04090017">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1961A7"/>
    <w:multiLevelType w:val="hybridMultilevel"/>
    <w:tmpl w:val="35A442F8"/>
    <w:lvl w:ilvl="0" w:tplc="B42CA86A">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85603F"/>
    <w:multiLevelType w:val="hybridMultilevel"/>
    <w:tmpl w:val="BF92B934"/>
    <w:lvl w:ilvl="0" w:tplc="CC3EE148">
      <w:start w:val="1"/>
      <w:numFmt w:val="decimalEnclosedCircle"/>
      <w:lvlText w:val="%1"/>
      <w:lvlJc w:val="left"/>
      <w:pPr>
        <w:ind w:left="694" w:hanging="360"/>
      </w:pPr>
      <w:rPr>
        <w:rFonts w:hint="default"/>
      </w:rPr>
    </w:lvl>
    <w:lvl w:ilvl="1" w:tplc="04090017" w:tentative="1">
      <w:start w:val="1"/>
      <w:numFmt w:val="aiueoFullWidth"/>
      <w:lvlText w:val="(%2)"/>
      <w:lvlJc w:val="left"/>
      <w:pPr>
        <w:ind w:left="1174" w:hanging="420"/>
      </w:p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abstractNum w:abstractNumId="11" w15:restartNumberingAfterBreak="0">
    <w:nsid w:val="295610FC"/>
    <w:multiLevelType w:val="hybridMultilevel"/>
    <w:tmpl w:val="D974BCDA"/>
    <w:lvl w:ilvl="0" w:tplc="326E25E2">
      <w:start w:val="2"/>
      <w:numFmt w:val="bullet"/>
      <w:lvlText w:val="□"/>
      <w:lvlJc w:val="left"/>
      <w:pPr>
        <w:ind w:left="360" w:hanging="360"/>
      </w:pPr>
      <w:rPr>
        <w:rFonts w:ascii="ＭＳ 明朝" w:eastAsia="ＭＳ 明朝" w:hAnsi="ＭＳ 明朝" w:cs="ＭＳ Ｐゴシック"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B5A4AA7"/>
    <w:multiLevelType w:val="hybridMultilevel"/>
    <w:tmpl w:val="2726552E"/>
    <w:lvl w:ilvl="0" w:tplc="126AB818">
      <w:start w:val="2"/>
      <w:numFmt w:val="bullet"/>
      <w:lvlText w:val="□"/>
      <w:lvlJc w:val="left"/>
      <w:pPr>
        <w:ind w:left="570" w:hanging="360"/>
      </w:pPr>
      <w:rPr>
        <w:rFonts w:ascii="ＭＳ 明朝" w:eastAsia="ＭＳ 明朝" w:hAnsi="ＭＳ 明朝"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261627C"/>
    <w:multiLevelType w:val="hybridMultilevel"/>
    <w:tmpl w:val="D65E6A40"/>
    <w:lvl w:ilvl="0" w:tplc="01E035B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332F4CCD"/>
    <w:multiLevelType w:val="hybridMultilevel"/>
    <w:tmpl w:val="00505E96"/>
    <w:lvl w:ilvl="0" w:tplc="259C5A12">
      <w:start w:val="1"/>
      <w:numFmt w:val="decimalEnclosedCircle"/>
      <w:lvlText w:val="%1"/>
      <w:lvlJc w:val="left"/>
      <w:pPr>
        <w:ind w:left="730" w:hanging="36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abstractNum w:abstractNumId="15" w15:restartNumberingAfterBreak="0">
    <w:nsid w:val="34526163"/>
    <w:multiLevelType w:val="hybridMultilevel"/>
    <w:tmpl w:val="0884F3E0"/>
    <w:lvl w:ilvl="0" w:tplc="F9805CDE">
      <w:start w:val="1"/>
      <w:numFmt w:val="decimal"/>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6" w15:restartNumberingAfterBreak="0">
    <w:nsid w:val="38014AE5"/>
    <w:multiLevelType w:val="hybridMultilevel"/>
    <w:tmpl w:val="8BF490F4"/>
    <w:lvl w:ilvl="0" w:tplc="9FBECC4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89F6D92"/>
    <w:multiLevelType w:val="hybridMultilevel"/>
    <w:tmpl w:val="B2DA0D78"/>
    <w:lvl w:ilvl="0" w:tplc="0FB8453A">
      <w:start w:val="1"/>
      <w:numFmt w:val="bullet"/>
      <w:lvlText w:val="□"/>
      <w:lvlJc w:val="left"/>
      <w:pPr>
        <w:ind w:left="520" w:hanging="360"/>
      </w:pPr>
      <w:rPr>
        <w:rFonts w:ascii="ＭＳ 明朝" w:eastAsia="ＭＳ 明朝" w:hAnsi="ＭＳ 明朝" w:cs="ＭＳ Ｐゴシック" w:hint="eastAsia"/>
        <w:color w:val="auto"/>
        <w:lang w:val="en-US"/>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8" w15:restartNumberingAfterBreak="0">
    <w:nsid w:val="393450BF"/>
    <w:multiLevelType w:val="hybridMultilevel"/>
    <w:tmpl w:val="8A988232"/>
    <w:lvl w:ilvl="0" w:tplc="9FFC2A14">
      <w:start w:val="5"/>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DA79D8"/>
    <w:multiLevelType w:val="hybridMultilevel"/>
    <w:tmpl w:val="4346499A"/>
    <w:lvl w:ilvl="0" w:tplc="085C1E2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9F1666A"/>
    <w:multiLevelType w:val="hybridMultilevel"/>
    <w:tmpl w:val="5D90BB52"/>
    <w:lvl w:ilvl="0" w:tplc="1F4026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BA82C31"/>
    <w:multiLevelType w:val="hybridMultilevel"/>
    <w:tmpl w:val="44EA368E"/>
    <w:lvl w:ilvl="0" w:tplc="4176CD08">
      <w:start w:val="1"/>
      <w:numFmt w:val="bullet"/>
      <w:lvlText w:val="□"/>
      <w:lvlJc w:val="left"/>
      <w:pPr>
        <w:ind w:left="990" w:hanging="360"/>
      </w:pPr>
      <w:rPr>
        <w:rFonts w:ascii="ＭＳ 明朝" w:eastAsia="ＭＳ 明朝" w:hAnsi="ＭＳ 明朝" w:cs="ＭＳ Ｐ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2" w15:restartNumberingAfterBreak="0">
    <w:nsid w:val="4F5A7B6A"/>
    <w:multiLevelType w:val="hybridMultilevel"/>
    <w:tmpl w:val="1D965B8C"/>
    <w:lvl w:ilvl="0" w:tplc="06C6454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0EE0020"/>
    <w:multiLevelType w:val="hybridMultilevel"/>
    <w:tmpl w:val="0B948D2C"/>
    <w:lvl w:ilvl="0" w:tplc="BCB61F1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1C5ACC"/>
    <w:multiLevelType w:val="hybridMultilevel"/>
    <w:tmpl w:val="D64814F2"/>
    <w:lvl w:ilvl="0" w:tplc="9FBECC4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4601C7D"/>
    <w:multiLevelType w:val="hybridMultilevel"/>
    <w:tmpl w:val="45BCA43C"/>
    <w:lvl w:ilvl="0" w:tplc="126AB818">
      <w:start w:val="2"/>
      <w:numFmt w:val="bullet"/>
      <w:lvlText w:val="□"/>
      <w:lvlJc w:val="left"/>
      <w:pPr>
        <w:ind w:left="580" w:hanging="420"/>
      </w:pPr>
      <w:rPr>
        <w:rFonts w:ascii="ＭＳ 明朝" w:eastAsia="ＭＳ 明朝" w:hAnsi="ＭＳ 明朝" w:cs="ＭＳ Ｐゴシック"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6" w15:restartNumberingAfterBreak="0">
    <w:nsid w:val="55085522"/>
    <w:multiLevelType w:val="hybridMultilevel"/>
    <w:tmpl w:val="8446E468"/>
    <w:lvl w:ilvl="0" w:tplc="9356ACB0">
      <w:start w:val="1"/>
      <w:numFmt w:val="bullet"/>
      <w:lvlText w:val="□"/>
      <w:lvlJc w:val="left"/>
      <w:pPr>
        <w:ind w:left="1350" w:hanging="360"/>
      </w:pPr>
      <w:rPr>
        <w:rFonts w:ascii="ＭＳ 明朝" w:eastAsia="ＭＳ 明朝" w:hAnsi="ＭＳ 明朝" w:cs="ＭＳ Ｐゴシック" w:hint="eastAsia"/>
        <w:sz w:val="24"/>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27" w15:restartNumberingAfterBreak="0">
    <w:nsid w:val="5DF1298C"/>
    <w:multiLevelType w:val="hybridMultilevel"/>
    <w:tmpl w:val="5B9ABBB2"/>
    <w:lvl w:ilvl="0" w:tplc="24F8A842">
      <w:start w:val="1"/>
      <w:numFmt w:val="decimal"/>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28" w15:restartNumberingAfterBreak="0">
    <w:nsid w:val="63807015"/>
    <w:multiLevelType w:val="hybridMultilevel"/>
    <w:tmpl w:val="84D2F022"/>
    <w:lvl w:ilvl="0" w:tplc="E112ED70">
      <w:start w:val="1"/>
      <w:numFmt w:val="decimal"/>
      <w:lvlText w:val="(%1)"/>
      <w:lvlJc w:val="left"/>
      <w:pPr>
        <w:ind w:left="730" w:hanging="36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abstractNum w:abstractNumId="29" w15:restartNumberingAfterBreak="0">
    <w:nsid w:val="68A26124"/>
    <w:multiLevelType w:val="hybridMultilevel"/>
    <w:tmpl w:val="D0B2C536"/>
    <w:lvl w:ilvl="0" w:tplc="A60EF21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1EA7882"/>
    <w:multiLevelType w:val="hybridMultilevel"/>
    <w:tmpl w:val="EB0CF0E0"/>
    <w:lvl w:ilvl="0" w:tplc="658080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62B3449"/>
    <w:multiLevelType w:val="hybridMultilevel"/>
    <w:tmpl w:val="32B6DC04"/>
    <w:lvl w:ilvl="0" w:tplc="EA9E5D86">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8CF6B5E"/>
    <w:multiLevelType w:val="hybridMultilevel"/>
    <w:tmpl w:val="D3C009AA"/>
    <w:lvl w:ilvl="0" w:tplc="0890E73E">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9260812"/>
    <w:multiLevelType w:val="hybridMultilevel"/>
    <w:tmpl w:val="3A6A85EA"/>
    <w:lvl w:ilvl="0" w:tplc="6562DF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E8501D5"/>
    <w:multiLevelType w:val="hybridMultilevel"/>
    <w:tmpl w:val="00505E96"/>
    <w:lvl w:ilvl="0" w:tplc="259C5A12">
      <w:start w:val="1"/>
      <w:numFmt w:val="decimalEnclosedCircle"/>
      <w:lvlText w:val="%1"/>
      <w:lvlJc w:val="left"/>
      <w:pPr>
        <w:ind w:left="730" w:hanging="36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num w:numId="1" w16cid:durableId="980576718">
    <w:abstractNumId w:val="1"/>
  </w:num>
  <w:num w:numId="2" w16cid:durableId="599802078">
    <w:abstractNumId w:val="32"/>
  </w:num>
  <w:num w:numId="3" w16cid:durableId="338585389">
    <w:abstractNumId w:val="31"/>
  </w:num>
  <w:num w:numId="4" w16cid:durableId="670644452">
    <w:abstractNumId w:val="4"/>
  </w:num>
  <w:num w:numId="5" w16cid:durableId="245650007">
    <w:abstractNumId w:val="21"/>
  </w:num>
  <w:num w:numId="6" w16cid:durableId="1337923308">
    <w:abstractNumId w:val="26"/>
  </w:num>
  <w:num w:numId="7" w16cid:durableId="509027969">
    <w:abstractNumId w:val="11"/>
  </w:num>
  <w:num w:numId="8" w16cid:durableId="572618670">
    <w:abstractNumId w:val="29"/>
  </w:num>
  <w:num w:numId="9" w16cid:durableId="1439063803">
    <w:abstractNumId w:val="2"/>
  </w:num>
  <w:num w:numId="10" w16cid:durableId="335694265">
    <w:abstractNumId w:val="15"/>
  </w:num>
  <w:num w:numId="11" w16cid:durableId="442382603">
    <w:abstractNumId w:val="23"/>
  </w:num>
  <w:num w:numId="12" w16cid:durableId="440224057">
    <w:abstractNumId w:val="0"/>
  </w:num>
  <w:num w:numId="13" w16cid:durableId="2141220742">
    <w:abstractNumId w:val="12"/>
  </w:num>
  <w:num w:numId="14" w16cid:durableId="2063824312">
    <w:abstractNumId w:val="8"/>
  </w:num>
  <w:num w:numId="15" w16cid:durableId="729310698">
    <w:abstractNumId w:val="24"/>
  </w:num>
  <w:num w:numId="16" w16cid:durableId="1514226011">
    <w:abstractNumId w:val="16"/>
  </w:num>
  <w:num w:numId="17" w16cid:durableId="134103356">
    <w:abstractNumId w:val="7"/>
  </w:num>
  <w:num w:numId="18" w16cid:durableId="990987849">
    <w:abstractNumId w:val="19"/>
  </w:num>
  <w:num w:numId="19" w16cid:durableId="2139106568">
    <w:abstractNumId w:val="30"/>
  </w:num>
  <w:num w:numId="20" w16cid:durableId="1855069135">
    <w:abstractNumId w:val="9"/>
  </w:num>
  <w:num w:numId="21" w16cid:durableId="413363267">
    <w:abstractNumId w:val="3"/>
  </w:num>
  <w:num w:numId="22" w16cid:durableId="1110390079">
    <w:abstractNumId w:val="6"/>
  </w:num>
  <w:num w:numId="23" w16cid:durableId="341662120">
    <w:abstractNumId w:val="27"/>
  </w:num>
  <w:num w:numId="24" w16cid:durableId="297029803">
    <w:abstractNumId w:val="22"/>
  </w:num>
  <w:num w:numId="25" w16cid:durableId="1554385547">
    <w:abstractNumId w:val="33"/>
  </w:num>
  <w:num w:numId="26" w16cid:durableId="1143962801">
    <w:abstractNumId w:val="5"/>
  </w:num>
  <w:num w:numId="27" w16cid:durableId="143204311">
    <w:abstractNumId w:val="10"/>
  </w:num>
  <w:num w:numId="28" w16cid:durableId="30540346">
    <w:abstractNumId w:val="20"/>
  </w:num>
  <w:num w:numId="29" w16cid:durableId="1764258457">
    <w:abstractNumId w:val="28"/>
  </w:num>
  <w:num w:numId="30" w16cid:durableId="794955423">
    <w:abstractNumId w:val="13"/>
  </w:num>
  <w:num w:numId="31" w16cid:durableId="842015815">
    <w:abstractNumId w:val="34"/>
  </w:num>
  <w:num w:numId="32" w16cid:durableId="61759595">
    <w:abstractNumId w:val="14"/>
  </w:num>
  <w:num w:numId="33" w16cid:durableId="1709531068">
    <w:abstractNumId w:val="18"/>
  </w:num>
  <w:num w:numId="34" w16cid:durableId="2143187124">
    <w:abstractNumId w:val="17"/>
  </w:num>
  <w:num w:numId="35" w16cid:durableId="20886453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revisionView w:markup="0"/>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D0D"/>
    <w:rsid w:val="00000C11"/>
    <w:rsid w:val="00000FBA"/>
    <w:rsid w:val="00001992"/>
    <w:rsid w:val="000019E3"/>
    <w:rsid w:val="0000222F"/>
    <w:rsid w:val="000030A9"/>
    <w:rsid w:val="000033B9"/>
    <w:rsid w:val="00004012"/>
    <w:rsid w:val="00010ED8"/>
    <w:rsid w:val="00010F24"/>
    <w:rsid w:val="00011A8F"/>
    <w:rsid w:val="00012E44"/>
    <w:rsid w:val="0001568E"/>
    <w:rsid w:val="0001570C"/>
    <w:rsid w:val="000157D4"/>
    <w:rsid w:val="00020511"/>
    <w:rsid w:val="000206F9"/>
    <w:rsid w:val="000219D1"/>
    <w:rsid w:val="00021B04"/>
    <w:rsid w:val="00024FA1"/>
    <w:rsid w:val="0002758B"/>
    <w:rsid w:val="000279DF"/>
    <w:rsid w:val="00030EAB"/>
    <w:rsid w:val="00031739"/>
    <w:rsid w:val="00036AF8"/>
    <w:rsid w:val="000414E2"/>
    <w:rsid w:val="00041AF1"/>
    <w:rsid w:val="000428C4"/>
    <w:rsid w:val="00043412"/>
    <w:rsid w:val="00045FBD"/>
    <w:rsid w:val="00046B78"/>
    <w:rsid w:val="000474F1"/>
    <w:rsid w:val="000477A1"/>
    <w:rsid w:val="00047ACD"/>
    <w:rsid w:val="00047B72"/>
    <w:rsid w:val="00050B14"/>
    <w:rsid w:val="00051063"/>
    <w:rsid w:val="00055CC8"/>
    <w:rsid w:val="000635A2"/>
    <w:rsid w:val="00063C47"/>
    <w:rsid w:val="00065463"/>
    <w:rsid w:val="0006780B"/>
    <w:rsid w:val="000718B1"/>
    <w:rsid w:val="00071A9E"/>
    <w:rsid w:val="00071EE5"/>
    <w:rsid w:val="00072B09"/>
    <w:rsid w:val="000731DA"/>
    <w:rsid w:val="00082EAF"/>
    <w:rsid w:val="0008462B"/>
    <w:rsid w:val="0009323F"/>
    <w:rsid w:val="000A0344"/>
    <w:rsid w:val="000A061C"/>
    <w:rsid w:val="000A0E35"/>
    <w:rsid w:val="000A3822"/>
    <w:rsid w:val="000A4498"/>
    <w:rsid w:val="000A4579"/>
    <w:rsid w:val="000A57B4"/>
    <w:rsid w:val="000A6306"/>
    <w:rsid w:val="000B1BB6"/>
    <w:rsid w:val="000B1F55"/>
    <w:rsid w:val="000B31F6"/>
    <w:rsid w:val="000B35D7"/>
    <w:rsid w:val="000B38B4"/>
    <w:rsid w:val="000B487E"/>
    <w:rsid w:val="000B7111"/>
    <w:rsid w:val="000B7C90"/>
    <w:rsid w:val="000C19EE"/>
    <w:rsid w:val="000C36ED"/>
    <w:rsid w:val="000C528E"/>
    <w:rsid w:val="000C62B2"/>
    <w:rsid w:val="000C638A"/>
    <w:rsid w:val="000C6409"/>
    <w:rsid w:val="000C6CE1"/>
    <w:rsid w:val="000D2107"/>
    <w:rsid w:val="000D2F14"/>
    <w:rsid w:val="000D354F"/>
    <w:rsid w:val="000D3B56"/>
    <w:rsid w:val="000D3B5A"/>
    <w:rsid w:val="000D42DD"/>
    <w:rsid w:val="000E24A7"/>
    <w:rsid w:val="000E2997"/>
    <w:rsid w:val="000E31FF"/>
    <w:rsid w:val="000E3432"/>
    <w:rsid w:val="000E4762"/>
    <w:rsid w:val="000E5726"/>
    <w:rsid w:val="000E77CD"/>
    <w:rsid w:val="000F4F00"/>
    <w:rsid w:val="000F614A"/>
    <w:rsid w:val="000F7C91"/>
    <w:rsid w:val="000F7F62"/>
    <w:rsid w:val="0010175A"/>
    <w:rsid w:val="00102E02"/>
    <w:rsid w:val="00104398"/>
    <w:rsid w:val="00104CEB"/>
    <w:rsid w:val="00105964"/>
    <w:rsid w:val="0011033B"/>
    <w:rsid w:val="00112F6A"/>
    <w:rsid w:val="0011467E"/>
    <w:rsid w:val="00115239"/>
    <w:rsid w:val="00116C5E"/>
    <w:rsid w:val="00116E8C"/>
    <w:rsid w:val="00117599"/>
    <w:rsid w:val="00117E88"/>
    <w:rsid w:val="001203C2"/>
    <w:rsid w:val="0012641A"/>
    <w:rsid w:val="00126712"/>
    <w:rsid w:val="001300C5"/>
    <w:rsid w:val="0013096A"/>
    <w:rsid w:val="00130AB9"/>
    <w:rsid w:val="00130D42"/>
    <w:rsid w:val="001323AE"/>
    <w:rsid w:val="0013259A"/>
    <w:rsid w:val="00140CB1"/>
    <w:rsid w:val="001426EE"/>
    <w:rsid w:val="001440B5"/>
    <w:rsid w:val="001442F0"/>
    <w:rsid w:val="00145235"/>
    <w:rsid w:val="00146D3F"/>
    <w:rsid w:val="001515ED"/>
    <w:rsid w:val="001574AE"/>
    <w:rsid w:val="00157C95"/>
    <w:rsid w:val="0016131A"/>
    <w:rsid w:val="001618BF"/>
    <w:rsid w:val="00161B48"/>
    <w:rsid w:val="001631C6"/>
    <w:rsid w:val="001665F3"/>
    <w:rsid w:val="001676FB"/>
    <w:rsid w:val="001724EC"/>
    <w:rsid w:val="00174D5A"/>
    <w:rsid w:val="001754E3"/>
    <w:rsid w:val="0018077E"/>
    <w:rsid w:val="00181BC5"/>
    <w:rsid w:val="001836C4"/>
    <w:rsid w:val="001906B7"/>
    <w:rsid w:val="00192785"/>
    <w:rsid w:val="00193746"/>
    <w:rsid w:val="00193A04"/>
    <w:rsid w:val="00193D29"/>
    <w:rsid w:val="001965E0"/>
    <w:rsid w:val="001A4D47"/>
    <w:rsid w:val="001A552B"/>
    <w:rsid w:val="001A5F81"/>
    <w:rsid w:val="001A64CB"/>
    <w:rsid w:val="001A6864"/>
    <w:rsid w:val="001B1E12"/>
    <w:rsid w:val="001B3975"/>
    <w:rsid w:val="001B428B"/>
    <w:rsid w:val="001B5942"/>
    <w:rsid w:val="001B72D6"/>
    <w:rsid w:val="001C16E0"/>
    <w:rsid w:val="001C289F"/>
    <w:rsid w:val="001C2D31"/>
    <w:rsid w:val="001C2D4E"/>
    <w:rsid w:val="001C5E7A"/>
    <w:rsid w:val="001C61AC"/>
    <w:rsid w:val="001C7145"/>
    <w:rsid w:val="001D2583"/>
    <w:rsid w:val="001D2BA3"/>
    <w:rsid w:val="001D30D6"/>
    <w:rsid w:val="001D40A4"/>
    <w:rsid w:val="001D4B52"/>
    <w:rsid w:val="001D759D"/>
    <w:rsid w:val="001E2F22"/>
    <w:rsid w:val="001E4E98"/>
    <w:rsid w:val="001E6D7E"/>
    <w:rsid w:val="001E70FB"/>
    <w:rsid w:val="001F1132"/>
    <w:rsid w:val="001F1612"/>
    <w:rsid w:val="001F22B6"/>
    <w:rsid w:val="001F394B"/>
    <w:rsid w:val="001F3DCD"/>
    <w:rsid w:val="0020328D"/>
    <w:rsid w:val="00206279"/>
    <w:rsid w:val="00206460"/>
    <w:rsid w:val="002076A0"/>
    <w:rsid w:val="00211809"/>
    <w:rsid w:val="00216CD0"/>
    <w:rsid w:val="0021758B"/>
    <w:rsid w:val="002202A6"/>
    <w:rsid w:val="00221DB8"/>
    <w:rsid w:val="00223ABA"/>
    <w:rsid w:val="002251F8"/>
    <w:rsid w:val="00227F92"/>
    <w:rsid w:val="00233AA1"/>
    <w:rsid w:val="00233E36"/>
    <w:rsid w:val="00234541"/>
    <w:rsid w:val="0023486A"/>
    <w:rsid w:val="0023664E"/>
    <w:rsid w:val="002415EE"/>
    <w:rsid w:val="0024268F"/>
    <w:rsid w:val="00247306"/>
    <w:rsid w:val="002507E0"/>
    <w:rsid w:val="00250FCE"/>
    <w:rsid w:val="002533F8"/>
    <w:rsid w:val="002574D4"/>
    <w:rsid w:val="002642B2"/>
    <w:rsid w:val="00264957"/>
    <w:rsid w:val="00266C46"/>
    <w:rsid w:val="0026721C"/>
    <w:rsid w:val="00273181"/>
    <w:rsid w:val="0027440C"/>
    <w:rsid w:val="002810CB"/>
    <w:rsid w:val="00282BB4"/>
    <w:rsid w:val="002832E6"/>
    <w:rsid w:val="00285008"/>
    <w:rsid w:val="0028521F"/>
    <w:rsid w:val="002858AE"/>
    <w:rsid w:val="00286739"/>
    <w:rsid w:val="00290B70"/>
    <w:rsid w:val="002964D5"/>
    <w:rsid w:val="00296581"/>
    <w:rsid w:val="00296645"/>
    <w:rsid w:val="00297F4C"/>
    <w:rsid w:val="002A1046"/>
    <w:rsid w:val="002A2EAA"/>
    <w:rsid w:val="002A35D3"/>
    <w:rsid w:val="002A3EDE"/>
    <w:rsid w:val="002A559B"/>
    <w:rsid w:val="002A6196"/>
    <w:rsid w:val="002B0680"/>
    <w:rsid w:val="002B1325"/>
    <w:rsid w:val="002B32AA"/>
    <w:rsid w:val="002B3D4A"/>
    <w:rsid w:val="002B5418"/>
    <w:rsid w:val="002B5AA4"/>
    <w:rsid w:val="002B79C6"/>
    <w:rsid w:val="002B7D74"/>
    <w:rsid w:val="002C0361"/>
    <w:rsid w:val="002C0485"/>
    <w:rsid w:val="002C1724"/>
    <w:rsid w:val="002C2983"/>
    <w:rsid w:val="002C3080"/>
    <w:rsid w:val="002C3B29"/>
    <w:rsid w:val="002C6EE6"/>
    <w:rsid w:val="002C75FA"/>
    <w:rsid w:val="002C7A13"/>
    <w:rsid w:val="002D1E95"/>
    <w:rsid w:val="002D21D0"/>
    <w:rsid w:val="002D3881"/>
    <w:rsid w:val="002D54B7"/>
    <w:rsid w:val="002E2F75"/>
    <w:rsid w:val="002F05C4"/>
    <w:rsid w:val="002F0E55"/>
    <w:rsid w:val="002F1151"/>
    <w:rsid w:val="002F34E0"/>
    <w:rsid w:val="002F3AEC"/>
    <w:rsid w:val="002F6AFE"/>
    <w:rsid w:val="00300151"/>
    <w:rsid w:val="00302EF6"/>
    <w:rsid w:val="00304437"/>
    <w:rsid w:val="0030614D"/>
    <w:rsid w:val="003159ED"/>
    <w:rsid w:val="003202CF"/>
    <w:rsid w:val="00322FA8"/>
    <w:rsid w:val="003265EC"/>
    <w:rsid w:val="00326C14"/>
    <w:rsid w:val="00327E5E"/>
    <w:rsid w:val="003317A1"/>
    <w:rsid w:val="003320C7"/>
    <w:rsid w:val="00333ED6"/>
    <w:rsid w:val="003362DC"/>
    <w:rsid w:val="00336372"/>
    <w:rsid w:val="003365BD"/>
    <w:rsid w:val="00336A1F"/>
    <w:rsid w:val="003379BA"/>
    <w:rsid w:val="003403A5"/>
    <w:rsid w:val="0034222B"/>
    <w:rsid w:val="00342A2D"/>
    <w:rsid w:val="00342C72"/>
    <w:rsid w:val="00343B9F"/>
    <w:rsid w:val="00344819"/>
    <w:rsid w:val="00347255"/>
    <w:rsid w:val="0035045F"/>
    <w:rsid w:val="00350590"/>
    <w:rsid w:val="003519BB"/>
    <w:rsid w:val="00352D2B"/>
    <w:rsid w:val="00353373"/>
    <w:rsid w:val="00354A98"/>
    <w:rsid w:val="00355C91"/>
    <w:rsid w:val="00356D1E"/>
    <w:rsid w:val="00360231"/>
    <w:rsid w:val="003602D8"/>
    <w:rsid w:val="003607A0"/>
    <w:rsid w:val="003626D8"/>
    <w:rsid w:val="00363D26"/>
    <w:rsid w:val="00372821"/>
    <w:rsid w:val="00372925"/>
    <w:rsid w:val="003743B4"/>
    <w:rsid w:val="003757F0"/>
    <w:rsid w:val="00381170"/>
    <w:rsid w:val="003855E6"/>
    <w:rsid w:val="00386077"/>
    <w:rsid w:val="00386C24"/>
    <w:rsid w:val="0039205A"/>
    <w:rsid w:val="00393D8A"/>
    <w:rsid w:val="00394278"/>
    <w:rsid w:val="00397A48"/>
    <w:rsid w:val="00397DBB"/>
    <w:rsid w:val="003A172A"/>
    <w:rsid w:val="003A33FA"/>
    <w:rsid w:val="003A6DD5"/>
    <w:rsid w:val="003A7415"/>
    <w:rsid w:val="003B07D2"/>
    <w:rsid w:val="003B2C38"/>
    <w:rsid w:val="003B37EF"/>
    <w:rsid w:val="003B3C34"/>
    <w:rsid w:val="003B3D32"/>
    <w:rsid w:val="003B49DF"/>
    <w:rsid w:val="003B4F2D"/>
    <w:rsid w:val="003C0535"/>
    <w:rsid w:val="003C1FCC"/>
    <w:rsid w:val="003C1FED"/>
    <w:rsid w:val="003C35CA"/>
    <w:rsid w:val="003C4042"/>
    <w:rsid w:val="003C5B2F"/>
    <w:rsid w:val="003D07AA"/>
    <w:rsid w:val="003D0D4E"/>
    <w:rsid w:val="003D1104"/>
    <w:rsid w:val="003D2711"/>
    <w:rsid w:val="003D52DF"/>
    <w:rsid w:val="003D6999"/>
    <w:rsid w:val="003D75AA"/>
    <w:rsid w:val="003E02D9"/>
    <w:rsid w:val="003E0343"/>
    <w:rsid w:val="003E03A7"/>
    <w:rsid w:val="003E0656"/>
    <w:rsid w:val="003E2D09"/>
    <w:rsid w:val="003E5E52"/>
    <w:rsid w:val="003F12F2"/>
    <w:rsid w:val="003F2023"/>
    <w:rsid w:val="003F4216"/>
    <w:rsid w:val="003F5877"/>
    <w:rsid w:val="00400F2D"/>
    <w:rsid w:val="004013B1"/>
    <w:rsid w:val="00405995"/>
    <w:rsid w:val="00406482"/>
    <w:rsid w:val="00410FA1"/>
    <w:rsid w:val="004128A2"/>
    <w:rsid w:val="00414589"/>
    <w:rsid w:val="00415CF8"/>
    <w:rsid w:val="004165E2"/>
    <w:rsid w:val="00417EA5"/>
    <w:rsid w:val="0042026E"/>
    <w:rsid w:val="00422CEE"/>
    <w:rsid w:val="00423351"/>
    <w:rsid w:val="00423D7A"/>
    <w:rsid w:val="004243F6"/>
    <w:rsid w:val="004269E8"/>
    <w:rsid w:val="00426E25"/>
    <w:rsid w:val="004277CD"/>
    <w:rsid w:val="00431CA5"/>
    <w:rsid w:val="0043378D"/>
    <w:rsid w:val="00434B25"/>
    <w:rsid w:val="00436DB8"/>
    <w:rsid w:val="00436F9C"/>
    <w:rsid w:val="0044058F"/>
    <w:rsid w:val="00440601"/>
    <w:rsid w:val="00441B6D"/>
    <w:rsid w:val="00443C2A"/>
    <w:rsid w:val="00443C4C"/>
    <w:rsid w:val="00446E38"/>
    <w:rsid w:val="00447BBC"/>
    <w:rsid w:val="00451ADB"/>
    <w:rsid w:val="00451C35"/>
    <w:rsid w:val="00451FA8"/>
    <w:rsid w:val="004533E5"/>
    <w:rsid w:val="004572B1"/>
    <w:rsid w:val="0046311B"/>
    <w:rsid w:val="0046420A"/>
    <w:rsid w:val="00464248"/>
    <w:rsid w:val="00466168"/>
    <w:rsid w:val="0046772B"/>
    <w:rsid w:val="004679E1"/>
    <w:rsid w:val="00467DF5"/>
    <w:rsid w:val="00470E80"/>
    <w:rsid w:val="00474081"/>
    <w:rsid w:val="00480F92"/>
    <w:rsid w:val="00481639"/>
    <w:rsid w:val="00484653"/>
    <w:rsid w:val="004915EC"/>
    <w:rsid w:val="00494475"/>
    <w:rsid w:val="00494900"/>
    <w:rsid w:val="00496A15"/>
    <w:rsid w:val="00496C1F"/>
    <w:rsid w:val="00497878"/>
    <w:rsid w:val="004A2024"/>
    <w:rsid w:val="004A4382"/>
    <w:rsid w:val="004A4CE3"/>
    <w:rsid w:val="004A53A7"/>
    <w:rsid w:val="004A6D60"/>
    <w:rsid w:val="004B1AEE"/>
    <w:rsid w:val="004B1FB0"/>
    <w:rsid w:val="004B2134"/>
    <w:rsid w:val="004B3DD6"/>
    <w:rsid w:val="004B6497"/>
    <w:rsid w:val="004C0AB8"/>
    <w:rsid w:val="004C0CFA"/>
    <w:rsid w:val="004C0F73"/>
    <w:rsid w:val="004C1526"/>
    <w:rsid w:val="004C2156"/>
    <w:rsid w:val="004C2AD4"/>
    <w:rsid w:val="004C2F10"/>
    <w:rsid w:val="004C45BB"/>
    <w:rsid w:val="004C7C4F"/>
    <w:rsid w:val="004D2FBC"/>
    <w:rsid w:val="004D4B0F"/>
    <w:rsid w:val="004D6FFA"/>
    <w:rsid w:val="004E2208"/>
    <w:rsid w:val="004E4F7A"/>
    <w:rsid w:val="004E5907"/>
    <w:rsid w:val="004F1D52"/>
    <w:rsid w:val="004F2BBA"/>
    <w:rsid w:val="004F76BF"/>
    <w:rsid w:val="004F7A7B"/>
    <w:rsid w:val="00500634"/>
    <w:rsid w:val="005018D3"/>
    <w:rsid w:val="00502C8B"/>
    <w:rsid w:val="00502CC4"/>
    <w:rsid w:val="005030E2"/>
    <w:rsid w:val="005043D1"/>
    <w:rsid w:val="00505A9D"/>
    <w:rsid w:val="00507A25"/>
    <w:rsid w:val="0051275B"/>
    <w:rsid w:val="005130AD"/>
    <w:rsid w:val="00513CB1"/>
    <w:rsid w:val="00521917"/>
    <w:rsid w:val="005234DC"/>
    <w:rsid w:val="00526BD4"/>
    <w:rsid w:val="005274A7"/>
    <w:rsid w:val="005275E3"/>
    <w:rsid w:val="00530BF8"/>
    <w:rsid w:val="00531E6D"/>
    <w:rsid w:val="00534722"/>
    <w:rsid w:val="00534AAA"/>
    <w:rsid w:val="00536B37"/>
    <w:rsid w:val="0053791A"/>
    <w:rsid w:val="00540513"/>
    <w:rsid w:val="005407A8"/>
    <w:rsid w:val="00541D7F"/>
    <w:rsid w:val="005428F5"/>
    <w:rsid w:val="00542B84"/>
    <w:rsid w:val="00543340"/>
    <w:rsid w:val="0054396A"/>
    <w:rsid w:val="00544FD4"/>
    <w:rsid w:val="00546B15"/>
    <w:rsid w:val="005475F7"/>
    <w:rsid w:val="005505A1"/>
    <w:rsid w:val="00555B2C"/>
    <w:rsid w:val="00561303"/>
    <w:rsid w:val="0056157F"/>
    <w:rsid w:val="00565283"/>
    <w:rsid w:val="00565BF2"/>
    <w:rsid w:val="00567BA4"/>
    <w:rsid w:val="00571C7C"/>
    <w:rsid w:val="00571D3D"/>
    <w:rsid w:val="00575859"/>
    <w:rsid w:val="00575D0C"/>
    <w:rsid w:val="005908C4"/>
    <w:rsid w:val="00590DAE"/>
    <w:rsid w:val="005963B2"/>
    <w:rsid w:val="005A023B"/>
    <w:rsid w:val="005A1CAD"/>
    <w:rsid w:val="005A1E42"/>
    <w:rsid w:val="005A4042"/>
    <w:rsid w:val="005A5877"/>
    <w:rsid w:val="005A61A0"/>
    <w:rsid w:val="005A77EC"/>
    <w:rsid w:val="005B1B7F"/>
    <w:rsid w:val="005B241B"/>
    <w:rsid w:val="005B28C8"/>
    <w:rsid w:val="005B2C20"/>
    <w:rsid w:val="005B407D"/>
    <w:rsid w:val="005B546C"/>
    <w:rsid w:val="005B6E5B"/>
    <w:rsid w:val="005B7F7E"/>
    <w:rsid w:val="005C14F1"/>
    <w:rsid w:val="005C2201"/>
    <w:rsid w:val="005C22F4"/>
    <w:rsid w:val="005C354B"/>
    <w:rsid w:val="005C3BAD"/>
    <w:rsid w:val="005C6EA7"/>
    <w:rsid w:val="005D0EF0"/>
    <w:rsid w:val="005D123B"/>
    <w:rsid w:val="005E0D14"/>
    <w:rsid w:val="005E2F9A"/>
    <w:rsid w:val="005E3359"/>
    <w:rsid w:val="005E3406"/>
    <w:rsid w:val="005E3F4B"/>
    <w:rsid w:val="005E5AB4"/>
    <w:rsid w:val="005F1E4B"/>
    <w:rsid w:val="005F32D0"/>
    <w:rsid w:val="005F353B"/>
    <w:rsid w:val="005F464D"/>
    <w:rsid w:val="005F508C"/>
    <w:rsid w:val="005F5F97"/>
    <w:rsid w:val="00600775"/>
    <w:rsid w:val="0060225A"/>
    <w:rsid w:val="00604AB7"/>
    <w:rsid w:val="006062C5"/>
    <w:rsid w:val="00606EB3"/>
    <w:rsid w:val="0060784E"/>
    <w:rsid w:val="006122CE"/>
    <w:rsid w:val="00612352"/>
    <w:rsid w:val="00613E47"/>
    <w:rsid w:val="0061462E"/>
    <w:rsid w:val="00614E5A"/>
    <w:rsid w:val="00615935"/>
    <w:rsid w:val="00617A36"/>
    <w:rsid w:val="00620EF6"/>
    <w:rsid w:val="00622409"/>
    <w:rsid w:val="006256E4"/>
    <w:rsid w:val="00625D37"/>
    <w:rsid w:val="0064008C"/>
    <w:rsid w:val="006402EE"/>
    <w:rsid w:val="006412B1"/>
    <w:rsid w:val="00641B9A"/>
    <w:rsid w:val="00641D5B"/>
    <w:rsid w:val="0064427D"/>
    <w:rsid w:val="00644864"/>
    <w:rsid w:val="00646E35"/>
    <w:rsid w:val="00650FC6"/>
    <w:rsid w:val="00651D7D"/>
    <w:rsid w:val="006547BD"/>
    <w:rsid w:val="00656725"/>
    <w:rsid w:val="00663888"/>
    <w:rsid w:val="00664BD8"/>
    <w:rsid w:val="00672C99"/>
    <w:rsid w:val="00673217"/>
    <w:rsid w:val="006740A0"/>
    <w:rsid w:val="00676A5C"/>
    <w:rsid w:val="00677DD1"/>
    <w:rsid w:val="006813BD"/>
    <w:rsid w:val="0068200C"/>
    <w:rsid w:val="006820F7"/>
    <w:rsid w:val="00682850"/>
    <w:rsid w:val="00683FFF"/>
    <w:rsid w:val="006847CD"/>
    <w:rsid w:val="00685C19"/>
    <w:rsid w:val="0068678F"/>
    <w:rsid w:val="006870A1"/>
    <w:rsid w:val="006875D1"/>
    <w:rsid w:val="00692D8E"/>
    <w:rsid w:val="0069303E"/>
    <w:rsid w:val="00693812"/>
    <w:rsid w:val="00694EE0"/>
    <w:rsid w:val="00697148"/>
    <w:rsid w:val="006A01F9"/>
    <w:rsid w:val="006A02C6"/>
    <w:rsid w:val="006A07F4"/>
    <w:rsid w:val="006A1B05"/>
    <w:rsid w:val="006A2074"/>
    <w:rsid w:val="006A489A"/>
    <w:rsid w:val="006A5E27"/>
    <w:rsid w:val="006A7106"/>
    <w:rsid w:val="006B1257"/>
    <w:rsid w:val="006B1D12"/>
    <w:rsid w:val="006B35BD"/>
    <w:rsid w:val="006B3CFF"/>
    <w:rsid w:val="006C0A02"/>
    <w:rsid w:val="006C1CB4"/>
    <w:rsid w:val="006C374D"/>
    <w:rsid w:val="006C3E13"/>
    <w:rsid w:val="006C633D"/>
    <w:rsid w:val="006C7DAE"/>
    <w:rsid w:val="006D0322"/>
    <w:rsid w:val="006D058D"/>
    <w:rsid w:val="006E02DA"/>
    <w:rsid w:val="006E12B1"/>
    <w:rsid w:val="006E1375"/>
    <w:rsid w:val="006E2885"/>
    <w:rsid w:val="006E2B95"/>
    <w:rsid w:val="006E35D6"/>
    <w:rsid w:val="006E6410"/>
    <w:rsid w:val="006F0C70"/>
    <w:rsid w:val="006F6513"/>
    <w:rsid w:val="007017EB"/>
    <w:rsid w:val="00702E84"/>
    <w:rsid w:val="00702F7F"/>
    <w:rsid w:val="00704123"/>
    <w:rsid w:val="0070517A"/>
    <w:rsid w:val="00707BC2"/>
    <w:rsid w:val="00712A06"/>
    <w:rsid w:val="007149E8"/>
    <w:rsid w:val="0071558E"/>
    <w:rsid w:val="007157DA"/>
    <w:rsid w:val="00715E49"/>
    <w:rsid w:val="00716DC3"/>
    <w:rsid w:val="007171D8"/>
    <w:rsid w:val="00717ADF"/>
    <w:rsid w:val="007218E0"/>
    <w:rsid w:val="00721F81"/>
    <w:rsid w:val="007230A8"/>
    <w:rsid w:val="00723758"/>
    <w:rsid w:val="00727B8F"/>
    <w:rsid w:val="00730E9D"/>
    <w:rsid w:val="00731555"/>
    <w:rsid w:val="00732257"/>
    <w:rsid w:val="00733D11"/>
    <w:rsid w:val="00734A34"/>
    <w:rsid w:val="00735838"/>
    <w:rsid w:val="00735A53"/>
    <w:rsid w:val="00735D10"/>
    <w:rsid w:val="0073642B"/>
    <w:rsid w:val="00737049"/>
    <w:rsid w:val="00740120"/>
    <w:rsid w:val="00744A88"/>
    <w:rsid w:val="007501FF"/>
    <w:rsid w:val="0075043C"/>
    <w:rsid w:val="007540E3"/>
    <w:rsid w:val="007548D7"/>
    <w:rsid w:val="007552D8"/>
    <w:rsid w:val="0075660F"/>
    <w:rsid w:val="00757362"/>
    <w:rsid w:val="00757FE3"/>
    <w:rsid w:val="007667A9"/>
    <w:rsid w:val="00767622"/>
    <w:rsid w:val="0077125A"/>
    <w:rsid w:val="00771282"/>
    <w:rsid w:val="00772833"/>
    <w:rsid w:val="0077524A"/>
    <w:rsid w:val="00777B2E"/>
    <w:rsid w:val="00780EBF"/>
    <w:rsid w:val="0078140B"/>
    <w:rsid w:val="007818A5"/>
    <w:rsid w:val="00781AE4"/>
    <w:rsid w:val="00783D5E"/>
    <w:rsid w:val="00785DC8"/>
    <w:rsid w:val="00786AFE"/>
    <w:rsid w:val="007874C7"/>
    <w:rsid w:val="00791EF9"/>
    <w:rsid w:val="0079587D"/>
    <w:rsid w:val="00795CD4"/>
    <w:rsid w:val="00796025"/>
    <w:rsid w:val="007A1EFF"/>
    <w:rsid w:val="007A28C3"/>
    <w:rsid w:val="007A39F0"/>
    <w:rsid w:val="007A3E7E"/>
    <w:rsid w:val="007A4551"/>
    <w:rsid w:val="007A4EC7"/>
    <w:rsid w:val="007A5A95"/>
    <w:rsid w:val="007A5C68"/>
    <w:rsid w:val="007A67D0"/>
    <w:rsid w:val="007A7018"/>
    <w:rsid w:val="007A790C"/>
    <w:rsid w:val="007B09BB"/>
    <w:rsid w:val="007B1410"/>
    <w:rsid w:val="007B3F2A"/>
    <w:rsid w:val="007B6744"/>
    <w:rsid w:val="007C01FF"/>
    <w:rsid w:val="007C4C78"/>
    <w:rsid w:val="007C643C"/>
    <w:rsid w:val="007C6A4D"/>
    <w:rsid w:val="007D5F84"/>
    <w:rsid w:val="007D7310"/>
    <w:rsid w:val="007D768E"/>
    <w:rsid w:val="007E0812"/>
    <w:rsid w:val="007E1BFC"/>
    <w:rsid w:val="007E215D"/>
    <w:rsid w:val="007E32BE"/>
    <w:rsid w:val="007E4E99"/>
    <w:rsid w:val="007F02CD"/>
    <w:rsid w:val="007F3DA4"/>
    <w:rsid w:val="007F44E7"/>
    <w:rsid w:val="007F509A"/>
    <w:rsid w:val="007F7B63"/>
    <w:rsid w:val="00800F2C"/>
    <w:rsid w:val="0080260E"/>
    <w:rsid w:val="00803FDE"/>
    <w:rsid w:val="008049D9"/>
    <w:rsid w:val="00811113"/>
    <w:rsid w:val="00812602"/>
    <w:rsid w:val="0081287E"/>
    <w:rsid w:val="00814DA4"/>
    <w:rsid w:val="00817BF1"/>
    <w:rsid w:val="00820BCE"/>
    <w:rsid w:val="00824238"/>
    <w:rsid w:val="00825943"/>
    <w:rsid w:val="0082799F"/>
    <w:rsid w:val="00831129"/>
    <w:rsid w:val="0083170B"/>
    <w:rsid w:val="00832442"/>
    <w:rsid w:val="00833337"/>
    <w:rsid w:val="00835DC7"/>
    <w:rsid w:val="00837038"/>
    <w:rsid w:val="00840D67"/>
    <w:rsid w:val="00844AFF"/>
    <w:rsid w:val="0084633D"/>
    <w:rsid w:val="008474BA"/>
    <w:rsid w:val="00857692"/>
    <w:rsid w:val="0086122E"/>
    <w:rsid w:val="008614DD"/>
    <w:rsid w:val="00861B08"/>
    <w:rsid w:val="00862A4D"/>
    <w:rsid w:val="00862E42"/>
    <w:rsid w:val="00863451"/>
    <w:rsid w:val="00864197"/>
    <w:rsid w:val="00864E93"/>
    <w:rsid w:val="008653FE"/>
    <w:rsid w:val="008664F4"/>
    <w:rsid w:val="00871357"/>
    <w:rsid w:val="00874468"/>
    <w:rsid w:val="0087548F"/>
    <w:rsid w:val="008755A6"/>
    <w:rsid w:val="00875E01"/>
    <w:rsid w:val="00875E6D"/>
    <w:rsid w:val="00876438"/>
    <w:rsid w:val="00880B53"/>
    <w:rsid w:val="00883B27"/>
    <w:rsid w:val="00884FD0"/>
    <w:rsid w:val="00887973"/>
    <w:rsid w:val="00887BDC"/>
    <w:rsid w:val="00894FA4"/>
    <w:rsid w:val="00897806"/>
    <w:rsid w:val="008A1585"/>
    <w:rsid w:val="008A4EF9"/>
    <w:rsid w:val="008A74F8"/>
    <w:rsid w:val="008A7F08"/>
    <w:rsid w:val="008B05A2"/>
    <w:rsid w:val="008B3337"/>
    <w:rsid w:val="008B4668"/>
    <w:rsid w:val="008B624A"/>
    <w:rsid w:val="008B787D"/>
    <w:rsid w:val="008C0A72"/>
    <w:rsid w:val="008C0A75"/>
    <w:rsid w:val="008C79FC"/>
    <w:rsid w:val="008D554C"/>
    <w:rsid w:val="008D5B12"/>
    <w:rsid w:val="008E0725"/>
    <w:rsid w:val="008E2248"/>
    <w:rsid w:val="008E70BC"/>
    <w:rsid w:val="008F0FF3"/>
    <w:rsid w:val="008F13D3"/>
    <w:rsid w:val="008F1FEF"/>
    <w:rsid w:val="008F52CD"/>
    <w:rsid w:val="008F5B76"/>
    <w:rsid w:val="008F7238"/>
    <w:rsid w:val="00902073"/>
    <w:rsid w:val="00902A04"/>
    <w:rsid w:val="00903607"/>
    <w:rsid w:val="009040A4"/>
    <w:rsid w:val="0090455C"/>
    <w:rsid w:val="00905207"/>
    <w:rsid w:val="00907CC5"/>
    <w:rsid w:val="0091503C"/>
    <w:rsid w:val="00920C11"/>
    <w:rsid w:val="00921F88"/>
    <w:rsid w:val="0092368F"/>
    <w:rsid w:val="00926999"/>
    <w:rsid w:val="00930C7D"/>
    <w:rsid w:val="0093241B"/>
    <w:rsid w:val="00932B16"/>
    <w:rsid w:val="0093344F"/>
    <w:rsid w:val="009340E9"/>
    <w:rsid w:val="00934990"/>
    <w:rsid w:val="0093606E"/>
    <w:rsid w:val="00940816"/>
    <w:rsid w:val="00940D9E"/>
    <w:rsid w:val="0094206E"/>
    <w:rsid w:val="0094218D"/>
    <w:rsid w:val="0094562A"/>
    <w:rsid w:val="00945D1F"/>
    <w:rsid w:val="00946954"/>
    <w:rsid w:val="00947C99"/>
    <w:rsid w:val="00947DD1"/>
    <w:rsid w:val="00952826"/>
    <w:rsid w:val="00953B8A"/>
    <w:rsid w:val="00953E75"/>
    <w:rsid w:val="00955314"/>
    <w:rsid w:val="0095567D"/>
    <w:rsid w:val="00960543"/>
    <w:rsid w:val="009640C7"/>
    <w:rsid w:val="0096787D"/>
    <w:rsid w:val="00967CB6"/>
    <w:rsid w:val="00971232"/>
    <w:rsid w:val="0097148E"/>
    <w:rsid w:val="009722BB"/>
    <w:rsid w:val="0097263D"/>
    <w:rsid w:val="0097412E"/>
    <w:rsid w:val="00981DFB"/>
    <w:rsid w:val="00982317"/>
    <w:rsid w:val="00983360"/>
    <w:rsid w:val="00993948"/>
    <w:rsid w:val="00996DCB"/>
    <w:rsid w:val="00997508"/>
    <w:rsid w:val="00997D1F"/>
    <w:rsid w:val="009A0DB3"/>
    <w:rsid w:val="009A190A"/>
    <w:rsid w:val="009A214A"/>
    <w:rsid w:val="009A2B7C"/>
    <w:rsid w:val="009A4BDE"/>
    <w:rsid w:val="009A4EB8"/>
    <w:rsid w:val="009B1A33"/>
    <w:rsid w:val="009B1EC4"/>
    <w:rsid w:val="009C065B"/>
    <w:rsid w:val="009C0A84"/>
    <w:rsid w:val="009C39A0"/>
    <w:rsid w:val="009C3E35"/>
    <w:rsid w:val="009C4D57"/>
    <w:rsid w:val="009C71AF"/>
    <w:rsid w:val="009D304A"/>
    <w:rsid w:val="009D30F4"/>
    <w:rsid w:val="009D35D5"/>
    <w:rsid w:val="009D3D23"/>
    <w:rsid w:val="009E1AED"/>
    <w:rsid w:val="009E2341"/>
    <w:rsid w:val="009E37A3"/>
    <w:rsid w:val="009E5196"/>
    <w:rsid w:val="009E5D5C"/>
    <w:rsid w:val="009E6A5B"/>
    <w:rsid w:val="009F1D0D"/>
    <w:rsid w:val="009F39D5"/>
    <w:rsid w:val="009F452B"/>
    <w:rsid w:val="009F5286"/>
    <w:rsid w:val="009F6BCB"/>
    <w:rsid w:val="009F7037"/>
    <w:rsid w:val="009F7901"/>
    <w:rsid w:val="00A01FCE"/>
    <w:rsid w:val="00A02888"/>
    <w:rsid w:val="00A05590"/>
    <w:rsid w:val="00A06755"/>
    <w:rsid w:val="00A07B34"/>
    <w:rsid w:val="00A11A22"/>
    <w:rsid w:val="00A15C64"/>
    <w:rsid w:val="00A17816"/>
    <w:rsid w:val="00A17CAE"/>
    <w:rsid w:val="00A21D2A"/>
    <w:rsid w:val="00A34FCB"/>
    <w:rsid w:val="00A357CA"/>
    <w:rsid w:val="00A35979"/>
    <w:rsid w:val="00A42BC7"/>
    <w:rsid w:val="00A51222"/>
    <w:rsid w:val="00A55061"/>
    <w:rsid w:val="00A56D01"/>
    <w:rsid w:val="00A5747F"/>
    <w:rsid w:val="00A57528"/>
    <w:rsid w:val="00A57C14"/>
    <w:rsid w:val="00A621E3"/>
    <w:rsid w:val="00A62914"/>
    <w:rsid w:val="00A638B8"/>
    <w:rsid w:val="00A73B17"/>
    <w:rsid w:val="00A73E18"/>
    <w:rsid w:val="00A7474F"/>
    <w:rsid w:val="00A75B9B"/>
    <w:rsid w:val="00A80DC0"/>
    <w:rsid w:val="00A851DC"/>
    <w:rsid w:val="00A9168E"/>
    <w:rsid w:val="00A91A9B"/>
    <w:rsid w:val="00A94C08"/>
    <w:rsid w:val="00A94FB3"/>
    <w:rsid w:val="00A95894"/>
    <w:rsid w:val="00AA0C1A"/>
    <w:rsid w:val="00AA3911"/>
    <w:rsid w:val="00AA7DC7"/>
    <w:rsid w:val="00AB0CF7"/>
    <w:rsid w:val="00AB6F78"/>
    <w:rsid w:val="00AC14EA"/>
    <w:rsid w:val="00AC2F62"/>
    <w:rsid w:val="00AC49BE"/>
    <w:rsid w:val="00AC4B7C"/>
    <w:rsid w:val="00AC79BB"/>
    <w:rsid w:val="00AD09F8"/>
    <w:rsid w:val="00AD3999"/>
    <w:rsid w:val="00AD3D5B"/>
    <w:rsid w:val="00AD404F"/>
    <w:rsid w:val="00AD60ED"/>
    <w:rsid w:val="00AD6301"/>
    <w:rsid w:val="00AD6D5C"/>
    <w:rsid w:val="00AD73BF"/>
    <w:rsid w:val="00AE1A7D"/>
    <w:rsid w:val="00AE3266"/>
    <w:rsid w:val="00AE4E9F"/>
    <w:rsid w:val="00AE50B0"/>
    <w:rsid w:val="00AF094F"/>
    <w:rsid w:val="00AF4691"/>
    <w:rsid w:val="00B01F22"/>
    <w:rsid w:val="00B04275"/>
    <w:rsid w:val="00B05085"/>
    <w:rsid w:val="00B11521"/>
    <w:rsid w:val="00B13883"/>
    <w:rsid w:val="00B1644E"/>
    <w:rsid w:val="00B1688E"/>
    <w:rsid w:val="00B175D2"/>
    <w:rsid w:val="00B17897"/>
    <w:rsid w:val="00B2088E"/>
    <w:rsid w:val="00B21942"/>
    <w:rsid w:val="00B23A2B"/>
    <w:rsid w:val="00B24C90"/>
    <w:rsid w:val="00B2713D"/>
    <w:rsid w:val="00B326DE"/>
    <w:rsid w:val="00B36894"/>
    <w:rsid w:val="00B37819"/>
    <w:rsid w:val="00B40F85"/>
    <w:rsid w:val="00B45BA0"/>
    <w:rsid w:val="00B50558"/>
    <w:rsid w:val="00B52FD1"/>
    <w:rsid w:val="00B55D7A"/>
    <w:rsid w:val="00B665F4"/>
    <w:rsid w:val="00B6718E"/>
    <w:rsid w:val="00B70BD1"/>
    <w:rsid w:val="00B70EE9"/>
    <w:rsid w:val="00B71253"/>
    <w:rsid w:val="00B71E54"/>
    <w:rsid w:val="00B76D94"/>
    <w:rsid w:val="00B80F60"/>
    <w:rsid w:val="00B82BF0"/>
    <w:rsid w:val="00B83164"/>
    <w:rsid w:val="00B85849"/>
    <w:rsid w:val="00B85A06"/>
    <w:rsid w:val="00B8775D"/>
    <w:rsid w:val="00B908A0"/>
    <w:rsid w:val="00B90A58"/>
    <w:rsid w:val="00BA2F34"/>
    <w:rsid w:val="00BA59B2"/>
    <w:rsid w:val="00BB04DF"/>
    <w:rsid w:val="00BB1371"/>
    <w:rsid w:val="00BB1961"/>
    <w:rsid w:val="00BB33FB"/>
    <w:rsid w:val="00BB7223"/>
    <w:rsid w:val="00BC0ACB"/>
    <w:rsid w:val="00BC14DC"/>
    <w:rsid w:val="00BD097A"/>
    <w:rsid w:val="00BD584E"/>
    <w:rsid w:val="00BD74BD"/>
    <w:rsid w:val="00BE0AD9"/>
    <w:rsid w:val="00BE1707"/>
    <w:rsid w:val="00BE1B39"/>
    <w:rsid w:val="00BE3DB6"/>
    <w:rsid w:val="00BE4217"/>
    <w:rsid w:val="00BE6044"/>
    <w:rsid w:val="00BE607B"/>
    <w:rsid w:val="00BE6B8F"/>
    <w:rsid w:val="00BE7E67"/>
    <w:rsid w:val="00BF00BE"/>
    <w:rsid w:val="00BF2B60"/>
    <w:rsid w:val="00BF5208"/>
    <w:rsid w:val="00BF6342"/>
    <w:rsid w:val="00BF754F"/>
    <w:rsid w:val="00BF7F13"/>
    <w:rsid w:val="00C0116C"/>
    <w:rsid w:val="00C02021"/>
    <w:rsid w:val="00C02686"/>
    <w:rsid w:val="00C100EE"/>
    <w:rsid w:val="00C11A4E"/>
    <w:rsid w:val="00C12221"/>
    <w:rsid w:val="00C12AAE"/>
    <w:rsid w:val="00C13EED"/>
    <w:rsid w:val="00C1410D"/>
    <w:rsid w:val="00C15CD4"/>
    <w:rsid w:val="00C1606C"/>
    <w:rsid w:val="00C2032F"/>
    <w:rsid w:val="00C22E16"/>
    <w:rsid w:val="00C24631"/>
    <w:rsid w:val="00C24B64"/>
    <w:rsid w:val="00C25967"/>
    <w:rsid w:val="00C27CE2"/>
    <w:rsid w:val="00C3010A"/>
    <w:rsid w:val="00C31CD8"/>
    <w:rsid w:val="00C31F64"/>
    <w:rsid w:val="00C33CBF"/>
    <w:rsid w:val="00C344AE"/>
    <w:rsid w:val="00C34705"/>
    <w:rsid w:val="00C347D6"/>
    <w:rsid w:val="00C35A39"/>
    <w:rsid w:val="00C406EC"/>
    <w:rsid w:val="00C41921"/>
    <w:rsid w:val="00C429C9"/>
    <w:rsid w:val="00C445F1"/>
    <w:rsid w:val="00C506DB"/>
    <w:rsid w:val="00C535B1"/>
    <w:rsid w:val="00C53AB0"/>
    <w:rsid w:val="00C54892"/>
    <w:rsid w:val="00C54DA4"/>
    <w:rsid w:val="00C60A00"/>
    <w:rsid w:val="00C60B95"/>
    <w:rsid w:val="00C6180C"/>
    <w:rsid w:val="00C63ED7"/>
    <w:rsid w:val="00C66EA6"/>
    <w:rsid w:val="00C71ACA"/>
    <w:rsid w:val="00C728D1"/>
    <w:rsid w:val="00C72F61"/>
    <w:rsid w:val="00C738B4"/>
    <w:rsid w:val="00C77B02"/>
    <w:rsid w:val="00C804CD"/>
    <w:rsid w:val="00C808F1"/>
    <w:rsid w:val="00C82FA4"/>
    <w:rsid w:val="00C83A88"/>
    <w:rsid w:val="00C84052"/>
    <w:rsid w:val="00C86E2F"/>
    <w:rsid w:val="00C904BD"/>
    <w:rsid w:val="00C9341F"/>
    <w:rsid w:val="00C93CB9"/>
    <w:rsid w:val="00C96FAD"/>
    <w:rsid w:val="00CA1899"/>
    <w:rsid w:val="00CA29E0"/>
    <w:rsid w:val="00CA5A98"/>
    <w:rsid w:val="00CB07F7"/>
    <w:rsid w:val="00CB1A76"/>
    <w:rsid w:val="00CB2718"/>
    <w:rsid w:val="00CB401F"/>
    <w:rsid w:val="00CB4E75"/>
    <w:rsid w:val="00CB50C3"/>
    <w:rsid w:val="00CB56B3"/>
    <w:rsid w:val="00CB6007"/>
    <w:rsid w:val="00CC4D3E"/>
    <w:rsid w:val="00CC53D9"/>
    <w:rsid w:val="00CC67D1"/>
    <w:rsid w:val="00CD49E6"/>
    <w:rsid w:val="00CD7541"/>
    <w:rsid w:val="00CD78BF"/>
    <w:rsid w:val="00CE403A"/>
    <w:rsid w:val="00CF091B"/>
    <w:rsid w:val="00CF184F"/>
    <w:rsid w:val="00CF2978"/>
    <w:rsid w:val="00CF2D62"/>
    <w:rsid w:val="00CF38C5"/>
    <w:rsid w:val="00CF4049"/>
    <w:rsid w:val="00CF48B7"/>
    <w:rsid w:val="00CF5AD0"/>
    <w:rsid w:val="00CF611F"/>
    <w:rsid w:val="00D05BA9"/>
    <w:rsid w:val="00D073A2"/>
    <w:rsid w:val="00D115E0"/>
    <w:rsid w:val="00D11BB8"/>
    <w:rsid w:val="00D1269B"/>
    <w:rsid w:val="00D13C7C"/>
    <w:rsid w:val="00D13F86"/>
    <w:rsid w:val="00D14C36"/>
    <w:rsid w:val="00D15078"/>
    <w:rsid w:val="00D1544A"/>
    <w:rsid w:val="00D156B3"/>
    <w:rsid w:val="00D1643F"/>
    <w:rsid w:val="00D16B4C"/>
    <w:rsid w:val="00D1751F"/>
    <w:rsid w:val="00D17802"/>
    <w:rsid w:val="00D17A9C"/>
    <w:rsid w:val="00D21429"/>
    <w:rsid w:val="00D238C0"/>
    <w:rsid w:val="00D242C9"/>
    <w:rsid w:val="00D31D2F"/>
    <w:rsid w:val="00D321C1"/>
    <w:rsid w:val="00D3347E"/>
    <w:rsid w:val="00D339BE"/>
    <w:rsid w:val="00D33E1E"/>
    <w:rsid w:val="00D3505E"/>
    <w:rsid w:val="00D368CA"/>
    <w:rsid w:val="00D40711"/>
    <w:rsid w:val="00D46C59"/>
    <w:rsid w:val="00D51F34"/>
    <w:rsid w:val="00D55488"/>
    <w:rsid w:val="00D62DCB"/>
    <w:rsid w:val="00D654D8"/>
    <w:rsid w:val="00D70691"/>
    <w:rsid w:val="00D71086"/>
    <w:rsid w:val="00D71DF3"/>
    <w:rsid w:val="00D73440"/>
    <w:rsid w:val="00D73E4C"/>
    <w:rsid w:val="00D77533"/>
    <w:rsid w:val="00D82E5E"/>
    <w:rsid w:val="00D82F54"/>
    <w:rsid w:val="00D858D3"/>
    <w:rsid w:val="00D86463"/>
    <w:rsid w:val="00D86A69"/>
    <w:rsid w:val="00D90E7A"/>
    <w:rsid w:val="00D91E10"/>
    <w:rsid w:val="00D93AE5"/>
    <w:rsid w:val="00D9425D"/>
    <w:rsid w:val="00D95A4E"/>
    <w:rsid w:val="00D95C6C"/>
    <w:rsid w:val="00DA069D"/>
    <w:rsid w:val="00DB19ED"/>
    <w:rsid w:val="00DB1D76"/>
    <w:rsid w:val="00DB2EC9"/>
    <w:rsid w:val="00DB442F"/>
    <w:rsid w:val="00DB4F72"/>
    <w:rsid w:val="00DB6AA2"/>
    <w:rsid w:val="00DB6F8E"/>
    <w:rsid w:val="00DB78DF"/>
    <w:rsid w:val="00DB7E9F"/>
    <w:rsid w:val="00DC1570"/>
    <w:rsid w:val="00DC3A21"/>
    <w:rsid w:val="00DC40B9"/>
    <w:rsid w:val="00DC7BF8"/>
    <w:rsid w:val="00DD3B4E"/>
    <w:rsid w:val="00DD46BC"/>
    <w:rsid w:val="00DD49A8"/>
    <w:rsid w:val="00DD537C"/>
    <w:rsid w:val="00DE0910"/>
    <w:rsid w:val="00DE0FAB"/>
    <w:rsid w:val="00DE4781"/>
    <w:rsid w:val="00DE4DC6"/>
    <w:rsid w:val="00DE636C"/>
    <w:rsid w:val="00DE7BC8"/>
    <w:rsid w:val="00DF07F3"/>
    <w:rsid w:val="00DF0F0E"/>
    <w:rsid w:val="00DF4E57"/>
    <w:rsid w:val="00DF57AB"/>
    <w:rsid w:val="00DF7BA2"/>
    <w:rsid w:val="00DF7FD8"/>
    <w:rsid w:val="00E0221D"/>
    <w:rsid w:val="00E023F9"/>
    <w:rsid w:val="00E03201"/>
    <w:rsid w:val="00E044EC"/>
    <w:rsid w:val="00E07659"/>
    <w:rsid w:val="00E113C0"/>
    <w:rsid w:val="00E11618"/>
    <w:rsid w:val="00E1286B"/>
    <w:rsid w:val="00E12C83"/>
    <w:rsid w:val="00E1373A"/>
    <w:rsid w:val="00E13F45"/>
    <w:rsid w:val="00E15A24"/>
    <w:rsid w:val="00E17E06"/>
    <w:rsid w:val="00E20AD8"/>
    <w:rsid w:val="00E21F18"/>
    <w:rsid w:val="00E22048"/>
    <w:rsid w:val="00E31BF2"/>
    <w:rsid w:val="00E331FA"/>
    <w:rsid w:val="00E337EB"/>
    <w:rsid w:val="00E35E04"/>
    <w:rsid w:val="00E3624A"/>
    <w:rsid w:val="00E3729A"/>
    <w:rsid w:val="00E4149E"/>
    <w:rsid w:val="00E45FDE"/>
    <w:rsid w:val="00E47A1F"/>
    <w:rsid w:val="00E50D42"/>
    <w:rsid w:val="00E51061"/>
    <w:rsid w:val="00E521FF"/>
    <w:rsid w:val="00E526EC"/>
    <w:rsid w:val="00E54F6F"/>
    <w:rsid w:val="00E60EB2"/>
    <w:rsid w:val="00E62AEE"/>
    <w:rsid w:val="00E62D5E"/>
    <w:rsid w:val="00E6767E"/>
    <w:rsid w:val="00E67881"/>
    <w:rsid w:val="00E67C22"/>
    <w:rsid w:val="00E730B2"/>
    <w:rsid w:val="00E737CF"/>
    <w:rsid w:val="00E73F28"/>
    <w:rsid w:val="00E7554B"/>
    <w:rsid w:val="00E75DF7"/>
    <w:rsid w:val="00E77BB7"/>
    <w:rsid w:val="00E83C3F"/>
    <w:rsid w:val="00E84929"/>
    <w:rsid w:val="00E85AB6"/>
    <w:rsid w:val="00E876C5"/>
    <w:rsid w:val="00E96E0E"/>
    <w:rsid w:val="00EA19F5"/>
    <w:rsid w:val="00EA22C3"/>
    <w:rsid w:val="00EB0FB7"/>
    <w:rsid w:val="00EB6E84"/>
    <w:rsid w:val="00EC42DB"/>
    <w:rsid w:val="00EC46ED"/>
    <w:rsid w:val="00EC56D7"/>
    <w:rsid w:val="00ED0D68"/>
    <w:rsid w:val="00ED2283"/>
    <w:rsid w:val="00ED30D1"/>
    <w:rsid w:val="00ED4FD9"/>
    <w:rsid w:val="00ED50A8"/>
    <w:rsid w:val="00ED5F2E"/>
    <w:rsid w:val="00ED688E"/>
    <w:rsid w:val="00ED77CC"/>
    <w:rsid w:val="00EE2150"/>
    <w:rsid w:val="00EE3489"/>
    <w:rsid w:val="00EE404A"/>
    <w:rsid w:val="00EF3DC4"/>
    <w:rsid w:val="00EF563F"/>
    <w:rsid w:val="00F02D3B"/>
    <w:rsid w:val="00F030CD"/>
    <w:rsid w:val="00F03E00"/>
    <w:rsid w:val="00F04F70"/>
    <w:rsid w:val="00F05F09"/>
    <w:rsid w:val="00F0612C"/>
    <w:rsid w:val="00F06A3F"/>
    <w:rsid w:val="00F072F4"/>
    <w:rsid w:val="00F12496"/>
    <w:rsid w:val="00F126CD"/>
    <w:rsid w:val="00F12ED5"/>
    <w:rsid w:val="00F143FB"/>
    <w:rsid w:val="00F14829"/>
    <w:rsid w:val="00F16BD5"/>
    <w:rsid w:val="00F22F5F"/>
    <w:rsid w:val="00F23F64"/>
    <w:rsid w:val="00F24383"/>
    <w:rsid w:val="00F2770F"/>
    <w:rsid w:val="00F334AA"/>
    <w:rsid w:val="00F33B26"/>
    <w:rsid w:val="00F34067"/>
    <w:rsid w:val="00F36761"/>
    <w:rsid w:val="00F40A3F"/>
    <w:rsid w:val="00F414EA"/>
    <w:rsid w:val="00F426FA"/>
    <w:rsid w:val="00F444AD"/>
    <w:rsid w:val="00F454E0"/>
    <w:rsid w:val="00F46C14"/>
    <w:rsid w:val="00F479B6"/>
    <w:rsid w:val="00F5067A"/>
    <w:rsid w:val="00F51D36"/>
    <w:rsid w:val="00F54054"/>
    <w:rsid w:val="00F5458F"/>
    <w:rsid w:val="00F571C3"/>
    <w:rsid w:val="00F57C72"/>
    <w:rsid w:val="00F62A93"/>
    <w:rsid w:val="00F6341A"/>
    <w:rsid w:val="00F67032"/>
    <w:rsid w:val="00F670CF"/>
    <w:rsid w:val="00F67433"/>
    <w:rsid w:val="00F7126A"/>
    <w:rsid w:val="00F7257B"/>
    <w:rsid w:val="00F7321D"/>
    <w:rsid w:val="00F73C45"/>
    <w:rsid w:val="00F74119"/>
    <w:rsid w:val="00F74261"/>
    <w:rsid w:val="00F75475"/>
    <w:rsid w:val="00F76C89"/>
    <w:rsid w:val="00F76EEC"/>
    <w:rsid w:val="00F840F1"/>
    <w:rsid w:val="00F84573"/>
    <w:rsid w:val="00F866D2"/>
    <w:rsid w:val="00F871C1"/>
    <w:rsid w:val="00F87743"/>
    <w:rsid w:val="00F916A1"/>
    <w:rsid w:val="00F924FB"/>
    <w:rsid w:val="00F93665"/>
    <w:rsid w:val="00F93F44"/>
    <w:rsid w:val="00F95F24"/>
    <w:rsid w:val="00FA0879"/>
    <w:rsid w:val="00FA1012"/>
    <w:rsid w:val="00FA1939"/>
    <w:rsid w:val="00FA22C5"/>
    <w:rsid w:val="00FA22D3"/>
    <w:rsid w:val="00FA5CB0"/>
    <w:rsid w:val="00FA6494"/>
    <w:rsid w:val="00FA659A"/>
    <w:rsid w:val="00FA67DD"/>
    <w:rsid w:val="00FA6F96"/>
    <w:rsid w:val="00FB1570"/>
    <w:rsid w:val="00FB2F58"/>
    <w:rsid w:val="00FB3FB4"/>
    <w:rsid w:val="00FB42FC"/>
    <w:rsid w:val="00FB79EC"/>
    <w:rsid w:val="00FC0BC1"/>
    <w:rsid w:val="00FC1238"/>
    <w:rsid w:val="00FC1F96"/>
    <w:rsid w:val="00FC3EED"/>
    <w:rsid w:val="00FC44D5"/>
    <w:rsid w:val="00FC6E90"/>
    <w:rsid w:val="00FC7E22"/>
    <w:rsid w:val="00FD0D8F"/>
    <w:rsid w:val="00FD1802"/>
    <w:rsid w:val="00FD3865"/>
    <w:rsid w:val="00FD4687"/>
    <w:rsid w:val="00FD52D7"/>
    <w:rsid w:val="00FD7218"/>
    <w:rsid w:val="00FD7D90"/>
    <w:rsid w:val="00FE0863"/>
    <w:rsid w:val="00FE1456"/>
    <w:rsid w:val="00FE4A5B"/>
    <w:rsid w:val="00FE526E"/>
    <w:rsid w:val="00FE553C"/>
    <w:rsid w:val="00FE7BF0"/>
    <w:rsid w:val="00FF024E"/>
    <w:rsid w:val="00FF1158"/>
    <w:rsid w:val="00FF196F"/>
    <w:rsid w:val="00FF3126"/>
    <w:rsid w:val="00FF5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33DC72"/>
  <w15:chartTrackingRefBased/>
  <w15:docId w15:val="{52AF6B48-EDBC-4849-BA6A-3F9D2A44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437"/>
    <w:pPr>
      <w:widowControl w:val="0"/>
      <w:jc w:val="both"/>
    </w:pPr>
  </w:style>
  <w:style w:type="paragraph" w:styleId="1">
    <w:name w:val="heading 1"/>
    <w:basedOn w:val="a"/>
    <w:next w:val="a"/>
    <w:link w:val="10"/>
    <w:uiPriority w:val="9"/>
    <w:qFormat/>
    <w:rsid w:val="000A57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1D0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F1D0D"/>
    <w:rPr>
      <w:rFonts w:asciiTheme="majorHAnsi" w:eastAsiaTheme="majorEastAsia" w:hAnsiTheme="majorHAnsi" w:cstheme="majorBidi"/>
      <w:sz w:val="18"/>
      <w:szCs w:val="18"/>
    </w:rPr>
  </w:style>
  <w:style w:type="paragraph" w:styleId="a5">
    <w:name w:val="header"/>
    <w:basedOn w:val="a"/>
    <w:link w:val="a6"/>
    <w:uiPriority w:val="99"/>
    <w:unhideWhenUsed/>
    <w:rsid w:val="00803FDE"/>
    <w:pPr>
      <w:tabs>
        <w:tab w:val="center" w:pos="4252"/>
        <w:tab w:val="right" w:pos="8504"/>
      </w:tabs>
      <w:snapToGrid w:val="0"/>
    </w:pPr>
  </w:style>
  <w:style w:type="character" w:customStyle="1" w:styleId="a6">
    <w:name w:val="ヘッダー (文字)"/>
    <w:basedOn w:val="a0"/>
    <w:link w:val="a5"/>
    <w:uiPriority w:val="99"/>
    <w:rsid w:val="00803FDE"/>
  </w:style>
  <w:style w:type="paragraph" w:styleId="a7">
    <w:name w:val="footer"/>
    <w:basedOn w:val="a"/>
    <w:link w:val="a8"/>
    <w:uiPriority w:val="99"/>
    <w:unhideWhenUsed/>
    <w:rsid w:val="00803FDE"/>
    <w:pPr>
      <w:tabs>
        <w:tab w:val="center" w:pos="4252"/>
        <w:tab w:val="right" w:pos="8504"/>
      </w:tabs>
      <w:snapToGrid w:val="0"/>
    </w:pPr>
  </w:style>
  <w:style w:type="character" w:customStyle="1" w:styleId="a8">
    <w:name w:val="フッター (文字)"/>
    <w:basedOn w:val="a0"/>
    <w:link w:val="a7"/>
    <w:uiPriority w:val="99"/>
    <w:rsid w:val="00803FDE"/>
  </w:style>
  <w:style w:type="table" w:styleId="a9">
    <w:name w:val="Table Grid"/>
    <w:basedOn w:val="a1"/>
    <w:uiPriority w:val="39"/>
    <w:rsid w:val="00A01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
    <w:next w:val="a2"/>
    <w:uiPriority w:val="99"/>
    <w:semiHidden/>
    <w:unhideWhenUsed/>
    <w:rsid w:val="00996DCB"/>
  </w:style>
  <w:style w:type="character" w:styleId="aa">
    <w:name w:val="Hyperlink"/>
    <w:basedOn w:val="a0"/>
    <w:uiPriority w:val="99"/>
    <w:semiHidden/>
    <w:unhideWhenUsed/>
    <w:rsid w:val="00996DCB"/>
    <w:rPr>
      <w:color w:val="0563C1"/>
      <w:u w:val="single"/>
    </w:rPr>
  </w:style>
  <w:style w:type="character" w:styleId="ab">
    <w:name w:val="FollowedHyperlink"/>
    <w:basedOn w:val="a0"/>
    <w:uiPriority w:val="99"/>
    <w:semiHidden/>
    <w:unhideWhenUsed/>
    <w:rsid w:val="00996DCB"/>
    <w:rPr>
      <w:color w:val="954F72"/>
      <w:u w:val="single"/>
    </w:rPr>
  </w:style>
  <w:style w:type="paragraph" w:customStyle="1" w:styleId="msonormal0">
    <w:name w:val="msonormal"/>
    <w:basedOn w:val="a"/>
    <w:rsid w:val="00996D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20"/>
      <w:szCs w:val="20"/>
    </w:rPr>
  </w:style>
  <w:style w:type="paragraph" w:customStyle="1" w:styleId="font6">
    <w:name w:val="font6"/>
    <w:basedOn w:val="a"/>
    <w:rsid w:val="00996DCB"/>
    <w:pPr>
      <w:widowControl/>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font7">
    <w:name w:val="font7"/>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8"/>
      <w:szCs w:val="18"/>
    </w:rPr>
  </w:style>
  <w:style w:type="paragraph" w:customStyle="1" w:styleId="font8">
    <w:name w:val="font8"/>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6"/>
      <w:szCs w:val="16"/>
    </w:rPr>
  </w:style>
  <w:style w:type="paragraph" w:customStyle="1" w:styleId="font9">
    <w:name w:val="font9"/>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2"/>
      <w:szCs w:val="12"/>
    </w:rPr>
  </w:style>
  <w:style w:type="paragraph" w:customStyle="1" w:styleId="font10">
    <w:name w:val="font10"/>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4"/>
      <w:szCs w:val="14"/>
    </w:rPr>
  </w:style>
  <w:style w:type="paragraph" w:customStyle="1" w:styleId="font11">
    <w:name w:val="font11"/>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4"/>
      <w:szCs w:val="14"/>
    </w:rPr>
  </w:style>
  <w:style w:type="paragraph" w:customStyle="1" w:styleId="font12">
    <w:name w:val="font12"/>
    <w:basedOn w:val="a"/>
    <w:rsid w:val="00996DCB"/>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xl65">
    <w:name w:val="xl65"/>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66">
    <w:name w:val="xl66"/>
    <w:basedOn w:val="a"/>
    <w:rsid w:val="00996DCB"/>
    <w:pPr>
      <w:widowControl/>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67">
    <w:name w:val="xl67"/>
    <w:basedOn w:val="a"/>
    <w:rsid w:val="00996DCB"/>
    <w:pPr>
      <w:widowControl/>
      <w:pBdr>
        <w:top w:val="single" w:sz="8" w:space="0" w:color="auto"/>
        <w:left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8">
    <w:name w:val="xl68"/>
    <w:basedOn w:val="a"/>
    <w:rsid w:val="00996DCB"/>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9">
    <w:name w:val="xl69"/>
    <w:basedOn w:val="a"/>
    <w:rsid w:val="00996DCB"/>
    <w:pPr>
      <w:widowControl/>
      <w:pBdr>
        <w:top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0">
    <w:name w:val="xl70"/>
    <w:basedOn w:val="a"/>
    <w:rsid w:val="00996DCB"/>
    <w:pPr>
      <w:widowControl/>
      <w:pBdr>
        <w:top w:val="single" w:sz="8" w:space="0" w:color="auto"/>
        <w:bottom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1">
    <w:name w:val="xl71"/>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2">
    <w:name w:val="xl7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3">
    <w:name w:val="xl73"/>
    <w:basedOn w:val="a"/>
    <w:rsid w:val="00996DCB"/>
    <w:pPr>
      <w:widowControl/>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4">
    <w:name w:val="xl74"/>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75">
    <w:name w:val="xl75"/>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6">
    <w:name w:val="xl76"/>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7">
    <w:name w:val="xl77"/>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78">
    <w:name w:val="xl78"/>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79">
    <w:name w:val="xl79"/>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80">
    <w:name w:val="xl80"/>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1">
    <w:name w:val="xl81"/>
    <w:basedOn w:val="a"/>
    <w:rsid w:val="00996DCB"/>
    <w:pPr>
      <w:widowControl/>
      <w:pBdr>
        <w:lef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2">
    <w:name w:val="xl82"/>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3">
    <w:name w:val="xl83"/>
    <w:basedOn w:val="a"/>
    <w:rsid w:val="00996DCB"/>
    <w:pPr>
      <w:widowControl/>
      <w:pBdr>
        <w:left w:val="single" w:sz="4" w:space="0" w:color="auto"/>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84">
    <w:name w:val="xl84"/>
    <w:basedOn w:val="a"/>
    <w:rsid w:val="00996DCB"/>
    <w:pPr>
      <w:widowControl/>
      <w:pBdr>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5">
    <w:name w:val="xl85"/>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86">
    <w:name w:val="xl86"/>
    <w:basedOn w:val="a"/>
    <w:rsid w:val="00996DCB"/>
    <w:pPr>
      <w:widowControl/>
      <w:pBdr>
        <w:left w:val="single" w:sz="8" w:space="0" w:color="auto"/>
        <w:bottom w:val="dotted" w:sz="4" w:space="0" w:color="000000"/>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7">
    <w:name w:val="xl87"/>
    <w:basedOn w:val="a"/>
    <w:rsid w:val="00996DCB"/>
    <w:pPr>
      <w:widowControl/>
      <w:pBdr>
        <w:left w:val="single" w:sz="4" w:space="0" w:color="auto"/>
        <w:bottom w:val="dotted" w:sz="4" w:space="0" w:color="000000"/>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8">
    <w:name w:val="xl88"/>
    <w:basedOn w:val="a"/>
    <w:rsid w:val="00996DCB"/>
    <w:pPr>
      <w:widowControl/>
      <w:pBdr>
        <w:bottom w:val="dotted" w:sz="4" w:space="0" w:color="000000"/>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9">
    <w:name w:val="xl89"/>
    <w:basedOn w:val="a"/>
    <w:rsid w:val="00996DCB"/>
    <w:pPr>
      <w:widowControl/>
      <w:pBdr>
        <w:left w:val="single" w:sz="4" w:space="0" w:color="auto"/>
        <w:bottom w:val="dotted" w:sz="4" w:space="0" w:color="000000"/>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90">
    <w:name w:val="xl90"/>
    <w:basedOn w:val="a"/>
    <w:rsid w:val="00996DCB"/>
    <w:pPr>
      <w:widowControl/>
      <w:pBdr>
        <w:bottom w:val="dotted" w:sz="4" w:space="0" w:color="000000"/>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1">
    <w:name w:val="xl91"/>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92">
    <w:name w:val="xl92"/>
    <w:basedOn w:val="a"/>
    <w:rsid w:val="00996DCB"/>
    <w:pPr>
      <w:widowControl/>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93">
    <w:name w:val="xl93"/>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4">
    <w:name w:val="xl94"/>
    <w:basedOn w:val="a"/>
    <w:rsid w:val="00996DCB"/>
    <w:pPr>
      <w:widowControl/>
      <w:pBdr>
        <w:left w:val="single" w:sz="8"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95">
    <w:name w:val="xl95"/>
    <w:basedOn w:val="a"/>
    <w:rsid w:val="00996DCB"/>
    <w:pPr>
      <w:widowControl/>
      <w:pBdr>
        <w:left w:val="single"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6">
    <w:name w:val="xl96"/>
    <w:basedOn w:val="a"/>
    <w:rsid w:val="00996DCB"/>
    <w:pPr>
      <w:widowControl/>
      <w:pBdr>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7">
    <w:name w:val="xl97"/>
    <w:basedOn w:val="a"/>
    <w:rsid w:val="00996DCB"/>
    <w:pPr>
      <w:widowControl/>
      <w:pBdr>
        <w:left w:val="single" w:sz="4" w:space="0" w:color="auto"/>
        <w:bottom w:val="dotted" w:sz="4" w:space="0" w:color="auto"/>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98">
    <w:name w:val="xl98"/>
    <w:basedOn w:val="a"/>
    <w:rsid w:val="00996DCB"/>
    <w:pPr>
      <w:widowControl/>
      <w:pBdr>
        <w:bottom w:val="dotted"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9">
    <w:name w:val="xl99"/>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100">
    <w:name w:val="xl100"/>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01">
    <w:name w:val="xl101"/>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02">
    <w:name w:val="xl102"/>
    <w:basedOn w:val="a"/>
    <w:rsid w:val="00996DCB"/>
    <w:pPr>
      <w:widowControl/>
      <w:pBdr>
        <w:top w:val="single" w:sz="8"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3">
    <w:name w:val="xl103"/>
    <w:basedOn w:val="a"/>
    <w:rsid w:val="00996DCB"/>
    <w:pPr>
      <w:widowControl/>
      <w:pBdr>
        <w:top w:val="single" w:sz="8"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4">
    <w:name w:val="xl104"/>
    <w:basedOn w:val="a"/>
    <w:rsid w:val="00996DCB"/>
    <w:pPr>
      <w:widowControl/>
      <w:pBdr>
        <w:top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5">
    <w:name w:val="xl105"/>
    <w:basedOn w:val="a"/>
    <w:rsid w:val="00996DCB"/>
    <w:pPr>
      <w:widowControl/>
      <w:pBdr>
        <w:top w:val="single" w:sz="8" w:space="0" w:color="auto"/>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06">
    <w:name w:val="xl106"/>
    <w:basedOn w:val="a"/>
    <w:rsid w:val="00996DCB"/>
    <w:pPr>
      <w:widowControl/>
      <w:pBdr>
        <w:top w:val="single" w:sz="8"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7">
    <w:name w:val="xl107"/>
    <w:basedOn w:val="a"/>
    <w:rsid w:val="00996DCB"/>
    <w:pPr>
      <w:widowControl/>
      <w:pBdr>
        <w:top w:val="single" w:sz="8"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8">
    <w:name w:val="xl108"/>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9">
    <w:name w:val="xl109"/>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10">
    <w:name w:val="xl110"/>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11">
    <w:name w:val="xl111"/>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2">
    <w:name w:val="xl112"/>
    <w:basedOn w:val="a"/>
    <w:rsid w:val="00996DCB"/>
    <w:pPr>
      <w:widowControl/>
      <w:pBdr>
        <w:left w:val="single" w:sz="8" w:space="0" w:color="auto"/>
        <w:bottom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3">
    <w:name w:val="xl113"/>
    <w:basedOn w:val="a"/>
    <w:rsid w:val="00996DCB"/>
    <w:pPr>
      <w:widowControl/>
      <w:pBdr>
        <w:left w:val="single" w:sz="4" w:space="0" w:color="auto"/>
        <w:bottom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4">
    <w:name w:val="xl114"/>
    <w:basedOn w:val="a"/>
    <w:rsid w:val="00996DCB"/>
    <w:pPr>
      <w:widowControl/>
      <w:pBdr>
        <w:bottom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5">
    <w:name w:val="xl115"/>
    <w:basedOn w:val="a"/>
    <w:rsid w:val="00996DCB"/>
    <w:pPr>
      <w:widowControl/>
      <w:pBdr>
        <w:left w:val="single" w:sz="4" w:space="0" w:color="auto"/>
        <w:bottom w:val="single" w:sz="8"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16">
    <w:name w:val="xl116"/>
    <w:basedOn w:val="a"/>
    <w:rsid w:val="00996DCB"/>
    <w:pPr>
      <w:widowControl/>
      <w:pBdr>
        <w:left w:val="dotted" w:sz="4" w:space="0" w:color="auto"/>
        <w:bottom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7">
    <w:name w:val="xl117"/>
    <w:basedOn w:val="a"/>
    <w:rsid w:val="00996DCB"/>
    <w:pPr>
      <w:widowControl/>
      <w:pBdr>
        <w:bottom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8">
    <w:name w:val="xl118"/>
    <w:basedOn w:val="a"/>
    <w:rsid w:val="00996DCB"/>
    <w:pPr>
      <w:widowControl/>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19">
    <w:name w:val="xl119"/>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0">
    <w:name w:val="xl120"/>
    <w:basedOn w:val="a"/>
    <w:rsid w:val="00996DCB"/>
    <w:pPr>
      <w:widowControl/>
      <w:pBdr>
        <w:left w:val="single" w:sz="8"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1">
    <w:name w:val="xl121"/>
    <w:basedOn w:val="a"/>
    <w:rsid w:val="00996DCB"/>
    <w:pPr>
      <w:widowControl/>
      <w:pBdr>
        <w:left w:val="single"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2">
    <w:name w:val="xl122"/>
    <w:basedOn w:val="a"/>
    <w:rsid w:val="00996DCB"/>
    <w:pPr>
      <w:widowControl/>
      <w:pBdr>
        <w:left w:val="single" w:sz="4" w:space="0" w:color="auto"/>
        <w:bottom w:val="dotted"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23">
    <w:name w:val="xl123"/>
    <w:basedOn w:val="a"/>
    <w:rsid w:val="00996DCB"/>
    <w:pPr>
      <w:widowControl/>
      <w:pBdr>
        <w:left w:val="dotted"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4">
    <w:name w:val="xl124"/>
    <w:basedOn w:val="a"/>
    <w:rsid w:val="00996DCB"/>
    <w:pPr>
      <w:widowControl/>
      <w:pBdr>
        <w:bottom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5">
    <w:name w:val="xl125"/>
    <w:basedOn w:val="a"/>
    <w:rsid w:val="00996DCB"/>
    <w:pPr>
      <w:widowControl/>
      <w:pBdr>
        <w:top w:val="dotted" w:sz="4"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6">
    <w:name w:val="xl126"/>
    <w:basedOn w:val="a"/>
    <w:rsid w:val="00996DCB"/>
    <w:pPr>
      <w:widowControl/>
      <w:pBdr>
        <w:top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7">
    <w:name w:val="xl127"/>
    <w:basedOn w:val="a"/>
    <w:rsid w:val="00996DCB"/>
    <w:pPr>
      <w:widowControl/>
      <w:pBdr>
        <w:top w:val="dotted" w:sz="4" w:space="0" w:color="auto"/>
        <w:lef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8">
    <w:name w:val="xl128"/>
    <w:basedOn w:val="a"/>
    <w:rsid w:val="00996DCB"/>
    <w:pPr>
      <w:widowControl/>
      <w:pBdr>
        <w:top w:val="dotted" w:sz="4" w:space="0" w:color="auto"/>
        <w:left w:val="dotted" w:sz="4" w:space="0" w:color="auto"/>
      </w:pBdr>
      <w:spacing w:before="100" w:beforeAutospacing="1" w:after="100" w:afterAutospacing="1"/>
      <w:jc w:val="left"/>
    </w:pPr>
    <w:rPr>
      <w:rFonts w:ascii="ＭＳ 明朝" w:eastAsia="ＭＳ 明朝" w:hAnsi="ＭＳ 明朝" w:cs="ＭＳ Ｐゴシック"/>
      <w:i/>
      <w:iCs/>
      <w:kern w:val="0"/>
      <w:sz w:val="20"/>
      <w:szCs w:val="20"/>
    </w:rPr>
  </w:style>
  <w:style w:type="paragraph" w:customStyle="1" w:styleId="xl129">
    <w:name w:val="xl129"/>
    <w:basedOn w:val="a"/>
    <w:rsid w:val="00996DCB"/>
    <w:pPr>
      <w:widowControl/>
      <w:pBdr>
        <w:top w:val="dotted" w:sz="4" w:space="0" w:color="auto"/>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30">
    <w:name w:val="xl130"/>
    <w:basedOn w:val="a"/>
    <w:rsid w:val="00996DCB"/>
    <w:pPr>
      <w:widowControl/>
      <w:pBdr>
        <w:left w:val="dotted" w:sz="4" w:space="0" w:color="auto"/>
      </w:pBdr>
      <w:spacing w:before="100" w:beforeAutospacing="1" w:after="100" w:afterAutospacing="1"/>
      <w:jc w:val="left"/>
    </w:pPr>
    <w:rPr>
      <w:rFonts w:ascii="ＭＳ 明朝" w:eastAsia="ＭＳ 明朝" w:hAnsi="ＭＳ 明朝" w:cs="ＭＳ Ｐゴシック"/>
      <w:i/>
      <w:iCs/>
      <w:kern w:val="0"/>
      <w:sz w:val="20"/>
      <w:szCs w:val="20"/>
    </w:rPr>
  </w:style>
  <w:style w:type="paragraph" w:customStyle="1" w:styleId="xl131">
    <w:name w:val="xl131"/>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32">
    <w:name w:val="xl132"/>
    <w:basedOn w:val="a"/>
    <w:rsid w:val="00996DCB"/>
    <w:pPr>
      <w:widowControl/>
      <w:pBdr>
        <w:lef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3">
    <w:name w:val="xl133"/>
    <w:basedOn w:val="a"/>
    <w:rsid w:val="00996DCB"/>
    <w:pPr>
      <w:widowControl/>
      <w:pBdr>
        <w:left w:val="single" w:sz="4"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4">
    <w:name w:val="xl134"/>
    <w:basedOn w:val="a"/>
    <w:rsid w:val="00996DCB"/>
    <w:pPr>
      <w:widowControl/>
      <w:pBdr>
        <w:left w:val="dotted"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35">
    <w:name w:val="xl135"/>
    <w:basedOn w:val="a"/>
    <w:rsid w:val="00996DCB"/>
    <w:pPr>
      <w:widowControl/>
      <w:pBdr>
        <w:top w:val="dotted" w:sz="4"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6">
    <w:name w:val="xl136"/>
    <w:basedOn w:val="a"/>
    <w:rsid w:val="00996DCB"/>
    <w:pPr>
      <w:widowControl/>
      <w:pBdr>
        <w:top w:val="dotted" w:sz="4" w:space="0" w:color="auto"/>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37">
    <w:name w:val="xl137"/>
    <w:basedOn w:val="a"/>
    <w:rsid w:val="00996DCB"/>
    <w:pPr>
      <w:widowControl/>
      <w:pBdr>
        <w:top w:val="dotted" w:sz="4"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8">
    <w:name w:val="xl138"/>
    <w:basedOn w:val="a"/>
    <w:rsid w:val="00996DCB"/>
    <w:pPr>
      <w:widowControl/>
      <w:pBdr>
        <w:top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9">
    <w:name w:val="xl139"/>
    <w:basedOn w:val="a"/>
    <w:rsid w:val="00996DCB"/>
    <w:pPr>
      <w:widowControl/>
      <w:pBdr>
        <w:left w:val="single" w:sz="8" w:space="0" w:color="auto"/>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40">
    <w:name w:val="xl140"/>
    <w:basedOn w:val="a"/>
    <w:rsid w:val="00996DCB"/>
    <w:pPr>
      <w:widowControl/>
      <w:pBdr>
        <w:left w:val="dotted"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1">
    <w:name w:val="xl141"/>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42">
    <w:name w:val="xl142"/>
    <w:basedOn w:val="a"/>
    <w:rsid w:val="00996DCB"/>
    <w:pPr>
      <w:widowControl/>
      <w:pBdr>
        <w:top w:val="dotted"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3">
    <w:name w:val="xl143"/>
    <w:basedOn w:val="a"/>
    <w:rsid w:val="00996DCB"/>
    <w:pPr>
      <w:widowControl/>
      <w:pBdr>
        <w:top w:val="dotted" w:sz="4"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4">
    <w:name w:val="xl144"/>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45">
    <w:name w:val="xl145"/>
    <w:basedOn w:val="a"/>
    <w:rsid w:val="00996DCB"/>
    <w:pPr>
      <w:widowControl/>
      <w:pBdr>
        <w:bottom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46">
    <w:name w:val="xl146"/>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7">
    <w:name w:val="xl147"/>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4"/>
      <w:szCs w:val="14"/>
    </w:rPr>
  </w:style>
  <w:style w:type="paragraph" w:customStyle="1" w:styleId="xl148">
    <w:name w:val="xl148"/>
    <w:basedOn w:val="a"/>
    <w:rsid w:val="00996DCB"/>
    <w:pPr>
      <w:widowControl/>
      <w:pBdr>
        <w:left w:val="single"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9">
    <w:name w:val="xl149"/>
    <w:basedOn w:val="a"/>
    <w:rsid w:val="00996DCB"/>
    <w:pPr>
      <w:widowControl/>
      <w:pBdr>
        <w:top w:val="dotted"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0">
    <w:name w:val="xl150"/>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51">
    <w:name w:val="xl151"/>
    <w:basedOn w:val="a"/>
    <w:rsid w:val="00996DCB"/>
    <w:pPr>
      <w:widowControl/>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2">
    <w:name w:val="xl152"/>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53">
    <w:name w:val="xl153"/>
    <w:basedOn w:val="a"/>
    <w:rsid w:val="00996DCB"/>
    <w:pPr>
      <w:widowControl/>
      <w:pBdr>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54">
    <w:name w:val="xl154"/>
    <w:basedOn w:val="a"/>
    <w:rsid w:val="00996DCB"/>
    <w:pPr>
      <w:widowControl/>
      <w:pBdr>
        <w:left w:val="single" w:sz="4" w:space="0" w:color="auto"/>
        <w:bottom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5">
    <w:name w:val="xl155"/>
    <w:basedOn w:val="a"/>
    <w:rsid w:val="00996DCB"/>
    <w:pPr>
      <w:widowControl/>
      <w:pBdr>
        <w:bottom w:val="single" w:sz="8"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6">
    <w:name w:val="xl156"/>
    <w:basedOn w:val="a"/>
    <w:rsid w:val="00996DCB"/>
    <w:pPr>
      <w:widowControl/>
      <w:pBdr>
        <w:top w:val="single" w:sz="8" w:space="0" w:color="000000"/>
        <w:left w:val="single" w:sz="8"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57">
    <w:name w:val="xl157"/>
    <w:basedOn w:val="a"/>
    <w:rsid w:val="00996DCB"/>
    <w:pPr>
      <w:widowControl/>
      <w:pBdr>
        <w:top w:val="single" w:sz="8" w:space="0" w:color="auto"/>
        <w:left w:val="single"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8">
    <w:name w:val="xl158"/>
    <w:basedOn w:val="a"/>
    <w:rsid w:val="00996DCB"/>
    <w:pPr>
      <w:widowControl/>
      <w:pBdr>
        <w:top w:val="single" w:sz="8"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9">
    <w:name w:val="xl159"/>
    <w:basedOn w:val="a"/>
    <w:rsid w:val="00996DCB"/>
    <w:pPr>
      <w:widowControl/>
      <w:pBdr>
        <w:top w:val="single" w:sz="8" w:space="0" w:color="auto"/>
        <w:lef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0">
    <w:name w:val="xl160"/>
    <w:basedOn w:val="a"/>
    <w:rsid w:val="00996DCB"/>
    <w:pPr>
      <w:widowControl/>
      <w:pBdr>
        <w:top w:val="single" w:sz="8" w:space="0" w:color="auto"/>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1">
    <w:name w:val="xl161"/>
    <w:basedOn w:val="a"/>
    <w:rsid w:val="00996DCB"/>
    <w:pPr>
      <w:widowControl/>
      <w:pBdr>
        <w:top w:val="single" w:sz="8" w:space="0" w:color="000000"/>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2">
    <w:name w:val="xl162"/>
    <w:basedOn w:val="a"/>
    <w:rsid w:val="00996DCB"/>
    <w:pPr>
      <w:widowControl/>
      <w:pBdr>
        <w:left w:val="single"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3">
    <w:name w:val="xl163"/>
    <w:basedOn w:val="a"/>
    <w:rsid w:val="00996DCB"/>
    <w:pPr>
      <w:widowControl/>
      <w:pBdr>
        <w:left w:val="single" w:sz="4" w:space="0" w:color="000000"/>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64">
    <w:name w:val="xl164"/>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65">
    <w:name w:val="xl165"/>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66">
    <w:name w:val="xl166"/>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7">
    <w:name w:val="xl167"/>
    <w:basedOn w:val="a"/>
    <w:rsid w:val="00996DCB"/>
    <w:pPr>
      <w:widowControl/>
      <w:pBdr>
        <w:left w:val="single" w:sz="4" w:space="0" w:color="000000"/>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68">
    <w:name w:val="xl168"/>
    <w:basedOn w:val="a"/>
    <w:rsid w:val="00996DCB"/>
    <w:pPr>
      <w:widowControl/>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69">
    <w:name w:val="xl169"/>
    <w:basedOn w:val="a"/>
    <w:rsid w:val="00996DCB"/>
    <w:pPr>
      <w:widowControl/>
      <w:pBdr>
        <w:lef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70">
    <w:name w:val="xl170"/>
    <w:basedOn w:val="a"/>
    <w:rsid w:val="00996DCB"/>
    <w:pPr>
      <w:widowControl/>
      <w:pBdr>
        <w:left w:val="dotted" w:sz="4" w:space="0" w:color="000000"/>
        <w:right w:val="single" w:sz="4" w:space="0" w:color="000000"/>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171">
    <w:name w:val="xl171"/>
    <w:basedOn w:val="a"/>
    <w:rsid w:val="00996DCB"/>
    <w:pPr>
      <w:widowControl/>
      <w:pBdr>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72">
    <w:name w:val="xl172"/>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73">
    <w:name w:val="xl173"/>
    <w:basedOn w:val="a"/>
    <w:rsid w:val="00996DCB"/>
    <w:pPr>
      <w:widowControl/>
      <w:pBdr>
        <w:left w:val="single" w:sz="4" w:space="0" w:color="auto"/>
        <w:right w:val="dotted"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74">
    <w:name w:val="xl174"/>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75">
    <w:name w:val="xl175"/>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color w:val="FF0000"/>
      <w:kern w:val="0"/>
      <w:sz w:val="20"/>
      <w:szCs w:val="20"/>
    </w:rPr>
  </w:style>
  <w:style w:type="paragraph" w:customStyle="1" w:styleId="xl176">
    <w:name w:val="xl176"/>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color w:val="FF0000"/>
      <w:kern w:val="0"/>
      <w:sz w:val="20"/>
      <w:szCs w:val="20"/>
    </w:rPr>
  </w:style>
  <w:style w:type="paragraph" w:customStyle="1" w:styleId="xl177">
    <w:name w:val="xl177"/>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78">
    <w:name w:val="xl178"/>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79">
    <w:name w:val="xl179"/>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180">
    <w:name w:val="xl180"/>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1">
    <w:name w:val="xl181"/>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2">
    <w:name w:val="xl18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3">
    <w:name w:val="xl183"/>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4">
    <w:name w:val="xl184"/>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185">
    <w:name w:val="xl185"/>
    <w:basedOn w:val="a"/>
    <w:rsid w:val="00996DCB"/>
    <w:pPr>
      <w:widowControl/>
      <w:pBdr>
        <w:left w:val="single" w:sz="4" w:space="0" w:color="auto"/>
        <w:right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86">
    <w:name w:val="xl186"/>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87">
    <w:name w:val="xl187"/>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88">
    <w:name w:val="xl188"/>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89">
    <w:name w:val="xl189"/>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90">
    <w:name w:val="xl190"/>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91">
    <w:name w:val="xl191"/>
    <w:basedOn w:val="a"/>
    <w:rsid w:val="00996DCB"/>
    <w:pPr>
      <w:widowControl/>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92">
    <w:name w:val="xl192"/>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193">
    <w:name w:val="xl193"/>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94">
    <w:name w:val="xl194"/>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95">
    <w:name w:val="xl195"/>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96">
    <w:name w:val="xl196"/>
    <w:basedOn w:val="a"/>
    <w:rsid w:val="00996DCB"/>
    <w:pPr>
      <w:widowControl/>
      <w:pBdr>
        <w:left w:val="dotted"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97">
    <w:name w:val="xl197"/>
    <w:basedOn w:val="a"/>
    <w:rsid w:val="00996DCB"/>
    <w:pPr>
      <w:widowControl/>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98">
    <w:name w:val="xl198"/>
    <w:basedOn w:val="a"/>
    <w:rsid w:val="00996DCB"/>
    <w:pPr>
      <w:widowControl/>
      <w:pBdr>
        <w:left w:val="single" w:sz="4" w:space="0" w:color="auto"/>
        <w:right w:val="single" w:sz="4" w:space="0" w:color="auto"/>
      </w:pBdr>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99">
    <w:name w:val="xl199"/>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200">
    <w:name w:val="xl200"/>
    <w:basedOn w:val="a"/>
    <w:rsid w:val="00996DCB"/>
    <w:pPr>
      <w:widowControl/>
      <w:pBdr>
        <w:left w:val="single"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201">
    <w:name w:val="xl201"/>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2">
    <w:name w:val="xl202"/>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203">
    <w:name w:val="xl203"/>
    <w:basedOn w:val="a"/>
    <w:rsid w:val="00996DCB"/>
    <w:pPr>
      <w:widowControl/>
      <w:pBdr>
        <w:left w:val="dotted"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4">
    <w:name w:val="xl204"/>
    <w:basedOn w:val="a"/>
    <w:rsid w:val="00996DCB"/>
    <w:pPr>
      <w:widowControl/>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5">
    <w:name w:val="xl205"/>
    <w:basedOn w:val="a"/>
    <w:rsid w:val="00996DCB"/>
    <w:pPr>
      <w:widowControl/>
      <w:pBdr>
        <w:left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06">
    <w:name w:val="xl206"/>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7">
    <w:name w:val="xl207"/>
    <w:basedOn w:val="a"/>
    <w:rsid w:val="00996DCB"/>
    <w:pPr>
      <w:widowControl/>
      <w:pBdr>
        <w:bottom w:val="dotted"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8">
    <w:name w:val="xl208"/>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9">
    <w:name w:val="xl209"/>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210">
    <w:name w:val="xl210"/>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color w:val="000000"/>
      <w:kern w:val="0"/>
      <w:sz w:val="20"/>
      <w:szCs w:val="20"/>
    </w:rPr>
  </w:style>
  <w:style w:type="paragraph" w:customStyle="1" w:styleId="xl211">
    <w:name w:val="xl211"/>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12">
    <w:name w:val="xl21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13">
    <w:name w:val="xl213"/>
    <w:basedOn w:val="a"/>
    <w:rsid w:val="00996DCB"/>
    <w:pPr>
      <w:widowControl/>
      <w:pBdr>
        <w:left w:val="single" w:sz="4" w:space="0" w:color="000000"/>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214">
    <w:name w:val="xl214"/>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215">
    <w:name w:val="xl215"/>
    <w:basedOn w:val="a"/>
    <w:rsid w:val="00996DCB"/>
    <w:pPr>
      <w:widowControl/>
      <w:pBdr>
        <w:left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Cs w:val="21"/>
    </w:rPr>
  </w:style>
  <w:style w:type="paragraph" w:customStyle="1" w:styleId="xl216">
    <w:name w:val="xl216"/>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17">
    <w:name w:val="xl217"/>
    <w:basedOn w:val="a"/>
    <w:rsid w:val="00996DCB"/>
    <w:pPr>
      <w:widowControl/>
      <w:pBdr>
        <w:left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218">
    <w:name w:val="xl218"/>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219">
    <w:name w:val="xl219"/>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20">
    <w:name w:val="xl220"/>
    <w:basedOn w:val="a"/>
    <w:rsid w:val="00996DCB"/>
    <w:pPr>
      <w:widowControl/>
      <w:pBdr>
        <w:top w:val="single" w:sz="8" w:space="0" w:color="auto"/>
        <w:left w:val="single" w:sz="4"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221">
    <w:name w:val="xl221"/>
    <w:basedOn w:val="a"/>
    <w:rsid w:val="00996DCB"/>
    <w:pPr>
      <w:widowControl/>
      <w:pBdr>
        <w:top w:val="single" w:sz="8"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character" w:styleId="ac">
    <w:name w:val="annotation reference"/>
    <w:basedOn w:val="a0"/>
    <w:uiPriority w:val="99"/>
    <w:semiHidden/>
    <w:unhideWhenUsed/>
    <w:rsid w:val="003C5B2F"/>
    <w:rPr>
      <w:sz w:val="18"/>
      <w:szCs w:val="18"/>
    </w:rPr>
  </w:style>
  <w:style w:type="paragraph" w:styleId="ad">
    <w:name w:val="annotation text"/>
    <w:basedOn w:val="a"/>
    <w:link w:val="ae"/>
    <w:uiPriority w:val="99"/>
    <w:semiHidden/>
    <w:unhideWhenUsed/>
    <w:rsid w:val="003C5B2F"/>
    <w:pPr>
      <w:jc w:val="left"/>
    </w:pPr>
  </w:style>
  <w:style w:type="character" w:customStyle="1" w:styleId="ae">
    <w:name w:val="コメント文字列 (文字)"/>
    <w:basedOn w:val="a0"/>
    <w:link w:val="ad"/>
    <w:uiPriority w:val="99"/>
    <w:semiHidden/>
    <w:rsid w:val="003C5B2F"/>
  </w:style>
  <w:style w:type="paragraph" w:styleId="af">
    <w:name w:val="annotation subject"/>
    <w:basedOn w:val="ad"/>
    <w:next w:val="ad"/>
    <w:link w:val="af0"/>
    <w:uiPriority w:val="99"/>
    <w:semiHidden/>
    <w:unhideWhenUsed/>
    <w:rsid w:val="003C5B2F"/>
    <w:rPr>
      <w:b/>
      <w:bCs/>
    </w:rPr>
  </w:style>
  <w:style w:type="character" w:customStyle="1" w:styleId="af0">
    <w:name w:val="コメント内容 (文字)"/>
    <w:basedOn w:val="ae"/>
    <w:link w:val="af"/>
    <w:uiPriority w:val="99"/>
    <w:semiHidden/>
    <w:rsid w:val="003C5B2F"/>
    <w:rPr>
      <w:b/>
      <w:bCs/>
    </w:rPr>
  </w:style>
  <w:style w:type="paragraph" w:styleId="af1">
    <w:name w:val="List Paragraph"/>
    <w:basedOn w:val="a"/>
    <w:uiPriority w:val="34"/>
    <w:qFormat/>
    <w:rsid w:val="00CA5A98"/>
    <w:pPr>
      <w:ind w:leftChars="400" w:left="840"/>
    </w:pPr>
  </w:style>
  <w:style w:type="paragraph" w:styleId="Web">
    <w:name w:val="Normal (Web)"/>
    <w:basedOn w:val="a"/>
    <w:uiPriority w:val="99"/>
    <w:unhideWhenUsed/>
    <w:rsid w:val="00F40A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0A57B4"/>
    <w:rPr>
      <w:rFonts w:asciiTheme="majorHAnsi" w:eastAsiaTheme="majorEastAsia" w:hAnsiTheme="majorHAnsi" w:cstheme="majorBidi"/>
      <w:sz w:val="24"/>
      <w:szCs w:val="24"/>
    </w:rPr>
  </w:style>
  <w:style w:type="paragraph" w:styleId="af2">
    <w:name w:val="TOC Heading"/>
    <w:basedOn w:val="1"/>
    <w:next w:val="a"/>
    <w:uiPriority w:val="39"/>
    <w:unhideWhenUsed/>
    <w:qFormat/>
    <w:rsid w:val="000A57B4"/>
    <w:pPr>
      <w:keepLines/>
      <w:widowControl/>
      <w:spacing w:before="240" w:line="259" w:lineRule="auto"/>
      <w:jc w:val="left"/>
      <w:outlineLvl w:val="9"/>
    </w:pPr>
    <w:rPr>
      <w:color w:val="2E74B5" w:themeColor="accent1" w:themeShade="BF"/>
      <w:kern w:val="0"/>
      <w:sz w:val="32"/>
      <w:szCs w:val="32"/>
    </w:rPr>
  </w:style>
  <w:style w:type="paragraph" w:styleId="af3">
    <w:name w:val="Revision"/>
    <w:hidden/>
    <w:uiPriority w:val="99"/>
    <w:semiHidden/>
    <w:rsid w:val="009A4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8993">
      <w:bodyDiv w:val="1"/>
      <w:marLeft w:val="0"/>
      <w:marRight w:val="0"/>
      <w:marTop w:val="0"/>
      <w:marBottom w:val="0"/>
      <w:divBdr>
        <w:top w:val="none" w:sz="0" w:space="0" w:color="auto"/>
        <w:left w:val="none" w:sz="0" w:space="0" w:color="auto"/>
        <w:bottom w:val="none" w:sz="0" w:space="0" w:color="auto"/>
        <w:right w:val="none" w:sz="0" w:space="0" w:color="auto"/>
      </w:divBdr>
    </w:div>
    <w:div w:id="24410534">
      <w:bodyDiv w:val="1"/>
      <w:marLeft w:val="0"/>
      <w:marRight w:val="0"/>
      <w:marTop w:val="0"/>
      <w:marBottom w:val="0"/>
      <w:divBdr>
        <w:top w:val="none" w:sz="0" w:space="0" w:color="auto"/>
        <w:left w:val="none" w:sz="0" w:space="0" w:color="auto"/>
        <w:bottom w:val="none" w:sz="0" w:space="0" w:color="auto"/>
        <w:right w:val="none" w:sz="0" w:space="0" w:color="auto"/>
      </w:divBdr>
    </w:div>
    <w:div w:id="34429603">
      <w:bodyDiv w:val="1"/>
      <w:marLeft w:val="0"/>
      <w:marRight w:val="0"/>
      <w:marTop w:val="0"/>
      <w:marBottom w:val="0"/>
      <w:divBdr>
        <w:top w:val="none" w:sz="0" w:space="0" w:color="auto"/>
        <w:left w:val="none" w:sz="0" w:space="0" w:color="auto"/>
        <w:bottom w:val="none" w:sz="0" w:space="0" w:color="auto"/>
        <w:right w:val="none" w:sz="0" w:space="0" w:color="auto"/>
      </w:divBdr>
    </w:div>
    <w:div w:id="67314563">
      <w:bodyDiv w:val="1"/>
      <w:marLeft w:val="0"/>
      <w:marRight w:val="0"/>
      <w:marTop w:val="0"/>
      <w:marBottom w:val="0"/>
      <w:divBdr>
        <w:top w:val="none" w:sz="0" w:space="0" w:color="auto"/>
        <w:left w:val="none" w:sz="0" w:space="0" w:color="auto"/>
        <w:bottom w:val="none" w:sz="0" w:space="0" w:color="auto"/>
        <w:right w:val="none" w:sz="0" w:space="0" w:color="auto"/>
      </w:divBdr>
    </w:div>
    <w:div w:id="79955193">
      <w:bodyDiv w:val="1"/>
      <w:marLeft w:val="0"/>
      <w:marRight w:val="0"/>
      <w:marTop w:val="0"/>
      <w:marBottom w:val="0"/>
      <w:divBdr>
        <w:top w:val="none" w:sz="0" w:space="0" w:color="auto"/>
        <w:left w:val="none" w:sz="0" w:space="0" w:color="auto"/>
        <w:bottom w:val="none" w:sz="0" w:space="0" w:color="auto"/>
        <w:right w:val="none" w:sz="0" w:space="0" w:color="auto"/>
      </w:divBdr>
    </w:div>
    <w:div w:id="149058623">
      <w:bodyDiv w:val="1"/>
      <w:marLeft w:val="0"/>
      <w:marRight w:val="0"/>
      <w:marTop w:val="0"/>
      <w:marBottom w:val="0"/>
      <w:divBdr>
        <w:top w:val="none" w:sz="0" w:space="0" w:color="auto"/>
        <w:left w:val="none" w:sz="0" w:space="0" w:color="auto"/>
        <w:bottom w:val="none" w:sz="0" w:space="0" w:color="auto"/>
        <w:right w:val="none" w:sz="0" w:space="0" w:color="auto"/>
      </w:divBdr>
    </w:div>
    <w:div w:id="153565976">
      <w:bodyDiv w:val="1"/>
      <w:marLeft w:val="0"/>
      <w:marRight w:val="0"/>
      <w:marTop w:val="0"/>
      <w:marBottom w:val="0"/>
      <w:divBdr>
        <w:top w:val="none" w:sz="0" w:space="0" w:color="auto"/>
        <w:left w:val="none" w:sz="0" w:space="0" w:color="auto"/>
        <w:bottom w:val="none" w:sz="0" w:space="0" w:color="auto"/>
        <w:right w:val="none" w:sz="0" w:space="0" w:color="auto"/>
      </w:divBdr>
    </w:div>
    <w:div w:id="158624086">
      <w:bodyDiv w:val="1"/>
      <w:marLeft w:val="0"/>
      <w:marRight w:val="0"/>
      <w:marTop w:val="0"/>
      <w:marBottom w:val="0"/>
      <w:divBdr>
        <w:top w:val="none" w:sz="0" w:space="0" w:color="auto"/>
        <w:left w:val="none" w:sz="0" w:space="0" w:color="auto"/>
        <w:bottom w:val="none" w:sz="0" w:space="0" w:color="auto"/>
        <w:right w:val="none" w:sz="0" w:space="0" w:color="auto"/>
      </w:divBdr>
    </w:div>
    <w:div w:id="201598550">
      <w:bodyDiv w:val="1"/>
      <w:marLeft w:val="0"/>
      <w:marRight w:val="0"/>
      <w:marTop w:val="0"/>
      <w:marBottom w:val="0"/>
      <w:divBdr>
        <w:top w:val="none" w:sz="0" w:space="0" w:color="auto"/>
        <w:left w:val="none" w:sz="0" w:space="0" w:color="auto"/>
        <w:bottom w:val="none" w:sz="0" w:space="0" w:color="auto"/>
        <w:right w:val="none" w:sz="0" w:space="0" w:color="auto"/>
      </w:divBdr>
    </w:div>
    <w:div w:id="231473852">
      <w:bodyDiv w:val="1"/>
      <w:marLeft w:val="0"/>
      <w:marRight w:val="0"/>
      <w:marTop w:val="0"/>
      <w:marBottom w:val="0"/>
      <w:divBdr>
        <w:top w:val="none" w:sz="0" w:space="0" w:color="auto"/>
        <w:left w:val="none" w:sz="0" w:space="0" w:color="auto"/>
        <w:bottom w:val="none" w:sz="0" w:space="0" w:color="auto"/>
        <w:right w:val="none" w:sz="0" w:space="0" w:color="auto"/>
      </w:divBdr>
    </w:div>
    <w:div w:id="292441053">
      <w:bodyDiv w:val="1"/>
      <w:marLeft w:val="0"/>
      <w:marRight w:val="0"/>
      <w:marTop w:val="0"/>
      <w:marBottom w:val="0"/>
      <w:divBdr>
        <w:top w:val="none" w:sz="0" w:space="0" w:color="auto"/>
        <w:left w:val="none" w:sz="0" w:space="0" w:color="auto"/>
        <w:bottom w:val="none" w:sz="0" w:space="0" w:color="auto"/>
        <w:right w:val="none" w:sz="0" w:space="0" w:color="auto"/>
      </w:divBdr>
    </w:div>
    <w:div w:id="336932753">
      <w:bodyDiv w:val="1"/>
      <w:marLeft w:val="0"/>
      <w:marRight w:val="0"/>
      <w:marTop w:val="0"/>
      <w:marBottom w:val="0"/>
      <w:divBdr>
        <w:top w:val="none" w:sz="0" w:space="0" w:color="auto"/>
        <w:left w:val="none" w:sz="0" w:space="0" w:color="auto"/>
        <w:bottom w:val="none" w:sz="0" w:space="0" w:color="auto"/>
        <w:right w:val="none" w:sz="0" w:space="0" w:color="auto"/>
      </w:divBdr>
    </w:div>
    <w:div w:id="379011477">
      <w:bodyDiv w:val="1"/>
      <w:marLeft w:val="0"/>
      <w:marRight w:val="0"/>
      <w:marTop w:val="0"/>
      <w:marBottom w:val="0"/>
      <w:divBdr>
        <w:top w:val="none" w:sz="0" w:space="0" w:color="auto"/>
        <w:left w:val="none" w:sz="0" w:space="0" w:color="auto"/>
        <w:bottom w:val="none" w:sz="0" w:space="0" w:color="auto"/>
        <w:right w:val="none" w:sz="0" w:space="0" w:color="auto"/>
      </w:divBdr>
    </w:div>
    <w:div w:id="388304590">
      <w:bodyDiv w:val="1"/>
      <w:marLeft w:val="0"/>
      <w:marRight w:val="0"/>
      <w:marTop w:val="0"/>
      <w:marBottom w:val="0"/>
      <w:divBdr>
        <w:top w:val="none" w:sz="0" w:space="0" w:color="auto"/>
        <w:left w:val="none" w:sz="0" w:space="0" w:color="auto"/>
        <w:bottom w:val="none" w:sz="0" w:space="0" w:color="auto"/>
        <w:right w:val="none" w:sz="0" w:space="0" w:color="auto"/>
      </w:divBdr>
    </w:div>
    <w:div w:id="411584571">
      <w:bodyDiv w:val="1"/>
      <w:marLeft w:val="0"/>
      <w:marRight w:val="0"/>
      <w:marTop w:val="0"/>
      <w:marBottom w:val="0"/>
      <w:divBdr>
        <w:top w:val="none" w:sz="0" w:space="0" w:color="auto"/>
        <w:left w:val="none" w:sz="0" w:space="0" w:color="auto"/>
        <w:bottom w:val="none" w:sz="0" w:space="0" w:color="auto"/>
        <w:right w:val="none" w:sz="0" w:space="0" w:color="auto"/>
      </w:divBdr>
    </w:div>
    <w:div w:id="421073234">
      <w:bodyDiv w:val="1"/>
      <w:marLeft w:val="0"/>
      <w:marRight w:val="0"/>
      <w:marTop w:val="0"/>
      <w:marBottom w:val="0"/>
      <w:divBdr>
        <w:top w:val="none" w:sz="0" w:space="0" w:color="auto"/>
        <w:left w:val="none" w:sz="0" w:space="0" w:color="auto"/>
        <w:bottom w:val="none" w:sz="0" w:space="0" w:color="auto"/>
        <w:right w:val="none" w:sz="0" w:space="0" w:color="auto"/>
      </w:divBdr>
    </w:div>
    <w:div w:id="503592248">
      <w:bodyDiv w:val="1"/>
      <w:marLeft w:val="0"/>
      <w:marRight w:val="0"/>
      <w:marTop w:val="0"/>
      <w:marBottom w:val="0"/>
      <w:divBdr>
        <w:top w:val="none" w:sz="0" w:space="0" w:color="auto"/>
        <w:left w:val="none" w:sz="0" w:space="0" w:color="auto"/>
        <w:bottom w:val="none" w:sz="0" w:space="0" w:color="auto"/>
        <w:right w:val="none" w:sz="0" w:space="0" w:color="auto"/>
      </w:divBdr>
    </w:div>
    <w:div w:id="530412721">
      <w:bodyDiv w:val="1"/>
      <w:marLeft w:val="0"/>
      <w:marRight w:val="0"/>
      <w:marTop w:val="0"/>
      <w:marBottom w:val="0"/>
      <w:divBdr>
        <w:top w:val="none" w:sz="0" w:space="0" w:color="auto"/>
        <w:left w:val="none" w:sz="0" w:space="0" w:color="auto"/>
        <w:bottom w:val="none" w:sz="0" w:space="0" w:color="auto"/>
        <w:right w:val="none" w:sz="0" w:space="0" w:color="auto"/>
      </w:divBdr>
    </w:div>
    <w:div w:id="558515868">
      <w:bodyDiv w:val="1"/>
      <w:marLeft w:val="0"/>
      <w:marRight w:val="0"/>
      <w:marTop w:val="0"/>
      <w:marBottom w:val="0"/>
      <w:divBdr>
        <w:top w:val="none" w:sz="0" w:space="0" w:color="auto"/>
        <w:left w:val="none" w:sz="0" w:space="0" w:color="auto"/>
        <w:bottom w:val="none" w:sz="0" w:space="0" w:color="auto"/>
        <w:right w:val="none" w:sz="0" w:space="0" w:color="auto"/>
      </w:divBdr>
    </w:div>
    <w:div w:id="582492184">
      <w:bodyDiv w:val="1"/>
      <w:marLeft w:val="0"/>
      <w:marRight w:val="0"/>
      <w:marTop w:val="0"/>
      <w:marBottom w:val="0"/>
      <w:divBdr>
        <w:top w:val="none" w:sz="0" w:space="0" w:color="auto"/>
        <w:left w:val="none" w:sz="0" w:space="0" w:color="auto"/>
        <w:bottom w:val="none" w:sz="0" w:space="0" w:color="auto"/>
        <w:right w:val="none" w:sz="0" w:space="0" w:color="auto"/>
      </w:divBdr>
    </w:div>
    <w:div w:id="601841633">
      <w:bodyDiv w:val="1"/>
      <w:marLeft w:val="0"/>
      <w:marRight w:val="0"/>
      <w:marTop w:val="0"/>
      <w:marBottom w:val="0"/>
      <w:divBdr>
        <w:top w:val="none" w:sz="0" w:space="0" w:color="auto"/>
        <w:left w:val="none" w:sz="0" w:space="0" w:color="auto"/>
        <w:bottom w:val="none" w:sz="0" w:space="0" w:color="auto"/>
        <w:right w:val="none" w:sz="0" w:space="0" w:color="auto"/>
      </w:divBdr>
    </w:div>
    <w:div w:id="604653961">
      <w:bodyDiv w:val="1"/>
      <w:marLeft w:val="0"/>
      <w:marRight w:val="0"/>
      <w:marTop w:val="0"/>
      <w:marBottom w:val="0"/>
      <w:divBdr>
        <w:top w:val="none" w:sz="0" w:space="0" w:color="auto"/>
        <w:left w:val="none" w:sz="0" w:space="0" w:color="auto"/>
        <w:bottom w:val="none" w:sz="0" w:space="0" w:color="auto"/>
        <w:right w:val="none" w:sz="0" w:space="0" w:color="auto"/>
      </w:divBdr>
    </w:div>
    <w:div w:id="614137861">
      <w:bodyDiv w:val="1"/>
      <w:marLeft w:val="0"/>
      <w:marRight w:val="0"/>
      <w:marTop w:val="0"/>
      <w:marBottom w:val="0"/>
      <w:divBdr>
        <w:top w:val="none" w:sz="0" w:space="0" w:color="auto"/>
        <w:left w:val="none" w:sz="0" w:space="0" w:color="auto"/>
        <w:bottom w:val="none" w:sz="0" w:space="0" w:color="auto"/>
        <w:right w:val="none" w:sz="0" w:space="0" w:color="auto"/>
      </w:divBdr>
    </w:div>
    <w:div w:id="632442905">
      <w:bodyDiv w:val="1"/>
      <w:marLeft w:val="0"/>
      <w:marRight w:val="0"/>
      <w:marTop w:val="0"/>
      <w:marBottom w:val="0"/>
      <w:divBdr>
        <w:top w:val="none" w:sz="0" w:space="0" w:color="auto"/>
        <w:left w:val="none" w:sz="0" w:space="0" w:color="auto"/>
        <w:bottom w:val="none" w:sz="0" w:space="0" w:color="auto"/>
        <w:right w:val="none" w:sz="0" w:space="0" w:color="auto"/>
      </w:divBdr>
    </w:div>
    <w:div w:id="634915620">
      <w:bodyDiv w:val="1"/>
      <w:marLeft w:val="0"/>
      <w:marRight w:val="0"/>
      <w:marTop w:val="0"/>
      <w:marBottom w:val="0"/>
      <w:divBdr>
        <w:top w:val="none" w:sz="0" w:space="0" w:color="auto"/>
        <w:left w:val="none" w:sz="0" w:space="0" w:color="auto"/>
        <w:bottom w:val="none" w:sz="0" w:space="0" w:color="auto"/>
        <w:right w:val="none" w:sz="0" w:space="0" w:color="auto"/>
      </w:divBdr>
    </w:div>
    <w:div w:id="648100398">
      <w:bodyDiv w:val="1"/>
      <w:marLeft w:val="0"/>
      <w:marRight w:val="0"/>
      <w:marTop w:val="0"/>
      <w:marBottom w:val="0"/>
      <w:divBdr>
        <w:top w:val="none" w:sz="0" w:space="0" w:color="auto"/>
        <w:left w:val="none" w:sz="0" w:space="0" w:color="auto"/>
        <w:bottom w:val="none" w:sz="0" w:space="0" w:color="auto"/>
        <w:right w:val="none" w:sz="0" w:space="0" w:color="auto"/>
      </w:divBdr>
    </w:div>
    <w:div w:id="670303067">
      <w:bodyDiv w:val="1"/>
      <w:marLeft w:val="0"/>
      <w:marRight w:val="0"/>
      <w:marTop w:val="0"/>
      <w:marBottom w:val="0"/>
      <w:divBdr>
        <w:top w:val="none" w:sz="0" w:space="0" w:color="auto"/>
        <w:left w:val="none" w:sz="0" w:space="0" w:color="auto"/>
        <w:bottom w:val="none" w:sz="0" w:space="0" w:color="auto"/>
        <w:right w:val="none" w:sz="0" w:space="0" w:color="auto"/>
      </w:divBdr>
    </w:div>
    <w:div w:id="689405709">
      <w:bodyDiv w:val="1"/>
      <w:marLeft w:val="0"/>
      <w:marRight w:val="0"/>
      <w:marTop w:val="0"/>
      <w:marBottom w:val="0"/>
      <w:divBdr>
        <w:top w:val="none" w:sz="0" w:space="0" w:color="auto"/>
        <w:left w:val="none" w:sz="0" w:space="0" w:color="auto"/>
        <w:bottom w:val="none" w:sz="0" w:space="0" w:color="auto"/>
        <w:right w:val="none" w:sz="0" w:space="0" w:color="auto"/>
      </w:divBdr>
    </w:div>
    <w:div w:id="693967056">
      <w:bodyDiv w:val="1"/>
      <w:marLeft w:val="0"/>
      <w:marRight w:val="0"/>
      <w:marTop w:val="0"/>
      <w:marBottom w:val="0"/>
      <w:divBdr>
        <w:top w:val="none" w:sz="0" w:space="0" w:color="auto"/>
        <w:left w:val="none" w:sz="0" w:space="0" w:color="auto"/>
        <w:bottom w:val="none" w:sz="0" w:space="0" w:color="auto"/>
        <w:right w:val="none" w:sz="0" w:space="0" w:color="auto"/>
      </w:divBdr>
    </w:div>
    <w:div w:id="734744969">
      <w:bodyDiv w:val="1"/>
      <w:marLeft w:val="0"/>
      <w:marRight w:val="0"/>
      <w:marTop w:val="0"/>
      <w:marBottom w:val="0"/>
      <w:divBdr>
        <w:top w:val="none" w:sz="0" w:space="0" w:color="auto"/>
        <w:left w:val="none" w:sz="0" w:space="0" w:color="auto"/>
        <w:bottom w:val="none" w:sz="0" w:space="0" w:color="auto"/>
        <w:right w:val="none" w:sz="0" w:space="0" w:color="auto"/>
      </w:divBdr>
    </w:div>
    <w:div w:id="741487616">
      <w:bodyDiv w:val="1"/>
      <w:marLeft w:val="0"/>
      <w:marRight w:val="0"/>
      <w:marTop w:val="0"/>
      <w:marBottom w:val="0"/>
      <w:divBdr>
        <w:top w:val="none" w:sz="0" w:space="0" w:color="auto"/>
        <w:left w:val="none" w:sz="0" w:space="0" w:color="auto"/>
        <w:bottom w:val="none" w:sz="0" w:space="0" w:color="auto"/>
        <w:right w:val="none" w:sz="0" w:space="0" w:color="auto"/>
      </w:divBdr>
    </w:div>
    <w:div w:id="883905969">
      <w:bodyDiv w:val="1"/>
      <w:marLeft w:val="0"/>
      <w:marRight w:val="0"/>
      <w:marTop w:val="0"/>
      <w:marBottom w:val="0"/>
      <w:divBdr>
        <w:top w:val="none" w:sz="0" w:space="0" w:color="auto"/>
        <w:left w:val="none" w:sz="0" w:space="0" w:color="auto"/>
        <w:bottom w:val="none" w:sz="0" w:space="0" w:color="auto"/>
        <w:right w:val="none" w:sz="0" w:space="0" w:color="auto"/>
      </w:divBdr>
    </w:div>
    <w:div w:id="944191863">
      <w:bodyDiv w:val="1"/>
      <w:marLeft w:val="0"/>
      <w:marRight w:val="0"/>
      <w:marTop w:val="0"/>
      <w:marBottom w:val="0"/>
      <w:divBdr>
        <w:top w:val="none" w:sz="0" w:space="0" w:color="auto"/>
        <w:left w:val="none" w:sz="0" w:space="0" w:color="auto"/>
        <w:bottom w:val="none" w:sz="0" w:space="0" w:color="auto"/>
        <w:right w:val="none" w:sz="0" w:space="0" w:color="auto"/>
      </w:divBdr>
    </w:div>
    <w:div w:id="955407608">
      <w:bodyDiv w:val="1"/>
      <w:marLeft w:val="0"/>
      <w:marRight w:val="0"/>
      <w:marTop w:val="0"/>
      <w:marBottom w:val="0"/>
      <w:divBdr>
        <w:top w:val="none" w:sz="0" w:space="0" w:color="auto"/>
        <w:left w:val="none" w:sz="0" w:space="0" w:color="auto"/>
        <w:bottom w:val="none" w:sz="0" w:space="0" w:color="auto"/>
        <w:right w:val="none" w:sz="0" w:space="0" w:color="auto"/>
      </w:divBdr>
    </w:div>
    <w:div w:id="976184878">
      <w:bodyDiv w:val="1"/>
      <w:marLeft w:val="0"/>
      <w:marRight w:val="0"/>
      <w:marTop w:val="0"/>
      <w:marBottom w:val="0"/>
      <w:divBdr>
        <w:top w:val="none" w:sz="0" w:space="0" w:color="auto"/>
        <w:left w:val="none" w:sz="0" w:space="0" w:color="auto"/>
        <w:bottom w:val="none" w:sz="0" w:space="0" w:color="auto"/>
        <w:right w:val="none" w:sz="0" w:space="0" w:color="auto"/>
      </w:divBdr>
    </w:div>
    <w:div w:id="982663201">
      <w:bodyDiv w:val="1"/>
      <w:marLeft w:val="0"/>
      <w:marRight w:val="0"/>
      <w:marTop w:val="0"/>
      <w:marBottom w:val="0"/>
      <w:divBdr>
        <w:top w:val="none" w:sz="0" w:space="0" w:color="auto"/>
        <w:left w:val="none" w:sz="0" w:space="0" w:color="auto"/>
        <w:bottom w:val="none" w:sz="0" w:space="0" w:color="auto"/>
        <w:right w:val="none" w:sz="0" w:space="0" w:color="auto"/>
      </w:divBdr>
    </w:div>
    <w:div w:id="989408252">
      <w:bodyDiv w:val="1"/>
      <w:marLeft w:val="0"/>
      <w:marRight w:val="0"/>
      <w:marTop w:val="0"/>
      <w:marBottom w:val="0"/>
      <w:divBdr>
        <w:top w:val="none" w:sz="0" w:space="0" w:color="auto"/>
        <w:left w:val="none" w:sz="0" w:space="0" w:color="auto"/>
        <w:bottom w:val="none" w:sz="0" w:space="0" w:color="auto"/>
        <w:right w:val="none" w:sz="0" w:space="0" w:color="auto"/>
      </w:divBdr>
    </w:div>
    <w:div w:id="1032414527">
      <w:bodyDiv w:val="1"/>
      <w:marLeft w:val="0"/>
      <w:marRight w:val="0"/>
      <w:marTop w:val="0"/>
      <w:marBottom w:val="0"/>
      <w:divBdr>
        <w:top w:val="none" w:sz="0" w:space="0" w:color="auto"/>
        <w:left w:val="none" w:sz="0" w:space="0" w:color="auto"/>
        <w:bottom w:val="none" w:sz="0" w:space="0" w:color="auto"/>
        <w:right w:val="none" w:sz="0" w:space="0" w:color="auto"/>
      </w:divBdr>
    </w:div>
    <w:div w:id="1143349228">
      <w:bodyDiv w:val="1"/>
      <w:marLeft w:val="0"/>
      <w:marRight w:val="0"/>
      <w:marTop w:val="0"/>
      <w:marBottom w:val="0"/>
      <w:divBdr>
        <w:top w:val="none" w:sz="0" w:space="0" w:color="auto"/>
        <w:left w:val="none" w:sz="0" w:space="0" w:color="auto"/>
        <w:bottom w:val="none" w:sz="0" w:space="0" w:color="auto"/>
        <w:right w:val="none" w:sz="0" w:space="0" w:color="auto"/>
      </w:divBdr>
    </w:div>
    <w:div w:id="1176067391">
      <w:bodyDiv w:val="1"/>
      <w:marLeft w:val="0"/>
      <w:marRight w:val="0"/>
      <w:marTop w:val="0"/>
      <w:marBottom w:val="0"/>
      <w:divBdr>
        <w:top w:val="none" w:sz="0" w:space="0" w:color="auto"/>
        <w:left w:val="none" w:sz="0" w:space="0" w:color="auto"/>
        <w:bottom w:val="none" w:sz="0" w:space="0" w:color="auto"/>
        <w:right w:val="none" w:sz="0" w:space="0" w:color="auto"/>
      </w:divBdr>
    </w:div>
    <w:div w:id="1198544936">
      <w:bodyDiv w:val="1"/>
      <w:marLeft w:val="0"/>
      <w:marRight w:val="0"/>
      <w:marTop w:val="0"/>
      <w:marBottom w:val="0"/>
      <w:divBdr>
        <w:top w:val="none" w:sz="0" w:space="0" w:color="auto"/>
        <w:left w:val="none" w:sz="0" w:space="0" w:color="auto"/>
        <w:bottom w:val="none" w:sz="0" w:space="0" w:color="auto"/>
        <w:right w:val="none" w:sz="0" w:space="0" w:color="auto"/>
      </w:divBdr>
    </w:div>
    <w:div w:id="1216968537">
      <w:bodyDiv w:val="1"/>
      <w:marLeft w:val="0"/>
      <w:marRight w:val="0"/>
      <w:marTop w:val="0"/>
      <w:marBottom w:val="0"/>
      <w:divBdr>
        <w:top w:val="none" w:sz="0" w:space="0" w:color="auto"/>
        <w:left w:val="none" w:sz="0" w:space="0" w:color="auto"/>
        <w:bottom w:val="none" w:sz="0" w:space="0" w:color="auto"/>
        <w:right w:val="none" w:sz="0" w:space="0" w:color="auto"/>
      </w:divBdr>
    </w:div>
    <w:div w:id="1217741100">
      <w:bodyDiv w:val="1"/>
      <w:marLeft w:val="0"/>
      <w:marRight w:val="0"/>
      <w:marTop w:val="0"/>
      <w:marBottom w:val="0"/>
      <w:divBdr>
        <w:top w:val="none" w:sz="0" w:space="0" w:color="auto"/>
        <w:left w:val="none" w:sz="0" w:space="0" w:color="auto"/>
        <w:bottom w:val="none" w:sz="0" w:space="0" w:color="auto"/>
        <w:right w:val="none" w:sz="0" w:space="0" w:color="auto"/>
      </w:divBdr>
    </w:div>
    <w:div w:id="1232230605">
      <w:bodyDiv w:val="1"/>
      <w:marLeft w:val="0"/>
      <w:marRight w:val="0"/>
      <w:marTop w:val="0"/>
      <w:marBottom w:val="0"/>
      <w:divBdr>
        <w:top w:val="none" w:sz="0" w:space="0" w:color="auto"/>
        <w:left w:val="none" w:sz="0" w:space="0" w:color="auto"/>
        <w:bottom w:val="none" w:sz="0" w:space="0" w:color="auto"/>
        <w:right w:val="none" w:sz="0" w:space="0" w:color="auto"/>
      </w:divBdr>
    </w:div>
    <w:div w:id="1266694847">
      <w:bodyDiv w:val="1"/>
      <w:marLeft w:val="0"/>
      <w:marRight w:val="0"/>
      <w:marTop w:val="0"/>
      <w:marBottom w:val="0"/>
      <w:divBdr>
        <w:top w:val="none" w:sz="0" w:space="0" w:color="auto"/>
        <w:left w:val="none" w:sz="0" w:space="0" w:color="auto"/>
        <w:bottom w:val="none" w:sz="0" w:space="0" w:color="auto"/>
        <w:right w:val="none" w:sz="0" w:space="0" w:color="auto"/>
      </w:divBdr>
    </w:div>
    <w:div w:id="1270547910">
      <w:bodyDiv w:val="1"/>
      <w:marLeft w:val="0"/>
      <w:marRight w:val="0"/>
      <w:marTop w:val="0"/>
      <w:marBottom w:val="0"/>
      <w:divBdr>
        <w:top w:val="none" w:sz="0" w:space="0" w:color="auto"/>
        <w:left w:val="none" w:sz="0" w:space="0" w:color="auto"/>
        <w:bottom w:val="none" w:sz="0" w:space="0" w:color="auto"/>
        <w:right w:val="none" w:sz="0" w:space="0" w:color="auto"/>
      </w:divBdr>
    </w:div>
    <w:div w:id="1270746524">
      <w:bodyDiv w:val="1"/>
      <w:marLeft w:val="0"/>
      <w:marRight w:val="0"/>
      <w:marTop w:val="0"/>
      <w:marBottom w:val="0"/>
      <w:divBdr>
        <w:top w:val="none" w:sz="0" w:space="0" w:color="auto"/>
        <w:left w:val="none" w:sz="0" w:space="0" w:color="auto"/>
        <w:bottom w:val="none" w:sz="0" w:space="0" w:color="auto"/>
        <w:right w:val="none" w:sz="0" w:space="0" w:color="auto"/>
      </w:divBdr>
    </w:div>
    <w:div w:id="1277904290">
      <w:bodyDiv w:val="1"/>
      <w:marLeft w:val="0"/>
      <w:marRight w:val="0"/>
      <w:marTop w:val="0"/>
      <w:marBottom w:val="0"/>
      <w:divBdr>
        <w:top w:val="none" w:sz="0" w:space="0" w:color="auto"/>
        <w:left w:val="none" w:sz="0" w:space="0" w:color="auto"/>
        <w:bottom w:val="none" w:sz="0" w:space="0" w:color="auto"/>
        <w:right w:val="none" w:sz="0" w:space="0" w:color="auto"/>
      </w:divBdr>
    </w:div>
    <w:div w:id="1298759661">
      <w:bodyDiv w:val="1"/>
      <w:marLeft w:val="0"/>
      <w:marRight w:val="0"/>
      <w:marTop w:val="0"/>
      <w:marBottom w:val="0"/>
      <w:divBdr>
        <w:top w:val="none" w:sz="0" w:space="0" w:color="auto"/>
        <w:left w:val="none" w:sz="0" w:space="0" w:color="auto"/>
        <w:bottom w:val="none" w:sz="0" w:space="0" w:color="auto"/>
        <w:right w:val="none" w:sz="0" w:space="0" w:color="auto"/>
      </w:divBdr>
    </w:div>
    <w:div w:id="1353994938">
      <w:bodyDiv w:val="1"/>
      <w:marLeft w:val="0"/>
      <w:marRight w:val="0"/>
      <w:marTop w:val="0"/>
      <w:marBottom w:val="0"/>
      <w:divBdr>
        <w:top w:val="none" w:sz="0" w:space="0" w:color="auto"/>
        <w:left w:val="none" w:sz="0" w:space="0" w:color="auto"/>
        <w:bottom w:val="none" w:sz="0" w:space="0" w:color="auto"/>
        <w:right w:val="none" w:sz="0" w:space="0" w:color="auto"/>
      </w:divBdr>
    </w:div>
    <w:div w:id="1360665950">
      <w:bodyDiv w:val="1"/>
      <w:marLeft w:val="0"/>
      <w:marRight w:val="0"/>
      <w:marTop w:val="0"/>
      <w:marBottom w:val="0"/>
      <w:divBdr>
        <w:top w:val="none" w:sz="0" w:space="0" w:color="auto"/>
        <w:left w:val="none" w:sz="0" w:space="0" w:color="auto"/>
        <w:bottom w:val="none" w:sz="0" w:space="0" w:color="auto"/>
        <w:right w:val="none" w:sz="0" w:space="0" w:color="auto"/>
      </w:divBdr>
    </w:div>
    <w:div w:id="1401781538">
      <w:bodyDiv w:val="1"/>
      <w:marLeft w:val="0"/>
      <w:marRight w:val="0"/>
      <w:marTop w:val="0"/>
      <w:marBottom w:val="0"/>
      <w:divBdr>
        <w:top w:val="none" w:sz="0" w:space="0" w:color="auto"/>
        <w:left w:val="none" w:sz="0" w:space="0" w:color="auto"/>
        <w:bottom w:val="none" w:sz="0" w:space="0" w:color="auto"/>
        <w:right w:val="none" w:sz="0" w:space="0" w:color="auto"/>
      </w:divBdr>
    </w:div>
    <w:div w:id="1417626075">
      <w:bodyDiv w:val="1"/>
      <w:marLeft w:val="0"/>
      <w:marRight w:val="0"/>
      <w:marTop w:val="0"/>
      <w:marBottom w:val="0"/>
      <w:divBdr>
        <w:top w:val="none" w:sz="0" w:space="0" w:color="auto"/>
        <w:left w:val="none" w:sz="0" w:space="0" w:color="auto"/>
        <w:bottom w:val="none" w:sz="0" w:space="0" w:color="auto"/>
        <w:right w:val="none" w:sz="0" w:space="0" w:color="auto"/>
      </w:divBdr>
    </w:div>
    <w:div w:id="1435634850">
      <w:bodyDiv w:val="1"/>
      <w:marLeft w:val="0"/>
      <w:marRight w:val="0"/>
      <w:marTop w:val="0"/>
      <w:marBottom w:val="0"/>
      <w:divBdr>
        <w:top w:val="none" w:sz="0" w:space="0" w:color="auto"/>
        <w:left w:val="none" w:sz="0" w:space="0" w:color="auto"/>
        <w:bottom w:val="none" w:sz="0" w:space="0" w:color="auto"/>
        <w:right w:val="none" w:sz="0" w:space="0" w:color="auto"/>
      </w:divBdr>
    </w:div>
    <w:div w:id="1455248534">
      <w:bodyDiv w:val="1"/>
      <w:marLeft w:val="0"/>
      <w:marRight w:val="0"/>
      <w:marTop w:val="0"/>
      <w:marBottom w:val="0"/>
      <w:divBdr>
        <w:top w:val="none" w:sz="0" w:space="0" w:color="auto"/>
        <w:left w:val="none" w:sz="0" w:space="0" w:color="auto"/>
        <w:bottom w:val="none" w:sz="0" w:space="0" w:color="auto"/>
        <w:right w:val="none" w:sz="0" w:space="0" w:color="auto"/>
      </w:divBdr>
    </w:div>
    <w:div w:id="1464738461">
      <w:bodyDiv w:val="1"/>
      <w:marLeft w:val="0"/>
      <w:marRight w:val="0"/>
      <w:marTop w:val="0"/>
      <w:marBottom w:val="0"/>
      <w:divBdr>
        <w:top w:val="none" w:sz="0" w:space="0" w:color="auto"/>
        <w:left w:val="none" w:sz="0" w:space="0" w:color="auto"/>
        <w:bottom w:val="none" w:sz="0" w:space="0" w:color="auto"/>
        <w:right w:val="none" w:sz="0" w:space="0" w:color="auto"/>
      </w:divBdr>
    </w:div>
    <w:div w:id="1513102817">
      <w:bodyDiv w:val="1"/>
      <w:marLeft w:val="0"/>
      <w:marRight w:val="0"/>
      <w:marTop w:val="0"/>
      <w:marBottom w:val="0"/>
      <w:divBdr>
        <w:top w:val="none" w:sz="0" w:space="0" w:color="auto"/>
        <w:left w:val="none" w:sz="0" w:space="0" w:color="auto"/>
        <w:bottom w:val="none" w:sz="0" w:space="0" w:color="auto"/>
        <w:right w:val="none" w:sz="0" w:space="0" w:color="auto"/>
      </w:divBdr>
    </w:div>
    <w:div w:id="1519199720">
      <w:bodyDiv w:val="1"/>
      <w:marLeft w:val="0"/>
      <w:marRight w:val="0"/>
      <w:marTop w:val="0"/>
      <w:marBottom w:val="0"/>
      <w:divBdr>
        <w:top w:val="none" w:sz="0" w:space="0" w:color="auto"/>
        <w:left w:val="none" w:sz="0" w:space="0" w:color="auto"/>
        <w:bottom w:val="none" w:sz="0" w:space="0" w:color="auto"/>
        <w:right w:val="none" w:sz="0" w:space="0" w:color="auto"/>
      </w:divBdr>
    </w:div>
    <w:div w:id="1528907135">
      <w:bodyDiv w:val="1"/>
      <w:marLeft w:val="0"/>
      <w:marRight w:val="0"/>
      <w:marTop w:val="0"/>
      <w:marBottom w:val="0"/>
      <w:divBdr>
        <w:top w:val="none" w:sz="0" w:space="0" w:color="auto"/>
        <w:left w:val="none" w:sz="0" w:space="0" w:color="auto"/>
        <w:bottom w:val="none" w:sz="0" w:space="0" w:color="auto"/>
        <w:right w:val="none" w:sz="0" w:space="0" w:color="auto"/>
      </w:divBdr>
    </w:div>
    <w:div w:id="1554543386">
      <w:bodyDiv w:val="1"/>
      <w:marLeft w:val="0"/>
      <w:marRight w:val="0"/>
      <w:marTop w:val="0"/>
      <w:marBottom w:val="0"/>
      <w:divBdr>
        <w:top w:val="none" w:sz="0" w:space="0" w:color="auto"/>
        <w:left w:val="none" w:sz="0" w:space="0" w:color="auto"/>
        <w:bottom w:val="none" w:sz="0" w:space="0" w:color="auto"/>
        <w:right w:val="none" w:sz="0" w:space="0" w:color="auto"/>
      </w:divBdr>
    </w:div>
    <w:div w:id="1576548532">
      <w:bodyDiv w:val="1"/>
      <w:marLeft w:val="0"/>
      <w:marRight w:val="0"/>
      <w:marTop w:val="0"/>
      <w:marBottom w:val="0"/>
      <w:divBdr>
        <w:top w:val="none" w:sz="0" w:space="0" w:color="auto"/>
        <w:left w:val="none" w:sz="0" w:space="0" w:color="auto"/>
        <w:bottom w:val="none" w:sz="0" w:space="0" w:color="auto"/>
        <w:right w:val="none" w:sz="0" w:space="0" w:color="auto"/>
      </w:divBdr>
    </w:div>
    <w:div w:id="1604416925">
      <w:bodyDiv w:val="1"/>
      <w:marLeft w:val="0"/>
      <w:marRight w:val="0"/>
      <w:marTop w:val="0"/>
      <w:marBottom w:val="0"/>
      <w:divBdr>
        <w:top w:val="none" w:sz="0" w:space="0" w:color="auto"/>
        <w:left w:val="none" w:sz="0" w:space="0" w:color="auto"/>
        <w:bottom w:val="none" w:sz="0" w:space="0" w:color="auto"/>
        <w:right w:val="none" w:sz="0" w:space="0" w:color="auto"/>
      </w:divBdr>
    </w:div>
    <w:div w:id="1654334302">
      <w:bodyDiv w:val="1"/>
      <w:marLeft w:val="0"/>
      <w:marRight w:val="0"/>
      <w:marTop w:val="0"/>
      <w:marBottom w:val="0"/>
      <w:divBdr>
        <w:top w:val="none" w:sz="0" w:space="0" w:color="auto"/>
        <w:left w:val="none" w:sz="0" w:space="0" w:color="auto"/>
        <w:bottom w:val="none" w:sz="0" w:space="0" w:color="auto"/>
        <w:right w:val="none" w:sz="0" w:space="0" w:color="auto"/>
      </w:divBdr>
    </w:div>
    <w:div w:id="1671249301">
      <w:bodyDiv w:val="1"/>
      <w:marLeft w:val="0"/>
      <w:marRight w:val="0"/>
      <w:marTop w:val="0"/>
      <w:marBottom w:val="0"/>
      <w:divBdr>
        <w:top w:val="none" w:sz="0" w:space="0" w:color="auto"/>
        <w:left w:val="none" w:sz="0" w:space="0" w:color="auto"/>
        <w:bottom w:val="none" w:sz="0" w:space="0" w:color="auto"/>
        <w:right w:val="none" w:sz="0" w:space="0" w:color="auto"/>
      </w:divBdr>
    </w:div>
    <w:div w:id="1696465970">
      <w:bodyDiv w:val="1"/>
      <w:marLeft w:val="0"/>
      <w:marRight w:val="0"/>
      <w:marTop w:val="0"/>
      <w:marBottom w:val="0"/>
      <w:divBdr>
        <w:top w:val="none" w:sz="0" w:space="0" w:color="auto"/>
        <w:left w:val="none" w:sz="0" w:space="0" w:color="auto"/>
        <w:bottom w:val="none" w:sz="0" w:space="0" w:color="auto"/>
        <w:right w:val="none" w:sz="0" w:space="0" w:color="auto"/>
      </w:divBdr>
    </w:div>
    <w:div w:id="1700934738">
      <w:bodyDiv w:val="1"/>
      <w:marLeft w:val="0"/>
      <w:marRight w:val="0"/>
      <w:marTop w:val="0"/>
      <w:marBottom w:val="0"/>
      <w:divBdr>
        <w:top w:val="none" w:sz="0" w:space="0" w:color="auto"/>
        <w:left w:val="none" w:sz="0" w:space="0" w:color="auto"/>
        <w:bottom w:val="none" w:sz="0" w:space="0" w:color="auto"/>
        <w:right w:val="none" w:sz="0" w:space="0" w:color="auto"/>
      </w:divBdr>
    </w:div>
    <w:div w:id="1705329378">
      <w:bodyDiv w:val="1"/>
      <w:marLeft w:val="0"/>
      <w:marRight w:val="0"/>
      <w:marTop w:val="0"/>
      <w:marBottom w:val="0"/>
      <w:divBdr>
        <w:top w:val="none" w:sz="0" w:space="0" w:color="auto"/>
        <w:left w:val="none" w:sz="0" w:space="0" w:color="auto"/>
        <w:bottom w:val="none" w:sz="0" w:space="0" w:color="auto"/>
        <w:right w:val="none" w:sz="0" w:space="0" w:color="auto"/>
      </w:divBdr>
    </w:div>
    <w:div w:id="1737514066">
      <w:bodyDiv w:val="1"/>
      <w:marLeft w:val="0"/>
      <w:marRight w:val="0"/>
      <w:marTop w:val="0"/>
      <w:marBottom w:val="0"/>
      <w:divBdr>
        <w:top w:val="none" w:sz="0" w:space="0" w:color="auto"/>
        <w:left w:val="none" w:sz="0" w:space="0" w:color="auto"/>
        <w:bottom w:val="none" w:sz="0" w:space="0" w:color="auto"/>
        <w:right w:val="none" w:sz="0" w:space="0" w:color="auto"/>
      </w:divBdr>
    </w:div>
    <w:div w:id="1741252072">
      <w:bodyDiv w:val="1"/>
      <w:marLeft w:val="0"/>
      <w:marRight w:val="0"/>
      <w:marTop w:val="0"/>
      <w:marBottom w:val="0"/>
      <w:divBdr>
        <w:top w:val="none" w:sz="0" w:space="0" w:color="auto"/>
        <w:left w:val="none" w:sz="0" w:space="0" w:color="auto"/>
        <w:bottom w:val="none" w:sz="0" w:space="0" w:color="auto"/>
        <w:right w:val="none" w:sz="0" w:space="0" w:color="auto"/>
      </w:divBdr>
    </w:div>
    <w:div w:id="1791432041">
      <w:bodyDiv w:val="1"/>
      <w:marLeft w:val="0"/>
      <w:marRight w:val="0"/>
      <w:marTop w:val="0"/>
      <w:marBottom w:val="0"/>
      <w:divBdr>
        <w:top w:val="none" w:sz="0" w:space="0" w:color="auto"/>
        <w:left w:val="none" w:sz="0" w:space="0" w:color="auto"/>
        <w:bottom w:val="none" w:sz="0" w:space="0" w:color="auto"/>
        <w:right w:val="none" w:sz="0" w:space="0" w:color="auto"/>
      </w:divBdr>
    </w:div>
    <w:div w:id="1795102635">
      <w:bodyDiv w:val="1"/>
      <w:marLeft w:val="0"/>
      <w:marRight w:val="0"/>
      <w:marTop w:val="0"/>
      <w:marBottom w:val="0"/>
      <w:divBdr>
        <w:top w:val="none" w:sz="0" w:space="0" w:color="auto"/>
        <w:left w:val="none" w:sz="0" w:space="0" w:color="auto"/>
        <w:bottom w:val="none" w:sz="0" w:space="0" w:color="auto"/>
        <w:right w:val="none" w:sz="0" w:space="0" w:color="auto"/>
      </w:divBdr>
    </w:div>
    <w:div w:id="1802573590">
      <w:bodyDiv w:val="1"/>
      <w:marLeft w:val="0"/>
      <w:marRight w:val="0"/>
      <w:marTop w:val="0"/>
      <w:marBottom w:val="0"/>
      <w:divBdr>
        <w:top w:val="none" w:sz="0" w:space="0" w:color="auto"/>
        <w:left w:val="none" w:sz="0" w:space="0" w:color="auto"/>
        <w:bottom w:val="none" w:sz="0" w:space="0" w:color="auto"/>
        <w:right w:val="none" w:sz="0" w:space="0" w:color="auto"/>
      </w:divBdr>
    </w:div>
    <w:div w:id="1837185392">
      <w:bodyDiv w:val="1"/>
      <w:marLeft w:val="0"/>
      <w:marRight w:val="0"/>
      <w:marTop w:val="0"/>
      <w:marBottom w:val="0"/>
      <w:divBdr>
        <w:top w:val="none" w:sz="0" w:space="0" w:color="auto"/>
        <w:left w:val="none" w:sz="0" w:space="0" w:color="auto"/>
        <w:bottom w:val="none" w:sz="0" w:space="0" w:color="auto"/>
        <w:right w:val="none" w:sz="0" w:space="0" w:color="auto"/>
      </w:divBdr>
    </w:div>
    <w:div w:id="1865822125">
      <w:bodyDiv w:val="1"/>
      <w:marLeft w:val="0"/>
      <w:marRight w:val="0"/>
      <w:marTop w:val="0"/>
      <w:marBottom w:val="0"/>
      <w:divBdr>
        <w:top w:val="none" w:sz="0" w:space="0" w:color="auto"/>
        <w:left w:val="none" w:sz="0" w:space="0" w:color="auto"/>
        <w:bottom w:val="none" w:sz="0" w:space="0" w:color="auto"/>
        <w:right w:val="none" w:sz="0" w:space="0" w:color="auto"/>
      </w:divBdr>
    </w:div>
    <w:div w:id="1876961413">
      <w:bodyDiv w:val="1"/>
      <w:marLeft w:val="0"/>
      <w:marRight w:val="0"/>
      <w:marTop w:val="0"/>
      <w:marBottom w:val="0"/>
      <w:divBdr>
        <w:top w:val="none" w:sz="0" w:space="0" w:color="auto"/>
        <w:left w:val="none" w:sz="0" w:space="0" w:color="auto"/>
        <w:bottom w:val="none" w:sz="0" w:space="0" w:color="auto"/>
        <w:right w:val="none" w:sz="0" w:space="0" w:color="auto"/>
      </w:divBdr>
    </w:div>
    <w:div w:id="1911233622">
      <w:bodyDiv w:val="1"/>
      <w:marLeft w:val="0"/>
      <w:marRight w:val="0"/>
      <w:marTop w:val="0"/>
      <w:marBottom w:val="0"/>
      <w:divBdr>
        <w:top w:val="none" w:sz="0" w:space="0" w:color="auto"/>
        <w:left w:val="none" w:sz="0" w:space="0" w:color="auto"/>
        <w:bottom w:val="none" w:sz="0" w:space="0" w:color="auto"/>
        <w:right w:val="none" w:sz="0" w:space="0" w:color="auto"/>
      </w:divBdr>
    </w:div>
    <w:div w:id="1920945114">
      <w:bodyDiv w:val="1"/>
      <w:marLeft w:val="0"/>
      <w:marRight w:val="0"/>
      <w:marTop w:val="0"/>
      <w:marBottom w:val="0"/>
      <w:divBdr>
        <w:top w:val="none" w:sz="0" w:space="0" w:color="auto"/>
        <w:left w:val="none" w:sz="0" w:space="0" w:color="auto"/>
        <w:bottom w:val="none" w:sz="0" w:space="0" w:color="auto"/>
        <w:right w:val="none" w:sz="0" w:space="0" w:color="auto"/>
      </w:divBdr>
    </w:div>
    <w:div w:id="1949041643">
      <w:bodyDiv w:val="1"/>
      <w:marLeft w:val="0"/>
      <w:marRight w:val="0"/>
      <w:marTop w:val="0"/>
      <w:marBottom w:val="0"/>
      <w:divBdr>
        <w:top w:val="none" w:sz="0" w:space="0" w:color="auto"/>
        <w:left w:val="none" w:sz="0" w:space="0" w:color="auto"/>
        <w:bottom w:val="none" w:sz="0" w:space="0" w:color="auto"/>
        <w:right w:val="none" w:sz="0" w:space="0" w:color="auto"/>
      </w:divBdr>
    </w:div>
    <w:div w:id="1983269021">
      <w:bodyDiv w:val="1"/>
      <w:marLeft w:val="0"/>
      <w:marRight w:val="0"/>
      <w:marTop w:val="0"/>
      <w:marBottom w:val="0"/>
      <w:divBdr>
        <w:top w:val="none" w:sz="0" w:space="0" w:color="auto"/>
        <w:left w:val="none" w:sz="0" w:space="0" w:color="auto"/>
        <w:bottom w:val="none" w:sz="0" w:space="0" w:color="auto"/>
        <w:right w:val="none" w:sz="0" w:space="0" w:color="auto"/>
      </w:divBdr>
    </w:div>
    <w:div w:id="2042976543">
      <w:bodyDiv w:val="1"/>
      <w:marLeft w:val="0"/>
      <w:marRight w:val="0"/>
      <w:marTop w:val="0"/>
      <w:marBottom w:val="0"/>
      <w:divBdr>
        <w:top w:val="none" w:sz="0" w:space="0" w:color="auto"/>
        <w:left w:val="none" w:sz="0" w:space="0" w:color="auto"/>
        <w:bottom w:val="none" w:sz="0" w:space="0" w:color="auto"/>
        <w:right w:val="none" w:sz="0" w:space="0" w:color="auto"/>
      </w:divBdr>
    </w:div>
    <w:div w:id="2063215563">
      <w:bodyDiv w:val="1"/>
      <w:marLeft w:val="0"/>
      <w:marRight w:val="0"/>
      <w:marTop w:val="0"/>
      <w:marBottom w:val="0"/>
      <w:divBdr>
        <w:top w:val="none" w:sz="0" w:space="0" w:color="auto"/>
        <w:left w:val="none" w:sz="0" w:space="0" w:color="auto"/>
        <w:bottom w:val="none" w:sz="0" w:space="0" w:color="auto"/>
        <w:right w:val="none" w:sz="0" w:space="0" w:color="auto"/>
      </w:divBdr>
    </w:div>
    <w:div w:id="2077900295">
      <w:bodyDiv w:val="1"/>
      <w:marLeft w:val="0"/>
      <w:marRight w:val="0"/>
      <w:marTop w:val="0"/>
      <w:marBottom w:val="0"/>
      <w:divBdr>
        <w:top w:val="none" w:sz="0" w:space="0" w:color="auto"/>
        <w:left w:val="none" w:sz="0" w:space="0" w:color="auto"/>
        <w:bottom w:val="none" w:sz="0" w:space="0" w:color="auto"/>
        <w:right w:val="none" w:sz="0" w:space="0" w:color="auto"/>
      </w:divBdr>
    </w:div>
    <w:div w:id="211932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E14BB-F6B0-40F7-95E8-715C639AC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4530</TotalTime>
  <Pages>82</Pages>
  <Words>17515</Words>
  <Characters>99842</Characters>
  <Application>Microsoft Office Word</Application>
  <DocSecurity>0</DocSecurity>
  <Lines>832</Lines>
  <Paragraphs>234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宇都宮　舞</dc:creator>
  <cp:keywords/>
  <dc:description/>
  <cp:lastModifiedBy>島根県小倉　理玖</cp:lastModifiedBy>
  <cp:revision>164</cp:revision>
  <cp:lastPrinted>2026-05-14T06:50:00Z</cp:lastPrinted>
  <dcterms:created xsi:type="dcterms:W3CDTF">2022-09-29T10:19:00Z</dcterms:created>
  <dcterms:modified xsi:type="dcterms:W3CDTF">2026-06-02T23:47:00Z</dcterms:modified>
</cp:coreProperties>
</file>