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71F28" w14:textId="77777777" w:rsidR="00662F92" w:rsidRDefault="00662F92" w:rsidP="00662F92">
      <w:pPr>
        <w:pStyle w:val="a3"/>
        <w:tabs>
          <w:tab w:val="clear" w:pos="4252"/>
          <w:tab w:val="left" w:pos="1134"/>
          <w:tab w:val="left" w:leader="hyphen" w:pos="5869"/>
        </w:tabs>
        <w:snapToGrid/>
        <w:ind w:firstLine="284"/>
      </w:pPr>
    </w:p>
    <w:p w14:paraId="79D2F5C1" w14:textId="77777777" w:rsidR="00662F92" w:rsidRDefault="00880847" w:rsidP="00662F92">
      <w:pPr>
        <w:pStyle w:val="a3"/>
        <w:tabs>
          <w:tab w:val="clear" w:pos="4252"/>
          <w:tab w:val="left" w:pos="1134"/>
          <w:tab w:val="left" w:leader="hyphen" w:pos="5869"/>
        </w:tabs>
        <w:snapToGrid/>
        <w:ind w:firstLine="284"/>
        <w:rPr>
          <w:rFonts w:hAnsi="ＭＳ 明朝"/>
          <w:b/>
          <w:sz w:val="28"/>
          <w:szCs w:val="28"/>
        </w:rPr>
      </w:pPr>
      <w:r>
        <w:rPr>
          <w:rFonts w:hAnsi="ＭＳ 明朝" w:hint="eastAsia"/>
          <w:b/>
          <w:sz w:val="28"/>
          <w:szCs w:val="28"/>
        </w:rPr>
        <w:t>農事組合法人　様</w:t>
      </w:r>
    </w:p>
    <w:p w14:paraId="2D2ADE1B" w14:textId="77777777" w:rsidR="001D3554" w:rsidRDefault="001D3554" w:rsidP="00662F92">
      <w:pPr>
        <w:pStyle w:val="a3"/>
        <w:tabs>
          <w:tab w:val="clear" w:pos="4252"/>
          <w:tab w:val="left" w:pos="1134"/>
          <w:tab w:val="left" w:leader="hyphen" w:pos="5869"/>
        </w:tabs>
        <w:snapToGrid/>
        <w:ind w:firstLine="284"/>
        <w:rPr>
          <w:rFonts w:hAnsi="ＭＳ 明朝"/>
          <w:b/>
          <w:sz w:val="28"/>
          <w:szCs w:val="28"/>
        </w:rPr>
      </w:pPr>
    </w:p>
    <w:p w14:paraId="60978859" w14:textId="77777777" w:rsidR="00662F92" w:rsidRDefault="00880847" w:rsidP="00662F92">
      <w:pPr>
        <w:pStyle w:val="a3"/>
        <w:tabs>
          <w:tab w:val="clear" w:pos="4252"/>
          <w:tab w:val="left" w:pos="1134"/>
          <w:tab w:val="left" w:pos="5869"/>
        </w:tabs>
        <w:snapToGrid/>
        <w:rPr>
          <w:rFonts w:hAnsi="ＭＳ 明朝"/>
          <w:b/>
          <w:sz w:val="28"/>
          <w:szCs w:val="28"/>
        </w:rPr>
      </w:pPr>
      <w:r>
        <w:rPr>
          <w:rFonts w:hAnsi="ＭＳ 明朝" w:hint="eastAsia"/>
          <w:b/>
          <w:sz w:val="28"/>
          <w:szCs w:val="28"/>
        </w:rPr>
        <w:tab/>
      </w:r>
      <w:r>
        <w:rPr>
          <w:rFonts w:hAnsi="ＭＳ 明朝" w:hint="eastAsia"/>
          <w:b/>
          <w:sz w:val="28"/>
          <w:szCs w:val="28"/>
        </w:rPr>
        <w:tab/>
        <w:t xml:space="preserve">　　　　</w:t>
      </w:r>
      <w:r>
        <w:rPr>
          <w:rFonts w:hAnsi="ＭＳ 明朝" w:hint="eastAsia"/>
          <w:b/>
          <w:sz w:val="28"/>
          <w:szCs w:val="28"/>
        </w:rPr>
        <w:fldChar w:fldCharType="begin"/>
      </w:r>
      <w:r>
        <w:rPr>
          <w:rFonts w:hAnsi="ＭＳ 明朝" w:hint="eastAsia"/>
          <w:b/>
          <w:sz w:val="28"/>
          <w:szCs w:val="28"/>
        </w:rPr>
        <w:instrText xml:space="preserve"> eq \o\ad(島根県,　　　　　)</w:instrText>
      </w:r>
      <w:r>
        <w:rPr>
          <w:rFonts w:hAnsi="ＭＳ 明朝"/>
          <w:b/>
          <w:sz w:val="28"/>
          <w:szCs w:val="28"/>
        </w:rPr>
        <w:fldChar w:fldCharType="separate"/>
      </w:r>
      <w:r>
        <w:rPr>
          <w:rFonts w:hAnsi="ＭＳ 明朝" w:hint="eastAsia"/>
          <w:b/>
          <w:sz w:val="28"/>
          <w:szCs w:val="28"/>
        </w:rPr>
        <w:fldChar w:fldCharType="end"/>
      </w:r>
    </w:p>
    <w:p w14:paraId="3056B6AB" w14:textId="77777777" w:rsidR="001D3554" w:rsidRDefault="001D3554" w:rsidP="00662F92">
      <w:pPr>
        <w:pStyle w:val="a3"/>
        <w:tabs>
          <w:tab w:val="clear" w:pos="4252"/>
          <w:tab w:val="left" w:pos="1134"/>
          <w:tab w:val="left" w:pos="5869"/>
        </w:tabs>
        <w:snapToGrid/>
        <w:rPr>
          <w:rFonts w:hAnsi="ＭＳ 明朝"/>
          <w:b/>
          <w:sz w:val="28"/>
          <w:szCs w:val="28"/>
        </w:rPr>
      </w:pPr>
    </w:p>
    <w:p w14:paraId="09AA8D06" w14:textId="77777777" w:rsidR="001D3554" w:rsidRDefault="001D3554" w:rsidP="00662F92">
      <w:pPr>
        <w:pStyle w:val="a3"/>
        <w:tabs>
          <w:tab w:val="clear" w:pos="4252"/>
          <w:tab w:val="left" w:pos="1134"/>
          <w:tab w:val="left" w:pos="5869"/>
        </w:tabs>
        <w:snapToGrid/>
        <w:rPr>
          <w:rFonts w:hAnsi="ＭＳ 明朝"/>
          <w:b/>
          <w:sz w:val="28"/>
          <w:szCs w:val="28"/>
        </w:rPr>
      </w:pPr>
    </w:p>
    <w:p w14:paraId="6EF0DCEB" w14:textId="77777777" w:rsidR="00662F92" w:rsidRDefault="00880847" w:rsidP="00662F92">
      <w:pPr>
        <w:pStyle w:val="a3"/>
        <w:tabs>
          <w:tab w:val="clear" w:pos="4252"/>
          <w:tab w:val="left" w:pos="1134"/>
          <w:tab w:val="left" w:leader="hyphen" w:pos="5869"/>
        </w:tabs>
        <w:snapToGrid/>
        <w:jc w:val="center"/>
        <w:rPr>
          <w:rFonts w:hAnsi="ＭＳ 明朝"/>
          <w:b/>
          <w:sz w:val="28"/>
          <w:szCs w:val="28"/>
        </w:rPr>
      </w:pPr>
      <w:r>
        <w:rPr>
          <w:rFonts w:hAnsi="ＭＳ 明朝" w:hint="eastAsia"/>
          <w:b/>
          <w:sz w:val="28"/>
          <w:szCs w:val="28"/>
        </w:rPr>
        <w:t>特定の農事組合法人の行う農業に係る非課税について</w:t>
      </w:r>
    </w:p>
    <w:p w14:paraId="295816FD" w14:textId="77777777" w:rsidR="001D3554" w:rsidRDefault="001D3554" w:rsidP="00662F92">
      <w:pPr>
        <w:pStyle w:val="a3"/>
        <w:tabs>
          <w:tab w:val="clear" w:pos="4252"/>
          <w:tab w:val="left" w:pos="1134"/>
          <w:tab w:val="left" w:leader="hyphen" w:pos="5869"/>
        </w:tabs>
        <w:snapToGrid/>
        <w:jc w:val="center"/>
        <w:rPr>
          <w:rFonts w:hAnsi="ＭＳ 明朝"/>
          <w:b/>
          <w:sz w:val="28"/>
          <w:szCs w:val="28"/>
        </w:rPr>
      </w:pPr>
    </w:p>
    <w:p w14:paraId="3376A5E0" w14:textId="77777777" w:rsidR="00662F92" w:rsidRDefault="00880847" w:rsidP="00662F92">
      <w:pPr>
        <w:pStyle w:val="a3"/>
        <w:tabs>
          <w:tab w:val="clear" w:pos="4252"/>
          <w:tab w:val="left" w:pos="1134"/>
          <w:tab w:val="left" w:leader="hyphen" w:pos="5869"/>
        </w:tabs>
        <w:snapToGrid/>
        <w:rPr>
          <w:rFonts w:hAnsi="ＭＳ 明朝"/>
          <w:sz w:val="21"/>
        </w:rPr>
      </w:pPr>
      <w:r>
        <w:rPr>
          <w:rFonts w:hAnsi="ＭＳ 明朝" w:hint="eastAsia"/>
          <w:sz w:val="21"/>
        </w:rPr>
        <w:t xml:space="preserve">　日ごろから、県税の申告・納付にご協力を賜り厚くお礼申し上げます。</w:t>
      </w:r>
    </w:p>
    <w:p w14:paraId="69C66487" w14:textId="77777777" w:rsidR="00662F92" w:rsidRDefault="00880847" w:rsidP="00662F92">
      <w:pPr>
        <w:pStyle w:val="a3"/>
        <w:tabs>
          <w:tab w:val="clear" w:pos="4252"/>
          <w:tab w:val="left" w:pos="1134"/>
          <w:tab w:val="left" w:leader="hyphen" w:pos="5869"/>
        </w:tabs>
        <w:snapToGrid/>
        <w:rPr>
          <w:rFonts w:hAnsi="ＭＳ 明朝"/>
          <w:sz w:val="21"/>
        </w:rPr>
      </w:pPr>
      <w:r>
        <w:rPr>
          <w:rFonts w:hAnsi="ＭＳ 明朝" w:hint="eastAsia"/>
          <w:sz w:val="21"/>
        </w:rPr>
        <w:t xml:space="preserve">　農事組合法人（農民以外のものを組合員とする場合は</w:t>
      </w:r>
      <w:r w:rsidRPr="00553051">
        <w:rPr>
          <w:rFonts w:hint="eastAsia"/>
          <w:kern w:val="0"/>
          <w:sz w:val="21"/>
          <w:szCs w:val="21"/>
        </w:rPr>
        <w:t>地方税法施行令第</w:t>
      </w:r>
      <w:r w:rsidRPr="00553051">
        <w:rPr>
          <w:rFonts w:hAnsi="ＭＳ 明朝" w:hint="eastAsia"/>
          <w:kern w:val="0"/>
          <w:sz w:val="21"/>
          <w:szCs w:val="21"/>
        </w:rPr>
        <w:t>17</w:t>
      </w:r>
      <w:r w:rsidRPr="00553051">
        <w:rPr>
          <w:rFonts w:hint="eastAsia"/>
          <w:kern w:val="0"/>
          <w:sz w:val="21"/>
          <w:szCs w:val="21"/>
        </w:rPr>
        <w:t>条各号で</w:t>
      </w:r>
      <w:r>
        <w:rPr>
          <w:rFonts w:hAnsi="ＭＳ 明朝" w:hint="eastAsia"/>
          <w:sz w:val="21"/>
        </w:rPr>
        <w:t>定めるもののみ）の法人の事業税については、地方税法第72条の4第3項により農地法第2条第3</w:t>
      </w:r>
      <w:r w:rsidR="00FB4F94">
        <w:rPr>
          <w:rFonts w:hAnsi="ＭＳ 明朝" w:hint="eastAsia"/>
          <w:sz w:val="21"/>
        </w:rPr>
        <w:t>項各号に掲げる要件（農地所有適格</w:t>
      </w:r>
      <w:r>
        <w:rPr>
          <w:rFonts w:hAnsi="ＭＳ 明朝" w:hint="eastAsia"/>
          <w:sz w:val="21"/>
        </w:rPr>
        <w:t>法人の要件）のすべてを満たしている場合で、かつ、耕種農業に係る所得についてのみ非課税となります。</w:t>
      </w:r>
    </w:p>
    <w:p w14:paraId="7B0B8D4B" w14:textId="77777777" w:rsidR="00662F92" w:rsidRDefault="00880847" w:rsidP="00662F92">
      <w:pPr>
        <w:pStyle w:val="a3"/>
        <w:tabs>
          <w:tab w:val="clear" w:pos="4252"/>
          <w:tab w:val="left" w:pos="1134"/>
          <w:tab w:val="left" w:leader="hyphen" w:pos="5869"/>
        </w:tabs>
        <w:snapToGrid/>
        <w:ind w:firstLineChars="100" w:firstLine="210"/>
        <w:rPr>
          <w:rFonts w:hAnsi="ＭＳ 明朝"/>
          <w:sz w:val="21"/>
        </w:rPr>
      </w:pPr>
      <w:r>
        <w:rPr>
          <w:rFonts w:hAnsi="ＭＳ 明朝" w:hint="eastAsia"/>
          <w:sz w:val="21"/>
        </w:rPr>
        <w:t>なお、申告の際には、添付書類を申告書に添えて提出してください。</w:t>
      </w:r>
    </w:p>
    <w:p w14:paraId="053878ED" w14:textId="77777777" w:rsidR="00662F92" w:rsidRDefault="00880847" w:rsidP="00662F92">
      <w:pPr>
        <w:pStyle w:val="a3"/>
        <w:tabs>
          <w:tab w:val="clear" w:pos="4252"/>
          <w:tab w:val="left" w:pos="1134"/>
          <w:tab w:val="left" w:leader="hyphen" w:pos="5869"/>
        </w:tabs>
        <w:snapToGrid/>
        <w:ind w:firstLine="210"/>
        <w:jc w:val="center"/>
        <w:rPr>
          <w:rFonts w:hAnsi="ＭＳ 明朝"/>
          <w:sz w:val="21"/>
        </w:rPr>
      </w:pPr>
      <w:r>
        <w:rPr>
          <w:rFonts w:hAnsi="ＭＳ 明朝" w:hint="eastAsia"/>
          <w:sz w:val="21"/>
        </w:rPr>
        <w:t>記</w:t>
      </w:r>
    </w:p>
    <w:p w14:paraId="6283C72E" w14:textId="77777777" w:rsidR="00662F92" w:rsidRDefault="00FB4F94" w:rsidP="00662F92">
      <w:pPr>
        <w:pStyle w:val="a3"/>
        <w:tabs>
          <w:tab w:val="clear" w:pos="4252"/>
          <w:tab w:val="left" w:pos="1134"/>
          <w:tab w:val="left" w:leader="hyphen" w:pos="5869"/>
        </w:tabs>
        <w:snapToGrid/>
        <w:rPr>
          <w:rFonts w:hAnsi="ＭＳ 明朝"/>
          <w:b/>
          <w:sz w:val="28"/>
        </w:rPr>
      </w:pPr>
      <w:bookmarkStart w:id="0" w:name="OLE_LINK2"/>
      <w:r>
        <w:rPr>
          <w:rFonts w:hAnsi="ＭＳ 明朝" w:hint="eastAsia"/>
          <w:b/>
          <w:sz w:val="28"/>
        </w:rPr>
        <w:t>１　農地所有適格</w:t>
      </w:r>
      <w:r w:rsidR="00880847">
        <w:rPr>
          <w:rFonts w:hAnsi="ＭＳ 明朝" w:hint="eastAsia"/>
          <w:b/>
          <w:sz w:val="28"/>
        </w:rPr>
        <w:t>法人の要件</w:t>
      </w:r>
      <w:bookmarkEnd w:id="0"/>
    </w:p>
    <w:p w14:paraId="747D1A8E" w14:textId="77777777" w:rsidR="00662F92" w:rsidRPr="00911380" w:rsidRDefault="00911380" w:rsidP="00911380">
      <w:pPr>
        <w:pStyle w:val="a3"/>
        <w:tabs>
          <w:tab w:val="clear" w:pos="4252"/>
          <w:tab w:val="left" w:pos="1134"/>
          <w:tab w:val="left" w:leader="middleDot" w:pos="4125"/>
        </w:tabs>
        <w:snapToGrid/>
        <w:rPr>
          <w:rFonts w:hAnsi="ＭＳ 明朝"/>
          <w:sz w:val="21"/>
        </w:rPr>
      </w:pPr>
      <w:r w:rsidRPr="00911380">
        <w:rPr>
          <w:rFonts w:hAnsi="ＭＳ 明朝" w:hint="eastAsia"/>
          <w:sz w:val="21"/>
        </w:rPr>
        <w:t>(1) 農地法第2</w:t>
      </w:r>
      <w:r w:rsidR="00880847" w:rsidRPr="00911380">
        <w:rPr>
          <w:rFonts w:hAnsi="ＭＳ 明朝" w:hint="eastAsia"/>
          <w:sz w:val="21"/>
        </w:rPr>
        <w:t>条第3</w:t>
      </w:r>
      <w:r w:rsidRPr="00911380">
        <w:rPr>
          <w:rFonts w:hAnsi="ＭＳ 明朝" w:hint="eastAsia"/>
          <w:sz w:val="21"/>
        </w:rPr>
        <w:t>項第1</w:t>
      </w:r>
      <w:r w:rsidR="00880847" w:rsidRPr="00911380">
        <w:rPr>
          <w:rFonts w:hAnsi="ＭＳ 明朝" w:hint="eastAsia"/>
          <w:sz w:val="21"/>
        </w:rPr>
        <w:t>号</w:t>
      </w:r>
      <w:r>
        <w:rPr>
          <w:rFonts w:hAnsi="ＭＳ 明朝" w:hint="eastAsia"/>
          <w:sz w:val="21"/>
        </w:rPr>
        <w:t>・・・・・</w:t>
      </w:r>
      <w:r w:rsidR="00880847" w:rsidRPr="00911380">
        <w:rPr>
          <w:rFonts w:hAnsi="ＭＳ 明朝" w:hint="eastAsia"/>
          <w:sz w:val="21"/>
        </w:rPr>
        <w:t>事業要件</w:t>
      </w:r>
    </w:p>
    <w:p w14:paraId="7E70BA89" w14:textId="77777777" w:rsidR="00911380" w:rsidRDefault="00662F92" w:rsidP="00FB4F94">
      <w:pPr>
        <w:pStyle w:val="a3"/>
        <w:tabs>
          <w:tab w:val="clear" w:pos="4252"/>
          <w:tab w:val="left" w:pos="1134"/>
          <w:tab w:val="left" w:leader="hyphen" w:pos="5869"/>
        </w:tabs>
        <w:snapToGrid/>
        <w:ind w:leftChars="91" w:left="209" w:firstLineChars="100" w:firstLine="210"/>
        <w:rPr>
          <w:rFonts w:hAnsi="ＭＳ 明朝"/>
          <w:sz w:val="21"/>
        </w:rPr>
      </w:pPr>
      <w:r>
        <w:rPr>
          <w:rFonts w:hAnsi="ＭＳ 明朝" w:hint="eastAsia"/>
          <w:sz w:val="21"/>
          <w:szCs w:val="21"/>
        </w:rPr>
        <w:t>当該農事組合法人の主たる事業が、農業及びこれに付随する事業であること。（その行う農業付随事業に関連する事</w:t>
      </w:r>
      <w:r>
        <w:rPr>
          <w:rFonts w:hAnsi="ＭＳ 明朝" w:hint="eastAsia"/>
          <w:sz w:val="21"/>
        </w:rPr>
        <w:t>業であっ</w:t>
      </w:r>
      <w:r w:rsidR="00FB4F94" w:rsidRPr="00FB4F94">
        <w:rPr>
          <w:rFonts w:hAnsi="ＭＳ 明朝" w:hint="eastAsia"/>
          <w:sz w:val="21"/>
        </w:rPr>
        <w:t>て農畜産物を原料又は材料として使用する製造又は加工等、農業と併せて行う林業及び農業と併せ行う「農業に係る共同利用施設の設置又は農作業の共同化に関する事業」を含む。）</w:t>
      </w:r>
    </w:p>
    <w:p w14:paraId="45B10AD6" w14:textId="77777777" w:rsidR="00FB4F94" w:rsidRPr="00FB4F94" w:rsidRDefault="00FB4F94" w:rsidP="00FB4F94">
      <w:pPr>
        <w:pStyle w:val="a3"/>
        <w:tabs>
          <w:tab w:val="clear" w:pos="4252"/>
          <w:tab w:val="left" w:pos="1134"/>
          <w:tab w:val="left" w:leader="hyphen" w:pos="5869"/>
        </w:tabs>
        <w:snapToGrid/>
        <w:ind w:leftChars="91" w:left="209" w:firstLineChars="100" w:firstLine="210"/>
        <w:rPr>
          <w:rFonts w:hAnsi="ＭＳ 明朝"/>
          <w:sz w:val="21"/>
        </w:rPr>
      </w:pPr>
    </w:p>
    <w:p w14:paraId="33F99154" w14:textId="77777777" w:rsidR="00662F92" w:rsidRPr="00911380" w:rsidRDefault="00FB4F94" w:rsidP="00911380">
      <w:pPr>
        <w:pStyle w:val="a3"/>
        <w:tabs>
          <w:tab w:val="clear" w:pos="4252"/>
          <w:tab w:val="left" w:pos="1134"/>
          <w:tab w:val="left" w:leader="middleDot" w:pos="4962"/>
        </w:tabs>
        <w:snapToGrid/>
        <w:rPr>
          <w:rFonts w:hAnsi="ＭＳ 明朝"/>
          <w:sz w:val="21"/>
        </w:rPr>
      </w:pPr>
      <w:r>
        <w:rPr>
          <w:rFonts w:hAnsi="ＭＳ 明朝" w:hint="eastAsia"/>
          <w:sz w:val="21"/>
          <w:szCs w:val="21"/>
        </w:rPr>
        <w:t>(2</w:t>
      </w:r>
      <w:r w:rsidR="00911380" w:rsidRPr="00911380">
        <w:rPr>
          <w:rFonts w:hAnsi="ＭＳ 明朝" w:hint="eastAsia"/>
          <w:sz w:val="21"/>
          <w:szCs w:val="21"/>
        </w:rPr>
        <w:t xml:space="preserve">) </w:t>
      </w:r>
      <w:r w:rsidR="00911380">
        <w:rPr>
          <w:rFonts w:hAnsi="ＭＳ 明朝" w:hint="eastAsia"/>
          <w:sz w:val="21"/>
        </w:rPr>
        <w:t>農地法第2</w:t>
      </w:r>
      <w:r w:rsidR="00880847" w:rsidRPr="00911380">
        <w:rPr>
          <w:rFonts w:hAnsi="ＭＳ 明朝" w:hint="eastAsia"/>
          <w:sz w:val="21"/>
        </w:rPr>
        <w:t>条第3</w:t>
      </w:r>
      <w:r w:rsidR="00911380">
        <w:rPr>
          <w:rFonts w:hAnsi="ＭＳ 明朝" w:hint="eastAsia"/>
          <w:sz w:val="21"/>
        </w:rPr>
        <w:t>項第3</w:t>
      </w:r>
      <w:r w:rsidR="00880847" w:rsidRPr="00911380">
        <w:rPr>
          <w:rFonts w:hAnsi="ＭＳ 明朝" w:hint="eastAsia"/>
          <w:sz w:val="21"/>
        </w:rPr>
        <w:t>号</w:t>
      </w:r>
      <w:r w:rsidR="00911380">
        <w:rPr>
          <w:rFonts w:hAnsi="ＭＳ 明朝" w:hint="eastAsia"/>
          <w:sz w:val="21"/>
        </w:rPr>
        <w:t>・・・・・</w:t>
      </w:r>
      <w:r w:rsidR="00880847" w:rsidRPr="00911380">
        <w:rPr>
          <w:rFonts w:hAnsi="ＭＳ 明朝" w:hint="eastAsia"/>
          <w:sz w:val="21"/>
        </w:rPr>
        <w:t>経営責任者要件</w:t>
      </w:r>
    </w:p>
    <w:p w14:paraId="08491857" w14:textId="77777777" w:rsidR="00FB4F94" w:rsidRPr="00FB4F94" w:rsidRDefault="00880847" w:rsidP="00FB4F94">
      <w:pPr>
        <w:pStyle w:val="a3"/>
        <w:tabs>
          <w:tab w:val="left" w:pos="1134"/>
          <w:tab w:val="left" w:leader="hyphen" w:pos="5869"/>
        </w:tabs>
        <w:ind w:leftChars="91" w:left="209" w:firstLineChars="100" w:firstLine="210"/>
        <w:rPr>
          <w:rFonts w:hAnsi="ＭＳ 明朝"/>
          <w:sz w:val="21"/>
          <w:szCs w:val="21"/>
        </w:rPr>
      </w:pPr>
      <w:r w:rsidRPr="00FB4F94">
        <w:rPr>
          <w:rFonts w:hAnsi="ＭＳ 明朝" w:hint="eastAsia"/>
          <w:sz w:val="21"/>
          <w:szCs w:val="21"/>
        </w:rPr>
        <w:t>ア　当該農事組合法人の常時従事者たる構成員が理事の数の過半を占めていること。</w:t>
      </w:r>
    </w:p>
    <w:p w14:paraId="77376664" w14:textId="77777777" w:rsidR="00662F92" w:rsidRDefault="00FB4F94" w:rsidP="00067EF8">
      <w:pPr>
        <w:pStyle w:val="a3"/>
        <w:tabs>
          <w:tab w:val="clear" w:pos="4252"/>
          <w:tab w:val="left" w:pos="1134"/>
          <w:tab w:val="left" w:leader="hyphen" w:pos="5869"/>
        </w:tabs>
        <w:snapToGrid/>
        <w:ind w:leftChars="191" w:left="649" w:hangingChars="100" w:hanging="210"/>
        <w:rPr>
          <w:rFonts w:hAnsi="ＭＳ 明朝"/>
          <w:sz w:val="21"/>
          <w:szCs w:val="21"/>
        </w:rPr>
      </w:pPr>
      <w:r w:rsidRPr="00FB4F94">
        <w:rPr>
          <w:rFonts w:hAnsi="ＭＳ 明朝" w:hint="eastAsia"/>
          <w:sz w:val="21"/>
          <w:szCs w:val="21"/>
        </w:rPr>
        <w:t>イ　当該農事組合法人の理事又は使用人（農事組合法人の使用人であって、当該農事組合法人の行う農業に関する権限及び責任を有する者）（いずれも常時従事者に限る。）のうち、１人以上の者が当該農事組合法人の行う農業に必要な農作業に１年間に農林水産省令で定める日数60日数以上従事すると認められるものであること。（理事又は使用人が当該農事組合法人の行う農業に年間従事する日数の２分の１を超える日数のうち最も少ない日数が60日未満のときは、その日数とする）。</w:t>
      </w:r>
    </w:p>
    <w:p w14:paraId="236011A7" w14:textId="77777777" w:rsidR="001D3554" w:rsidRPr="00FB4F94" w:rsidRDefault="001D3554" w:rsidP="00662F92">
      <w:pPr>
        <w:pStyle w:val="a3"/>
        <w:tabs>
          <w:tab w:val="clear" w:pos="4252"/>
          <w:tab w:val="left" w:pos="1134"/>
          <w:tab w:val="left" w:leader="hyphen" w:pos="5869"/>
        </w:tabs>
        <w:snapToGrid/>
        <w:ind w:leftChars="300" w:left="690" w:firstLineChars="100" w:firstLine="210"/>
        <w:rPr>
          <w:rFonts w:hAnsi="ＭＳ 明朝"/>
          <w:sz w:val="21"/>
          <w:szCs w:val="21"/>
        </w:rPr>
      </w:pPr>
    </w:p>
    <w:p w14:paraId="3791E8F1" w14:textId="77777777" w:rsidR="00662F92" w:rsidRDefault="00880847" w:rsidP="00662F92">
      <w:pPr>
        <w:pStyle w:val="a3"/>
        <w:tabs>
          <w:tab w:val="clear" w:pos="4252"/>
          <w:tab w:val="left" w:pos="1134"/>
          <w:tab w:val="left" w:pos="6294"/>
        </w:tabs>
        <w:snapToGrid/>
        <w:rPr>
          <w:rFonts w:hAnsi="ＭＳ 明朝"/>
          <w:b/>
          <w:sz w:val="28"/>
        </w:rPr>
      </w:pPr>
      <w:r>
        <w:rPr>
          <w:rFonts w:hAnsi="ＭＳ 明朝" w:hint="eastAsia"/>
          <w:b/>
          <w:sz w:val="28"/>
        </w:rPr>
        <w:lastRenderedPageBreak/>
        <w:t>２　申告書添付書類</w:t>
      </w:r>
    </w:p>
    <w:p w14:paraId="73A24502" w14:textId="77777777" w:rsidR="00662F92" w:rsidRDefault="00880847" w:rsidP="00662F92">
      <w:pPr>
        <w:pStyle w:val="a3"/>
        <w:tabs>
          <w:tab w:val="clear" w:pos="4252"/>
          <w:tab w:val="left" w:pos="1134"/>
          <w:tab w:val="left" w:pos="6294"/>
        </w:tabs>
        <w:snapToGrid/>
        <w:rPr>
          <w:rFonts w:hAnsi="ＭＳ 明朝"/>
          <w:sz w:val="21"/>
        </w:rPr>
      </w:pPr>
      <w:r>
        <w:rPr>
          <w:rFonts w:hAnsi="ＭＳ 明朝" w:hint="eastAsia"/>
        </w:rPr>
        <w:t xml:space="preserve">　</w:t>
      </w:r>
      <w:r>
        <w:rPr>
          <w:rFonts w:hAnsi="ＭＳ 明朝" w:hint="eastAsia"/>
          <w:sz w:val="21"/>
        </w:rPr>
        <w:t xml:space="preserve">○[別紙１] </w:t>
      </w:r>
      <w:r w:rsidR="00FB4F94">
        <w:rPr>
          <w:rFonts w:hAnsi="ＭＳ 明朝" w:hint="eastAsia"/>
          <w:sz w:val="21"/>
        </w:rPr>
        <w:t>農地所有適格</w:t>
      </w:r>
      <w:r>
        <w:rPr>
          <w:rFonts w:hAnsi="ＭＳ 明朝" w:hint="eastAsia"/>
          <w:sz w:val="21"/>
        </w:rPr>
        <w:t>法人適格要件申告書</w:t>
      </w:r>
    </w:p>
    <w:p w14:paraId="333E474D" w14:textId="77777777" w:rsidR="00662F92" w:rsidRDefault="00880847" w:rsidP="00662F92">
      <w:pPr>
        <w:pStyle w:val="a3"/>
        <w:tabs>
          <w:tab w:val="clear" w:pos="4252"/>
          <w:tab w:val="left" w:pos="1134"/>
          <w:tab w:val="left" w:pos="6294"/>
        </w:tabs>
        <w:snapToGrid/>
        <w:ind w:leftChars="100" w:left="230"/>
        <w:rPr>
          <w:rFonts w:hAnsi="ＭＳ 明朝"/>
          <w:sz w:val="21"/>
        </w:rPr>
      </w:pPr>
      <w:r>
        <w:rPr>
          <w:rFonts w:hAnsi="ＭＳ 明朝" w:hint="eastAsia"/>
          <w:sz w:val="21"/>
        </w:rPr>
        <w:t xml:space="preserve">○[別紙２] </w:t>
      </w:r>
      <w:r>
        <w:rPr>
          <w:rFonts w:hAnsi="ＭＳ 明朝" w:hint="eastAsia"/>
          <w:sz w:val="21"/>
          <w:szCs w:val="21"/>
        </w:rPr>
        <w:t>農業等に係る所得区分計算書附表</w:t>
      </w:r>
      <w:r>
        <w:rPr>
          <w:rFonts w:hAnsi="ＭＳ 明朝" w:hint="eastAsia"/>
        </w:rPr>
        <w:t>（</w:t>
      </w:r>
      <w:r>
        <w:rPr>
          <w:rFonts w:hAnsi="ＭＳ 明朝" w:hint="eastAsia"/>
          <w:sz w:val="21"/>
        </w:rPr>
        <w:t>非課税所得判定表）</w:t>
      </w:r>
    </w:p>
    <w:p w14:paraId="77422C43" w14:textId="77777777" w:rsidR="00C36302" w:rsidRPr="0078136B" w:rsidRDefault="00A345D7" w:rsidP="00662F92">
      <w:pPr>
        <w:pStyle w:val="a3"/>
        <w:tabs>
          <w:tab w:val="clear" w:pos="4252"/>
          <w:tab w:val="left" w:pos="1134"/>
          <w:tab w:val="left" w:pos="6294"/>
        </w:tabs>
        <w:snapToGrid/>
        <w:ind w:leftChars="100" w:left="230"/>
        <w:rPr>
          <w:rFonts w:hAnsi="ＭＳ 明朝"/>
          <w:color w:val="000000"/>
          <w:sz w:val="20"/>
          <w:szCs w:val="20"/>
        </w:rPr>
      </w:pPr>
      <w:r w:rsidRPr="0078136B">
        <w:rPr>
          <w:rFonts w:hAnsi="ＭＳ 明朝" w:hint="eastAsia"/>
          <w:color w:val="000000"/>
          <w:sz w:val="20"/>
          <w:szCs w:val="20"/>
        </w:rPr>
        <w:t xml:space="preserve">　売上等の収入に交付金や補助金が含まれている場合は、交付金・補助金の名称ごとに記載してください。また、雑収入については、内訳が分かる書類を添付してください。</w:t>
      </w:r>
    </w:p>
    <w:p w14:paraId="40A8F7A2" w14:textId="77777777" w:rsidR="00662F92" w:rsidRPr="0078136B" w:rsidRDefault="00880847" w:rsidP="00662F92">
      <w:pPr>
        <w:pStyle w:val="a3"/>
        <w:tabs>
          <w:tab w:val="clear" w:pos="4252"/>
          <w:tab w:val="left" w:pos="1134"/>
          <w:tab w:val="left" w:pos="6294"/>
        </w:tabs>
        <w:snapToGrid/>
        <w:ind w:leftChars="100" w:left="230"/>
        <w:rPr>
          <w:rFonts w:hAnsi="ＭＳ 明朝"/>
          <w:color w:val="000000"/>
          <w:sz w:val="21"/>
        </w:rPr>
      </w:pPr>
      <w:r w:rsidRPr="0078136B">
        <w:rPr>
          <w:rFonts w:hAnsi="ＭＳ 明朝" w:hint="eastAsia"/>
          <w:color w:val="000000"/>
          <w:sz w:val="21"/>
        </w:rPr>
        <w:t>○[別紙３</w:t>
      </w:r>
      <w:r w:rsidR="00C36302" w:rsidRPr="0078136B">
        <w:rPr>
          <w:rFonts w:hAnsi="ＭＳ 明朝" w:hint="eastAsia"/>
          <w:color w:val="000000"/>
          <w:sz w:val="21"/>
        </w:rPr>
        <w:t>-１</w:t>
      </w:r>
      <w:r w:rsidRPr="0078136B">
        <w:rPr>
          <w:rFonts w:hAnsi="ＭＳ 明朝" w:hint="eastAsia"/>
          <w:color w:val="000000"/>
          <w:sz w:val="21"/>
        </w:rPr>
        <w:t xml:space="preserve">] </w:t>
      </w:r>
      <w:r w:rsidR="00C36302" w:rsidRPr="0078136B">
        <w:rPr>
          <w:rFonts w:hAnsi="ＭＳ 明朝" w:hint="eastAsia"/>
          <w:color w:val="000000"/>
          <w:sz w:val="21"/>
        </w:rPr>
        <w:t>又は[別紙３-２]</w:t>
      </w:r>
      <w:r w:rsidRPr="0078136B">
        <w:rPr>
          <w:rFonts w:hAnsi="ＭＳ 明朝" w:hint="eastAsia"/>
          <w:color w:val="000000"/>
          <w:sz w:val="21"/>
        </w:rPr>
        <w:t>農業等に係る所得区分計算書</w:t>
      </w:r>
    </w:p>
    <w:p w14:paraId="2D30CDE8" w14:textId="77777777" w:rsidR="00662F92" w:rsidRDefault="00880847" w:rsidP="00662F92">
      <w:pPr>
        <w:pStyle w:val="a3"/>
        <w:tabs>
          <w:tab w:val="clear" w:pos="4252"/>
          <w:tab w:val="left" w:pos="1134"/>
          <w:tab w:val="left" w:pos="6294"/>
        </w:tabs>
        <w:snapToGrid/>
        <w:ind w:leftChars="100" w:left="230"/>
        <w:rPr>
          <w:rFonts w:hAnsi="ＭＳ 明朝"/>
          <w:sz w:val="21"/>
        </w:rPr>
      </w:pPr>
      <w:r>
        <w:rPr>
          <w:rFonts w:hAnsi="ＭＳ 明朝" w:hint="eastAsia"/>
          <w:sz w:val="21"/>
        </w:rPr>
        <w:t>○損益計算書</w:t>
      </w:r>
    </w:p>
    <w:p w14:paraId="4457FEC5" w14:textId="77777777" w:rsidR="00662F92" w:rsidRDefault="00880847" w:rsidP="00662F92">
      <w:pPr>
        <w:pStyle w:val="a3"/>
        <w:tabs>
          <w:tab w:val="clear" w:pos="4252"/>
          <w:tab w:val="left" w:pos="1134"/>
          <w:tab w:val="left" w:pos="6294"/>
        </w:tabs>
        <w:snapToGrid/>
        <w:ind w:leftChars="100" w:left="230"/>
        <w:rPr>
          <w:rFonts w:hAnsi="ＭＳ 明朝"/>
          <w:sz w:val="21"/>
        </w:rPr>
      </w:pPr>
      <w:r>
        <w:rPr>
          <w:rFonts w:hAnsi="ＭＳ 明朝" w:hint="eastAsia"/>
          <w:sz w:val="21"/>
        </w:rPr>
        <w:t>○法人税施行規則様式別表４「所得の金額の計算に関する明細書」（写し可）</w:t>
      </w:r>
    </w:p>
    <w:p w14:paraId="7ED59BF6" w14:textId="77777777" w:rsidR="00662F92" w:rsidRDefault="00880847" w:rsidP="00662F92">
      <w:pPr>
        <w:pStyle w:val="a3"/>
        <w:tabs>
          <w:tab w:val="clear" w:pos="4252"/>
          <w:tab w:val="left" w:pos="1134"/>
          <w:tab w:val="left" w:pos="6294"/>
        </w:tabs>
        <w:snapToGrid/>
        <w:ind w:leftChars="100" w:left="230"/>
        <w:rPr>
          <w:rFonts w:hAnsi="ＭＳ 明朝"/>
          <w:sz w:val="21"/>
        </w:rPr>
      </w:pPr>
      <w:r>
        <w:rPr>
          <w:rFonts w:hAnsi="ＭＳ 明朝" w:hint="eastAsia"/>
          <w:sz w:val="21"/>
        </w:rPr>
        <w:t>○事業年度末現在の定款（写し可）</w:t>
      </w:r>
    </w:p>
    <w:p w14:paraId="63CD28BF" w14:textId="77777777" w:rsidR="00662F92" w:rsidRDefault="00880847" w:rsidP="00662F92">
      <w:pPr>
        <w:pStyle w:val="a3"/>
        <w:tabs>
          <w:tab w:val="clear" w:pos="4252"/>
          <w:tab w:val="left" w:pos="1134"/>
          <w:tab w:val="left" w:pos="1920"/>
          <w:tab w:val="left" w:pos="6294"/>
        </w:tabs>
        <w:snapToGrid/>
        <w:ind w:leftChars="100" w:left="230"/>
        <w:rPr>
          <w:rFonts w:hAnsi="ＭＳ 明朝"/>
          <w:sz w:val="21"/>
        </w:rPr>
      </w:pPr>
      <w:r>
        <w:rPr>
          <w:rFonts w:hAnsi="ＭＳ 明朝" w:hint="eastAsia"/>
          <w:sz w:val="21"/>
        </w:rPr>
        <w:t>○</w:t>
      </w:r>
      <w:r>
        <w:rPr>
          <w:rFonts w:hAnsi="ＭＳ 明朝" w:hint="eastAsia"/>
          <w:sz w:val="21"/>
        </w:rPr>
        <w:tab/>
        <w:t>〃</w:t>
      </w:r>
      <w:r>
        <w:rPr>
          <w:rFonts w:hAnsi="ＭＳ 明朝" w:hint="eastAsia"/>
          <w:sz w:val="21"/>
        </w:rPr>
        <w:tab/>
        <w:t>の組合員名簿（写し可）</w:t>
      </w:r>
    </w:p>
    <w:p w14:paraId="50A1154E" w14:textId="77777777" w:rsidR="00662F92" w:rsidRDefault="00880847" w:rsidP="00662F92">
      <w:pPr>
        <w:pStyle w:val="a3"/>
        <w:tabs>
          <w:tab w:val="clear" w:pos="4252"/>
          <w:tab w:val="left" w:pos="1134"/>
          <w:tab w:val="left" w:pos="1920"/>
          <w:tab w:val="left" w:pos="6294"/>
        </w:tabs>
        <w:snapToGrid/>
        <w:ind w:leftChars="100" w:left="230"/>
        <w:rPr>
          <w:rFonts w:hAnsi="ＭＳ 明朝"/>
        </w:rPr>
      </w:pPr>
      <w:r>
        <w:rPr>
          <w:rFonts w:hAnsi="ＭＳ 明朝" w:hint="eastAsia"/>
          <w:sz w:val="21"/>
        </w:rPr>
        <w:t>○</w:t>
      </w:r>
      <w:r>
        <w:rPr>
          <w:rFonts w:hAnsi="ＭＳ 明朝" w:hint="eastAsia"/>
          <w:sz w:val="21"/>
        </w:rPr>
        <w:tab/>
        <w:t>〃</w:t>
      </w:r>
      <w:r>
        <w:rPr>
          <w:rFonts w:hAnsi="ＭＳ 明朝" w:hint="eastAsia"/>
          <w:sz w:val="21"/>
        </w:rPr>
        <w:tab/>
        <w:t>の</w:t>
      </w:r>
      <w:r>
        <w:rPr>
          <w:rFonts w:hAnsi="ＭＳ 明朝" w:hint="eastAsia"/>
          <w:sz w:val="21"/>
          <w:szCs w:val="21"/>
        </w:rPr>
        <w:t>出資金名簿</w:t>
      </w:r>
      <w:r>
        <w:rPr>
          <w:rFonts w:hAnsi="ＭＳ 明朝" w:hint="eastAsia"/>
          <w:sz w:val="21"/>
        </w:rPr>
        <w:t>（　〃　）</w:t>
      </w:r>
    </w:p>
    <w:p w14:paraId="4EBB3D15" w14:textId="77777777" w:rsidR="009F7EE4" w:rsidRDefault="009F7EE4" w:rsidP="00662F92">
      <w:pPr>
        <w:pStyle w:val="a3"/>
        <w:tabs>
          <w:tab w:val="clear" w:pos="4252"/>
          <w:tab w:val="left" w:pos="1134"/>
          <w:tab w:val="left" w:pos="6294"/>
        </w:tabs>
        <w:snapToGrid/>
        <w:rPr>
          <w:rFonts w:hAnsi="ＭＳ 明朝"/>
          <w:b/>
          <w:sz w:val="28"/>
        </w:rPr>
      </w:pPr>
    </w:p>
    <w:p w14:paraId="0023301D" w14:textId="77777777" w:rsidR="00662F92" w:rsidRPr="0078136B" w:rsidRDefault="00880847" w:rsidP="00662F92">
      <w:pPr>
        <w:pStyle w:val="a3"/>
        <w:tabs>
          <w:tab w:val="clear" w:pos="4252"/>
          <w:tab w:val="left" w:pos="1134"/>
          <w:tab w:val="left" w:pos="6294"/>
        </w:tabs>
        <w:snapToGrid/>
        <w:rPr>
          <w:rFonts w:hAnsi="ＭＳ 明朝"/>
          <w:b/>
          <w:color w:val="000000"/>
          <w:sz w:val="28"/>
        </w:rPr>
      </w:pPr>
      <w:r w:rsidRPr="0078136B">
        <w:rPr>
          <w:rFonts w:hAnsi="ＭＳ 明朝" w:hint="eastAsia"/>
          <w:b/>
          <w:color w:val="000000"/>
          <w:sz w:val="28"/>
        </w:rPr>
        <w:t>３　別紙２、別紙３</w:t>
      </w:r>
      <w:r w:rsidR="00C36302" w:rsidRPr="0078136B">
        <w:rPr>
          <w:rFonts w:hAnsi="ＭＳ 明朝" w:hint="eastAsia"/>
          <w:b/>
          <w:color w:val="000000"/>
          <w:sz w:val="28"/>
        </w:rPr>
        <w:t>-１又は別紙３-２</w:t>
      </w:r>
      <w:r w:rsidRPr="0078136B">
        <w:rPr>
          <w:rFonts w:hAnsi="ＭＳ 明朝" w:hint="eastAsia"/>
          <w:b/>
          <w:color w:val="000000"/>
          <w:sz w:val="28"/>
        </w:rPr>
        <w:t>の記載留意事項</w:t>
      </w:r>
    </w:p>
    <w:p w14:paraId="60F98813" w14:textId="77777777" w:rsidR="00911380" w:rsidRDefault="00911380" w:rsidP="00911380">
      <w:pPr>
        <w:pStyle w:val="a3"/>
        <w:tabs>
          <w:tab w:val="clear" w:pos="4252"/>
          <w:tab w:val="left" w:pos="1134"/>
          <w:tab w:val="left" w:leader="middleDot" w:pos="4962"/>
        </w:tabs>
        <w:snapToGrid/>
        <w:rPr>
          <w:rFonts w:hAnsi="ＭＳ 明朝"/>
          <w:b/>
          <w:sz w:val="21"/>
        </w:rPr>
      </w:pPr>
    </w:p>
    <w:p w14:paraId="5FE61BF1" w14:textId="77777777" w:rsidR="00662F92" w:rsidRPr="00911380" w:rsidRDefault="00911380" w:rsidP="00911380">
      <w:pPr>
        <w:pStyle w:val="a3"/>
        <w:tabs>
          <w:tab w:val="clear" w:pos="4252"/>
          <w:tab w:val="left" w:pos="1134"/>
          <w:tab w:val="left" w:leader="middleDot" w:pos="4962"/>
        </w:tabs>
        <w:snapToGrid/>
        <w:rPr>
          <w:rFonts w:hAnsi="ＭＳ 明朝"/>
          <w:sz w:val="21"/>
        </w:rPr>
      </w:pPr>
      <w:r w:rsidRPr="00911380">
        <w:rPr>
          <w:rFonts w:hAnsi="ＭＳ 明朝" w:hint="eastAsia"/>
          <w:sz w:val="21"/>
        </w:rPr>
        <w:t xml:space="preserve">(1) </w:t>
      </w:r>
      <w:r w:rsidR="00880847" w:rsidRPr="00911380">
        <w:rPr>
          <w:rFonts w:hAnsi="ＭＳ 明朝" w:hint="eastAsia"/>
          <w:sz w:val="21"/>
        </w:rPr>
        <w:t>非課税となる農業の範囲について</w:t>
      </w:r>
    </w:p>
    <w:p w14:paraId="19CAC904" w14:textId="77777777" w:rsidR="00662F92" w:rsidRDefault="00880847" w:rsidP="00911380">
      <w:pPr>
        <w:pStyle w:val="a3"/>
        <w:tabs>
          <w:tab w:val="clear" w:pos="4252"/>
          <w:tab w:val="left" w:pos="1134"/>
          <w:tab w:val="left" w:leader="hyphen" w:pos="5869"/>
        </w:tabs>
        <w:snapToGrid/>
        <w:ind w:leftChars="91" w:left="209" w:firstLineChars="100" w:firstLine="210"/>
        <w:rPr>
          <w:rFonts w:hAnsi="ＭＳ 明朝"/>
          <w:sz w:val="21"/>
          <w:szCs w:val="21"/>
        </w:rPr>
      </w:pPr>
      <w:r>
        <w:rPr>
          <w:rFonts w:hAnsi="ＭＳ 明朝" w:hint="eastAsia"/>
          <w:sz w:val="21"/>
        </w:rPr>
        <w:t>非課税となる農業の範囲には、日本</w:t>
      </w:r>
      <w:r w:rsidR="00852D3E">
        <w:rPr>
          <w:rFonts w:hAnsi="ＭＳ 明朝" w:hint="eastAsia"/>
          <w:sz w:val="21"/>
        </w:rPr>
        <w:t>標準</w:t>
      </w:r>
      <w:r>
        <w:rPr>
          <w:rFonts w:hAnsi="ＭＳ 明朝" w:hint="eastAsia"/>
          <w:sz w:val="21"/>
        </w:rPr>
        <w:t>産業分類の「大分類</w:t>
      </w:r>
      <w:r w:rsidR="00911380">
        <w:rPr>
          <w:rFonts w:hAnsi="ＭＳ 明朝" w:hint="eastAsia"/>
          <w:sz w:val="21"/>
        </w:rPr>
        <w:t>Ａ</w:t>
      </w:r>
      <w:r w:rsidR="00F54F33">
        <w:rPr>
          <w:rFonts w:hAnsi="ＭＳ 明朝" w:hint="eastAsia"/>
          <w:sz w:val="21"/>
        </w:rPr>
        <w:t>－</w:t>
      </w:r>
      <w:r>
        <w:rPr>
          <w:rFonts w:hAnsi="ＭＳ 明朝" w:hint="eastAsia"/>
          <w:sz w:val="21"/>
        </w:rPr>
        <w:t>農業</w:t>
      </w:r>
      <w:r w:rsidR="00911380">
        <w:rPr>
          <w:rFonts w:hAnsi="ＭＳ 明朝" w:hint="eastAsia"/>
          <w:sz w:val="21"/>
        </w:rPr>
        <w:t>・林業</w:t>
      </w:r>
      <w:r>
        <w:rPr>
          <w:rFonts w:hAnsi="ＭＳ 明朝" w:hint="eastAsia"/>
          <w:sz w:val="21"/>
        </w:rPr>
        <w:t>：中分類</w:t>
      </w:r>
      <w:r w:rsidR="00F54F33">
        <w:rPr>
          <w:rFonts w:hAnsi="ＭＳ 明朝" w:hint="eastAsia"/>
          <w:sz w:val="21"/>
        </w:rPr>
        <w:t>01－</w:t>
      </w:r>
      <w:r>
        <w:rPr>
          <w:rFonts w:hAnsi="ＭＳ 明朝" w:hint="eastAsia"/>
          <w:sz w:val="21"/>
        </w:rPr>
        <w:t>農業：小分類</w:t>
      </w:r>
      <w:r w:rsidR="00F54F33">
        <w:rPr>
          <w:rFonts w:hAnsi="ＭＳ 明朝" w:hint="eastAsia"/>
          <w:sz w:val="21"/>
        </w:rPr>
        <w:t>011－</w:t>
      </w:r>
      <w:r>
        <w:rPr>
          <w:rFonts w:hAnsi="ＭＳ 明朝" w:hint="eastAsia"/>
          <w:sz w:val="21"/>
        </w:rPr>
        <w:t>耕種農業」の米作、野菜作、</w:t>
      </w:r>
      <w:r>
        <w:rPr>
          <w:rFonts w:hAnsi="ＭＳ 明朝" w:hint="eastAsia"/>
          <w:sz w:val="21"/>
          <w:szCs w:val="21"/>
        </w:rPr>
        <w:t>果樹作等のみが入ります。「畜産農業」、「農業サービス業」及び「園芸サービス業」は含まれませんので、農業に付随する収入としてください。</w:t>
      </w:r>
    </w:p>
    <w:p w14:paraId="138E577A" w14:textId="77777777" w:rsidR="00662F92" w:rsidRDefault="00880847" w:rsidP="00911380">
      <w:pPr>
        <w:autoSpaceDN w:val="0"/>
        <w:ind w:leftChars="91" w:left="209" w:firstLineChars="100" w:firstLine="210"/>
        <w:rPr>
          <w:sz w:val="21"/>
          <w:szCs w:val="21"/>
        </w:rPr>
      </w:pPr>
      <w:r>
        <w:rPr>
          <w:rFonts w:hint="eastAsia"/>
          <w:sz w:val="21"/>
          <w:szCs w:val="21"/>
        </w:rPr>
        <w:t>また、農業に関連する交付金等収入のうち</w:t>
      </w:r>
      <w:r w:rsidRPr="002C241E">
        <w:rPr>
          <w:rFonts w:hint="eastAsia"/>
          <w:sz w:val="21"/>
          <w:szCs w:val="21"/>
        </w:rPr>
        <w:t>、</w:t>
      </w:r>
      <w:r w:rsidR="002C241E" w:rsidRPr="002C241E">
        <w:rPr>
          <w:rFonts w:hint="eastAsia"/>
          <w:sz w:val="21"/>
          <w:szCs w:val="21"/>
        </w:rPr>
        <w:t>例えば、販売収入では賄えない生産コストや販売収入の減少に対する補てん、作付けに対する助成、自給率向上を目的とする作物への直接助成、水田農業経営への直接支払による所得補償や農業生産条件の不利を補正するための支援等の性格を有する</w:t>
      </w:r>
      <w:r w:rsidR="0037503A">
        <w:rPr>
          <w:rFonts w:hint="eastAsia"/>
          <w:sz w:val="21"/>
          <w:szCs w:val="21"/>
        </w:rPr>
        <w:t>交付金</w:t>
      </w:r>
      <w:r w:rsidR="002C241E" w:rsidRPr="002C241E">
        <w:rPr>
          <w:rFonts w:hint="eastAsia"/>
          <w:sz w:val="21"/>
          <w:szCs w:val="21"/>
        </w:rPr>
        <w:t>など、</w:t>
      </w:r>
      <w:r w:rsidRPr="002C241E">
        <w:rPr>
          <w:rFonts w:hint="eastAsia"/>
          <w:sz w:val="21"/>
          <w:szCs w:val="21"/>
        </w:rPr>
        <w:t>農</w:t>
      </w:r>
      <w:r>
        <w:rPr>
          <w:rFonts w:hint="eastAsia"/>
          <w:sz w:val="21"/>
          <w:szCs w:val="21"/>
        </w:rPr>
        <w:t>産物を生産・販売することによって実現する収入については、耕種農業に準ずる非課税収入とします。</w:t>
      </w:r>
    </w:p>
    <w:p w14:paraId="56BE9F90" w14:textId="77777777" w:rsidR="00911380" w:rsidRDefault="00911380" w:rsidP="00911380">
      <w:pPr>
        <w:pStyle w:val="a3"/>
        <w:tabs>
          <w:tab w:val="clear" w:pos="4252"/>
          <w:tab w:val="left" w:pos="1134"/>
          <w:tab w:val="left" w:leader="middleDot" w:pos="4962"/>
        </w:tabs>
        <w:snapToGrid/>
        <w:rPr>
          <w:sz w:val="21"/>
          <w:szCs w:val="21"/>
        </w:rPr>
      </w:pPr>
    </w:p>
    <w:p w14:paraId="69FC32A6" w14:textId="77777777" w:rsidR="00662F92" w:rsidRPr="00911380" w:rsidRDefault="00911380" w:rsidP="00911380">
      <w:pPr>
        <w:pStyle w:val="a3"/>
        <w:tabs>
          <w:tab w:val="clear" w:pos="4252"/>
          <w:tab w:val="left" w:pos="1134"/>
          <w:tab w:val="left" w:leader="middleDot" w:pos="4962"/>
        </w:tabs>
        <w:snapToGrid/>
        <w:rPr>
          <w:rFonts w:hAnsi="ＭＳ 明朝"/>
          <w:sz w:val="21"/>
        </w:rPr>
      </w:pPr>
      <w:r w:rsidRPr="00911380">
        <w:rPr>
          <w:rFonts w:hint="eastAsia"/>
          <w:sz w:val="21"/>
          <w:szCs w:val="21"/>
        </w:rPr>
        <w:t xml:space="preserve">(2) </w:t>
      </w:r>
      <w:r w:rsidR="00880847" w:rsidRPr="00911380">
        <w:rPr>
          <w:rFonts w:hAnsi="ＭＳ 明朝" w:hint="eastAsia"/>
          <w:sz w:val="21"/>
        </w:rPr>
        <w:t>農業に付随する収入の取扱いについて</w:t>
      </w:r>
    </w:p>
    <w:p w14:paraId="0B2FF442" w14:textId="77777777" w:rsidR="00662F92" w:rsidRDefault="00880847" w:rsidP="00911380">
      <w:pPr>
        <w:pStyle w:val="a3"/>
        <w:tabs>
          <w:tab w:val="clear" w:pos="4252"/>
          <w:tab w:val="left" w:pos="1134"/>
          <w:tab w:val="left" w:leader="middleDot" w:pos="4962"/>
        </w:tabs>
        <w:snapToGrid/>
        <w:ind w:leftChars="91" w:left="209" w:firstLineChars="100" w:firstLine="210"/>
        <w:rPr>
          <w:rFonts w:hAnsi="ＭＳ 明朝"/>
          <w:sz w:val="21"/>
        </w:rPr>
      </w:pPr>
      <w:r>
        <w:rPr>
          <w:rFonts w:hAnsi="ＭＳ 明朝" w:hint="eastAsia"/>
          <w:sz w:val="21"/>
        </w:rPr>
        <w:t>「畜産農業」、「農業サービス業」及び「園芸サービス業」</w:t>
      </w:r>
      <w:bookmarkStart w:id="1" w:name="OLE_LINK4"/>
      <w:r>
        <w:rPr>
          <w:rFonts w:hAnsi="ＭＳ 明朝" w:hint="eastAsia"/>
          <w:sz w:val="21"/>
        </w:rPr>
        <w:t>による収入及び主たる事業に付随して行うことを相当と認められる事業収入で、たとえば当該法人の所有する農機具の余剰稼動力を利用したもみすり、畳表製造、藁工品製造等の収入や、農業に関連する交付金等収入のうち</w:t>
      </w:r>
      <w:r w:rsidRPr="004D1159">
        <w:rPr>
          <w:rFonts w:hint="eastAsia"/>
          <w:kern w:val="0"/>
          <w:sz w:val="21"/>
          <w:szCs w:val="21"/>
        </w:rPr>
        <w:t>、非課税となる収入以外の収入、</w:t>
      </w:r>
      <w:r>
        <w:rPr>
          <w:rFonts w:hAnsi="ＭＳ 明朝" w:hint="eastAsia"/>
          <w:sz w:val="21"/>
        </w:rPr>
        <w:t>農機具などの償却資産の売却による収入は、農業に付随する収入で課税と</w:t>
      </w:r>
      <w:bookmarkEnd w:id="1"/>
      <w:r>
        <w:rPr>
          <w:rFonts w:hAnsi="ＭＳ 明朝" w:hint="eastAsia"/>
          <w:sz w:val="21"/>
        </w:rPr>
        <w:t>なります。</w:t>
      </w:r>
    </w:p>
    <w:p w14:paraId="49BA354F" w14:textId="77777777" w:rsidR="00911380" w:rsidRDefault="00F27BE5" w:rsidP="00911380">
      <w:pPr>
        <w:pStyle w:val="a3"/>
        <w:tabs>
          <w:tab w:val="clear" w:pos="4252"/>
          <w:tab w:val="left" w:pos="1134"/>
          <w:tab w:val="left" w:leader="hyphen" w:pos="5869"/>
        </w:tabs>
        <w:snapToGrid/>
        <w:ind w:leftChars="91" w:left="209" w:firstLineChars="100" w:firstLine="210"/>
        <w:rPr>
          <w:rFonts w:hAnsi="ＭＳ 明朝"/>
          <w:sz w:val="21"/>
        </w:rPr>
      </w:pPr>
      <w:r>
        <w:rPr>
          <w:rFonts w:hAnsi="ＭＳ 明朝" w:hint="eastAsia"/>
          <w:sz w:val="21"/>
        </w:rPr>
        <w:lastRenderedPageBreak/>
        <w:t>しかし、この収入が非課税となる耕種農業に係る収入総額の2分の1</w:t>
      </w:r>
      <w:r w:rsidR="00662F92">
        <w:rPr>
          <w:rFonts w:hAnsi="ＭＳ 明朝" w:hint="eastAsia"/>
          <w:sz w:val="21"/>
        </w:rPr>
        <w:t>を超えないものであるときは、農業に付随する収入も非課税の取扱いとして差し支えありません。（｢地方税法の施行に関する取扱について（道府県税関係）昭和29年5月13日自乙府発第109号｣第3章2の1(11）)</w:t>
      </w:r>
    </w:p>
    <w:p w14:paraId="079BED6C" w14:textId="77777777" w:rsidR="00662F92" w:rsidRDefault="00880847" w:rsidP="00911380">
      <w:pPr>
        <w:pStyle w:val="a3"/>
        <w:tabs>
          <w:tab w:val="clear" w:pos="4252"/>
          <w:tab w:val="left" w:pos="1134"/>
          <w:tab w:val="left" w:leader="hyphen" w:pos="5869"/>
        </w:tabs>
        <w:snapToGrid/>
        <w:ind w:leftChars="91" w:left="209" w:firstLineChars="100" w:firstLine="210"/>
        <w:rPr>
          <w:rFonts w:hAnsi="ＭＳ 明朝"/>
          <w:sz w:val="21"/>
        </w:rPr>
      </w:pPr>
      <w:r>
        <w:rPr>
          <w:rFonts w:hAnsi="ＭＳ 明朝" w:hint="eastAsia"/>
          <w:sz w:val="21"/>
        </w:rPr>
        <w:t>なお、その判定は、別紙２「農業等に係る所得区分計算書附表（非課税所得判定表）」により行ってください。</w:t>
      </w:r>
    </w:p>
    <w:p w14:paraId="03EFF3EC" w14:textId="77777777" w:rsidR="00911380" w:rsidRDefault="00911380" w:rsidP="00911380">
      <w:pPr>
        <w:pStyle w:val="a3"/>
        <w:tabs>
          <w:tab w:val="clear" w:pos="4252"/>
          <w:tab w:val="left" w:pos="1134"/>
          <w:tab w:val="left" w:leader="middleDot" w:pos="4962"/>
        </w:tabs>
        <w:snapToGrid/>
        <w:rPr>
          <w:rFonts w:hAnsi="ＭＳ 明朝"/>
          <w:sz w:val="21"/>
        </w:rPr>
      </w:pPr>
    </w:p>
    <w:p w14:paraId="276D543E" w14:textId="77777777" w:rsidR="00662F92" w:rsidRPr="0078136B" w:rsidRDefault="00911380" w:rsidP="00911380">
      <w:pPr>
        <w:pStyle w:val="a3"/>
        <w:tabs>
          <w:tab w:val="clear" w:pos="4252"/>
          <w:tab w:val="left" w:pos="1134"/>
          <w:tab w:val="left" w:leader="middleDot" w:pos="4962"/>
        </w:tabs>
        <w:snapToGrid/>
        <w:rPr>
          <w:rFonts w:hAnsi="ＭＳ 明朝"/>
          <w:color w:val="000000"/>
          <w:sz w:val="21"/>
        </w:rPr>
      </w:pPr>
      <w:r w:rsidRPr="0078136B">
        <w:rPr>
          <w:rFonts w:hAnsi="ＭＳ 明朝" w:hint="eastAsia"/>
          <w:color w:val="000000"/>
          <w:sz w:val="21"/>
        </w:rPr>
        <w:t xml:space="preserve">(3) </w:t>
      </w:r>
      <w:r w:rsidR="004304B1" w:rsidRPr="0078136B">
        <w:rPr>
          <w:rFonts w:hAnsi="ＭＳ 明朝" w:hint="eastAsia"/>
          <w:color w:val="000000"/>
          <w:sz w:val="21"/>
        </w:rPr>
        <w:t>別紙３</w:t>
      </w:r>
      <w:r w:rsidR="00C36302" w:rsidRPr="0078136B">
        <w:rPr>
          <w:rFonts w:hAnsi="ＭＳ 明朝" w:hint="eastAsia"/>
          <w:color w:val="000000"/>
          <w:sz w:val="21"/>
        </w:rPr>
        <w:t>-１又は別紙３-２</w:t>
      </w:r>
      <w:r w:rsidR="004304B1" w:rsidRPr="0078136B">
        <w:rPr>
          <w:rFonts w:hAnsi="ＭＳ 明朝" w:hint="eastAsia"/>
          <w:color w:val="000000"/>
          <w:sz w:val="21"/>
        </w:rPr>
        <w:t>「農業等に係る所得区分計算書」の記載について</w:t>
      </w:r>
    </w:p>
    <w:p w14:paraId="28458825" w14:textId="77777777" w:rsidR="002C241E" w:rsidRPr="0078136B" w:rsidRDefault="00C36302" w:rsidP="00F301B1">
      <w:pPr>
        <w:spacing w:line="340" w:lineRule="exact"/>
        <w:ind w:leftChars="92" w:left="706" w:hangingChars="236" w:hanging="495"/>
        <w:rPr>
          <w:color w:val="000000"/>
          <w:sz w:val="21"/>
          <w:szCs w:val="21"/>
          <w:u w:val="single"/>
        </w:rPr>
      </w:pPr>
      <w:r w:rsidRPr="0078136B">
        <w:rPr>
          <w:rFonts w:hint="eastAsia"/>
          <w:color w:val="000000"/>
          <w:sz w:val="21"/>
          <w:szCs w:val="21"/>
          <w:u w:val="single"/>
        </w:rPr>
        <w:t>・</w:t>
      </w:r>
      <w:r w:rsidR="00880847" w:rsidRPr="0078136B">
        <w:rPr>
          <w:rFonts w:hint="eastAsia"/>
          <w:color w:val="000000"/>
          <w:sz w:val="21"/>
          <w:szCs w:val="21"/>
          <w:u w:val="single"/>
        </w:rPr>
        <w:t>非課税所得判定表により判定が0.5以下の場合</w:t>
      </w:r>
      <w:r w:rsidRPr="0078136B">
        <w:rPr>
          <w:rFonts w:hint="eastAsia"/>
          <w:color w:val="000000"/>
          <w:sz w:val="21"/>
          <w:szCs w:val="21"/>
          <w:u w:val="single"/>
        </w:rPr>
        <w:t>は別紙３-１を使用します。</w:t>
      </w:r>
    </w:p>
    <w:p w14:paraId="0E84C112" w14:textId="77777777" w:rsidR="002C241E" w:rsidRPr="0078136B" w:rsidRDefault="00880847" w:rsidP="002C241E">
      <w:pPr>
        <w:spacing w:line="340" w:lineRule="exact"/>
        <w:rPr>
          <w:color w:val="000000"/>
          <w:sz w:val="21"/>
          <w:szCs w:val="21"/>
        </w:rPr>
      </w:pPr>
      <w:r w:rsidRPr="0078136B">
        <w:rPr>
          <w:rFonts w:hint="eastAsia"/>
          <w:color w:val="000000"/>
          <w:kern w:val="0"/>
          <w:sz w:val="21"/>
          <w:szCs w:val="21"/>
        </w:rPr>
        <w:t xml:space="preserve">　</w:t>
      </w:r>
      <w:r w:rsidRPr="0078136B">
        <w:rPr>
          <w:rFonts w:hint="eastAsia"/>
          <w:color w:val="000000"/>
          <w:sz w:val="21"/>
          <w:szCs w:val="21"/>
        </w:rPr>
        <w:t>１　圧縮記帳の対象となる国庫補助金等は、補助金と圧縮損を相殺してください。</w:t>
      </w:r>
    </w:p>
    <w:p w14:paraId="15EF89E9" w14:textId="77777777" w:rsidR="00F301B1" w:rsidRDefault="00880847" w:rsidP="001D3554">
      <w:pPr>
        <w:spacing w:line="340" w:lineRule="exact"/>
        <w:ind w:firstLineChars="100" w:firstLine="210"/>
        <w:rPr>
          <w:sz w:val="21"/>
          <w:szCs w:val="21"/>
        </w:rPr>
      </w:pPr>
      <w:r>
        <w:rPr>
          <w:rFonts w:hint="eastAsia"/>
          <w:sz w:val="21"/>
          <w:szCs w:val="21"/>
        </w:rPr>
        <w:t>２　収入</w:t>
      </w:r>
    </w:p>
    <w:p w14:paraId="218A763B" w14:textId="77777777" w:rsidR="00767C36" w:rsidRDefault="00F301B1" w:rsidP="001D3554">
      <w:pPr>
        <w:spacing w:line="340" w:lineRule="exact"/>
        <w:ind w:firstLineChars="100" w:firstLine="210"/>
        <w:rPr>
          <w:sz w:val="21"/>
          <w:szCs w:val="21"/>
        </w:rPr>
      </w:pPr>
      <w:r>
        <w:rPr>
          <w:rFonts w:hint="eastAsia"/>
          <w:sz w:val="21"/>
          <w:szCs w:val="21"/>
        </w:rPr>
        <w:t xml:space="preserve">　</w:t>
      </w:r>
      <w:r w:rsidR="00911380">
        <w:rPr>
          <w:rFonts w:hint="eastAsia"/>
          <w:sz w:val="21"/>
          <w:szCs w:val="21"/>
        </w:rPr>
        <w:t xml:space="preserve">　</w:t>
      </w:r>
      <w:r>
        <w:rPr>
          <w:rFonts w:hint="eastAsia"/>
          <w:sz w:val="21"/>
          <w:szCs w:val="21"/>
        </w:rPr>
        <w:t>耕種農業</w:t>
      </w:r>
      <w:r w:rsidR="00880847">
        <w:rPr>
          <w:rFonts w:hint="eastAsia"/>
          <w:sz w:val="21"/>
          <w:szCs w:val="21"/>
        </w:rPr>
        <w:t>に係る収入</w:t>
      </w:r>
      <w:r>
        <w:rPr>
          <w:rFonts w:hint="eastAsia"/>
          <w:sz w:val="21"/>
          <w:szCs w:val="21"/>
        </w:rPr>
        <w:t>及び農業に付随する収入</w:t>
      </w:r>
      <w:r w:rsidR="00880847">
        <w:rPr>
          <w:rFonts w:hint="eastAsia"/>
          <w:sz w:val="21"/>
          <w:szCs w:val="21"/>
        </w:rPr>
        <w:t>は、非課税事業へ記載してください。</w:t>
      </w:r>
    </w:p>
    <w:p w14:paraId="57E66CF4" w14:textId="77777777" w:rsidR="002C241E" w:rsidRPr="001D3554" w:rsidRDefault="00F301B1" w:rsidP="001D3554">
      <w:pPr>
        <w:spacing w:line="340" w:lineRule="exact"/>
        <w:ind w:firstLineChars="100" w:firstLine="210"/>
        <w:rPr>
          <w:sz w:val="21"/>
          <w:szCs w:val="21"/>
        </w:rPr>
      </w:pPr>
      <w:r>
        <w:rPr>
          <w:rFonts w:hint="eastAsia"/>
          <w:sz w:val="21"/>
          <w:szCs w:val="21"/>
        </w:rPr>
        <w:t>３</w:t>
      </w:r>
      <w:r w:rsidR="00880847" w:rsidRPr="001D3554">
        <w:rPr>
          <w:rFonts w:hint="eastAsia"/>
          <w:sz w:val="21"/>
          <w:szCs w:val="21"/>
        </w:rPr>
        <w:t xml:space="preserve">　経費</w:t>
      </w:r>
    </w:p>
    <w:p w14:paraId="3DEEBD55" w14:textId="77777777" w:rsidR="00C36302" w:rsidRDefault="00911380" w:rsidP="00C36302">
      <w:pPr>
        <w:autoSpaceDN w:val="0"/>
        <w:ind w:leftChars="183" w:left="631" w:hangingChars="100" w:hanging="210"/>
        <w:rPr>
          <w:sz w:val="21"/>
          <w:szCs w:val="21"/>
        </w:rPr>
      </w:pPr>
      <w:r>
        <w:rPr>
          <w:rFonts w:hint="eastAsia"/>
          <w:kern w:val="0"/>
          <w:sz w:val="21"/>
          <w:szCs w:val="21"/>
        </w:rPr>
        <w:t xml:space="preserve">(1) </w:t>
      </w:r>
      <w:r w:rsidR="00880847" w:rsidRPr="001D3554">
        <w:rPr>
          <w:rFonts w:hint="eastAsia"/>
          <w:sz w:val="21"/>
          <w:szCs w:val="21"/>
        </w:rPr>
        <w:t>費用については、損益計算書の勘定科目に従い、</w:t>
      </w:r>
      <w:r w:rsidR="00767C36">
        <w:rPr>
          <w:rFonts w:hint="eastAsia"/>
          <w:sz w:val="21"/>
          <w:szCs w:val="21"/>
        </w:rPr>
        <w:t>耕種農業に係る費用及び農業に付随する費用は、</w:t>
      </w:r>
      <w:r w:rsidR="00880847" w:rsidRPr="001D3554">
        <w:rPr>
          <w:rFonts w:hint="eastAsia"/>
          <w:sz w:val="21"/>
          <w:szCs w:val="21"/>
        </w:rPr>
        <w:t>非課税事業</w:t>
      </w:r>
      <w:r w:rsidR="00767C36">
        <w:rPr>
          <w:rFonts w:hint="eastAsia"/>
          <w:sz w:val="21"/>
          <w:szCs w:val="21"/>
        </w:rPr>
        <w:t>へ</w:t>
      </w:r>
      <w:r w:rsidR="00880847" w:rsidRPr="001D3554">
        <w:rPr>
          <w:rFonts w:hint="eastAsia"/>
          <w:sz w:val="21"/>
          <w:szCs w:val="21"/>
        </w:rPr>
        <w:t>記載してください。</w:t>
      </w:r>
    </w:p>
    <w:p w14:paraId="0AE246EA" w14:textId="77777777" w:rsidR="002C241E" w:rsidRPr="0078136B" w:rsidRDefault="00C36302" w:rsidP="00C36302">
      <w:pPr>
        <w:autoSpaceDN w:val="0"/>
        <w:ind w:firstLineChars="150" w:firstLine="315"/>
        <w:rPr>
          <w:color w:val="000000"/>
          <w:kern w:val="0"/>
          <w:sz w:val="21"/>
          <w:szCs w:val="21"/>
        </w:rPr>
      </w:pPr>
      <w:r w:rsidRPr="0078136B">
        <w:rPr>
          <w:rFonts w:hint="eastAsia"/>
          <w:color w:val="000000"/>
          <w:sz w:val="21"/>
          <w:szCs w:val="21"/>
        </w:rPr>
        <w:t xml:space="preserve"> (2</w:t>
      </w:r>
      <w:r w:rsidR="00911380" w:rsidRPr="0078136B">
        <w:rPr>
          <w:rFonts w:hint="eastAsia"/>
          <w:color w:val="000000"/>
          <w:sz w:val="21"/>
          <w:szCs w:val="21"/>
        </w:rPr>
        <w:t xml:space="preserve">) </w:t>
      </w:r>
      <w:r w:rsidR="00880847" w:rsidRPr="0078136B">
        <w:rPr>
          <w:rFonts w:hint="eastAsia"/>
          <w:color w:val="000000"/>
          <w:sz w:val="21"/>
          <w:szCs w:val="21"/>
        </w:rPr>
        <w:t>特別損失は、農業用は非課税事業、農業以外は課税事業へ記載してください。</w:t>
      </w:r>
    </w:p>
    <w:p w14:paraId="25C73B1A" w14:textId="77777777" w:rsidR="002C241E" w:rsidRPr="001D3554" w:rsidRDefault="00880847" w:rsidP="002C241E">
      <w:pPr>
        <w:spacing w:line="340" w:lineRule="exact"/>
        <w:rPr>
          <w:sz w:val="21"/>
          <w:szCs w:val="21"/>
        </w:rPr>
      </w:pPr>
      <w:r w:rsidRPr="001D3554">
        <w:rPr>
          <w:rFonts w:hint="eastAsia"/>
          <w:sz w:val="21"/>
          <w:szCs w:val="21"/>
        </w:rPr>
        <w:t xml:space="preserve">　</w:t>
      </w:r>
      <w:r w:rsidR="00F301B1">
        <w:rPr>
          <w:rFonts w:hint="eastAsia"/>
          <w:sz w:val="21"/>
          <w:szCs w:val="21"/>
        </w:rPr>
        <w:t>４</w:t>
      </w:r>
      <w:r w:rsidRPr="001D3554">
        <w:rPr>
          <w:rFonts w:hint="eastAsia"/>
          <w:sz w:val="21"/>
          <w:szCs w:val="21"/>
        </w:rPr>
        <w:t xml:space="preserve">　法人税申告書別表4の加算、減算</w:t>
      </w:r>
    </w:p>
    <w:p w14:paraId="673321D8" w14:textId="77777777" w:rsidR="002C241E" w:rsidRPr="001D3554" w:rsidRDefault="00911380" w:rsidP="00911380">
      <w:pPr>
        <w:autoSpaceDN w:val="0"/>
        <w:ind w:leftChars="183" w:left="631" w:hangingChars="100" w:hanging="210"/>
        <w:rPr>
          <w:kern w:val="0"/>
          <w:sz w:val="21"/>
          <w:szCs w:val="21"/>
        </w:rPr>
      </w:pPr>
      <w:r>
        <w:rPr>
          <w:rFonts w:hint="eastAsia"/>
          <w:kern w:val="0"/>
          <w:sz w:val="21"/>
          <w:szCs w:val="21"/>
        </w:rPr>
        <w:t xml:space="preserve">(1) </w:t>
      </w:r>
      <w:r w:rsidR="00880847" w:rsidRPr="001D3554">
        <w:rPr>
          <w:rFonts w:hint="eastAsia"/>
          <w:sz w:val="21"/>
          <w:szCs w:val="21"/>
        </w:rPr>
        <w:t>法人税から控除される所得税、損金の額に算入した道府県民税利子割については、17欄に記載してください。</w:t>
      </w:r>
    </w:p>
    <w:p w14:paraId="2FA64DA9" w14:textId="77777777" w:rsidR="002C241E" w:rsidRPr="001D3554" w:rsidRDefault="00911380" w:rsidP="00911380">
      <w:pPr>
        <w:pStyle w:val="a8"/>
        <w:tabs>
          <w:tab w:val="clear" w:pos="1035"/>
        </w:tabs>
        <w:autoSpaceDN w:val="0"/>
        <w:ind w:leftChars="183" w:left="631" w:hangingChars="100" w:hanging="210"/>
        <w:rPr>
          <w:sz w:val="21"/>
          <w:szCs w:val="21"/>
        </w:rPr>
      </w:pPr>
      <w:r>
        <w:rPr>
          <w:rFonts w:hint="eastAsia"/>
          <w:sz w:val="21"/>
          <w:szCs w:val="21"/>
        </w:rPr>
        <w:t xml:space="preserve">(2) </w:t>
      </w:r>
      <w:r w:rsidR="00880847" w:rsidRPr="001D3554">
        <w:rPr>
          <w:rFonts w:hint="eastAsia"/>
          <w:sz w:val="21"/>
          <w:szCs w:val="21"/>
        </w:rPr>
        <w:t>損金の額に算入した法人税、損金の額に算入した道府県民税及び市町村民税、損金の額に算入した納税充当金については、18欄その他の加算欄に記載してください。</w:t>
      </w:r>
    </w:p>
    <w:p w14:paraId="19FE1F58" w14:textId="77777777" w:rsidR="002C241E" w:rsidRDefault="00911380" w:rsidP="00911380">
      <w:pPr>
        <w:pStyle w:val="a8"/>
        <w:tabs>
          <w:tab w:val="clear" w:pos="1035"/>
        </w:tabs>
        <w:autoSpaceDN w:val="0"/>
        <w:ind w:leftChars="0" w:left="0" w:firstLineChars="200" w:firstLine="420"/>
        <w:rPr>
          <w:sz w:val="21"/>
          <w:szCs w:val="21"/>
        </w:rPr>
      </w:pPr>
      <w:r>
        <w:rPr>
          <w:rFonts w:hint="eastAsia"/>
          <w:sz w:val="21"/>
          <w:szCs w:val="21"/>
        </w:rPr>
        <w:t xml:space="preserve">(3) </w:t>
      </w:r>
      <w:r w:rsidR="00880847" w:rsidRPr="001D3554">
        <w:rPr>
          <w:rFonts w:hint="eastAsia"/>
          <w:sz w:val="21"/>
          <w:szCs w:val="21"/>
        </w:rPr>
        <w:t>納税充当金から支出した事業税については、19欄に記載してください。</w:t>
      </w:r>
    </w:p>
    <w:p w14:paraId="4505295E" w14:textId="77777777" w:rsidR="00C36302" w:rsidRPr="0078136B" w:rsidRDefault="00A345D7" w:rsidP="00C36302">
      <w:pPr>
        <w:pStyle w:val="a8"/>
        <w:tabs>
          <w:tab w:val="clear" w:pos="1035"/>
        </w:tabs>
        <w:autoSpaceDN w:val="0"/>
        <w:ind w:leftChars="183" w:left="631" w:hangingChars="100" w:hanging="210"/>
        <w:rPr>
          <w:color w:val="000000"/>
          <w:sz w:val="21"/>
          <w:szCs w:val="21"/>
        </w:rPr>
      </w:pPr>
      <w:r w:rsidRPr="0078136B">
        <w:rPr>
          <w:rFonts w:hint="eastAsia"/>
          <w:color w:val="000000"/>
          <w:sz w:val="21"/>
          <w:szCs w:val="21"/>
        </w:rPr>
        <w:t>(4) 農業経営基盤強化準備金</w:t>
      </w:r>
      <w:r w:rsidR="001728F8" w:rsidRPr="0078136B">
        <w:rPr>
          <w:rFonts w:hint="eastAsia"/>
          <w:color w:val="000000"/>
          <w:sz w:val="21"/>
          <w:szCs w:val="21"/>
        </w:rPr>
        <w:t>積立額及び農用地等を取得した場合の圧縮額の損金算入額は20欄の非課税事業を記載してください</w:t>
      </w:r>
      <w:r w:rsidRPr="0078136B">
        <w:rPr>
          <w:rFonts w:hint="eastAsia"/>
          <w:color w:val="000000"/>
          <w:sz w:val="21"/>
          <w:szCs w:val="21"/>
        </w:rPr>
        <w:t>。</w:t>
      </w:r>
    </w:p>
    <w:p w14:paraId="7210D00A" w14:textId="77777777" w:rsidR="002C241E" w:rsidRPr="0078136B" w:rsidRDefault="00880847" w:rsidP="002C241E">
      <w:pPr>
        <w:spacing w:line="340" w:lineRule="exact"/>
        <w:rPr>
          <w:color w:val="000000"/>
          <w:sz w:val="21"/>
          <w:szCs w:val="21"/>
        </w:rPr>
      </w:pPr>
      <w:r w:rsidRPr="0078136B">
        <w:rPr>
          <w:rFonts w:hint="eastAsia"/>
          <w:color w:val="000000"/>
          <w:sz w:val="21"/>
          <w:szCs w:val="21"/>
        </w:rPr>
        <w:t xml:space="preserve">　</w:t>
      </w:r>
      <w:r w:rsidR="0037503A" w:rsidRPr="0078136B">
        <w:rPr>
          <w:rFonts w:hint="eastAsia"/>
          <w:color w:val="000000"/>
          <w:sz w:val="21"/>
          <w:szCs w:val="21"/>
        </w:rPr>
        <w:t>５</w:t>
      </w:r>
      <w:r w:rsidR="00911380" w:rsidRPr="0078136B">
        <w:rPr>
          <w:rFonts w:hint="eastAsia"/>
          <w:color w:val="000000"/>
          <w:sz w:val="21"/>
          <w:szCs w:val="21"/>
        </w:rPr>
        <w:t xml:space="preserve">　法人税の所得金額の総額</w:t>
      </w:r>
      <w:r w:rsidRPr="0078136B">
        <w:rPr>
          <w:rFonts w:hint="eastAsia"/>
          <w:color w:val="000000"/>
          <w:sz w:val="21"/>
          <w:szCs w:val="21"/>
        </w:rPr>
        <w:t>は、法人税申告書別表4の</w:t>
      </w:r>
      <w:r w:rsidR="00FB4F94" w:rsidRPr="0078136B">
        <w:rPr>
          <w:rFonts w:hint="eastAsia"/>
          <w:color w:val="000000"/>
          <w:sz w:val="21"/>
          <w:szCs w:val="21"/>
        </w:rPr>
        <w:t>合計</w:t>
      </w:r>
      <w:r w:rsidR="00067EF8" w:rsidRPr="0078136B">
        <w:rPr>
          <w:rFonts w:hint="eastAsia"/>
          <w:color w:val="000000"/>
          <w:sz w:val="21"/>
          <w:szCs w:val="21"/>
        </w:rPr>
        <w:t>欄</w:t>
      </w:r>
      <w:r w:rsidRPr="0078136B">
        <w:rPr>
          <w:rFonts w:hint="eastAsia"/>
          <w:color w:val="000000"/>
          <w:sz w:val="21"/>
          <w:szCs w:val="21"/>
        </w:rPr>
        <w:t>と一致します。</w:t>
      </w:r>
    </w:p>
    <w:p w14:paraId="0A0A081F" w14:textId="77777777" w:rsidR="002C241E" w:rsidRPr="0078136B" w:rsidRDefault="00C36302" w:rsidP="00C36302">
      <w:pPr>
        <w:spacing w:line="340" w:lineRule="exact"/>
        <w:ind w:left="420" w:hangingChars="200" w:hanging="420"/>
        <w:rPr>
          <w:color w:val="000000"/>
          <w:sz w:val="21"/>
          <w:szCs w:val="21"/>
        </w:rPr>
      </w:pPr>
      <w:r w:rsidRPr="0078136B">
        <w:rPr>
          <w:rFonts w:hint="eastAsia"/>
          <w:color w:val="000000"/>
          <w:sz w:val="21"/>
          <w:szCs w:val="21"/>
        </w:rPr>
        <w:t xml:space="preserve">　６　法人税の所得金額の非課税所得金額を第</w:t>
      </w:r>
      <w:r w:rsidRPr="0078136B">
        <w:rPr>
          <w:rFonts w:hAnsi="ＭＳ 明朝" w:cs="ＭＳ 明朝" w:hint="eastAsia"/>
          <w:color w:val="000000"/>
          <w:sz w:val="21"/>
          <w:szCs w:val="21"/>
        </w:rPr>
        <w:t>六号様式別表五の「農事組合法人の農業に係る収入」欄へ記載してください。</w:t>
      </w:r>
    </w:p>
    <w:p w14:paraId="3DE643BC" w14:textId="77777777" w:rsidR="00C36302" w:rsidRPr="0078136B" w:rsidRDefault="00C36302" w:rsidP="002C241E">
      <w:pPr>
        <w:spacing w:line="340" w:lineRule="exact"/>
        <w:rPr>
          <w:color w:val="000000"/>
          <w:sz w:val="21"/>
          <w:szCs w:val="21"/>
        </w:rPr>
      </w:pPr>
    </w:p>
    <w:p w14:paraId="45C15F29" w14:textId="77777777" w:rsidR="00C36302" w:rsidRPr="0078136B" w:rsidRDefault="00A345D7" w:rsidP="00C36302">
      <w:pPr>
        <w:spacing w:line="340" w:lineRule="exact"/>
        <w:ind w:firstLineChars="100" w:firstLine="210"/>
        <w:rPr>
          <w:color w:val="000000"/>
          <w:sz w:val="21"/>
          <w:szCs w:val="21"/>
          <w:u w:val="single"/>
        </w:rPr>
      </w:pPr>
      <w:r w:rsidRPr="0078136B">
        <w:rPr>
          <w:rFonts w:hint="eastAsia"/>
          <w:color w:val="000000"/>
          <w:sz w:val="21"/>
          <w:szCs w:val="21"/>
          <w:u w:val="single"/>
        </w:rPr>
        <w:t>・</w:t>
      </w:r>
      <w:r w:rsidR="00880847" w:rsidRPr="0078136B">
        <w:rPr>
          <w:rFonts w:hint="eastAsia"/>
          <w:color w:val="000000"/>
          <w:sz w:val="21"/>
          <w:szCs w:val="21"/>
          <w:u w:val="single"/>
        </w:rPr>
        <w:t>非課税所得判定表により判定が0.5を超えている場合</w:t>
      </w:r>
      <w:r w:rsidRPr="0078136B">
        <w:rPr>
          <w:rFonts w:hint="eastAsia"/>
          <w:color w:val="000000"/>
          <w:sz w:val="21"/>
          <w:szCs w:val="21"/>
          <w:u w:val="single"/>
        </w:rPr>
        <w:t>は別紙３-２を使用します。</w:t>
      </w:r>
    </w:p>
    <w:p w14:paraId="266C75E6" w14:textId="77777777" w:rsidR="001D3554" w:rsidRPr="001D3554" w:rsidRDefault="00880847" w:rsidP="001D3554">
      <w:pPr>
        <w:pStyle w:val="a3"/>
        <w:tabs>
          <w:tab w:val="clear" w:pos="4252"/>
          <w:tab w:val="clear" w:pos="8504"/>
          <w:tab w:val="left" w:pos="1134"/>
          <w:tab w:val="left" w:leader="hyphen" w:pos="5869"/>
        </w:tabs>
        <w:snapToGrid/>
        <w:ind w:leftChars="92" w:left="421" w:hangingChars="100" w:hanging="210"/>
        <w:rPr>
          <w:rFonts w:hAnsi="ＭＳ 明朝"/>
          <w:sz w:val="21"/>
          <w:szCs w:val="21"/>
        </w:rPr>
      </w:pPr>
      <w:r w:rsidRPr="0078136B">
        <w:rPr>
          <w:rFonts w:hint="eastAsia"/>
          <w:color w:val="000000"/>
          <w:sz w:val="21"/>
          <w:szCs w:val="21"/>
        </w:rPr>
        <w:t>１　圧縮記帳の対象となる国庫補助金等は、補助金と圧縮損を相殺し、差額が生じた場合</w:t>
      </w:r>
      <w:r w:rsidRPr="001D3554">
        <w:rPr>
          <w:rFonts w:hint="eastAsia"/>
          <w:sz w:val="21"/>
          <w:szCs w:val="21"/>
        </w:rPr>
        <w:t>は、その差額を</w:t>
      </w:r>
      <w:r w:rsidRPr="001D3554">
        <w:rPr>
          <w:rFonts w:hAnsi="ＭＳ 明朝" w:hint="eastAsia"/>
          <w:sz w:val="21"/>
          <w:szCs w:val="21"/>
        </w:rPr>
        <w:t>特別損益の欄に記載してください。</w:t>
      </w:r>
    </w:p>
    <w:p w14:paraId="29F3AF67" w14:textId="77777777" w:rsidR="002C241E" w:rsidRPr="001D3554" w:rsidRDefault="00880847" w:rsidP="00911380">
      <w:pPr>
        <w:spacing w:line="340" w:lineRule="exact"/>
        <w:ind w:left="420" w:hangingChars="200" w:hanging="420"/>
        <w:rPr>
          <w:sz w:val="21"/>
          <w:szCs w:val="21"/>
        </w:rPr>
      </w:pPr>
      <w:r w:rsidRPr="001D3554">
        <w:rPr>
          <w:rFonts w:hint="eastAsia"/>
          <w:kern w:val="0"/>
          <w:sz w:val="21"/>
          <w:szCs w:val="21"/>
        </w:rPr>
        <w:t xml:space="preserve">　</w:t>
      </w:r>
      <w:r w:rsidR="001D3554">
        <w:rPr>
          <w:rFonts w:hint="eastAsia"/>
          <w:kern w:val="0"/>
          <w:sz w:val="21"/>
          <w:szCs w:val="21"/>
        </w:rPr>
        <w:t>２</w:t>
      </w:r>
      <w:r w:rsidRPr="001D3554">
        <w:rPr>
          <w:rFonts w:hint="eastAsia"/>
          <w:sz w:val="21"/>
          <w:szCs w:val="21"/>
        </w:rPr>
        <w:t xml:space="preserve">　非課税事業、課税事業の配分に使用する按分計算は、按分率[A]によってください。なお、按分率[A]は、小数点以下第5位まで求めた数値（6位以下切り捨て）としてく</w:t>
      </w:r>
      <w:r w:rsidRPr="001D3554">
        <w:rPr>
          <w:rFonts w:hint="eastAsia"/>
          <w:sz w:val="21"/>
          <w:szCs w:val="21"/>
        </w:rPr>
        <w:lastRenderedPageBreak/>
        <w:t>ださい。</w:t>
      </w:r>
    </w:p>
    <w:p w14:paraId="049CDAC3" w14:textId="77777777" w:rsidR="002C241E" w:rsidRPr="001D3554" w:rsidRDefault="001D3554" w:rsidP="001D3554">
      <w:pPr>
        <w:spacing w:line="340" w:lineRule="exact"/>
        <w:ind w:firstLineChars="100" w:firstLine="210"/>
        <w:rPr>
          <w:sz w:val="21"/>
          <w:szCs w:val="21"/>
        </w:rPr>
      </w:pPr>
      <w:r>
        <w:rPr>
          <w:rFonts w:hint="eastAsia"/>
          <w:sz w:val="21"/>
          <w:szCs w:val="21"/>
        </w:rPr>
        <w:t>３</w:t>
      </w:r>
      <w:r w:rsidR="00880847" w:rsidRPr="001D3554">
        <w:rPr>
          <w:rFonts w:hint="eastAsia"/>
          <w:sz w:val="21"/>
          <w:szCs w:val="21"/>
        </w:rPr>
        <w:t xml:space="preserve">　収入</w:t>
      </w:r>
    </w:p>
    <w:p w14:paraId="1081243D" w14:textId="77777777" w:rsidR="002C241E" w:rsidRPr="001D3554" w:rsidRDefault="00911380" w:rsidP="00911380">
      <w:pPr>
        <w:autoSpaceDN w:val="0"/>
        <w:ind w:firstLineChars="200" w:firstLine="420"/>
        <w:rPr>
          <w:kern w:val="0"/>
          <w:sz w:val="21"/>
          <w:szCs w:val="21"/>
        </w:rPr>
      </w:pPr>
      <w:r>
        <w:rPr>
          <w:rFonts w:hint="eastAsia"/>
          <w:kern w:val="0"/>
          <w:sz w:val="21"/>
          <w:szCs w:val="21"/>
        </w:rPr>
        <w:t xml:space="preserve">(1) </w:t>
      </w:r>
      <w:r w:rsidR="00880847" w:rsidRPr="001D3554">
        <w:rPr>
          <w:rFonts w:hint="eastAsia"/>
          <w:sz w:val="21"/>
          <w:szCs w:val="21"/>
        </w:rPr>
        <w:t>耕種農業に係る収入</w:t>
      </w:r>
    </w:p>
    <w:p w14:paraId="4557F0E2" w14:textId="77777777" w:rsidR="002C241E" w:rsidRPr="001D3554" w:rsidRDefault="00C61221" w:rsidP="00911380">
      <w:pPr>
        <w:pStyle w:val="a8"/>
        <w:tabs>
          <w:tab w:val="clear" w:pos="1035"/>
          <w:tab w:val="left" w:pos="805"/>
        </w:tabs>
        <w:autoSpaceDN w:val="0"/>
        <w:ind w:leftChars="250" w:left="575" w:firstLineChars="100" w:firstLine="210"/>
        <w:rPr>
          <w:sz w:val="21"/>
          <w:szCs w:val="21"/>
        </w:rPr>
      </w:pPr>
      <w:r>
        <w:rPr>
          <w:rFonts w:hint="eastAsia"/>
          <w:sz w:val="21"/>
          <w:szCs w:val="21"/>
        </w:rPr>
        <w:t>農業に関連する交付金等収入のうち</w:t>
      </w:r>
      <w:r w:rsidRPr="002C241E">
        <w:rPr>
          <w:rFonts w:hint="eastAsia"/>
          <w:sz w:val="21"/>
          <w:szCs w:val="21"/>
        </w:rPr>
        <w:t>、</w:t>
      </w:r>
      <w:r w:rsidR="0037503A">
        <w:rPr>
          <w:rFonts w:hint="eastAsia"/>
          <w:sz w:val="21"/>
          <w:szCs w:val="21"/>
        </w:rPr>
        <w:t>上記３（１）に例示された</w:t>
      </w:r>
      <w:r w:rsidRPr="002C241E">
        <w:rPr>
          <w:rFonts w:hint="eastAsia"/>
          <w:sz w:val="21"/>
          <w:szCs w:val="21"/>
        </w:rPr>
        <w:t>農</w:t>
      </w:r>
      <w:r>
        <w:rPr>
          <w:rFonts w:hint="eastAsia"/>
          <w:sz w:val="21"/>
          <w:szCs w:val="21"/>
        </w:rPr>
        <w:t>産物を生産・販売することによって実現する収入については、耕種農業に準ずる非課税収入ですので、損益計算書において、営業外収益、又は特別利益に計上している場合は、売上高「耕種農業に係る収入」欄に計上してください。</w:t>
      </w:r>
    </w:p>
    <w:p w14:paraId="59C0D4D5" w14:textId="77777777" w:rsidR="002C241E" w:rsidRPr="001D3554" w:rsidRDefault="00911380" w:rsidP="00911380">
      <w:pPr>
        <w:pStyle w:val="a8"/>
        <w:tabs>
          <w:tab w:val="clear" w:pos="1035"/>
        </w:tabs>
        <w:autoSpaceDN w:val="0"/>
        <w:ind w:leftChars="0" w:left="0" w:firstLineChars="200" w:firstLine="420"/>
        <w:rPr>
          <w:sz w:val="21"/>
          <w:szCs w:val="21"/>
        </w:rPr>
      </w:pPr>
      <w:r>
        <w:rPr>
          <w:rFonts w:hint="eastAsia"/>
          <w:sz w:val="21"/>
          <w:szCs w:val="21"/>
        </w:rPr>
        <w:t xml:space="preserve">(2) </w:t>
      </w:r>
      <w:r w:rsidR="00880847" w:rsidRPr="001D3554">
        <w:rPr>
          <w:rFonts w:hint="eastAsia"/>
          <w:sz w:val="21"/>
          <w:szCs w:val="21"/>
        </w:rPr>
        <w:t>その他事業に係る収入</w:t>
      </w:r>
    </w:p>
    <w:p w14:paraId="55B1DB33" w14:textId="77777777" w:rsidR="002C241E" w:rsidRPr="001D3554" w:rsidRDefault="00880847" w:rsidP="00911380">
      <w:pPr>
        <w:pStyle w:val="a8"/>
        <w:tabs>
          <w:tab w:val="clear" w:pos="1035"/>
          <w:tab w:val="left" w:pos="805"/>
        </w:tabs>
        <w:autoSpaceDN w:val="0"/>
        <w:ind w:leftChars="0" w:left="0" w:firstLineChars="399" w:firstLine="837"/>
        <w:rPr>
          <w:sz w:val="21"/>
          <w:szCs w:val="21"/>
        </w:rPr>
      </w:pPr>
      <w:r w:rsidRPr="001D3554">
        <w:rPr>
          <w:rFonts w:hint="eastAsia"/>
          <w:sz w:val="21"/>
          <w:szCs w:val="21"/>
        </w:rPr>
        <w:t>上記耕種農業に係る収入以外の収入になります。</w:t>
      </w:r>
    </w:p>
    <w:p w14:paraId="23331BFB" w14:textId="77777777" w:rsidR="002C241E" w:rsidRPr="001D3554" w:rsidRDefault="00880847" w:rsidP="002C241E">
      <w:pPr>
        <w:spacing w:line="340" w:lineRule="exact"/>
        <w:rPr>
          <w:sz w:val="21"/>
          <w:szCs w:val="21"/>
        </w:rPr>
      </w:pPr>
      <w:r w:rsidRPr="001D3554">
        <w:rPr>
          <w:rFonts w:hint="eastAsia"/>
          <w:sz w:val="21"/>
          <w:szCs w:val="21"/>
        </w:rPr>
        <w:t xml:space="preserve">　</w:t>
      </w:r>
      <w:r w:rsidR="0037503A">
        <w:rPr>
          <w:rFonts w:hint="eastAsia"/>
          <w:sz w:val="21"/>
          <w:szCs w:val="21"/>
        </w:rPr>
        <w:t>４</w:t>
      </w:r>
      <w:r w:rsidRPr="001D3554">
        <w:rPr>
          <w:rFonts w:hint="eastAsia"/>
          <w:sz w:val="21"/>
          <w:szCs w:val="21"/>
        </w:rPr>
        <w:t xml:space="preserve">　経費</w:t>
      </w:r>
    </w:p>
    <w:p w14:paraId="7AC52799" w14:textId="77777777" w:rsidR="002C241E" w:rsidRPr="001D3554" w:rsidRDefault="00911380" w:rsidP="00911380">
      <w:pPr>
        <w:autoSpaceDN w:val="0"/>
        <w:ind w:leftChars="183" w:left="631" w:hangingChars="100" w:hanging="210"/>
        <w:rPr>
          <w:kern w:val="0"/>
          <w:sz w:val="21"/>
          <w:szCs w:val="21"/>
        </w:rPr>
      </w:pPr>
      <w:r>
        <w:rPr>
          <w:rFonts w:hint="eastAsia"/>
          <w:kern w:val="0"/>
          <w:sz w:val="21"/>
          <w:szCs w:val="21"/>
        </w:rPr>
        <w:t xml:space="preserve">(1) </w:t>
      </w:r>
      <w:r w:rsidR="00880847" w:rsidRPr="001D3554">
        <w:rPr>
          <w:rFonts w:hint="eastAsia"/>
          <w:sz w:val="21"/>
          <w:szCs w:val="21"/>
        </w:rPr>
        <w:t>費用については、損益計算書の勘定科目に従い、区分できる費用については、非課税事業（例:耕種農業専用の農機具・肥料）又は課税事業別に記載してください。このとき、区分した費用の明細が分かる書類を添付してください。</w:t>
      </w:r>
    </w:p>
    <w:p w14:paraId="788D1A5B" w14:textId="77777777" w:rsidR="002C241E" w:rsidRPr="001D3554" w:rsidRDefault="00911380" w:rsidP="00911380">
      <w:pPr>
        <w:pStyle w:val="a8"/>
        <w:tabs>
          <w:tab w:val="clear" w:pos="1035"/>
        </w:tabs>
        <w:autoSpaceDN w:val="0"/>
        <w:ind w:leftChars="183" w:left="631" w:hangingChars="100" w:hanging="210"/>
        <w:rPr>
          <w:sz w:val="21"/>
          <w:szCs w:val="21"/>
        </w:rPr>
      </w:pPr>
      <w:r>
        <w:rPr>
          <w:rFonts w:hint="eastAsia"/>
          <w:sz w:val="21"/>
          <w:szCs w:val="21"/>
        </w:rPr>
        <w:t xml:space="preserve">(2) </w:t>
      </w:r>
      <w:r w:rsidR="00880847" w:rsidRPr="001D3554">
        <w:rPr>
          <w:rFonts w:hint="eastAsia"/>
          <w:sz w:val="21"/>
          <w:szCs w:val="21"/>
        </w:rPr>
        <w:t>区分困難な費用は、</w:t>
      </w:r>
      <w:r>
        <w:rPr>
          <w:rFonts w:hint="eastAsia"/>
          <w:sz w:val="21"/>
          <w:szCs w:val="21"/>
        </w:rPr>
        <w:t>１</w:t>
      </w:r>
      <w:r w:rsidR="00880847" w:rsidRPr="001D3554">
        <w:rPr>
          <w:rFonts w:hint="eastAsia"/>
          <w:sz w:val="21"/>
          <w:szCs w:val="21"/>
        </w:rPr>
        <w:t>により算出した按分率[A]を適用し、まず非課税事業より算出し、1円未満の端数は切り上げてください。課税事業は総額から非課税事業を差し引いて算出してください。</w:t>
      </w:r>
    </w:p>
    <w:p w14:paraId="583905F9" w14:textId="77777777" w:rsidR="002C241E" w:rsidRPr="001D3554" w:rsidRDefault="00880847" w:rsidP="002C241E">
      <w:pPr>
        <w:spacing w:line="340" w:lineRule="exact"/>
        <w:rPr>
          <w:sz w:val="21"/>
          <w:szCs w:val="21"/>
        </w:rPr>
      </w:pPr>
      <w:r w:rsidRPr="001D3554">
        <w:rPr>
          <w:rFonts w:hint="eastAsia"/>
          <w:sz w:val="21"/>
          <w:szCs w:val="21"/>
        </w:rPr>
        <w:t xml:space="preserve">　</w:t>
      </w:r>
      <w:r w:rsidR="0037503A">
        <w:rPr>
          <w:rFonts w:hint="eastAsia"/>
          <w:sz w:val="21"/>
          <w:szCs w:val="21"/>
        </w:rPr>
        <w:t>５</w:t>
      </w:r>
      <w:r w:rsidRPr="001D3554">
        <w:rPr>
          <w:rFonts w:hint="eastAsia"/>
          <w:sz w:val="21"/>
          <w:szCs w:val="21"/>
        </w:rPr>
        <w:t xml:space="preserve">　法人税申告書別表4の加算、減算</w:t>
      </w:r>
    </w:p>
    <w:p w14:paraId="1EA71779" w14:textId="77777777" w:rsidR="002C241E" w:rsidRPr="001D3554" w:rsidRDefault="00911380" w:rsidP="00911380">
      <w:pPr>
        <w:autoSpaceDN w:val="0"/>
        <w:ind w:leftChars="183" w:left="631" w:hangingChars="100" w:hanging="210"/>
        <w:rPr>
          <w:kern w:val="0"/>
          <w:sz w:val="21"/>
          <w:szCs w:val="21"/>
        </w:rPr>
      </w:pPr>
      <w:r>
        <w:rPr>
          <w:rFonts w:hint="eastAsia"/>
          <w:kern w:val="0"/>
          <w:sz w:val="21"/>
          <w:szCs w:val="21"/>
        </w:rPr>
        <w:t xml:space="preserve">(1) </w:t>
      </w:r>
      <w:r w:rsidR="00880847" w:rsidRPr="001D3554">
        <w:rPr>
          <w:rFonts w:hint="eastAsia"/>
          <w:sz w:val="21"/>
          <w:szCs w:val="21"/>
        </w:rPr>
        <w:t>区分できる額については、計算の明細が分かる書類を添付してください。また、区分できない額については、按分率[A]により算出してください。</w:t>
      </w:r>
    </w:p>
    <w:p w14:paraId="0B3C33A9" w14:textId="77777777" w:rsidR="002C241E" w:rsidRPr="001D3554" w:rsidRDefault="00911380" w:rsidP="00911380">
      <w:pPr>
        <w:pStyle w:val="a8"/>
        <w:tabs>
          <w:tab w:val="clear" w:pos="1035"/>
        </w:tabs>
        <w:autoSpaceDN w:val="0"/>
        <w:ind w:leftChars="183" w:left="631" w:hangingChars="100" w:hanging="210"/>
        <w:rPr>
          <w:sz w:val="21"/>
          <w:szCs w:val="21"/>
        </w:rPr>
      </w:pPr>
      <w:r>
        <w:rPr>
          <w:rFonts w:hint="eastAsia"/>
          <w:sz w:val="21"/>
          <w:szCs w:val="21"/>
        </w:rPr>
        <w:t xml:space="preserve">(2) </w:t>
      </w:r>
      <w:r w:rsidR="00880847" w:rsidRPr="001D3554">
        <w:rPr>
          <w:rFonts w:hint="eastAsia"/>
          <w:sz w:val="21"/>
          <w:szCs w:val="21"/>
        </w:rPr>
        <w:t>法人税から控除される所得税、損金の額に算入した道府県民税利子割については、29欄に記載してください。</w:t>
      </w:r>
    </w:p>
    <w:p w14:paraId="1F967E70" w14:textId="77777777" w:rsidR="002C241E" w:rsidRPr="001D3554" w:rsidRDefault="00911380" w:rsidP="00911380">
      <w:pPr>
        <w:pStyle w:val="a8"/>
        <w:tabs>
          <w:tab w:val="clear" w:pos="1035"/>
        </w:tabs>
        <w:autoSpaceDN w:val="0"/>
        <w:ind w:leftChars="183" w:left="631" w:hangingChars="100" w:hanging="210"/>
        <w:rPr>
          <w:sz w:val="21"/>
          <w:szCs w:val="21"/>
        </w:rPr>
      </w:pPr>
      <w:r>
        <w:rPr>
          <w:rFonts w:hint="eastAsia"/>
          <w:sz w:val="21"/>
          <w:szCs w:val="21"/>
        </w:rPr>
        <w:t xml:space="preserve">(3) </w:t>
      </w:r>
      <w:r w:rsidR="00880847" w:rsidRPr="001D3554">
        <w:rPr>
          <w:rFonts w:hint="eastAsia"/>
          <w:sz w:val="21"/>
          <w:szCs w:val="21"/>
        </w:rPr>
        <w:t>損金の額に算入した法人税、損金の額に算入した道府県民税及び市長村民税、損金の額に算入した納税充当金については、30欄その他の加算欄に記載してください。</w:t>
      </w:r>
    </w:p>
    <w:p w14:paraId="6B7D5053" w14:textId="77777777" w:rsidR="002C241E" w:rsidRPr="001D3554" w:rsidRDefault="00911380" w:rsidP="00911380">
      <w:pPr>
        <w:pStyle w:val="a8"/>
        <w:tabs>
          <w:tab w:val="clear" w:pos="1035"/>
        </w:tabs>
        <w:autoSpaceDN w:val="0"/>
        <w:ind w:leftChars="0" w:left="0" w:firstLineChars="200" w:firstLine="420"/>
        <w:rPr>
          <w:sz w:val="21"/>
          <w:szCs w:val="21"/>
        </w:rPr>
      </w:pPr>
      <w:r>
        <w:rPr>
          <w:rFonts w:hint="eastAsia"/>
          <w:sz w:val="21"/>
          <w:szCs w:val="21"/>
        </w:rPr>
        <w:t xml:space="preserve">(4) </w:t>
      </w:r>
      <w:r w:rsidR="00880847" w:rsidRPr="001D3554">
        <w:rPr>
          <w:rFonts w:hint="eastAsia"/>
          <w:sz w:val="21"/>
          <w:szCs w:val="21"/>
        </w:rPr>
        <w:t>納税充当金から支出した事業税については、31欄に記載してください。</w:t>
      </w:r>
    </w:p>
    <w:p w14:paraId="417F5E7D" w14:textId="77777777" w:rsidR="00C61221" w:rsidRPr="0078136B" w:rsidRDefault="002C241E" w:rsidP="00911380">
      <w:pPr>
        <w:spacing w:line="340" w:lineRule="exact"/>
        <w:rPr>
          <w:color w:val="000000"/>
          <w:sz w:val="21"/>
          <w:szCs w:val="21"/>
        </w:rPr>
      </w:pPr>
      <w:r w:rsidRPr="0078136B">
        <w:rPr>
          <w:rFonts w:hint="eastAsia"/>
          <w:color w:val="000000"/>
          <w:sz w:val="21"/>
          <w:szCs w:val="21"/>
        </w:rPr>
        <w:t xml:space="preserve">　</w:t>
      </w:r>
      <w:r w:rsidR="0037503A" w:rsidRPr="0078136B">
        <w:rPr>
          <w:rFonts w:hint="eastAsia"/>
          <w:color w:val="000000"/>
          <w:sz w:val="21"/>
          <w:szCs w:val="21"/>
        </w:rPr>
        <w:t>６</w:t>
      </w:r>
      <w:r w:rsidRPr="0078136B">
        <w:rPr>
          <w:rFonts w:hint="eastAsia"/>
          <w:color w:val="000000"/>
          <w:sz w:val="21"/>
          <w:szCs w:val="21"/>
        </w:rPr>
        <w:t xml:space="preserve">　法人税の所得金額の総額は、法人税申告書別表4の</w:t>
      </w:r>
      <w:r w:rsidR="00FB4F94" w:rsidRPr="0078136B">
        <w:rPr>
          <w:rFonts w:hint="eastAsia"/>
          <w:color w:val="000000"/>
          <w:sz w:val="21"/>
          <w:szCs w:val="21"/>
        </w:rPr>
        <w:t>合計</w:t>
      </w:r>
      <w:r w:rsidR="00067EF8" w:rsidRPr="0078136B">
        <w:rPr>
          <w:rFonts w:hint="eastAsia"/>
          <w:color w:val="000000"/>
          <w:sz w:val="21"/>
          <w:szCs w:val="21"/>
        </w:rPr>
        <w:t>欄</w:t>
      </w:r>
      <w:r w:rsidRPr="0078136B">
        <w:rPr>
          <w:rFonts w:hint="eastAsia"/>
          <w:color w:val="000000"/>
          <w:sz w:val="21"/>
          <w:szCs w:val="21"/>
        </w:rPr>
        <w:t>と一致します。</w:t>
      </w:r>
    </w:p>
    <w:p w14:paraId="4E58AF43" w14:textId="77777777" w:rsidR="001728F8" w:rsidRPr="0078136B" w:rsidRDefault="00A345D7" w:rsidP="001728F8">
      <w:pPr>
        <w:spacing w:line="340" w:lineRule="exact"/>
        <w:ind w:left="420" w:hangingChars="200" w:hanging="420"/>
        <w:rPr>
          <w:color w:val="000000"/>
          <w:sz w:val="21"/>
          <w:szCs w:val="21"/>
        </w:rPr>
      </w:pPr>
      <w:r w:rsidRPr="0078136B">
        <w:rPr>
          <w:rFonts w:hint="eastAsia"/>
          <w:color w:val="000000"/>
          <w:sz w:val="21"/>
          <w:szCs w:val="21"/>
        </w:rPr>
        <w:t xml:space="preserve">　７　法人税の所得金額の非課税所得金額を第</w:t>
      </w:r>
      <w:r w:rsidRPr="0078136B">
        <w:rPr>
          <w:rFonts w:hAnsi="ＭＳ 明朝" w:cs="ＭＳ 明朝" w:hint="eastAsia"/>
          <w:color w:val="000000"/>
          <w:sz w:val="21"/>
          <w:szCs w:val="21"/>
        </w:rPr>
        <w:t>六号様式別表五の「農事組合法人の農業に係る所得」欄へ記載してください。</w:t>
      </w:r>
    </w:p>
    <w:sectPr w:rsidR="001728F8" w:rsidRPr="0078136B" w:rsidSect="00EF2E82">
      <w:headerReference w:type="default" r:id="rId7"/>
      <w:pgSz w:w="11906" w:h="16838" w:code="9"/>
      <w:pgMar w:top="2608" w:right="1701" w:bottom="1418" w:left="1701" w:header="1985" w:footer="567" w:gutter="0"/>
      <w:pgNumType w:start="6"/>
      <w:cols w:space="425"/>
      <w:docGrid w:type="linesAndChars" w:linePitch="413" w:charSpace="-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147D1" w14:textId="77777777" w:rsidR="00D2699B" w:rsidRDefault="00D2699B">
      <w:r>
        <w:separator/>
      </w:r>
    </w:p>
  </w:endnote>
  <w:endnote w:type="continuationSeparator" w:id="0">
    <w:p w14:paraId="57319735" w14:textId="77777777" w:rsidR="00D2699B" w:rsidRDefault="00D26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28F1A" w14:textId="77777777" w:rsidR="00D2699B" w:rsidRDefault="00D2699B">
      <w:r>
        <w:separator/>
      </w:r>
    </w:p>
  </w:footnote>
  <w:footnote w:type="continuationSeparator" w:id="0">
    <w:p w14:paraId="69854E04" w14:textId="77777777" w:rsidR="00D2699B" w:rsidRDefault="00D26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47A02" w14:textId="77777777" w:rsidR="00924E1F" w:rsidRDefault="00924E1F">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25367"/>
    <w:multiLevelType w:val="hybridMultilevel"/>
    <w:tmpl w:val="9D2C3C04"/>
    <w:lvl w:ilvl="0" w:tplc="DC2ABD94">
      <w:start w:val="1"/>
      <w:numFmt w:val="decimal"/>
      <w:lvlText w:val="(%1)"/>
      <w:lvlJc w:val="left"/>
      <w:pPr>
        <w:tabs>
          <w:tab w:val="num" w:pos="85"/>
        </w:tabs>
        <w:ind w:left="85" w:firstLine="335"/>
      </w:pPr>
      <w:rPr>
        <w:rFonts w:hint="eastAsia"/>
      </w:rPr>
    </w:lvl>
    <w:lvl w:ilvl="1" w:tplc="623ABE68" w:tentative="1">
      <w:start w:val="1"/>
      <w:numFmt w:val="aiueoFullWidth"/>
      <w:lvlText w:val="(%2)"/>
      <w:lvlJc w:val="left"/>
      <w:pPr>
        <w:tabs>
          <w:tab w:val="num" w:pos="840"/>
        </w:tabs>
        <w:ind w:left="840" w:hanging="420"/>
      </w:pPr>
    </w:lvl>
    <w:lvl w:ilvl="2" w:tplc="45C29566" w:tentative="1">
      <w:start w:val="1"/>
      <w:numFmt w:val="decimalEnclosedCircle"/>
      <w:lvlText w:val="%3"/>
      <w:lvlJc w:val="left"/>
      <w:pPr>
        <w:tabs>
          <w:tab w:val="num" w:pos="1260"/>
        </w:tabs>
        <w:ind w:left="1260" w:hanging="420"/>
      </w:pPr>
    </w:lvl>
    <w:lvl w:ilvl="3" w:tplc="176AB580" w:tentative="1">
      <w:start w:val="1"/>
      <w:numFmt w:val="decimal"/>
      <w:lvlText w:val="%4."/>
      <w:lvlJc w:val="left"/>
      <w:pPr>
        <w:tabs>
          <w:tab w:val="num" w:pos="1680"/>
        </w:tabs>
        <w:ind w:left="1680" w:hanging="420"/>
      </w:pPr>
    </w:lvl>
    <w:lvl w:ilvl="4" w:tplc="63E6E168" w:tentative="1">
      <w:start w:val="1"/>
      <w:numFmt w:val="aiueoFullWidth"/>
      <w:lvlText w:val="(%5)"/>
      <w:lvlJc w:val="left"/>
      <w:pPr>
        <w:tabs>
          <w:tab w:val="num" w:pos="2100"/>
        </w:tabs>
        <w:ind w:left="2100" w:hanging="420"/>
      </w:pPr>
    </w:lvl>
    <w:lvl w:ilvl="5" w:tplc="CEA88BE0" w:tentative="1">
      <w:start w:val="1"/>
      <w:numFmt w:val="decimalEnclosedCircle"/>
      <w:lvlText w:val="%6"/>
      <w:lvlJc w:val="left"/>
      <w:pPr>
        <w:tabs>
          <w:tab w:val="num" w:pos="2520"/>
        </w:tabs>
        <w:ind w:left="2520" w:hanging="420"/>
      </w:pPr>
    </w:lvl>
    <w:lvl w:ilvl="6" w:tplc="B0ECE008" w:tentative="1">
      <w:start w:val="1"/>
      <w:numFmt w:val="decimal"/>
      <w:lvlText w:val="%7."/>
      <w:lvlJc w:val="left"/>
      <w:pPr>
        <w:tabs>
          <w:tab w:val="num" w:pos="2940"/>
        </w:tabs>
        <w:ind w:left="2940" w:hanging="420"/>
      </w:pPr>
    </w:lvl>
    <w:lvl w:ilvl="7" w:tplc="3A5E787C" w:tentative="1">
      <w:start w:val="1"/>
      <w:numFmt w:val="aiueoFullWidth"/>
      <w:lvlText w:val="(%8)"/>
      <w:lvlJc w:val="left"/>
      <w:pPr>
        <w:tabs>
          <w:tab w:val="num" w:pos="3360"/>
        </w:tabs>
        <w:ind w:left="3360" w:hanging="420"/>
      </w:pPr>
    </w:lvl>
    <w:lvl w:ilvl="8" w:tplc="BFA2376A" w:tentative="1">
      <w:start w:val="1"/>
      <w:numFmt w:val="decimalEnclosedCircle"/>
      <w:lvlText w:val="%9"/>
      <w:lvlJc w:val="left"/>
      <w:pPr>
        <w:tabs>
          <w:tab w:val="num" w:pos="3780"/>
        </w:tabs>
        <w:ind w:left="3780" w:hanging="420"/>
      </w:pPr>
    </w:lvl>
  </w:abstractNum>
  <w:abstractNum w:abstractNumId="1" w15:restartNumberingAfterBreak="0">
    <w:nsid w:val="04921733"/>
    <w:multiLevelType w:val="hybridMultilevel"/>
    <w:tmpl w:val="6D1C5C7C"/>
    <w:lvl w:ilvl="0" w:tplc="41E436DE">
      <w:start w:val="1"/>
      <w:numFmt w:val="decimal"/>
      <w:lvlText w:val="(%1)"/>
      <w:lvlJc w:val="left"/>
      <w:pPr>
        <w:tabs>
          <w:tab w:val="num" w:pos="820"/>
        </w:tabs>
        <w:ind w:left="820" w:hanging="360"/>
      </w:pPr>
      <w:rPr>
        <w:rFonts w:hint="eastAsia"/>
      </w:rPr>
    </w:lvl>
    <w:lvl w:ilvl="1" w:tplc="6A781156" w:tentative="1">
      <w:start w:val="1"/>
      <w:numFmt w:val="aiueoFullWidth"/>
      <w:lvlText w:val="(%2)"/>
      <w:lvlJc w:val="left"/>
      <w:pPr>
        <w:tabs>
          <w:tab w:val="num" w:pos="840"/>
        </w:tabs>
        <w:ind w:left="840" w:hanging="420"/>
      </w:pPr>
    </w:lvl>
    <w:lvl w:ilvl="2" w:tplc="7D9AF37A" w:tentative="1">
      <w:start w:val="1"/>
      <w:numFmt w:val="decimalEnclosedCircle"/>
      <w:lvlText w:val="%3"/>
      <w:lvlJc w:val="left"/>
      <w:pPr>
        <w:tabs>
          <w:tab w:val="num" w:pos="1260"/>
        </w:tabs>
        <w:ind w:left="1260" w:hanging="420"/>
      </w:pPr>
    </w:lvl>
    <w:lvl w:ilvl="3" w:tplc="17C8AE54" w:tentative="1">
      <w:start w:val="1"/>
      <w:numFmt w:val="decimal"/>
      <w:lvlText w:val="%4."/>
      <w:lvlJc w:val="left"/>
      <w:pPr>
        <w:tabs>
          <w:tab w:val="num" w:pos="1680"/>
        </w:tabs>
        <w:ind w:left="1680" w:hanging="420"/>
      </w:pPr>
    </w:lvl>
    <w:lvl w:ilvl="4" w:tplc="4D44B050" w:tentative="1">
      <w:start w:val="1"/>
      <w:numFmt w:val="aiueoFullWidth"/>
      <w:lvlText w:val="(%5)"/>
      <w:lvlJc w:val="left"/>
      <w:pPr>
        <w:tabs>
          <w:tab w:val="num" w:pos="2100"/>
        </w:tabs>
        <w:ind w:left="2100" w:hanging="420"/>
      </w:pPr>
    </w:lvl>
    <w:lvl w:ilvl="5" w:tplc="7310975C" w:tentative="1">
      <w:start w:val="1"/>
      <w:numFmt w:val="decimalEnclosedCircle"/>
      <w:lvlText w:val="%6"/>
      <w:lvlJc w:val="left"/>
      <w:pPr>
        <w:tabs>
          <w:tab w:val="num" w:pos="2520"/>
        </w:tabs>
        <w:ind w:left="2520" w:hanging="420"/>
      </w:pPr>
    </w:lvl>
    <w:lvl w:ilvl="6" w:tplc="51BCE84A" w:tentative="1">
      <w:start w:val="1"/>
      <w:numFmt w:val="decimal"/>
      <w:lvlText w:val="%7."/>
      <w:lvlJc w:val="left"/>
      <w:pPr>
        <w:tabs>
          <w:tab w:val="num" w:pos="2940"/>
        </w:tabs>
        <w:ind w:left="2940" w:hanging="420"/>
      </w:pPr>
    </w:lvl>
    <w:lvl w:ilvl="7" w:tplc="18943922" w:tentative="1">
      <w:start w:val="1"/>
      <w:numFmt w:val="aiueoFullWidth"/>
      <w:lvlText w:val="(%8)"/>
      <w:lvlJc w:val="left"/>
      <w:pPr>
        <w:tabs>
          <w:tab w:val="num" w:pos="3360"/>
        </w:tabs>
        <w:ind w:left="3360" w:hanging="420"/>
      </w:pPr>
    </w:lvl>
    <w:lvl w:ilvl="8" w:tplc="366C2116" w:tentative="1">
      <w:start w:val="1"/>
      <w:numFmt w:val="decimalEnclosedCircle"/>
      <w:lvlText w:val="%9"/>
      <w:lvlJc w:val="left"/>
      <w:pPr>
        <w:tabs>
          <w:tab w:val="num" w:pos="3780"/>
        </w:tabs>
        <w:ind w:left="3780" w:hanging="420"/>
      </w:pPr>
    </w:lvl>
  </w:abstractNum>
  <w:abstractNum w:abstractNumId="2" w15:restartNumberingAfterBreak="0">
    <w:nsid w:val="071E3140"/>
    <w:multiLevelType w:val="hybridMultilevel"/>
    <w:tmpl w:val="0FA2F986"/>
    <w:lvl w:ilvl="0" w:tplc="37A2BE58">
      <w:start w:val="1"/>
      <w:numFmt w:val="bullet"/>
      <w:lvlText w:val="＊"/>
      <w:lvlJc w:val="left"/>
      <w:pPr>
        <w:tabs>
          <w:tab w:val="num" w:pos="565"/>
        </w:tabs>
        <w:ind w:left="565" w:hanging="450"/>
      </w:pPr>
      <w:rPr>
        <w:rFonts w:ascii="Times New Roman" w:eastAsia="ＭＳ 明朝" w:hAnsi="Times New Roman" w:cs="Times New Roman" w:hint="default"/>
      </w:rPr>
    </w:lvl>
    <w:lvl w:ilvl="1" w:tplc="AF221BDE" w:tentative="1">
      <w:start w:val="1"/>
      <w:numFmt w:val="bullet"/>
      <w:lvlText w:val=""/>
      <w:lvlJc w:val="left"/>
      <w:pPr>
        <w:tabs>
          <w:tab w:val="num" w:pos="955"/>
        </w:tabs>
        <w:ind w:left="955" w:hanging="420"/>
      </w:pPr>
      <w:rPr>
        <w:rFonts w:ascii="Wingdings" w:hAnsi="Wingdings" w:hint="default"/>
      </w:rPr>
    </w:lvl>
    <w:lvl w:ilvl="2" w:tplc="64FA6920" w:tentative="1">
      <w:start w:val="1"/>
      <w:numFmt w:val="bullet"/>
      <w:lvlText w:val=""/>
      <w:lvlJc w:val="left"/>
      <w:pPr>
        <w:tabs>
          <w:tab w:val="num" w:pos="1375"/>
        </w:tabs>
        <w:ind w:left="1375" w:hanging="420"/>
      </w:pPr>
      <w:rPr>
        <w:rFonts w:ascii="Wingdings" w:hAnsi="Wingdings" w:hint="default"/>
      </w:rPr>
    </w:lvl>
    <w:lvl w:ilvl="3" w:tplc="6DB080D0" w:tentative="1">
      <w:start w:val="1"/>
      <w:numFmt w:val="bullet"/>
      <w:lvlText w:val=""/>
      <w:lvlJc w:val="left"/>
      <w:pPr>
        <w:tabs>
          <w:tab w:val="num" w:pos="1795"/>
        </w:tabs>
        <w:ind w:left="1795" w:hanging="420"/>
      </w:pPr>
      <w:rPr>
        <w:rFonts w:ascii="Wingdings" w:hAnsi="Wingdings" w:hint="default"/>
      </w:rPr>
    </w:lvl>
    <w:lvl w:ilvl="4" w:tplc="32D0D230" w:tentative="1">
      <w:start w:val="1"/>
      <w:numFmt w:val="bullet"/>
      <w:lvlText w:val=""/>
      <w:lvlJc w:val="left"/>
      <w:pPr>
        <w:tabs>
          <w:tab w:val="num" w:pos="2215"/>
        </w:tabs>
        <w:ind w:left="2215" w:hanging="420"/>
      </w:pPr>
      <w:rPr>
        <w:rFonts w:ascii="Wingdings" w:hAnsi="Wingdings" w:hint="default"/>
      </w:rPr>
    </w:lvl>
    <w:lvl w:ilvl="5" w:tplc="1A1AB9BA" w:tentative="1">
      <w:start w:val="1"/>
      <w:numFmt w:val="bullet"/>
      <w:lvlText w:val=""/>
      <w:lvlJc w:val="left"/>
      <w:pPr>
        <w:tabs>
          <w:tab w:val="num" w:pos="2635"/>
        </w:tabs>
        <w:ind w:left="2635" w:hanging="420"/>
      </w:pPr>
      <w:rPr>
        <w:rFonts w:ascii="Wingdings" w:hAnsi="Wingdings" w:hint="default"/>
      </w:rPr>
    </w:lvl>
    <w:lvl w:ilvl="6" w:tplc="8F88E56E" w:tentative="1">
      <w:start w:val="1"/>
      <w:numFmt w:val="bullet"/>
      <w:lvlText w:val=""/>
      <w:lvlJc w:val="left"/>
      <w:pPr>
        <w:tabs>
          <w:tab w:val="num" w:pos="3055"/>
        </w:tabs>
        <w:ind w:left="3055" w:hanging="420"/>
      </w:pPr>
      <w:rPr>
        <w:rFonts w:ascii="Wingdings" w:hAnsi="Wingdings" w:hint="default"/>
      </w:rPr>
    </w:lvl>
    <w:lvl w:ilvl="7" w:tplc="4E10143C" w:tentative="1">
      <w:start w:val="1"/>
      <w:numFmt w:val="bullet"/>
      <w:lvlText w:val=""/>
      <w:lvlJc w:val="left"/>
      <w:pPr>
        <w:tabs>
          <w:tab w:val="num" w:pos="3475"/>
        </w:tabs>
        <w:ind w:left="3475" w:hanging="420"/>
      </w:pPr>
      <w:rPr>
        <w:rFonts w:ascii="Wingdings" w:hAnsi="Wingdings" w:hint="default"/>
      </w:rPr>
    </w:lvl>
    <w:lvl w:ilvl="8" w:tplc="804689FC" w:tentative="1">
      <w:start w:val="1"/>
      <w:numFmt w:val="bullet"/>
      <w:lvlText w:val=""/>
      <w:lvlJc w:val="left"/>
      <w:pPr>
        <w:tabs>
          <w:tab w:val="num" w:pos="3895"/>
        </w:tabs>
        <w:ind w:left="3895" w:hanging="420"/>
      </w:pPr>
      <w:rPr>
        <w:rFonts w:ascii="Wingdings" w:hAnsi="Wingdings" w:hint="default"/>
      </w:rPr>
    </w:lvl>
  </w:abstractNum>
  <w:abstractNum w:abstractNumId="3" w15:restartNumberingAfterBreak="0">
    <w:nsid w:val="08D34823"/>
    <w:multiLevelType w:val="hybridMultilevel"/>
    <w:tmpl w:val="D0B2F3E4"/>
    <w:lvl w:ilvl="0" w:tplc="63947CCE">
      <w:start w:val="1"/>
      <w:numFmt w:val="decimal"/>
      <w:lvlText w:val="%1"/>
      <w:lvlJc w:val="left"/>
      <w:pPr>
        <w:tabs>
          <w:tab w:val="num" w:pos="420"/>
        </w:tabs>
        <w:ind w:left="420" w:hanging="420"/>
      </w:pPr>
      <w:rPr>
        <w:rFonts w:hint="eastAsia"/>
      </w:rPr>
    </w:lvl>
    <w:lvl w:ilvl="1" w:tplc="722C9320">
      <w:start w:val="1"/>
      <w:numFmt w:val="decimal"/>
      <w:lvlText w:val="(%2)"/>
      <w:lvlJc w:val="left"/>
      <w:pPr>
        <w:tabs>
          <w:tab w:val="num" w:pos="840"/>
        </w:tabs>
        <w:ind w:left="840" w:hanging="420"/>
      </w:pPr>
      <w:rPr>
        <w:rFonts w:hint="eastAsia"/>
      </w:rPr>
    </w:lvl>
    <w:lvl w:ilvl="2" w:tplc="AEF68D50">
      <w:start w:val="1"/>
      <w:numFmt w:val="decimal"/>
      <w:lvlText w:val="(%3)"/>
      <w:lvlJc w:val="left"/>
      <w:pPr>
        <w:tabs>
          <w:tab w:val="num" w:pos="84"/>
        </w:tabs>
        <w:ind w:left="84" w:firstLine="336"/>
      </w:pPr>
      <w:rPr>
        <w:rFonts w:hint="eastAsia"/>
      </w:rPr>
    </w:lvl>
    <w:lvl w:ilvl="3" w:tplc="D6B20458" w:tentative="1">
      <w:start w:val="1"/>
      <w:numFmt w:val="decimal"/>
      <w:lvlText w:val="%4."/>
      <w:lvlJc w:val="left"/>
      <w:pPr>
        <w:tabs>
          <w:tab w:val="num" w:pos="1680"/>
        </w:tabs>
        <w:ind w:left="1680" w:hanging="420"/>
      </w:pPr>
    </w:lvl>
    <w:lvl w:ilvl="4" w:tplc="FCA2895E" w:tentative="1">
      <w:start w:val="1"/>
      <w:numFmt w:val="aiueoFullWidth"/>
      <w:lvlText w:val="(%5)"/>
      <w:lvlJc w:val="left"/>
      <w:pPr>
        <w:tabs>
          <w:tab w:val="num" w:pos="2100"/>
        </w:tabs>
        <w:ind w:left="2100" w:hanging="420"/>
      </w:pPr>
    </w:lvl>
    <w:lvl w:ilvl="5" w:tplc="7E3EA200" w:tentative="1">
      <w:start w:val="1"/>
      <w:numFmt w:val="decimalEnclosedCircle"/>
      <w:lvlText w:val="%6"/>
      <w:lvlJc w:val="left"/>
      <w:pPr>
        <w:tabs>
          <w:tab w:val="num" w:pos="2520"/>
        </w:tabs>
        <w:ind w:left="2520" w:hanging="420"/>
      </w:pPr>
    </w:lvl>
    <w:lvl w:ilvl="6" w:tplc="58B81654" w:tentative="1">
      <w:start w:val="1"/>
      <w:numFmt w:val="decimal"/>
      <w:lvlText w:val="%7."/>
      <w:lvlJc w:val="left"/>
      <w:pPr>
        <w:tabs>
          <w:tab w:val="num" w:pos="2940"/>
        </w:tabs>
        <w:ind w:left="2940" w:hanging="420"/>
      </w:pPr>
    </w:lvl>
    <w:lvl w:ilvl="7" w:tplc="1C5E9E4C" w:tentative="1">
      <w:start w:val="1"/>
      <w:numFmt w:val="aiueoFullWidth"/>
      <w:lvlText w:val="(%8)"/>
      <w:lvlJc w:val="left"/>
      <w:pPr>
        <w:tabs>
          <w:tab w:val="num" w:pos="3360"/>
        </w:tabs>
        <w:ind w:left="3360" w:hanging="420"/>
      </w:pPr>
    </w:lvl>
    <w:lvl w:ilvl="8" w:tplc="5B2636DC" w:tentative="1">
      <w:start w:val="1"/>
      <w:numFmt w:val="decimalEnclosedCircle"/>
      <w:lvlText w:val="%9"/>
      <w:lvlJc w:val="left"/>
      <w:pPr>
        <w:tabs>
          <w:tab w:val="num" w:pos="3780"/>
        </w:tabs>
        <w:ind w:left="3780" w:hanging="420"/>
      </w:pPr>
    </w:lvl>
  </w:abstractNum>
  <w:abstractNum w:abstractNumId="4" w15:restartNumberingAfterBreak="0">
    <w:nsid w:val="0B8B01C8"/>
    <w:multiLevelType w:val="multilevel"/>
    <w:tmpl w:val="D0B2F3E4"/>
    <w:lvl w:ilvl="0">
      <w:start w:val="1"/>
      <w:numFmt w:val="decimal"/>
      <w:lvlText w:val="%1"/>
      <w:lvlJc w:val="left"/>
      <w:pPr>
        <w:tabs>
          <w:tab w:val="num" w:pos="420"/>
        </w:tabs>
        <w:ind w:left="420" w:hanging="420"/>
      </w:pPr>
      <w:rPr>
        <w:rFonts w:hint="eastAsia"/>
      </w:rPr>
    </w:lvl>
    <w:lvl w:ilvl="1">
      <w:start w:val="1"/>
      <w:numFmt w:val="decimal"/>
      <w:lvlText w:val="(%2)"/>
      <w:lvlJc w:val="left"/>
      <w:pPr>
        <w:tabs>
          <w:tab w:val="num" w:pos="840"/>
        </w:tabs>
        <w:ind w:left="840" w:hanging="420"/>
      </w:pPr>
      <w:rPr>
        <w:rFonts w:hint="eastAsia"/>
      </w:rPr>
    </w:lvl>
    <w:lvl w:ilvl="2">
      <w:start w:val="1"/>
      <w:numFmt w:val="decimal"/>
      <w:lvlText w:val="(%3)"/>
      <w:lvlJc w:val="left"/>
      <w:pPr>
        <w:tabs>
          <w:tab w:val="num" w:pos="84"/>
        </w:tabs>
        <w:ind w:left="84" w:firstLine="336"/>
      </w:pPr>
      <w:rPr>
        <w:rFonts w:hint="eastAsia"/>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113D0DD8"/>
    <w:multiLevelType w:val="multilevel"/>
    <w:tmpl w:val="B6462A54"/>
    <w:lvl w:ilvl="0">
      <w:start w:val="1"/>
      <w:numFmt w:val="decimal"/>
      <w:lvlText w:val="(%1)"/>
      <w:lvlJc w:val="left"/>
      <w:pPr>
        <w:tabs>
          <w:tab w:val="num" w:pos="820"/>
        </w:tabs>
        <w:ind w:left="820" w:hanging="360"/>
      </w:pPr>
      <w:rPr>
        <w:rFonts w:hint="eastAsia"/>
      </w:rPr>
    </w:lvl>
    <w:lvl w:ilvl="1">
      <w:start w:val="1"/>
      <w:numFmt w:val="aiueoFullWidth"/>
      <w:lvlText w:val="(%2)"/>
      <w:lvlJc w:val="left"/>
      <w:pPr>
        <w:tabs>
          <w:tab w:val="num" w:pos="1300"/>
        </w:tabs>
        <w:ind w:left="1300" w:hanging="420"/>
      </w:pPr>
    </w:lvl>
    <w:lvl w:ilvl="2">
      <w:start w:val="1"/>
      <w:numFmt w:val="decimalEnclosedCircle"/>
      <w:lvlText w:val="%3"/>
      <w:lvlJc w:val="left"/>
      <w:pPr>
        <w:tabs>
          <w:tab w:val="num" w:pos="1720"/>
        </w:tabs>
        <w:ind w:left="1720" w:hanging="420"/>
      </w:pPr>
    </w:lvl>
    <w:lvl w:ilvl="3">
      <w:start w:val="1"/>
      <w:numFmt w:val="decimal"/>
      <w:lvlText w:val="%4."/>
      <w:lvlJc w:val="left"/>
      <w:pPr>
        <w:tabs>
          <w:tab w:val="num" w:pos="2140"/>
        </w:tabs>
        <w:ind w:left="2140" w:hanging="420"/>
      </w:pPr>
    </w:lvl>
    <w:lvl w:ilvl="4">
      <w:start w:val="1"/>
      <w:numFmt w:val="aiueoFullWidth"/>
      <w:lvlText w:val="(%5)"/>
      <w:lvlJc w:val="left"/>
      <w:pPr>
        <w:tabs>
          <w:tab w:val="num" w:pos="2560"/>
        </w:tabs>
        <w:ind w:left="2560" w:hanging="420"/>
      </w:pPr>
    </w:lvl>
    <w:lvl w:ilvl="5">
      <w:start w:val="1"/>
      <w:numFmt w:val="decimalEnclosedCircle"/>
      <w:lvlText w:val="%6"/>
      <w:lvlJc w:val="left"/>
      <w:pPr>
        <w:tabs>
          <w:tab w:val="num" w:pos="2980"/>
        </w:tabs>
        <w:ind w:left="2980" w:hanging="420"/>
      </w:pPr>
    </w:lvl>
    <w:lvl w:ilvl="6">
      <w:start w:val="1"/>
      <w:numFmt w:val="decimal"/>
      <w:lvlText w:val="%7."/>
      <w:lvlJc w:val="left"/>
      <w:pPr>
        <w:tabs>
          <w:tab w:val="num" w:pos="3400"/>
        </w:tabs>
        <w:ind w:left="3400" w:hanging="420"/>
      </w:pPr>
    </w:lvl>
    <w:lvl w:ilvl="7">
      <w:start w:val="1"/>
      <w:numFmt w:val="aiueoFullWidth"/>
      <w:lvlText w:val="(%8)"/>
      <w:lvlJc w:val="left"/>
      <w:pPr>
        <w:tabs>
          <w:tab w:val="num" w:pos="3820"/>
        </w:tabs>
        <w:ind w:left="3820" w:hanging="420"/>
      </w:pPr>
    </w:lvl>
    <w:lvl w:ilvl="8">
      <w:start w:val="1"/>
      <w:numFmt w:val="decimalEnclosedCircle"/>
      <w:lvlText w:val="%9"/>
      <w:lvlJc w:val="left"/>
      <w:pPr>
        <w:tabs>
          <w:tab w:val="num" w:pos="4240"/>
        </w:tabs>
        <w:ind w:left="4240" w:hanging="420"/>
      </w:pPr>
    </w:lvl>
  </w:abstractNum>
  <w:abstractNum w:abstractNumId="6" w15:restartNumberingAfterBreak="0">
    <w:nsid w:val="12F039B4"/>
    <w:multiLevelType w:val="multilevel"/>
    <w:tmpl w:val="F5CC2766"/>
    <w:lvl w:ilvl="0">
      <w:start w:val="1"/>
      <w:numFmt w:val="decimal"/>
      <w:lvlText w:val="%1"/>
      <w:lvlJc w:val="left"/>
      <w:pPr>
        <w:tabs>
          <w:tab w:val="num" w:pos="420"/>
        </w:tabs>
        <w:ind w:left="420" w:firstLine="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16A155E1"/>
    <w:multiLevelType w:val="multilevel"/>
    <w:tmpl w:val="B9207E2C"/>
    <w:lvl w:ilvl="0">
      <w:start w:val="1"/>
      <w:numFmt w:val="decimal"/>
      <w:lvlText w:val="%1"/>
      <w:lvlJc w:val="left"/>
      <w:pPr>
        <w:tabs>
          <w:tab w:val="num" w:pos="420"/>
        </w:tabs>
        <w:ind w:left="420" w:hanging="420"/>
      </w:pPr>
      <w:rPr>
        <w:rFonts w:hint="eastAsia"/>
      </w:rPr>
    </w:lvl>
    <w:lvl w:ilvl="1">
      <w:start w:val="1"/>
      <w:numFmt w:val="decimal"/>
      <w:lvlText w:val="(%2)"/>
      <w:lvlJc w:val="left"/>
      <w:pPr>
        <w:tabs>
          <w:tab w:val="num" w:pos="840"/>
        </w:tabs>
        <w:ind w:left="840" w:hanging="42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16BF46F0"/>
    <w:multiLevelType w:val="hybridMultilevel"/>
    <w:tmpl w:val="5ED230A4"/>
    <w:lvl w:ilvl="0" w:tplc="8272F7A0">
      <w:start w:val="1"/>
      <w:numFmt w:val="decimal"/>
      <w:lvlText w:val="(%1)"/>
      <w:lvlJc w:val="left"/>
      <w:pPr>
        <w:tabs>
          <w:tab w:val="num" w:pos="1279"/>
        </w:tabs>
        <w:ind w:left="1279" w:hanging="360"/>
      </w:pPr>
      <w:rPr>
        <w:rFonts w:hint="eastAsia"/>
      </w:rPr>
    </w:lvl>
    <w:lvl w:ilvl="1" w:tplc="37AAE4D4" w:tentative="1">
      <w:start w:val="1"/>
      <w:numFmt w:val="aiueoFullWidth"/>
      <w:lvlText w:val="(%2)"/>
      <w:lvlJc w:val="left"/>
      <w:pPr>
        <w:tabs>
          <w:tab w:val="num" w:pos="1759"/>
        </w:tabs>
        <w:ind w:left="1759" w:hanging="420"/>
      </w:pPr>
    </w:lvl>
    <w:lvl w:ilvl="2" w:tplc="45B0D204" w:tentative="1">
      <w:start w:val="1"/>
      <w:numFmt w:val="decimalEnclosedCircle"/>
      <w:lvlText w:val="%3"/>
      <w:lvlJc w:val="left"/>
      <w:pPr>
        <w:tabs>
          <w:tab w:val="num" w:pos="2179"/>
        </w:tabs>
        <w:ind w:left="2179" w:hanging="420"/>
      </w:pPr>
    </w:lvl>
    <w:lvl w:ilvl="3" w:tplc="806879D4" w:tentative="1">
      <w:start w:val="1"/>
      <w:numFmt w:val="decimal"/>
      <w:lvlText w:val="%4."/>
      <w:lvlJc w:val="left"/>
      <w:pPr>
        <w:tabs>
          <w:tab w:val="num" w:pos="2599"/>
        </w:tabs>
        <w:ind w:left="2599" w:hanging="420"/>
      </w:pPr>
    </w:lvl>
    <w:lvl w:ilvl="4" w:tplc="14A0BE1C" w:tentative="1">
      <w:start w:val="1"/>
      <w:numFmt w:val="aiueoFullWidth"/>
      <w:lvlText w:val="(%5)"/>
      <w:lvlJc w:val="left"/>
      <w:pPr>
        <w:tabs>
          <w:tab w:val="num" w:pos="3019"/>
        </w:tabs>
        <w:ind w:left="3019" w:hanging="420"/>
      </w:pPr>
    </w:lvl>
    <w:lvl w:ilvl="5" w:tplc="A7C82CB8" w:tentative="1">
      <w:start w:val="1"/>
      <w:numFmt w:val="decimalEnclosedCircle"/>
      <w:lvlText w:val="%6"/>
      <w:lvlJc w:val="left"/>
      <w:pPr>
        <w:tabs>
          <w:tab w:val="num" w:pos="3439"/>
        </w:tabs>
        <w:ind w:left="3439" w:hanging="420"/>
      </w:pPr>
    </w:lvl>
    <w:lvl w:ilvl="6" w:tplc="03DC4CF2" w:tentative="1">
      <w:start w:val="1"/>
      <w:numFmt w:val="decimal"/>
      <w:lvlText w:val="%7."/>
      <w:lvlJc w:val="left"/>
      <w:pPr>
        <w:tabs>
          <w:tab w:val="num" w:pos="3859"/>
        </w:tabs>
        <w:ind w:left="3859" w:hanging="420"/>
      </w:pPr>
    </w:lvl>
    <w:lvl w:ilvl="7" w:tplc="58B470A2" w:tentative="1">
      <w:start w:val="1"/>
      <w:numFmt w:val="aiueoFullWidth"/>
      <w:lvlText w:val="(%8)"/>
      <w:lvlJc w:val="left"/>
      <w:pPr>
        <w:tabs>
          <w:tab w:val="num" w:pos="4279"/>
        </w:tabs>
        <w:ind w:left="4279" w:hanging="420"/>
      </w:pPr>
    </w:lvl>
    <w:lvl w:ilvl="8" w:tplc="59EE9238" w:tentative="1">
      <w:start w:val="1"/>
      <w:numFmt w:val="decimalEnclosedCircle"/>
      <w:lvlText w:val="%9"/>
      <w:lvlJc w:val="left"/>
      <w:pPr>
        <w:tabs>
          <w:tab w:val="num" w:pos="4699"/>
        </w:tabs>
        <w:ind w:left="4699" w:hanging="420"/>
      </w:pPr>
    </w:lvl>
  </w:abstractNum>
  <w:abstractNum w:abstractNumId="9" w15:restartNumberingAfterBreak="0">
    <w:nsid w:val="1DAE5D2E"/>
    <w:multiLevelType w:val="hybridMultilevel"/>
    <w:tmpl w:val="4E9C2522"/>
    <w:lvl w:ilvl="0" w:tplc="B00EA032">
      <w:start w:val="1"/>
      <w:numFmt w:val="decimalEnclosedCircle"/>
      <w:lvlText w:val="%1"/>
      <w:lvlJc w:val="left"/>
      <w:pPr>
        <w:tabs>
          <w:tab w:val="num" w:pos="790"/>
        </w:tabs>
        <w:ind w:left="790" w:hanging="450"/>
      </w:pPr>
      <w:rPr>
        <w:rFonts w:hint="eastAsia"/>
      </w:rPr>
    </w:lvl>
    <w:lvl w:ilvl="1" w:tplc="10225E4C" w:tentative="1">
      <w:start w:val="1"/>
      <w:numFmt w:val="aiueoFullWidth"/>
      <w:lvlText w:val="(%2)"/>
      <w:lvlJc w:val="left"/>
      <w:pPr>
        <w:tabs>
          <w:tab w:val="num" w:pos="1180"/>
        </w:tabs>
        <w:ind w:left="1180" w:hanging="420"/>
      </w:pPr>
    </w:lvl>
    <w:lvl w:ilvl="2" w:tplc="F934E7F8" w:tentative="1">
      <w:start w:val="1"/>
      <w:numFmt w:val="decimalEnclosedCircle"/>
      <w:lvlText w:val="%3"/>
      <w:lvlJc w:val="left"/>
      <w:pPr>
        <w:tabs>
          <w:tab w:val="num" w:pos="1600"/>
        </w:tabs>
        <w:ind w:left="1600" w:hanging="420"/>
      </w:pPr>
    </w:lvl>
    <w:lvl w:ilvl="3" w:tplc="9D9CE9AE" w:tentative="1">
      <w:start w:val="1"/>
      <w:numFmt w:val="decimal"/>
      <w:lvlText w:val="%4."/>
      <w:lvlJc w:val="left"/>
      <w:pPr>
        <w:tabs>
          <w:tab w:val="num" w:pos="2020"/>
        </w:tabs>
        <w:ind w:left="2020" w:hanging="420"/>
      </w:pPr>
    </w:lvl>
    <w:lvl w:ilvl="4" w:tplc="6EE234C6" w:tentative="1">
      <w:start w:val="1"/>
      <w:numFmt w:val="aiueoFullWidth"/>
      <w:lvlText w:val="(%5)"/>
      <w:lvlJc w:val="left"/>
      <w:pPr>
        <w:tabs>
          <w:tab w:val="num" w:pos="2440"/>
        </w:tabs>
        <w:ind w:left="2440" w:hanging="420"/>
      </w:pPr>
    </w:lvl>
    <w:lvl w:ilvl="5" w:tplc="DEFACDE8" w:tentative="1">
      <w:start w:val="1"/>
      <w:numFmt w:val="decimalEnclosedCircle"/>
      <w:lvlText w:val="%6"/>
      <w:lvlJc w:val="left"/>
      <w:pPr>
        <w:tabs>
          <w:tab w:val="num" w:pos="2860"/>
        </w:tabs>
        <w:ind w:left="2860" w:hanging="420"/>
      </w:pPr>
    </w:lvl>
    <w:lvl w:ilvl="6" w:tplc="B5FCF3EC" w:tentative="1">
      <w:start w:val="1"/>
      <w:numFmt w:val="decimal"/>
      <w:lvlText w:val="%7."/>
      <w:lvlJc w:val="left"/>
      <w:pPr>
        <w:tabs>
          <w:tab w:val="num" w:pos="3280"/>
        </w:tabs>
        <w:ind w:left="3280" w:hanging="420"/>
      </w:pPr>
    </w:lvl>
    <w:lvl w:ilvl="7" w:tplc="24D0C65E" w:tentative="1">
      <w:start w:val="1"/>
      <w:numFmt w:val="aiueoFullWidth"/>
      <w:lvlText w:val="(%8)"/>
      <w:lvlJc w:val="left"/>
      <w:pPr>
        <w:tabs>
          <w:tab w:val="num" w:pos="3700"/>
        </w:tabs>
        <w:ind w:left="3700" w:hanging="420"/>
      </w:pPr>
    </w:lvl>
    <w:lvl w:ilvl="8" w:tplc="7B4EC4D4" w:tentative="1">
      <w:start w:val="1"/>
      <w:numFmt w:val="decimalEnclosedCircle"/>
      <w:lvlText w:val="%9"/>
      <w:lvlJc w:val="left"/>
      <w:pPr>
        <w:tabs>
          <w:tab w:val="num" w:pos="4120"/>
        </w:tabs>
        <w:ind w:left="4120" w:hanging="420"/>
      </w:pPr>
    </w:lvl>
  </w:abstractNum>
  <w:abstractNum w:abstractNumId="10" w15:restartNumberingAfterBreak="0">
    <w:nsid w:val="1FE13107"/>
    <w:multiLevelType w:val="multilevel"/>
    <w:tmpl w:val="D0B2F3E4"/>
    <w:lvl w:ilvl="0">
      <w:start w:val="1"/>
      <w:numFmt w:val="decimal"/>
      <w:lvlText w:val="%1"/>
      <w:lvlJc w:val="left"/>
      <w:pPr>
        <w:tabs>
          <w:tab w:val="num" w:pos="420"/>
        </w:tabs>
        <w:ind w:left="420" w:hanging="420"/>
      </w:pPr>
      <w:rPr>
        <w:rFonts w:hint="eastAsia"/>
      </w:rPr>
    </w:lvl>
    <w:lvl w:ilvl="1">
      <w:start w:val="1"/>
      <w:numFmt w:val="decimal"/>
      <w:lvlText w:val="(%2)"/>
      <w:lvlJc w:val="left"/>
      <w:pPr>
        <w:tabs>
          <w:tab w:val="num" w:pos="840"/>
        </w:tabs>
        <w:ind w:left="840" w:hanging="420"/>
      </w:pPr>
      <w:rPr>
        <w:rFonts w:hint="eastAsia"/>
      </w:rPr>
    </w:lvl>
    <w:lvl w:ilvl="2">
      <w:start w:val="1"/>
      <w:numFmt w:val="decimal"/>
      <w:lvlText w:val="(%3)"/>
      <w:lvlJc w:val="left"/>
      <w:pPr>
        <w:tabs>
          <w:tab w:val="num" w:pos="84"/>
        </w:tabs>
        <w:ind w:left="84" w:firstLine="336"/>
      </w:pPr>
      <w:rPr>
        <w:rFonts w:hint="eastAsia"/>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8E75E5C"/>
    <w:multiLevelType w:val="multilevel"/>
    <w:tmpl w:val="D0B2F3E4"/>
    <w:lvl w:ilvl="0">
      <w:start w:val="1"/>
      <w:numFmt w:val="decimal"/>
      <w:lvlText w:val="%1"/>
      <w:lvlJc w:val="left"/>
      <w:pPr>
        <w:tabs>
          <w:tab w:val="num" w:pos="420"/>
        </w:tabs>
        <w:ind w:left="420" w:hanging="420"/>
      </w:pPr>
      <w:rPr>
        <w:rFonts w:hint="eastAsia"/>
      </w:rPr>
    </w:lvl>
    <w:lvl w:ilvl="1">
      <w:start w:val="1"/>
      <w:numFmt w:val="decimal"/>
      <w:lvlText w:val="(%2)"/>
      <w:lvlJc w:val="left"/>
      <w:pPr>
        <w:tabs>
          <w:tab w:val="num" w:pos="840"/>
        </w:tabs>
        <w:ind w:left="840" w:hanging="420"/>
      </w:pPr>
      <w:rPr>
        <w:rFonts w:hint="eastAsia"/>
      </w:rPr>
    </w:lvl>
    <w:lvl w:ilvl="2">
      <w:start w:val="1"/>
      <w:numFmt w:val="decimal"/>
      <w:lvlText w:val="(%3)"/>
      <w:lvlJc w:val="left"/>
      <w:pPr>
        <w:tabs>
          <w:tab w:val="num" w:pos="84"/>
        </w:tabs>
        <w:ind w:left="84" w:firstLine="336"/>
      </w:pPr>
      <w:rPr>
        <w:rFonts w:hint="eastAsia"/>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293A5FCA"/>
    <w:multiLevelType w:val="hybridMultilevel"/>
    <w:tmpl w:val="FA16CB76"/>
    <w:lvl w:ilvl="0" w:tplc="47C0165E">
      <w:start w:val="1"/>
      <w:numFmt w:val="decimalFullWidth"/>
      <w:lvlText w:val="（%1）"/>
      <w:lvlJc w:val="left"/>
      <w:pPr>
        <w:tabs>
          <w:tab w:val="num" w:pos="1180"/>
        </w:tabs>
        <w:ind w:left="1180" w:hanging="720"/>
      </w:pPr>
      <w:rPr>
        <w:rFonts w:hint="eastAsia"/>
      </w:rPr>
    </w:lvl>
    <w:lvl w:ilvl="1" w:tplc="5D8426E0" w:tentative="1">
      <w:start w:val="1"/>
      <w:numFmt w:val="aiueoFullWidth"/>
      <w:lvlText w:val="(%2)"/>
      <w:lvlJc w:val="left"/>
      <w:pPr>
        <w:tabs>
          <w:tab w:val="num" w:pos="1300"/>
        </w:tabs>
        <w:ind w:left="1300" w:hanging="420"/>
      </w:pPr>
    </w:lvl>
    <w:lvl w:ilvl="2" w:tplc="E452C778" w:tentative="1">
      <w:start w:val="1"/>
      <w:numFmt w:val="decimalEnclosedCircle"/>
      <w:lvlText w:val="%3"/>
      <w:lvlJc w:val="left"/>
      <w:pPr>
        <w:tabs>
          <w:tab w:val="num" w:pos="1720"/>
        </w:tabs>
        <w:ind w:left="1720" w:hanging="420"/>
      </w:pPr>
    </w:lvl>
    <w:lvl w:ilvl="3" w:tplc="C1348D04" w:tentative="1">
      <w:start w:val="1"/>
      <w:numFmt w:val="decimal"/>
      <w:lvlText w:val="%4."/>
      <w:lvlJc w:val="left"/>
      <w:pPr>
        <w:tabs>
          <w:tab w:val="num" w:pos="2140"/>
        </w:tabs>
        <w:ind w:left="2140" w:hanging="420"/>
      </w:pPr>
    </w:lvl>
    <w:lvl w:ilvl="4" w:tplc="5DE44C5A" w:tentative="1">
      <w:start w:val="1"/>
      <w:numFmt w:val="aiueoFullWidth"/>
      <w:lvlText w:val="(%5)"/>
      <w:lvlJc w:val="left"/>
      <w:pPr>
        <w:tabs>
          <w:tab w:val="num" w:pos="2560"/>
        </w:tabs>
        <w:ind w:left="2560" w:hanging="420"/>
      </w:pPr>
    </w:lvl>
    <w:lvl w:ilvl="5" w:tplc="8B8620F6" w:tentative="1">
      <w:start w:val="1"/>
      <w:numFmt w:val="decimalEnclosedCircle"/>
      <w:lvlText w:val="%6"/>
      <w:lvlJc w:val="left"/>
      <w:pPr>
        <w:tabs>
          <w:tab w:val="num" w:pos="2980"/>
        </w:tabs>
        <w:ind w:left="2980" w:hanging="420"/>
      </w:pPr>
    </w:lvl>
    <w:lvl w:ilvl="6" w:tplc="C5E200A2" w:tentative="1">
      <w:start w:val="1"/>
      <w:numFmt w:val="decimal"/>
      <w:lvlText w:val="%7."/>
      <w:lvlJc w:val="left"/>
      <w:pPr>
        <w:tabs>
          <w:tab w:val="num" w:pos="3400"/>
        </w:tabs>
        <w:ind w:left="3400" w:hanging="420"/>
      </w:pPr>
    </w:lvl>
    <w:lvl w:ilvl="7" w:tplc="C0DAE55A" w:tentative="1">
      <w:start w:val="1"/>
      <w:numFmt w:val="aiueoFullWidth"/>
      <w:lvlText w:val="(%8)"/>
      <w:lvlJc w:val="left"/>
      <w:pPr>
        <w:tabs>
          <w:tab w:val="num" w:pos="3820"/>
        </w:tabs>
        <w:ind w:left="3820" w:hanging="420"/>
      </w:pPr>
    </w:lvl>
    <w:lvl w:ilvl="8" w:tplc="66B8F9BE" w:tentative="1">
      <w:start w:val="1"/>
      <w:numFmt w:val="decimalEnclosedCircle"/>
      <w:lvlText w:val="%9"/>
      <w:lvlJc w:val="left"/>
      <w:pPr>
        <w:tabs>
          <w:tab w:val="num" w:pos="4240"/>
        </w:tabs>
        <w:ind w:left="4240" w:hanging="420"/>
      </w:pPr>
    </w:lvl>
  </w:abstractNum>
  <w:abstractNum w:abstractNumId="13" w15:restartNumberingAfterBreak="0">
    <w:nsid w:val="294F7847"/>
    <w:multiLevelType w:val="hybridMultilevel"/>
    <w:tmpl w:val="A03825F4"/>
    <w:lvl w:ilvl="0" w:tplc="66EAA592">
      <w:start w:val="1"/>
      <w:numFmt w:val="decimal"/>
      <w:lvlText w:val="(%1)"/>
      <w:lvlJc w:val="left"/>
      <w:pPr>
        <w:tabs>
          <w:tab w:val="num" w:pos="1030"/>
        </w:tabs>
        <w:ind w:left="1030" w:hanging="570"/>
      </w:pPr>
      <w:rPr>
        <w:rFonts w:hint="eastAsia"/>
      </w:rPr>
    </w:lvl>
    <w:lvl w:ilvl="1" w:tplc="41FA8638" w:tentative="1">
      <w:start w:val="1"/>
      <w:numFmt w:val="aiueoFullWidth"/>
      <w:lvlText w:val="(%2)"/>
      <w:lvlJc w:val="left"/>
      <w:pPr>
        <w:tabs>
          <w:tab w:val="num" w:pos="1300"/>
        </w:tabs>
        <w:ind w:left="1300" w:hanging="420"/>
      </w:pPr>
    </w:lvl>
    <w:lvl w:ilvl="2" w:tplc="88BC254A" w:tentative="1">
      <w:start w:val="1"/>
      <w:numFmt w:val="decimalEnclosedCircle"/>
      <w:lvlText w:val="%3"/>
      <w:lvlJc w:val="left"/>
      <w:pPr>
        <w:tabs>
          <w:tab w:val="num" w:pos="1720"/>
        </w:tabs>
        <w:ind w:left="1720" w:hanging="420"/>
      </w:pPr>
    </w:lvl>
    <w:lvl w:ilvl="3" w:tplc="CF741738" w:tentative="1">
      <w:start w:val="1"/>
      <w:numFmt w:val="decimal"/>
      <w:lvlText w:val="%4."/>
      <w:lvlJc w:val="left"/>
      <w:pPr>
        <w:tabs>
          <w:tab w:val="num" w:pos="2140"/>
        </w:tabs>
        <w:ind w:left="2140" w:hanging="420"/>
      </w:pPr>
    </w:lvl>
    <w:lvl w:ilvl="4" w:tplc="0508704C" w:tentative="1">
      <w:start w:val="1"/>
      <w:numFmt w:val="aiueoFullWidth"/>
      <w:lvlText w:val="(%5)"/>
      <w:lvlJc w:val="left"/>
      <w:pPr>
        <w:tabs>
          <w:tab w:val="num" w:pos="2560"/>
        </w:tabs>
        <w:ind w:left="2560" w:hanging="420"/>
      </w:pPr>
    </w:lvl>
    <w:lvl w:ilvl="5" w:tplc="B590C494" w:tentative="1">
      <w:start w:val="1"/>
      <w:numFmt w:val="decimalEnclosedCircle"/>
      <w:lvlText w:val="%6"/>
      <w:lvlJc w:val="left"/>
      <w:pPr>
        <w:tabs>
          <w:tab w:val="num" w:pos="2980"/>
        </w:tabs>
        <w:ind w:left="2980" w:hanging="420"/>
      </w:pPr>
    </w:lvl>
    <w:lvl w:ilvl="6" w:tplc="F21CB9D6" w:tentative="1">
      <w:start w:val="1"/>
      <w:numFmt w:val="decimal"/>
      <w:lvlText w:val="%7."/>
      <w:lvlJc w:val="left"/>
      <w:pPr>
        <w:tabs>
          <w:tab w:val="num" w:pos="3400"/>
        </w:tabs>
        <w:ind w:left="3400" w:hanging="420"/>
      </w:pPr>
    </w:lvl>
    <w:lvl w:ilvl="7" w:tplc="E16EC9B8" w:tentative="1">
      <w:start w:val="1"/>
      <w:numFmt w:val="aiueoFullWidth"/>
      <w:lvlText w:val="(%8)"/>
      <w:lvlJc w:val="left"/>
      <w:pPr>
        <w:tabs>
          <w:tab w:val="num" w:pos="3820"/>
        </w:tabs>
        <w:ind w:left="3820" w:hanging="420"/>
      </w:pPr>
    </w:lvl>
    <w:lvl w:ilvl="8" w:tplc="11BE16B6" w:tentative="1">
      <w:start w:val="1"/>
      <w:numFmt w:val="decimalEnclosedCircle"/>
      <w:lvlText w:val="%9"/>
      <w:lvlJc w:val="left"/>
      <w:pPr>
        <w:tabs>
          <w:tab w:val="num" w:pos="4240"/>
        </w:tabs>
        <w:ind w:left="4240" w:hanging="420"/>
      </w:pPr>
    </w:lvl>
  </w:abstractNum>
  <w:abstractNum w:abstractNumId="14" w15:restartNumberingAfterBreak="0">
    <w:nsid w:val="2FBB5274"/>
    <w:multiLevelType w:val="multilevel"/>
    <w:tmpl w:val="00783748"/>
    <w:lvl w:ilvl="0">
      <w:start w:val="1"/>
      <w:numFmt w:val="decimal"/>
      <w:lvlText w:val="(%1)"/>
      <w:lvlJc w:val="left"/>
      <w:pPr>
        <w:tabs>
          <w:tab w:val="num" w:pos="85"/>
        </w:tabs>
        <w:ind w:left="85" w:firstLine="335"/>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330D2896"/>
    <w:multiLevelType w:val="hybridMultilevel"/>
    <w:tmpl w:val="7B80636C"/>
    <w:lvl w:ilvl="0" w:tplc="80C0DCFA">
      <w:start w:val="1"/>
      <w:numFmt w:val="decimal"/>
      <w:lvlText w:val="(%1)"/>
      <w:lvlJc w:val="left"/>
      <w:pPr>
        <w:tabs>
          <w:tab w:val="num" w:pos="1030"/>
        </w:tabs>
        <w:ind w:left="1030" w:hanging="570"/>
      </w:pPr>
      <w:rPr>
        <w:rFonts w:hint="eastAsia"/>
      </w:rPr>
    </w:lvl>
    <w:lvl w:ilvl="1" w:tplc="256E799E" w:tentative="1">
      <w:start w:val="1"/>
      <w:numFmt w:val="aiueoFullWidth"/>
      <w:lvlText w:val="(%2)"/>
      <w:lvlJc w:val="left"/>
      <w:pPr>
        <w:tabs>
          <w:tab w:val="num" w:pos="1070"/>
        </w:tabs>
        <w:ind w:left="1070" w:hanging="420"/>
      </w:pPr>
    </w:lvl>
    <w:lvl w:ilvl="2" w:tplc="0002A332" w:tentative="1">
      <w:start w:val="1"/>
      <w:numFmt w:val="decimalEnclosedCircle"/>
      <w:lvlText w:val="%3"/>
      <w:lvlJc w:val="left"/>
      <w:pPr>
        <w:tabs>
          <w:tab w:val="num" w:pos="1490"/>
        </w:tabs>
        <w:ind w:left="1490" w:hanging="420"/>
      </w:pPr>
    </w:lvl>
    <w:lvl w:ilvl="3" w:tplc="4398809A" w:tentative="1">
      <w:start w:val="1"/>
      <w:numFmt w:val="decimal"/>
      <w:lvlText w:val="%4."/>
      <w:lvlJc w:val="left"/>
      <w:pPr>
        <w:tabs>
          <w:tab w:val="num" w:pos="1910"/>
        </w:tabs>
        <w:ind w:left="1910" w:hanging="420"/>
      </w:pPr>
    </w:lvl>
    <w:lvl w:ilvl="4" w:tplc="12604324" w:tentative="1">
      <w:start w:val="1"/>
      <w:numFmt w:val="aiueoFullWidth"/>
      <w:lvlText w:val="(%5)"/>
      <w:lvlJc w:val="left"/>
      <w:pPr>
        <w:tabs>
          <w:tab w:val="num" w:pos="2330"/>
        </w:tabs>
        <w:ind w:left="2330" w:hanging="420"/>
      </w:pPr>
    </w:lvl>
    <w:lvl w:ilvl="5" w:tplc="48740352" w:tentative="1">
      <w:start w:val="1"/>
      <w:numFmt w:val="decimalEnclosedCircle"/>
      <w:lvlText w:val="%6"/>
      <w:lvlJc w:val="left"/>
      <w:pPr>
        <w:tabs>
          <w:tab w:val="num" w:pos="2750"/>
        </w:tabs>
        <w:ind w:left="2750" w:hanging="420"/>
      </w:pPr>
    </w:lvl>
    <w:lvl w:ilvl="6" w:tplc="A5482C32" w:tentative="1">
      <w:start w:val="1"/>
      <w:numFmt w:val="decimal"/>
      <w:lvlText w:val="%7."/>
      <w:lvlJc w:val="left"/>
      <w:pPr>
        <w:tabs>
          <w:tab w:val="num" w:pos="3170"/>
        </w:tabs>
        <w:ind w:left="3170" w:hanging="420"/>
      </w:pPr>
    </w:lvl>
    <w:lvl w:ilvl="7" w:tplc="FD403454" w:tentative="1">
      <w:start w:val="1"/>
      <w:numFmt w:val="aiueoFullWidth"/>
      <w:lvlText w:val="(%8)"/>
      <w:lvlJc w:val="left"/>
      <w:pPr>
        <w:tabs>
          <w:tab w:val="num" w:pos="3590"/>
        </w:tabs>
        <w:ind w:left="3590" w:hanging="420"/>
      </w:pPr>
    </w:lvl>
    <w:lvl w:ilvl="8" w:tplc="D2D6D854" w:tentative="1">
      <w:start w:val="1"/>
      <w:numFmt w:val="decimalEnclosedCircle"/>
      <w:lvlText w:val="%9"/>
      <w:lvlJc w:val="left"/>
      <w:pPr>
        <w:tabs>
          <w:tab w:val="num" w:pos="4010"/>
        </w:tabs>
        <w:ind w:left="4010" w:hanging="420"/>
      </w:pPr>
    </w:lvl>
  </w:abstractNum>
  <w:abstractNum w:abstractNumId="16" w15:restartNumberingAfterBreak="0">
    <w:nsid w:val="380C6B31"/>
    <w:multiLevelType w:val="hybridMultilevel"/>
    <w:tmpl w:val="FA5AFE3C"/>
    <w:lvl w:ilvl="0" w:tplc="1ABE68E6">
      <w:start w:val="1"/>
      <w:numFmt w:val="decimal"/>
      <w:lvlText w:val="(%1)"/>
      <w:lvlJc w:val="left"/>
      <w:pPr>
        <w:tabs>
          <w:tab w:val="num" w:pos="820"/>
        </w:tabs>
        <w:ind w:left="820" w:hanging="360"/>
      </w:pPr>
      <w:rPr>
        <w:rFonts w:hint="eastAsia"/>
      </w:rPr>
    </w:lvl>
    <w:lvl w:ilvl="1" w:tplc="AFA8700A" w:tentative="1">
      <w:start w:val="1"/>
      <w:numFmt w:val="aiueoFullWidth"/>
      <w:lvlText w:val="(%2)"/>
      <w:lvlJc w:val="left"/>
      <w:pPr>
        <w:tabs>
          <w:tab w:val="num" w:pos="840"/>
        </w:tabs>
        <w:ind w:left="840" w:hanging="420"/>
      </w:pPr>
    </w:lvl>
    <w:lvl w:ilvl="2" w:tplc="9BEACCD0" w:tentative="1">
      <w:start w:val="1"/>
      <w:numFmt w:val="decimalEnclosedCircle"/>
      <w:lvlText w:val="%3"/>
      <w:lvlJc w:val="left"/>
      <w:pPr>
        <w:tabs>
          <w:tab w:val="num" w:pos="1260"/>
        </w:tabs>
        <w:ind w:left="1260" w:hanging="420"/>
      </w:pPr>
    </w:lvl>
    <w:lvl w:ilvl="3" w:tplc="C8D2A354" w:tentative="1">
      <w:start w:val="1"/>
      <w:numFmt w:val="decimal"/>
      <w:lvlText w:val="%4."/>
      <w:lvlJc w:val="left"/>
      <w:pPr>
        <w:tabs>
          <w:tab w:val="num" w:pos="1680"/>
        </w:tabs>
        <w:ind w:left="1680" w:hanging="420"/>
      </w:pPr>
    </w:lvl>
    <w:lvl w:ilvl="4" w:tplc="4B2072C4" w:tentative="1">
      <w:start w:val="1"/>
      <w:numFmt w:val="aiueoFullWidth"/>
      <w:lvlText w:val="(%5)"/>
      <w:lvlJc w:val="left"/>
      <w:pPr>
        <w:tabs>
          <w:tab w:val="num" w:pos="2100"/>
        </w:tabs>
        <w:ind w:left="2100" w:hanging="420"/>
      </w:pPr>
    </w:lvl>
    <w:lvl w:ilvl="5" w:tplc="651A3208" w:tentative="1">
      <w:start w:val="1"/>
      <w:numFmt w:val="decimalEnclosedCircle"/>
      <w:lvlText w:val="%6"/>
      <w:lvlJc w:val="left"/>
      <w:pPr>
        <w:tabs>
          <w:tab w:val="num" w:pos="2520"/>
        </w:tabs>
        <w:ind w:left="2520" w:hanging="420"/>
      </w:pPr>
    </w:lvl>
    <w:lvl w:ilvl="6" w:tplc="A51A6E7A" w:tentative="1">
      <w:start w:val="1"/>
      <w:numFmt w:val="decimal"/>
      <w:lvlText w:val="%7."/>
      <w:lvlJc w:val="left"/>
      <w:pPr>
        <w:tabs>
          <w:tab w:val="num" w:pos="2940"/>
        </w:tabs>
        <w:ind w:left="2940" w:hanging="420"/>
      </w:pPr>
    </w:lvl>
    <w:lvl w:ilvl="7" w:tplc="DE422A00" w:tentative="1">
      <w:start w:val="1"/>
      <w:numFmt w:val="aiueoFullWidth"/>
      <w:lvlText w:val="(%8)"/>
      <w:lvlJc w:val="left"/>
      <w:pPr>
        <w:tabs>
          <w:tab w:val="num" w:pos="3360"/>
        </w:tabs>
        <w:ind w:left="3360" w:hanging="420"/>
      </w:pPr>
    </w:lvl>
    <w:lvl w:ilvl="8" w:tplc="8ED88ED6" w:tentative="1">
      <w:start w:val="1"/>
      <w:numFmt w:val="decimalEnclosedCircle"/>
      <w:lvlText w:val="%9"/>
      <w:lvlJc w:val="left"/>
      <w:pPr>
        <w:tabs>
          <w:tab w:val="num" w:pos="3780"/>
        </w:tabs>
        <w:ind w:left="3780" w:hanging="420"/>
      </w:pPr>
    </w:lvl>
  </w:abstractNum>
  <w:abstractNum w:abstractNumId="17" w15:restartNumberingAfterBreak="0">
    <w:nsid w:val="3A080E06"/>
    <w:multiLevelType w:val="multilevel"/>
    <w:tmpl w:val="C592EDE8"/>
    <w:lvl w:ilvl="0">
      <w:start w:val="1"/>
      <w:numFmt w:val="decimal"/>
      <w:lvlText w:val="%1"/>
      <w:lvlJc w:val="left"/>
      <w:pPr>
        <w:tabs>
          <w:tab w:val="num" w:pos="420"/>
        </w:tabs>
        <w:ind w:left="420" w:hanging="420"/>
      </w:pPr>
      <w:rPr>
        <w:rFonts w:hint="eastAsia"/>
      </w:rPr>
    </w:lvl>
    <w:lvl w:ilvl="1">
      <w:start w:val="1"/>
      <w:numFmt w:val="decimal"/>
      <w:lvlText w:val="(%2)"/>
      <w:lvlJc w:val="left"/>
      <w:pPr>
        <w:tabs>
          <w:tab w:val="num" w:pos="840"/>
        </w:tabs>
        <w:ind w:left="840" w:hanging="42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3A0D3D47"/>
    <w:multiLevelType w:val="hybridMultilevel"/>
    <w:tmpl w:val="A232CE12"/>
    <w:lvl w:ilvl="0" w:tplc="1F50C7A0">
      <w:start w:val="1"/>
      <w:numFmt w:val="decimal"/>
      <w:lvlText w:val="(%1)"/>
      <w:lvlJc w:val="left"/>
      <w:pPr>
        <w:tabs>
          <w:tab w:val="num" w:pos="85"/>
        </w:tabs>
        <w:ind w:left="85" w:firstLine="335"/>
      </w:pPr>
      <w:rPr>
        <w:rFonts w:hint="eastAsia"/>
      </w:rPr>
    </w:lvl>
    <w:lvl w:ilvl="1" w:tplc="D6643BE8">
      <w:start w:val="2"/>
      <w:numFmt w:val="decimal"/>
      <w:lvlText w:val="(%2)"/>
      <w:lvlJc w:val="left"/>
      <w:pPr>
        <w:tabs>
          <w:tab w:val="num" w:pos="49"/>
        </w:tabs>
        <w:ind w:left="49" w:firstLine="371"/>
      </w:pPr>
      <w:rPr>
        <w:rFonts w:hint="eastAsia"/>
      </w:rPr>
    </w:lvl>
    <w:lvl w:ilvl="2" w:tplc="A4E0D318" w:tentative="1">
      <w:start w:val="1"/>
      <w:numFmt w:val="decimalEnclosedCircle"/>
      <w:lvlText w:val="%3"/>
      <w:lvlJc w:val="left"/>
      <w:pPr>
        <w:tabs>
          <w:tab w:val="num" w:pos="1260"/>
        </w:tabs>
        <w:ind w:left="1260" w:hanging="420"/>
      </w:pPr>
    </w:lvl>
    <w:lvl w:ilvl="3" w:tplc="E668A5E4" w:tentative="1">
      <w:start w:val="1"/>
      <w:numFmt w:val="decimal"/>
      <w:lvlText w:val="%4."/>
      <w:lvlJc w:val="left"/>
      <w:pPr>
        <w:tabs>
          <w:tab w:val="num" w:pos="1680"/>
        </w:tabs>
        <w:ind w:left="1680" w:hanging="420"/>
      </w:pPr>
    </w:lvl>
    <w:lvl w:ilvl="4" w:tplc="B84CE2FA" w:tentative="1">
      <w:start w:val="1"/>
      <w:numFmt w:val="aiueoFullWidth"/>
      <w:lvlText w:val="(%5)"/>
      <w:lvlJc w:val="left"/>
      <w:pPr>
        <w:tabs>
          <w:tab w:val="num" w:pos="2100"/>
        </w:tabs>
        <w:ind w:left="2100" w:hanging="420"/>
      </w:pPr>
    </w:lvl>
    <w:lvl w:ilvl="5" w:tplc="54B40572" w:tentative="1">
      <w:start w:val="1"/>
      <w:numFmt w:val="decimalEnclosedCircle"/>
      <w:lvlText w:val="%6"/>
      <w:lvlJc w:val="left"/>
      <w:pPr>
        <w:tabs>
          <w:tab w:val="num" w:pos="2520"/>
        </w:tabs>
        <w:ind w:left="2520" w:hanging="420"/>
      </w:pPr>
    </w:lvl>
    <w:lvl w:ilvl="6" w:tplc="4EE2938A" w:tentative="1">
      <w:start w:val="1"/>
      <w:numFmt w:val="decimal"/>
      <w:lvlText w:val="%7."/>
      <w:lvlJc w:val="left"/>
      <w:pPr>
        <w:tabs>
          <w:tab w:val="num" w:pos="2940"/>
        </w:tabs>
        <w:ind w:left="2940" w:hanging="420"/>
      </w:pPr>
    </w:lvl>
    <w:lvl w:ilvl="7" w:tplc="C360D08C" w:tentative="1">
      <w:start w:val="1"/>
      <w:numFmt w:val="aiueoFullWidth"/>
      <w:lvlText w:val="(%8)"/>
      <w:lvlJc w:val="left"/>
      <w:pPr>
        <w:tabs>
          <w:tab w:val="num" w:pos="3360"/>
        </w:tabs>
        <w:ind w:left="3360" w:hanging="420"/>
      </w:pPr>
    </w:lvl>
    <w:lvl w:ilvl="8" w:tplc="00FAD4C8" w:tentative="1">
      <w:start w:val="1"/>
      <w:numFmt w:val="decimalEnclosedCircle"/>
      <w:lvlText w:val="%9"/>
      <w:lvlJc w:val="left"/>
      <w:pPr>
        <w:tabs>
          <w:tab w:val="num" w:pos="3780"/>
        </w:tabs>
        <w:ind w:left="3780" w:hanging="420"/>
      </w:pPr>
    </w:lvl>
  </w:abstractNum>
  <w:abstractNum w:abstractNumId="19" w15:restartNumberingAfterBreak="0">
    <w:nsid w:val="3A2E24C0"/>
    <w:multiLevelType w:val="hybridMultilevel"/>
    <w:tmpl w:val="3CFC161C"/>
    <w:lvl w:ilvl="0" w:tplc="6396C6F8">
      <w:start w:val="1"/>
      <w:numFmt w:val="decimal"/>
      <w:lvlText w:val="(%1)"/>
      <w:lvlJc w:val="left"/>
      <w:pPr>
        <w:tabs>
          <w:tab w:val="num" w:pos="820"/>
        </w:tabs>
        <w:ind w:left="820" w:hanging="360"/>
      </w:pPr>
      <w:rPr>
        <w:rFonts w:hint="eastAsia"/>
      </w:rPr>
    </w:lvl>
    <w:lvl w:ilvl="1" w:tplc="BC160AFA" w:tentative="1">
      <w:start w:val="1"/>
      <w:numFmt w:val="aiueoFullWidth"/>
      <w:lvlText w:val="(%2)"/>
      <w:lvlJc w:val="left"/>
      <w:pPr>
        <w:tabs>
          <w:tab w:val="num" w:pos="840"/>
        </w:tabs>
        <w:ind w:left="840" w:hanging="420"/>
      </w:pPr>
    </w:lvl>
    <w:lvl w:ilvl="2" w:tplc="637E32D2" w:tentative="1">
      <w:start w:val="1"/>
      <w:numFmt w:val="decimalEnclosedCircle"/>
      <w:lvlText w:val="%3"/>
      <w:lvlJc w:val="left"/>
      <w:pPr>
        <w:tabs>
          <w:tab w:val="num" w:pos="1260"/>
        </w:tabs>
        <w:ind w:left="1260" w:hanging="420"/>
      </w:pPr>
    </w:lvl>
    <w:lvl w:ilvl="3" w:tplc="1C2C2306" w:tentative="1">
      <w:start w:val="1"/>
      <w:numFmt w:val="decimal"/>
      <w:lvlText w:val="%4."/>
      <w:lvlJc w:val="left"/>
      <w:pPr>
        <w:tabs>
          <w:tab w:val="num" w:pos="1680"/>
        </w:tabs>
        <w:ind w:left="1680" w:hanging="420"/>
      </w:pPr>
    </w:lvl>
    <w:lvl w:ilvl="4" w:tplc="ECB69DE2" w:tentative="1">
      <w:start w:val="1"/>
      <w:numFmt w:val="aiueoFullWidth"/>
      <w:lvlText w:val="(%5)"/>
      <w:lvlJc w:val="left"/>
      <w:pPr>
        <w:tabs>
          <w:tab w:val="num" w:pos="2100"/>
        </w:tabs>
        <w:ind w:left="2100" w:hanging="420"/>
      </w:pPr>
    </w:lvl>
    <w:lvl w:ilvl="5" w:tplc="83B2D452" w:tentative="1">
      <w:start w:val="1"/>
      <w:numFmt w:val="decimalEnclosedCircle"/>
      <w:lvlText w:val="%6"/>
      <w:lvlJc w:val="left"/>
      <w:pPr>
        <w:tabs>
          <w:tab w:val="num" w:pos="2520"/>
        </w:tabs>
        <w:ind w:left="2520" w:hanging="420"/>
      </w:pPr>
    </w:lvl>
    <w:lvl w:ilvl="6" w:tplc="D0142632" w:tentative="1">
      <w:start w:val="1"/>
      <w:numFmt w:val="decimal"/>
      <w:lvlText w:val="%7."/>
      <w:lvlJc w:val="left"/>
      <w:pPr>
        <w:tabs>
          <w:tab w:val="num" w:pos="2940"/>
        </w:tabs>
        <w:ind w:left="2940" w:hanging="420"/>
      </w:pPr>
    </w:lvl>
    <w:lvl w:ilvl="7" w:tplc="D1261FE2" w:tentative="1">
      <w:start w:val="1"/>
      <w:numFmt w:val="aiueoFullWidth"/>
      <w:lvlText w:val="(%8)"/>
      <w:lvlJc w:val="left"/>
      <w:pPr>
        <w:tabs>
          <w:tab w:val="num" w:pos="3360"/>
        </w:tabs>
        <w:ind w:left="3360" w:hanging="420"/>
      </w:pPr>
    </w:lvl>
    <w:lvl w:ilvl="8" w:tplc="94B091DC" w:tentative="1">
      <w:start w:val="1"/>
      <w:numFmt w:val="decimalEnclosedCircle"/>
      <w:lvlText w:val="%9"/>
      <w:lvlJc w:val="left"/>
      <w:pPr>
        <w:tabs>
          <w:tab w:val="num" w:pos="3780"/>
        </w:tabs>
        <w:ind w:left="3780" w:hanging="420"/>
      </w:pPr>
    </w:lvl>
  </w:abstractNum>
  <w:abstractNum w:abstractNumId="20" w15:restartNumberingAfterBreak="0">
    <w:nsid w:val="3E7D7372"/>
    <w:multiLevelType w:val="hybridMultilevel"/>
    <w:tmpl w:val="8D880214"/>
    <w:lvl w:ilvl="0" w:tplc="88CA3108">
      <w:start w:val="2"/>
      <w:numFmt w:val="decimal"/>
      <w:lvlText w:val="(%1)"/>
      <w:lvlJc w:val="left"/>
      <w:pPr>
        <w:tabs>
          <w:tab w:val="num" w:pos="1030"/>
        </w:tabs>
        <w:ind w:left="1030" w:hanging="570"/>
      </w:pPr>
      <w:rPr>
        <w:rFonts w:hint="eastAsia"/>
      </w:rPr>
    </w:lvl>
    <w:lvl w:ilvl="1" w:tplc="769A65D2" w:tentative="1">
      <w:start w:val="1"/>
      <w:numFmt w:val="aiueoFullWidth"/>
      <w:lvlText w:val="(%2)"/>
      <w:lvlJc w:val="left"/>
      <w:pPr>
        <w:tabs>
          <w:tab w:val="num" w:pos="1300"/>
        </w:tabs>
        <w:ind w:left="1300" w:hanging="420"/>
      </w:pPr>
    </w:lvl>
    <w:lvl w:ilvl="2" w:tplc="94A021E6" w:tentative="1">
      <w:start w:val="1"/>
      <w:numFmt w:val="decimalEnclosedCircle"/>
      <w:lvlText w:val="%3"/>
      <w:lvlJc w:val="left"/>
      <w:pPr>
        <w:tabs>
          <w:tab w:val="num" w:pos="1720"/>
        </w:tabs>
        <w:ind w:left="1720" w:hanging="420"/>
      </w:pPr>
    </w:lvl>
    <w:lvl w:ilvl="3" w:tplc="C998587C" w:tentative="1">
      <w:start w:val="1"/>
      <w:numFmt w:val="decimal"/>
      <w:lvlText w:val="%4."/>
      <w:lvlJc w:val="left"/>
      <w:pPr>
        <w:tabs>
          <w:tab w:val="num" w:pos="2140"/>
        </w:tabs>
        <w:ind w:left="2140" w:hanging="420"/>
      </w:pPr>
    </w:lvl>
    <w:lvl w:ilvl="4" w:tplc="21BEDABA" w:tentative="1">
      <w:start w:val="1"/>
      <w:numFmt w:val="aiueoFullWidth"/>
      <w:lvlText w:val="(%5)"/>
      <w:lvlJc w:val="left"/>
      <w:pPr>
        <w:tabs>
          <w:tab w:val="num" w:pos="2560"/>
        </w:tabs>
        <w:ind w:left="2560" w:hanging="420"/>
      </w:pPr>
    </w:lvl>
    <w:lvl w:ilvl="5" w:tplc="B7EA2D92" w:tentative="1">
      <w:start w:val="1"/>
      <w:numFmt w:val="decimalEnclosedCircle"/>
      <w:lvlText w:val="%6"/>
      <w:lvlJc w:val="left"/>
      <w:pPr>
        <w:tabs>
          <w:tab w:val="num" w:pos="2980"/>
        </w:tabs>
        <w:ind w:left="2980" w:hanging="420"/>
      </w:pPr>
    </w:lvl>
    <w:lvl w:ilvl="6" w:tplc="AF1EC514" w:tentative="1">
      <w:start w:val="1"/>
      <w:numFmt w:val="decimal"/>
      <w:lvlText w:val="%7."/>
      <w:lvlJc w:val="left"/>
      <w:pPr>
        <w:tabs>
          <w:tab w:val="num" w:pos="3400"/>
        </w:tabs>
        <w:ind w:left="3400" w:hanging="420"/>
      </w:pPr>
    </w:lvl>
    <w:lvl w:ilvl="7" w:tplc="46EE8AD6" w:tentative="1">
      <w:start w:val="1"/>
      <w:numFmt w:val="aiueoFullWidth"/>
      <w:lvlText w:val="(%8)"/>
      <w:lvlJc w:val="left"/>
      <w:pPr>
        <w:tabs>
          <w:tab w:val="num" w:pos="3820"/>
        </w:tabs>
        <w:ind w:left="3820" w:hanging="420"/>
      </w:pPr>
    </w:lvl>
    <w:lvl w:ilvl="8" w:tplc="C24A3F60" w:tentative="1">
      <w:start w:val="1"/>
      <w:numFmt w:val="decimalEnclosedCircle"/>
      <w:lvlText w:val="%9"/>
      <w:lvlJc w:val="left"/>
      <w:pPr>
        <w:tabs>
          <w:tab w:val="num" w:pos="4240"/>
        </w:tabs>
        <w:ind w:left="4240" w:hanging="420"/>
      </w:pPr>
    </w:lvl>
  </w:abstractNum>
  <w:abstractNum w:abstractNumId="21" w15:restartNumberingAfterBreak="0">
    <w:nsid w:val="3EC254F6"/>
    <w:multiLevelType w:val="hybridMultilevel"/>
    <w:tmpl w:val="2DB6E4BC"/>
    <w:lvl w:ilvl="0" w:tplc="EB84ED92">
      <w:start w:val="1"/>
      <w:numFmt w:val="decimal"/>
      <w:lvlText w:val="(%1)"/>
      <w:lvlJc w:val="left"/>
      <w:pPr>
        <w:tabs>
          <w:tab w:val="num" w:pos="810"/>
        </w:tabs>
        <w:ind w:left="810" w:hanging="360"/>
      </w:pPr>
      <w:rPr>
        <w:rFonts w:hint="eastAsia"/>
      </w:rPr>
    </w:lvl>
    <w:lvl w:ilvl="1" w:tplc="81E83C10" w:tentative="1">
      <w:start w:val="1"/>
      <w:numFmt w:val="aiueoFullWidth"/>
      <w:lvlText w:val="(%2)"/>
      <w:lvlJc w:val="left"/>
      <w:pPr>
        <w:tabs>
          <w:tab w:val="num" w:pos="1290"/>
        </w:tabs>
        <w:ind w:left="1290" w:hanging="420"/>
      </w:pPr>
    </w:lvl>
    <w:lvl w:ilvl="2" w:tplc="9482ABA4" w:tentative="1">
      <w:start w:val="1"/>
      <w:numFmt w:val="decimalEnclosedCircle"/>
      <w:lvlText w:val="%3"/>
      <w:lvlJc w:val="left"/>
      <w:pPr>
        <w:tabs>
          <w:tab w:val="num" w:pos="1710"/>
        </w:tabs>
        <w:ind w:left="1710" w:hanging="420"/>
      </w:pPr>
    </w:lvl>
    <w:lvl w:ilvl="3" w:tplc="38101706" w:tentative="1">
      <w:start w:val="1"/>
      <w:numFmt w:val="decimal"/>
      <w:lvlText w:val="%4."/>
      <w:lvlJc w:val="left"/>
      <w:pPr>
        <w:tabs>
          <w:tab w:val="num" w:pos="2130"/>
        </w:tabs>
        <w:ind w:left="2130" w:hanging="420"/>
      </w:pPr>
    </w:lvl>
    <w:lvl w:ilvl="4" w:tplc="92DEC76E" w:tentative="1">
      <w:start w:val="1"/>
      <w:numFmt w:val="aiueoFullWidth"/>
      <w:lvlText w:val="(%5)"/>
      <w:lvlJc w:val="left"/>
      <w:pPr>
        <w:tabs>
          <w:tab w:val="num" w:pos="2550"/>
        </w:tabs>
        <w:ind w:left="2550" w:hanging="420"/>
      </w:pPr>
    </w:lvl>
    <w:lvl w:ilvl="5" w:tplc="832E2306" w:tentative="1">
      <w:start w:val="1"/>
      <w:numFmt w:val="decimalEnclosedCircle"/>
      <w:lvlText w:val="%6"/>
      <w:lvlJc w:val="left"/>
      <w:pPr>
        <w:tabs>
          <w:tab w:val="num" w:pos="2970"/>
        </w:tabs>
        <w:ind w:left="2970" w:hanging="420"/>
      </w:pPr>
    </w:lvl>
    <w:lvl w:ilvl="6" w:tplc="0F14EB12" w:tentative="1">
      <w:start w:val="1"/>
      <w:numFmt w:val="decimal"/>
      <w:lvlText w:val="%7."/>
      <w:lvlJc w:val="left"/>
      <w:pPr>
        <w:tabs>
          <w:tab w:val="num" w:pos="3390"/>
        </w:tabs>
        <w:ind w:left="3390" w:hanging="420"/>
      </w:pPr>
    </w:lvl>
    <w:lvl w:ilvl="7" w:tplc="91FCFE48" w:tentative="1">
      <w:start w:val="1"/>
      <w:numFmt w:val="aiueoFullWidth"/>
      <w:lvlText w:val="(%8)"/>
      <w:lvlJc w:val="left"/>
      <w:pPr>
        <w:tabs>
          <w:tab w:val="num" w:pos="3810"/>
        </w:tabs>
        <w:ind w:left="3810" w:hanging="420"/>
      </w:pPr>
    </w:lvl>
    <w:lvl w:ilvl="8" w:tplc="B51C7FF0" w:tentative="1">
      <w:start w:val="1"/>
      <w:numFmt w:val="decimalEnclosedCircle"/>
      <w:lvlText w:val="%9"/>
      <w:lvlJc w:val="left"/>
      <w:pPr>
        <w:tabs>
          <w:tab w:val="num" w:pos="4230"/>
        </w:tabs>
        <w:ind w:left="4230" w:hanging="420"/>
      </w:pPr>
    </w:lvl>
  </w:abstractNum>
  <w:abstractNum w:abstractNumId="22" w15:restartNumberingAfterBreak="0">
    <w:nsid w:val="4147781E"/>
    <w:multiLevelType w:val="hybridMultilevel"/>
    <w:tmpl w:val="635C4240"/>
    <w:lvl w:ilvl="0" w:tplc="95229CEC">
      <w:start w:val="1"/>
      <w:numFmt w:val="decimal"/>
      <w:lvlText w:val="(%1)"/>
      <w:lvlJc w:val="left"/>
      <w:pPr>
        <w:tabs>
          <w:tab w:val="num" w:pos="685"/>
        </w:tabs>
        <w:ind w:left="685" w:hanging="570"/>
      </w:pPr>
      <w:rPr>
        <w:rFonts w:hint="eastAsia"/>
      </w:rPr>
    </w:lvl>
    <w:lvl w:ilvl="1" w:tplc="77383B08" w:tentative="1">
      <w:start w:val="1"/>
      <w:numFmt w:val="aiueoFullWidth"/>
      <w:lvlText w:val="(%2)"/>
      <w:lvlJc w:val="left"/>
      <w:pPr>
        <w:tabs>
          <w:tab w:val="num" w:pos="955"/>
        </w:tabs>
        <w:ind w:left="955" w:hanging="420"/>
      </w:pPr>
    </w:lvl>
    <w:lvl w:ilvl="2" w:tplc="07B627A4" w:tentative="1">
      <w:start w:val="1"/>
      <w:numFmt w:val="decimalEnclosedCircle"/>
      <w:lvlText w:val="%3"/>
      <w:lvlJc w:val="left"/>
      <w:pPr>
        <w:tabs>
          <w:tab w:val="num" w:pos="1375"/>
        </w:tabs>
        <w:ind w:left="1375" w:hanging="420"/>
      </w:pPr>
    </w:lvl>
    <w:lvl w:ilvl="3" w:tplc="21423BDC" w:tentative="1">
      <w:start w:val="1"/>
      <w:numFmt w:val="decimal"/>
      <w:lvlText w:val="%4."/>
      <w:lvlJc w:val="left"/>
      <w:pPr>
        <w:tabs>
          <w:tab w:val="num" w:pos="1795"/>
        </w:tabs>
        <w:ind w:left="1795" w:hanging="420"/>
      </w:pPr>
    </w:lvl>
    <w:lvl w:ilvl="4" w:tplc="CD70C766" w:tentative="1">
      <w:start w:val="1"/>
      <w:numFmt w:val="aiueoFullWidth"/>
      <w:lvlText w:val="(%5)"/>
      <w:lvlJc w:val="left"/>
      <w:pPr>
        <w:tabs>
          <w:tab w:val="num" w:pos="2215"/>
        </w:tabs>
        <w:ind w:left="2215" w:hanging="420"/>
      </w:pPr>
    </w:lvl>
    <w:lvl w:ilvl="5" w:tplc="135865F0" w:tentative="1">
      <w:start w:val="1"/>
      <w:numFmt w:val="decimalEnclosedCircle"/>
      <w:lvlText w:val="%6"/>
      <w:lvlJc w:val="left"/>
      <w:pPr>
        <w:tabs>
          <w:tab w:val="num" w:pos="2635"/>
        </w:tabs>
        <w:ind w:left="2635" w:hanging="420"/>
      </w:pPr>
    </w:lvl>
    <w:lvl w:ilvl="6" w:tplc="1BFE32A8" w:tentative="1">
      <w:start w:val="1"/>
      <w:numFmt w:val="decimal"/>
      <w:lvlText w:val="%7."/>
      <w:lvlJc w:val="left"/>
      <w:pPr>
        <w:tabs>
          <w:tab w:val="num" w:pos="3055"/>
        </w:tabs>
        <w:ind w:left="3055" w:hanging="420"/>
      </w:pPr>
    </w:lvl>
    <w:lvl w:ilvl="7" w:tplc="C0620030" w:tentative="1">
      <w:start w:val="1"/>
      <w:numFmt w:val="aiueoFullWidth"/>
      <w:lvlText w:val="(%8)"/>
      <w:lvlJc w:val="left"/>
      <w:pPr>
        <w:tabs>
          <w:tab w:val="num" w:pos="3475"/>
        </w:tabs>
        <w:ind w:left="3475" w:hanging="420"/>
      </w:pPr>
    </w:lvl>
    <w:lvl w:ilvl="8" w:tplc="87FE96CC" w:tentative="1">
      <w:start w:val="1"/>
      <w:numFmt w:val="decimalEnclosedCircle"/>
      <w:lvlText w:val="%9"/>
      <w:lvlJc w:val="left"/>
      <w:pPr>
        <w:tabs>
          <w:tab w:val="num" w:pos="3895"/>
        </w:tabs>
        <w:ind w:left="3895" w:hanging="420"/>
      </w:pPr>
    </w:lvl>
  </w:abstractNum>
  <w:abstractNum w:abstractNumId="23" w15:restartNumberingAfterBreak="0">
    <w:nsid w:val="41726326"/>
    <w:multiLevelType w:val="hybridMultilevel"/>
    <w:tmpl w:val="04A6BEF0"/>
    <w:lvl w:ilvl="0" w:tplc="238E614A">
      <w:start w:val="1"/>
      <w:numFmt w:val="decimal"/>
      <w:lvlText w:val="(%1)"/>
      <w:lvlJc w:val="left"/>
      <w:pPr>
        <w:tabs>
          <w:tab w:val="num" w:pos="915"/>
        </w:tabs>
        <w:ind w:left="915" w:hanging="570"/>
      </w:pPr>
      <w:rPr>
        <w:rFonts w:hint="eastAsia"/>
      </w:rPr>
    </w:lvl>
    <w:lvl w:ilvl="1" w:tplc="C96CC894" w:tentative="1">
      <w:start w:val="1"/>
      <w:numFmt w:val="aiueoFullWidth"/>
      <w:lvlText w:val="(%2)"/>
      <w:lvlJc w:val="left"/>
      <w:pPr>
        <w:tabs>
          <w:tab w:val="num" w:pos="1185"/>
        </w:tabs>
        <w:ind w:left="1185" w:hanging="420"/>
      </w:pPr>
    </w:lvl>
    <w:lvl w:ilvl="2" w:tplc="48266264" w:tentative="1">
      <w:start w:val="1"/>
      <w:numFmt w:val="decimalEnclosedCircle"/>
      <w:lvlText w:val="%3"/>
      <w:lvlJc w:val="left"/>
      <w:pPr>
        <w:tabs>
          <w:tab w:val="num" w:pos="1605"/>
        </w:tabs>
        <w:ind w:left="1605" w:hanging="420"/>
      </w:pPr>
    </w:lvl>
    <w:lvl w:ilvl="3" w:tplc="21007848" w:tentative="1">
      <w:start w:val="1"/>
      <w:numFmt w:val="decimal"/>
      <w:lvlText w:val="%4."/>
      <w:lvlJc w:val="left"/>
      <w:pPr>
        <w:tabs>
          <w:tab w:val="num" w:pos="2025"/>
        </w:tabs>
        <w:ind w:left="2025" w:hanging="420"/>
      </w:pPr>
    </w:lvl>
    <w:lvl w:ilvl="4" w:tplc="E7728E32" w:tentative="1">
      <w:start w:val="1"/>
      <w:numFmt w:val="aiueoFullWidth"/>
      <w:lvlText w:val="(%5)"/>
      <w:lvlJc w:val="left"/>
      <w:pPr>
        <w:tabs>
          <w:tab w:val="num" w:pos="2445"/>
        </w:tabs>
        <w:ind w:left="2445" w:hanging="420"/>
      </w:pPr>
    </w:lvl>
    <w:lvl w:ilvl="5" w:tplc="768650D4" w:tentative="1">
      <w:start w:val="1"/>
      <w:numFmt w:val="decimalEnclosedCircle"/>
      <w:lvlText w:val="%6"/>
      <w:lvlJc w:val="left"/>
      <w:pPr>
        <w:tabs>
          <w:tab w:val="num" w:pos="2865"/>
        </w:tabs>
        <w:ind w:left="2865" w:hanging="420"/>
      </w:pPr>
    </w:lvl>
    <w:lvl w:ilvl="6" w:tplc="670E046C" w:tentative="1">
      <w:start w:val="1"/>
      <w:numFmt w:val="decimal"/>
      <w:lvlText w:val="%7."/>
      <w:lvlJc w:val="left"/>
      <w:pPr>
        <w:tabs>
          <w:tab w:val="num" w:pos="3285"/>
        </w:tabs>
        <w:ind w:left="3285" w:hanging="420"/>
      </w:pPr>
    </w:lvl>
    <w:lvl w:ilvl="7" w:tplc="FA52A560" w:tentative="1">
      <w:start w:val="1"/>
      <w:numFmt w:val="aiueoFullWidth"/>
      <w:lvlText w:val="(%8)"/>
      <w:lvlJc w:val="left"/>
      <w:pPr>
        <w:tabs>
          <w:tab w:val="num" w:pos="3705"/>
        </w:tabs>
        <w:ind w:left="3705" w:hanging="420"/>
      </w:pPr>
    </w:lvl>
    <w:lvl w:ilvl="8" w:tplc="F0326DC8" w:tentative="1">
      <w:start w:val="1"/>
      <w:numFmt w:val="decimalEnclosedCircle"/>
      <w:lvlText w:val="%9"/>
      <w:lvlJc w:val="left"/>
      <w:pPr>
        <w:tabs>
          <w:tab w:val="num" w:pos="4125"/>
        </w:tabs>
        <w:ind w:left="4125" w:hanging="420"/>
      </w:pPr>
    </w:lvl>
  </w:abstractNum>
  <w:abstractNum w:abstractNumId="24" w15:restartNumberingAfterBreak="0">
    <w:nsid w:val="454061E2"/>
    <w:multiLevelType w:val="multilevel"/>
    <w:tmpl w:val="B9207E2C"/>
    <w:lvl w:ilvl="0">
      <w:start w:val="1"/>
      <w:numFmt w:val="decimal"/>
      <w:lvlText w:val="%1"/>
      <w:lvlJc w:val="left"/>
      <w:pPr>
        <w:tabs>
          <w:tab w:val="num" w:pos="420"/>
        </w:tabs>
        <w:ind w:left="420" w:hanging="420"/>
      </w:pPr>
      <w:rPr>
        <w:rFonts w:hint="eastAsia"/>
      </w:rPr>
    </w:lvl>
    <w:lvl w:ilvl="1">
      <w:start w:val="1"/>
      <w:numFmt w:val="decimal"/>
      <w:lvlText w:val="(%2)"/>
      <w:lvlJc w:val="left"/>
      <w:pPr>
        <w:tabs>
          <w:tab w:val="num" w:pos="840"/>
        </w:tabs>
        <w:ind w:left="840" w:hanging="42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5" w15:restartNumberingAfterBreak="0">
    <w:nsid w:val="460041D9"/>
    <w:multiLevelType w:val="multilevel"/>
    <w:tmpl w:val="D908838E"/>
    <w:lvl w:ilvl="0">
      <w:start w:val="1"/>
      <w:numFmt w:val="decimal"/>
      <w:lvlText w:val="%1"/>
      <w:lvlJc w:val="left"/>
      <w:pPr>
        <w:tabs>
          <w:tab w:val="num" w:pos="420"/>
        </w:tabs>
        <w:ind w:left="420" w:hanging="420"/>
      </w:pPr>
      <w:rPr>
        <w:rFonts w:hint="eastAsia"/>
      </w:rPr>
    </w:lvl>
    <w:lvl w:ilvl="1">
      <w:start w:val="1"/>
      <w:numFmt w:val="decimal"/>
      <w:lvlText w:val="(%2)"/>
      <w:lvlJc w:val="left"/>
      <w:pPr>
        <w:tabs>
          <w:tab w:val="num" w:pos="840"/>
        </w:tabs>
        <w:ind w:left="840" w:hanging="42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6" w15:restartNumberingAfterBreak="0">
    <w:nsid w:val="49A32A8C"/>
    <w:multiLevelType w:val="hybridMultilevel"/>
    <w:tmpl w:val="F5CC2766"/>
    <w:lvl w:ilvl="0" w:tplc="B2DE748A">
      <w:start w:val="1"/>
      <w:numFmt w:val="decimal"/>
      <w:lvlText w:val="%1"/>
      <w:lvlJc w:val="left"/>
      <w:pPr>
        <w:tabs>
          <w:tab w:val="num" w:pos="420"/>
        </w:tabs>
        <w:ind w:left="420" w:firstLine="0"/>
      </w:pPr>
      <w:rPr>
        <w:rFonts w:hint="eastAsia"/>
      </w:rPr>
    </w:lvl>
    <w:lvl w:ilvl="1" w:tplc="2D4AE46E" w:tentative="1">
      <w:start w:val="1"/>
      <w:numFmt w:val="aiueoFullWidth"/>
      <w:lvlText w:val="(%2)"/>
      <w:lvlJc w:val="left"/>
      <w:pPr>
        <w:tabs>
          <w:tab w:val="num" w:pos="840"/>
        </w:tabs>
        <w:ind w:left="840" w:hanging="420"/>
      </w:pPr>
    </w:lvl>
    <w:lvl w:ilvl="2" w:tplc="FDE84FA6" w:tentative="1">
      <w:start w:val="1"/>
      <w:numFmt w:val="decimalEnclosedCircle"/>
      <w:lvlText w:val="%3"/>
      <w:lvlJc w:val="left"/>
      <w:pPr>
        <w:tabs>
          <w:tab w:val="num" w:pos="1260"/>
        </w:tabs>
        <w:ind w:left="1260" w:hanging="420"/>
      </w:pPr>
    </w:lvl>
    <w:lvl w:ilvl="3" w:tplc="0F2E9D30" w:tentative="1">
      <w:start w:val="1"/>
      <w:numFmt w:val="decimal"/>
      <w:lvlText w:val="%4."/>
      <w:lvlJc w:val="left"/>
      <w:pPr>
        <w:tabs>
          <w:tab w:val="num" w:pos="1680"/>
        </w:tabs>
        <w:ind w:left="1680" w:hanging="420"/>
      </w:pPr>
    </w:lvl>
    <w:lvl w:ilvl="4" w:tplc="B5CAA982" w:tentative="1">
      <w:start w:val="1"/>
      <w:numFmt w:val="aiueoFullWidth"/>
      <w:lvlText w:val="(%5)"/>
      <w:lvlJc w:val="left"/>
      <w:pPr>
        <w:tabs>
          <w:tab w:val="num" w:pos="2100"/>
        </w:tabs>
        <w:ind w:left="2100" w:hanging="420"/>
      </w:pPr>
    </w:lvl>
    <w:lvl w:ilvl="5" w:tplc="7172B288" w:tentative="1">
      <w:start w:val="1"/>
      <w:numFmt w:val="decimalEnclosedCircle"/>
      <w:lvlText w:val="%6"/>
      <w:lvlJc w:val="left"/>
      <w:pPr>
        <w:tabs>
          <w:tab w:val="num" w:pos="2520"/>
        </w:tabs>
        <w:ind w:left="2520" w:hanging="420"/>
      </w:pPr>
    </w:lvl>
    <w:lvl w:ilvl="6" w:tplc="A594A6D8" w:tentative="1">
      <w:start w:val="1"/>
      <w:numFmt w:val="decimal"/>
      <w:lvlText w:val="%7."/>
      <w:lvlJc w:val="left"/>
      <w:pPr>
        <w:tabs>
          <w:tab w:val="num" w:pos="2940"/>
        </w:tabs>
        <w:ind w:left="2940" w:hanging="420"/>
      </w:pPr>
    </w:lvl>
    <w:lvl w:ilvl="7" w:tplc="420E93AC" w:tentative="1">
      <w:start w:val="1"/>
      <w:numFmt w:val="aiueoFullWidth"/>
      <w:lvlText w:val="(%8)"/>
      <w:lvlJc w:val="left"/>
      <w:pPr>
        <w:tabs>
          <w:tab w:val="num" w:pos="3360"/>
        </w:tabs>
        <w:ind w:left="3360" w:hanging="420"/>
      </w:pPr>
    </w:lvl>
    <w:lvl w:ilvl="8" w:tplc="C90AF958" w:tentative="1">
      <w:start w:val="1"/>
      <w:numFmt w:val="decimalEnclosedCircle"/>
      <w:lvlText w:val="%9"/>
      <w:lvlJc w:val="left"/>
      <w:pPr>
        <w:tabs>
          <w:tab w:val="num" w:pos="3780"/>
        </w:tabs>
        <w:ind w:left="3780" w:hanging="420"/>
      </w:pPr>
    </w:lvl>
  </w:abstractNum>
  <w:abstractNum w:abstractNumId="27" w15:restartNumberingAfterBreak="0">
    <w:nsid w:val="50162D1C"/>
    <w:multiLevelType w:val="hybridMultilevel"/>
    <w:tmpl w:val="9F38B3B8"/>
    <w:lvl w:ilvl="0" w:tplc="773E11E0">
      <w:start w:val="1"/>
      <w:numFmt w:val="decimal"/>
      <w:lvlText w:val="(%1)"/>
      <w:lvlJc w:val="left"/>
      <w:pPr>
        <w:tabs>
          <w:tab w:val="num" w:pos="820"/>
        </w:tabs>
        <w:ind w:left="820" w:hanging="360"/>
      </w:pPr>
      <w:rPr>
        <w:rFonts w:hint="eastAsia"/>
      </w:rPr>
    </w:lvl>
    <w:lvl w:ilvl="1" w:tplc="138678D4" w:tentative="1">
      <w:start w:val="1"/>
      <w:numFmt w:val="aiueoFullWidth"/>
      <w:lvlText w:val="(%2)"/>
      <w:lvlJc w:val="left"/>
      <w:pPr>
        <w:tabs>
          <w:tab w:val="num" w:pos="840"/>
        </w:tabs>
        <w:ind w:left="840" w:hanging="420"/>
      </w:pPr>
    </w:lvl>
    <w:lvl w:ilvl="2" w:tplc="BC1879EA" w:tentative="1">
      <w:start w:val="1"/>
      <w:numFmt w:val="decimalEnclosedCircle"/>
      <w:lvlText w:val="%3"/>
      <w:lvlJc w:val="left"/>
      <w:pPr>
        <w:tabs>
          <w:tab w:val="num" w:pos="1260"/>
        </w:tabs>
        <w:ind w:left="1260" w:hanging="420"/>
      </w:pPr>
    </w:lvl>
    <w:lvl w:ilvl="3" w:tplc="8912D91A" w:tentative="1">
      <w:start w:val="1"/>
      <w:numFmt w:val="decimal"/>
      <w:lvlText w:val="%4."/>
      <w:lvlJc w:val="left"/>
      <w:pPr>
        <w:tabs>
          <w:tab w:val="num" w:pos="1680"/>
        </w:tabs>
        <w:ind w:left="1680" w:hanging="420"/>
      </w:pPr>
    </w:lvl>
    <w:lvl w:ilvl="4" w:tplc="3BC08E12" w:tentative="1">
      <w:start w:val="1"/>
      <w:numFmt w:val="aiueoFullWidth"/>
      <w:lvlText w:val="(%5)"/>
      <w:lvlJc w:val="left"/>
      <w:pPr>
        <w:tabs>
          <w:tab w:val="num" w:pos="2100"/>
        </w:tabs>
        <w:ind w:left="2100" w:hanging="420"/>
      </w:pPr>
    </w:lvl>
    <w:lvl w:ilvl="5" w:tplc="DFA69780" w:tentative="1">
      <w:start w:val="1"/>
      <w:numFmt w:val="decimalEnclosedCircle"/>
      <w:lvlText w:val="%6"/>
      <w:lvlJc w:val="left"/>
      <w:pPr>
        <w:tabs>
          <w:tab w:val="num" w:pos="2520"/>
        </w:tabs>
        <w:ind w:left="2520" w:hanging="420"/>
      </w:pPr>
    </w:lvl>
    <w:lvl w:ilvl="6" w:tplc="76A4D2AE" w:tentative="1">
      <w:start w:val="1"/>
      <w:numFmt w:val="decimal"/>
      <w:lvlText w:val="%7."/>
      <w:lvlJc w:val="left"/>
      <w:pPr>
        <w:tabs>
          <w:tab w:val="num" w:pos="2940"/>
        </w:tabs>
        <w:ind w:left="2940" w:hanging="420"/>
      </w:pPr>
    </w:lvl>
    <w:lvl w:ilvl="7" w:tplc="F3DA969A" w:tentative="1">
      <w:start w:val="1"/>
      <w:numFmt w:val="aiueoFullWidth"/>
      <w:lvlText w:val="(%8)"/>
      <w:lvlJc w:val="left"/>
      <w:pPr>
        <w:tabs>
          <w:tab w:val="num" w:pos="3360"/>
        </w:tabs>
        <w:ind w:left="3360" w:hanging="420"/>
      </w:pPr>
    </w:lvl>
    <w:lvl w:ilvl="8" w:tplc="15547AD0" w:tentative="1">
      <w:start w:val="1"/>
      <w:numFmt w:val="decimalEnclosedCircle"/>
      <w:lvlText w:val="%9"/>
      <w:lvlJc w:val="left"/>
      <w:pPr>
        <w:tabs>
          <w:tab w:val="num" w:pos="3780"/>
        </w:tabs>
        <w:ind w:left="3780" w:hanging="420"/>
      </w:pPr>
    </w:lvl>
  </w:abstractNum>
  <w:abstractNum w:abstractNumId="28" w15:restartNumberingAfterBreak="0">
    <w:nsid w:val="579B1185"/>
    <w:multiLevelType w:val="hybridMultilevel"/>
    <w:tmpl w:val="838654EC"/>
    <w:lvl w:ilvl="0" w:tplc="B9A6993E">
      <w:start w:val="1"/>
      <w:numFmt w:val="decimal"/>
      <w:lvlText w:val="(%1)"/>
      <w:lvlJc w:val="left"/>
      <w:pPr>
        <w:tabs>
          <w:tab w:val="num" w:pos="820"/>
        </w:tabs>
        <w:ind w:left="820" w:hanging="360"/>
      </w:pPr>
      <w:rPr>
        <w:rFonts w:hint="eastAsia"/>
      </w:rPr>
    </w:lvl>
    <w:lvl w:ilvl="1" w:tplc="5882C764" w:tentative="1">
      <w:start w:val="1"/>
      <w:numFmt w:val="aiueoFullWidth"/>
      <w:lvlText w:val="(%2)"/>
      <w:lvlJc w:val="left"/>
      <w:pPr>
        <w:tabs>
          <w:tab w:val="num" w:pos="840"/>
        </w:tabs>
        <w:ind w:left="840" w:hanging="420"/>
      </w:pPr>
    </w:lvl>
    <w:lvl w:ilvl="2" w:tplc="D8C45E1A" w:tentative="1">
      <w:start w:val="1"/>
      <w:numFmt w:val="decimalEnclosedCircle"/>
      <w:lvlText w:val="%3"/>
      <w:lvlJc w:val="left"/>
      <w:pPr>
        <w:tabs>
          <w:tab w:val="num" w:pos="1260"/>
        </w:tabs>
        <w:ind w:left="1260" w:hanging="420"/>
      </w:pPr>
    </w:lvl>
    <w:lvl w:ilvl="3" w:tplc="62D85490" w:tentative="1">
      <w:start w:val="1"/>
      <w:numFmt w:val="decimal"/>
      <w:lvlText w:val="%4."/>
      <w:lvlJc w:val="left"/>
      <w:pPr>
        <w:tabs>
          <w:tab w:val="num" w:pos="1680"/>
        </w:tabs>
        <w:ind w:left="1680" w:hanging="420"/>
      </w:pPr>
    </w:lvl>
    <w:lvl w:ilvl="4" w:tplc="79D8C2C4" w:tentative="1">
      <w:start w:val="1"/>
      <w:numFmt w:val="aiueoFullWidth"/>
      <w:lvlText w:val="(%5)"/>
      <w:lvlJc w:val="left"/>
      <w:pPr>
        <w:tabs>
          <w:tab w:val="num" w:pos="2100"/>
        </w:tabs>
        <w:ind w:left="2100" w:hanging="420"/>
      </w:pPr>
    </w:lvl>
    <w:lvl w:ilvl="5" w:tplc="7098E9BC" w:tentative="1">
      <w:start w:val="1"/>
      <w:numFmt w:val="decimalEnclosedCircle"/>
      <w:lvlText w:val="%6"/>
      <w:lvlJc w:val="left"/>
      <w:pPr>
        <w:tabs>
          <w:tab w:val="num" w:pos="2520"/>
        </w:tabs>
        <w:ind w:left="2520" w:hanging="420"/>
      </w:pPr>
    </w:lvl>
    <w:lvl w:ilvl="6" w:tplc="4F0E4F36" w:tentative="1">
      <w:start w:val="1"/>
      <w:numFmt w:val="decimal"/>
      <w:lvlText w:val="%7."/>
      <w:lvlJc w:val="left"/>
      <w:pPr>
        <w:tabs>
          <w:tab w:val="num" w:pos="2940"/>
        </w:tabs>
        <w:ind w:left="2940" w:hanging="420"/>
      </w:pPr>
    </w:lvl>
    <w:lvl w:ilvl="7" w:tplc="648EFA46" w:tentative="1">
      <w:start w:val="1"/>
      <w:numFmt w:val="aiueoFullWidth"/>
      <w:lvlText w:val="(%8)"/>
      <w:lvlJc w:val="left"/>
      <w:pPr>
        <w:tabs>
          <w:tab w:val="num" w:pos="3360"/>
        </w:tabs>
        <w:ind w:left="3360" w:hanging="420"/>
      </w:pPr>
    </w:lvl>
    <w:lvl w:ilvl="8" w:tplc="FEC801E2" w:tentative="1">
      <w:start w:val="1"/>
      <w:numFmt w:val="decimalEnclosedCircle"/>
      <w:lvlText w:val="%9"/>
      <w:lvlJc w:val="left"/>
      <w:pPr>
        <w:tabs>
          <w:tab w:val="num" w:pos="3780"/>
        </w:tabs>
        <w:ind w:left="3780" w:hanging="420"/>
      </w:pPr>
    </w:lvl>
  </w:abstractNum>
  <w:abstractNum w:abstractNumId="29" w15:restartNumberingAfterBreak="0">
    <w:nsid w:val="59E43D47"/>
    <w:multiLevelType w:val="hybridMultilevel"/>
    <w:tmpl w:val="09DEFE36"/>
    <w:lvl w:ilvl="0" w:tplc="8692F756">
      <w:start w:val="1"/>
      <w:numFmt w:val="decimal"/>
      <w:lvlText w:val="(%1)"/>
      <w:lvlJc w:val="left"/>
      <w:pPr>
        <w:tabs>
          <w:tab w:val="num" w:pos="820"/>
        </w:tabs>
        <w:ind w:left="820" w:hanging="360"/>
      </w:pPr>
      <w:rPr>
        <w:rFonts w:hint="eastAsia"/>
      </w:rPr>
    </w:lvl>
    <w:lvl w:ilvl="1" w:tplc="54EA00DC" w:tentative="1">
      <w:start w:val="1"/>
      <w:numFmt w:val="aiueoFullWidth"/>
      <w:lvlText w:val="(%2)"/>
      <w:lvlJc w:val="left"/>
      <w:pPr>
        <w:tabs>
          <w:tab w:val="num" w:pos="840"/>
        </w:tabs>
        <w:ind w:left="840" w:hanging="420"/>
      </w:pPr>
    </w:lvl>
    <w:lvl w:ilvl="2" w:tplc="6D421A12" w:tentative="1">
      <w:start w:val="1"/>
      <w:numFmt w:val="decimalEnclosedCircle"/>
      <w:lvlText w:val="%3"/>
      <w:lvlJc w:val="left"/>
      <w:pPr>
        <w:tabs>
          <w:tab w:val="num" w:pos="1260"/>
        </w:tabs>
        <w:ind w:left="1260" w:hanging="420"/>
      </w:pPr>
    </w:lvl>
    <w:lvl w:ilvl="3" w:tplc="917A951E" w:tentative="1">
      <w:start w:val="1"/>
      <w:numFmt w:val="decimal"/>
      <w:lvlText w:val="%4."/>
      <w:lvlJc w:val="left"/>
      <w:pPr>
        <w:tabs>
          <w:tab w:val="num" w:pos="1680"/>
        </w:tabs>
        <w:ind w:left="1680" w:hanging="420"/>
      </w:pPr>
    </w:lvl>
    <w:lvl w:ilvl="4" w:tplc="0D8CFCF4" w:tentative="1">
      <w:start w:val="1"/>
      <w:numFmt w:val="aiueoFullWidth"/>
      <w:lvlText w:val="(%5)"/>
      <w:lvlJc w:val="left"/>
      <w:pPr>
        <w:tabs>
          <w:tab w:val="num" w:pos="2100"/>
        </w:tabs>
        <w:ind w:left="2100" w:hanging="420"/>
      </w:pPr>
    </w:lvl>
    <w:lvl w:ilvl="5" w:tplc="BAFCD838" w:tentative="1">
      <w:start w:val="1"/>
      <w:numFmt w:val="decimalEnclosedCircle"/>
      <w:lvlText w:val="%6"/>
      <w:lvlJc w:val="left"/>
      <w:pPr>
        <w:tabs>
          <w:tab w:val="num" w:pos="2520"/>
        </w:tabs>
        <w:ind w:left="2520" w:hanging="420"/>
      </w:pPr>
    </w:lvl>
    <w:lvl w:ilvl="6" w:tplc="93B6545C" w:tentative="1">
      <w:start w:val="1"/>
      <w:numFmt w:val="decimal"/>
      <w:lvlText w:val="%7."/>
      <w:lvlJc w:val="left"/>
      <w:pPr>
        <w:tabs>
          <w:tab w:val="num" w:pos="2940"/>
        </w:tabs>
        <w:ind w:left="2940" w:hanging="420"/>
      </w:pPr>
    </w:lvl>
    <w:lvl w:ilvl="7" w:tplc="B3660666" w:tentative="1">
      <w:start w:val="1"/>
      <w:numFmt w:val="aiueoFullWidth"/>
      <w:lvlText w:val="(%8)"/>
      <w:lvlJc w:val="left"/>
      <w:pPr>
        <w:tabs>
          <w:tab w:val="num" w:pos="3360"/>
        </w:tabs>
        <w:ind w:left="3360" w:hanging="420"/>
      </w:pPr>
    </w:lvl>
    <w:lvl w:ilvl="8" w:tplc="CFF4629A" w:tentative="1">
      <w:start w:val="1"/>
      <w:numFmt w:val="decimalEnclosedCircle"/>
      <w:lvlText w:val="%9"/>
      <w:lvlJc w:val="left"/>
      <w:pPr>
        <w:tabs>
          <w:tab w:val="num" w:pos="3780"/>
        </w:tabs>
        <w:ind w:left="3780" w:hanging="420"/>
      </w:pPr>
    </w:lvl>
  </w:abstractNum>
  <w:abstractNum w:abstractNumId="30" w15:restartNumberingAfterBreak="0">
    <w:nsid w:val="5D70590F"/>
    <w:multiLevelType w:val="hybridMultilevel"/>
    <w:tmpl w:val="D908838E"/>
    <w:lvl w:ilvl="0" w:tplc="F09652C6">
      <w:start w:val="1"/>
      <w:numFmt w:val="decimal"/>
      <w:lvlText w:val="%1"/>
      <w:lvlJc w:val="left"/>
      <w:pPr>
        <w:tabs>
          <w:tab w:val="num" w:pos="420"/>
        </w:tabs>
        <w:ind w:left="420" w:hanging="420"/>
      </w:pPr>
      <w:rPr>
        <w:rFonts w:hint="eastAsia"/>
      </w:rPr>
    </w:lvl>
    <w:lvl w:ilvl="1" w:tplc="085643B6">
      <w:start w:val="1"/>
      <w:numFmt w:val="decimal"/>
      <w:lvlText w:val="(%2)"/>
      <w:lvlJc w:val="left"/>
      <w:pPr>
        <w:tabs>
          <w:tab w:val="num" w:pos="840"/>
        </w:tabs>
        <w:ind w:left="840" w:hanging="420"/>
      </w:pPr>
      <w:rPr>
        <w:rFonts w:hint="eastAsia"/>
      </w:rPr>
    </w:lvl>
    <w:lvl w:ilvl="2" w:tplc="0B9E26B0" w:tentative="1">
      <w:start w:val="1"/>
      <w:numFmt w:val="decimalEnclosedCircle"/>
      <w:lvlText w:val="%3"/>
      <w:lvlJc w:val="left"/>
      <w:pPr>
        <w:tabs>
          <w:tab w:val="num" w:pos="1260"/>
        </w:tabs>
        <w:ind w:left="1260" w:hanging="420"/>
      </w:pPr>
    </w:lvl>
    <w:lvl w:ilvl="3" w:tplc="B9DCA1F0" w:tentative="1">
      <w:start w:val="1"/>
      <w:numFmt w:val="decimal"/>
      <w:lvlText w:val="%4."/>
      <w:lvlJc w:val="left"/>
      <w:pPr>
        <w:tabs>
          <w:tab w:val="num" w:pos="1680"/>
        </w:tabs>
        <w:ind w:left="1680" w:hanging="420"/>
      </w:pPr>
    </w:lvl>
    <w:lvl w:ilvl="4" w:tplc="EE7C8EE4" w:tentative="1">
      <w:start w:val="1"/>
      <w:numFmt w:val="aiueoFullWidth"/>
      <w:lvlText w:val="(%5)"/>
      <w:lvlJc w:val="left"/>
      <w:pPr>
        <w:tabs>
          <w:tab w:val="num" w:pos="2100"/>
        </w:tabs>
        <w:ind w:left="2100" w:hanging="420"/>
      </w:pPr>
    </w:lvl>
    <w:lvl w:ilvl="5" w:tplc="4F386A0E" w:tentative="1">
      <w:start w:val="1"/>
      <w:numFmt w:val="decimalEnclosedCircle"/>
      <w:lvlText w:val="%6"/>
      <w:lvlJc w:val="left"/>
      <w:pPr>
        <w:tabs>
          <w:tab w:val="num" w:pos="2520"/>
        </w:tabs>
        <w:ind w:left="2520" w:hanging="420"/>
      </w:pPr>
    </w:lvl>
    <w:lvl w:ilvl="6" w:tplc="F73EC4B4" w:tentative="1">
      <w:start w:val="1"/>
      <w:numFmt w:val="decimal"/>
      <w:lvlText w:val="%7."/>
      <w:lvlJc w:val="left"/>
      <w:pPr>
        <w:tabs>
          <w:tab w:val="num" w:pos="2940"/>
        </w:tabs>
        <w:ind w:left="2940" w:hanging="420"/>
      </w:pPr>
    </w:lvl>
    <w:lvl w:ilvl="7" w:tplc="ACD4C5B0" w:tentative="1">
      <w:start w:val="1"/>
      <w:numFmt w:val="aiueoFullWidth"/>
      <w:lvlText w:val="(%8)"/>
      <w:lvlJc w:val="left"/>
      <w:pPr>
        <w:tabs>
          <w:tab w:val="num" w:pos="3360"/>
        </w:tabs>
        <w:ind w:left="3360" w:hanging="420"/>
      </w:pPr>
    </w:lvl>
    <w:lvl w:ilvl="8" w:tplc="9488A39A" w:tentative="1">
      <w:start w:val="1"/>
      <w:numFmt w:val="decimalEnclosedCircle"/>
      <w:lvlText w:val="%9"/>
      <w:lvlJc w:val="left"/>
      <w:pPr>
        <w:tabs>
          <w:tab w:val="num" w:pos="3780"/>
        </w:tabs>
        <w:ind w:left="3780" w:hanging="420"/>
      </w:pPr>
    </w:lvl>
  </w:abstractNum>
  <w:abstractNum w:abstractNumId="31" w15:restartNumberingAfterBreak="0">
    <w:nsid w:val="653C76BB"/>
    <w:multiLevelType w:val="multilevel"/>
    <w:tmpl w:val="D908838E"/>
    <w:lvl w:ilvl="0">
      <w:start w:val="1"/>
      <w:numFmt w:val="decimal"/>
      <w:lvlText w:val="%1"/>
      <w:lvlJc w:val="left"/>
      <w:pPr>
        <w:tabs>
          <w:tab w:val="num" w:pos="420"/>
        </w:tabs>
        <w:ind w:left="420" w:hanging="420"/>
      </w:pPr>
      <w:rPr>
        <w:rFonts w:hint="eastAsia"/>
      </w:rPr>
    </w:lvl>
    <w:lvl w:ilvl="1">
      <w:start w:val="1"/>
      <w:numFmt w:val="decimal"/>
      <w:lvlText w:val="(%2)"/>
      <w:lvlJc w:val="left"/>
      <w:pPr>
        <w:tabs>
          <w:tab w:val="num" w:pos="840"/>
        </w:tabs>
        <w:ind w:left="840" w:hanging="42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2" w15:restartNumberingAfterBreak="0">
    <w:nsid w:val="66215928"/>
    <w:multiLevelType w:val="hybridMultilevel"/>
    <w:tmpl w:val="7C984484"/>
    <w:lvl w:ilvl="0" w:tplc="0B30AF7C">
      <w:start w:val="1"/>
      <w:numFmt w:val="decimal"/>
      <w:lvlText w:val="(%1)"/>
      <w:lvlJc w:val="left"/>
      <w:pPr>
        <w:tabs>
          <w:tab w:val="num" w:pos="800"/>
        </w:tabs>
        <w:ind w:left="800" w:hanging="570"/>
      </w:pPr>
      <w:rPr>
        <w:rFonts w:hint="eastAsia"/>
      </w:rPr>
    </w:lvl>
    <w:lvl w:ilvl="1" w:tplc="C5ACDD6C" w:tentative="1">
      <w:start w:val="1"/>
      <w:numFmt w:val="aiueoFullWidth"/>
      <w:lvlText w:val="(%2)"/>
      <w:lvlJc w:val="left"/>
      <w:pPr>
        <w:tabs>
          <w:tab w:val="num" w:pos="1070"/>
        </w:tabs>
        <w:ind w:left="1070" w:hanging="420"/>
      </w:pPr>
    </w:lvl>
    <w:lvl w:ilvl="2" w:tplc="06C89A48" w:tentative="1">
      <w:start w:val="1"/>
      <w:numFmt w:val="decimalEnclosedCircle"/>
      <w:lvlText w:val="%3"/>
      <w:lvlJc w:val="left"/>
      <w:pPr>
        <w:tabs>
          <w:tab w:val="num" w:pos="1490"/>
        </w:tabs>
        <w:ind w:left="1490" w:hanging="420"/>
      </w:pPr>
    </w:lvl>
    <w:lvl w:ilvl="3" w:tplc="6444E7AE" w:tentative="1">
      <w:start w:val="1"/>
      <w:numFmt w:val="decimal"/>
      <w:lvlText w:val="%4."/>
      <w:lvlJc w:val="left"/>
      <w:pPr>
        <w:tabs>
          <w:tab w:val="num" w:pos="1910"/>
        </w:tabs>
        <w:ind w:left="1910" w:hanging="420"/>
      </w:pPr>
    </w:lvl>
    <w:lvl w:ilvl="4" w:tplc="A9943108" w:tentative="1">
      <w:start w:val="1"/>
      <w:numFmt w:val="aiueoFullWidth"/>
      <w:lvlText w:val="(%5)"/>
      <w:lvlJc w:val="left"/>
      <w:pPr>
        <w:tabs>
          <w:tab w:val="num" w:pos="2330"/>
        </w:tabs>
        <w:ind w:left="2330" w:hanging="420"/>
      </w:pPr>
    </w:lvl>
    <w:lvl w:ilvl="5" w:tplc="45C61E32" w:tentative="1">
      <w:start w:val="1"/>
      <w:numFmt w:val="decimalEnclosedCircle"/>
      <w:lvlText w:val="%6"/>
      <w:lvlJc w:val="left"/>
      <w:pPr>
        <w:tabs>
          <w:tab w:val="num" w:pos="2750"/>
        </w:tabs>
        <w:ind w:left="2750" w:hanging="420"/>
      </w:pPr>
    </w:lvl>
    <w:lvl w:ilvl="6" w:tplc="AA3E8614" w:tentative="1">
      <w:start w:val="1"/>
      <w:numFmt w:val="decimal"/>
      <w:lvlText w:val="%7."/>
      <w:lvlJc w:val="left"/>
      <w:pPr>
        <w:tabs>
          <w:tab w:val="num" w:pos="3170"/>
        </w:tabs>
        <w:ind w:left="3170" w:hanging="420"/>
      </w:pPr>
    </w:lvl>
    <w:lvl w:ilvl="7" w:tplc="2182D27C" w:tentative="1">
      <w:start w:val="1"/>
      <w:numFmt w:val="aiueoFullWidth"/>
      <w:lvlText w:val="(%8)"/>
      <w:lvlJc w:val="left"/>
      <w:pPr>
        <w:tabs>
          <w:tab w:val="num" w:pos="3590"/>
        </w:tabs>
        <w:ind w:left="3590" w:hanging="420"/>
      </w:pPr>
    </w:lvl>
    <w:lvl w:ilvl="8" w:tplc="7D4E7E7E" w:tentative="1">
      <w:start w:val="1"/>
      <w:numFmt w:val="decimalEnclosedCircle"/>
      <w:lvlText w:val="%9"/>
      <w:lvlJc w:val="left"/>
      <w:pPr>
        <w:tabs>
          <w:tab w:val="num" w:pos="4010"/>
        </w:tabs>
        <w:ind w:left="4010" w:hanging="420"/>
      </w:pPr>
    </w:lvl>
  </w:abstractNum>
  <w:abstractNum w:abstractNumId="33" w15:restartNumberingAfterBreak="0">
    <w:nsid w:val="67917219"/>
    <w:multiLevelType w:val="multilevel"/>
    <w:tmpl w:val="9D2C3C04"/>
    <w:lvl w:ilvl="0">
      <w:start w:val="1"/>
      <w:numFmt w:val="decimal"/>
      <w:lvlText w:val="(%1)"/>
      <w:lvlJc w:val="left"/>
      <w:pPr>
        <w:tabs>
          <w:tab w:val="num" w:pos="85"/>
        </w:tabs>
        <w:ind w:left="85" w:firstLine="335"/>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4" w15:restartNumberingAfterBreak="0">
    <w:nsid w:val="6AC01D77"/>
    <w:multiLevelType w:val="hybridMultilevel"/>
    <w:tmpl w:val="8B1E8C62"/>
    <w:lvl w:ilvl="0" w:tplc="3E54A198">
      <w:start w:val="1"/>
      <w:numFmt w:val="decimal"/>
      <w:lvlText w:val="(%1)"/>
      <w:lvlJc w:val="left"/>
      <w:pPr>
        <w:tabs>
          <w:tab w:val="num" w:pos="1020"/>
        </w:tabs>
        <w:ind w:left="1020" w:hanging="570"/>
      </w:pPr>
      <w:rPr>
        <w:rFonts w:hint="eastAsia"/>
      </w:rPr>
    </w:lvl>
    <w:lvl w:ilvl="1" w:tplc="BA888FAA" w:tentative="1">
      <w:start w:val="1"/>
      <w:numFmt w:val="aiueoFullWidth"/>
      <w:lvlText w:val="(%2)"/>
      <w:lvlJc w:val="left"/>
      <w:pPr>
        <w:tabs>
          <w:tab w:val="num" w:pos="1290"/>
        </w:tabs>
        <w:ind w:left="1290" w:hanging="420"/>
      </w:pPr>
    </w:lvl>
    <w:lvl w:ilvl="2" w:tplc="018CAA30" w:tentative="1">
      <w:start w:val="1"/>
      <w:numFmt w:val="decimalEnclosedCircle"/>
      <w:lvlText w:val="%3"/>
      <w:lvlJc w:val="left"/>
      <w:pPr>
        <w:tabs>
          <w:tab w:val="num" w:pos="1710"/>
        </w:tabs>
        <w:ind w:left="1710" w:hanging="420"/>
      </w:pPr>
    </w:lvl>
    <w:lvl w:ilvl="3" w:tplc="9FA60DF2" w:tentative="1">
      <w:start w:val="1"/>
      <w:numFmt w:val="decimal"/>
      <w:lvlText w:val="%4."/>
      <w:lvlJc w:val="left"/>
      <w:pPr>
        <w:tabs>
          <w:tab w:val="num" w:pos="2130"/>
        </w:tabs>
        <w:ind w:left="2130" w:hanging="420"/>
      </w:pPr>
    </w:lvl>
    <w:lvl w:ilvl="4" w:tplc="4676B178" w:tentative="1">
      <w:start w:val="1"/>
      <w:numFmt w:val="aiueoFullWidth"/>
      <w:lvlText w:val="(%5)"/>
      <w:lvlJc w:val="left"/>
      <w:pPr>
        <w:tabs>
          <w:tab w:val="num" w:pos="2550"/>
        </w:tabs>
        <w:ind w:left="2550" w:hanging="420"/>
      </w:pPr>
    </w:lvl>
    <w:lvl w:ilvl="5" w:tplc="CA3AB484" w:tentative="1">
      <w:start w:val="1"/>
      <w:numFmt w:val="decimalEnclosedCircle"/>
      <w:lvlText w:val="%6"/>
      <w:lvlJc w:val="left"/>
      <w:pPr>
        <w:tabs>
          <w:tab w:val="num" w:pos="2970"/>
        </w:tabs>
        <w:ind w:left="2970" w:hanging="420"/>
      </w:pPr>
    </w:lvl>
    <w:lvl w:ilvl="6" w:tplc="D71037CC" w:tentative="1">
      <w:start w:val="1"/>
      <w:numFmt w:val="decimal"/>
      <w:lvlText w:val="%7."/>
      <w:lvlJc w:val="left"/>
      <w:pPr>
        <w:tabs>
          <w:tab w:val="num" w:pos="3390"/>
        </w:tabs>
        <w:ind w:left="3390" w:hanging="420"/>
      </w:pPr>
    </w:lvl>
    <w:lvl w:ilvl="7" w:tplc="E828FC2C" w:tentative="1">
      <w:start w:val="1"/>
      <w:numFmt w:val="aiueoFullWidth"/>
      <w:lvlText w:val="(%8)"/>
      <w:lvlJc w:val="left"/>
      <w:pPr>
        <w:tabs>
          <w:tab w:val="num" w:pos="3810"/>
        </w:tabs>
        <w:ind w:left="3810" w:hanging="420"/>
      </w:pPr>
    </w:lvl>
    <w:lvl w:ilvl="8" w:tplc="A7B67D08" w:tentative="1">
      <w:start w:val="1"/>
      <w:numFmt w:val="decimalEnclosedCircle"/>
      <w:lvlText w:val="%9"/>
      <w:lvlJc w:val="left"/>
      <w:pPr>
        <w:tabs>
          <w:tab w:val="num" w:pos="4230"/>
        </w:tabs>
        <w:ind w:left="4230" w:hanging="420"/>
      </w:pPr>
    </w:lvl>
  </w:abstractNum>
  <w:abstractNum w:abstractNumId="35" w15:restartNumberingAfterBreak="0">
    <w:nsid w:val="71FE612F"/>
    <w:multiLevelType w:val="hybridMultilevel"/>
    <w:tmpl w:val="B6462A54"/>
    <w:lvl w:ilvl="0" w:tplc="5450FE64">
      <w:start w:val="1"/>
      <w:numFmt w:val="decimal"/>
      <w:lvlText w:val="(%1)"/>
      <w:lvlJc w:val="left"/>
      <w:pPr>
        <w:tabs>
          <w:tab w:val="num" w:pos="820"/>
        </w:tabs>
        <w:ind w:left="820" w:hanging="360"/>
      </w:pPr>
      <w:rPr>
        <w:rFonts w:hint="eastAsia"/>
      </w:rPr>
    </w:lvl>
    <w:lvl w:ilvl="1" w:tplc="D1F66FAA">
      <w:start w:val="1"/>
      <w:numFmt w:val="aiueoFullWidth"/>
      <w:lvlText w:val="(%2)"/>
      <w:lvlJc w:val="left"/>
      <w:pPr>
        <w:tabs>
          <w:tab w:val="num" w:pos="1300"/>
        </w:tabs>
        <w:ind w:left="1300" w:hanging="420"/>
      </w:pPr>
    </w:lvl>
    <w:lvl w:ilvl="2" w:tplc="2F5C60CE" w:tentative="1">
      <w:start w:val="1"/>
      <w:numFmt w:val="decimalEnclosedCircle"/>
      <w:lvlText w:val="%3"/>
      <w:lvlJc w:val="left"/>
      <w:pPr>
        <w:tabs>
          <w:tab w:val="num" w:pos="1720"/>
        </w:tabs>
        <w:ind w:left="1720" w:hanging="420"/>
      </w:pPr>
    </w:lvl>
    <w:lvl w:ilvl="3" w:tplc="2B364662" w:tentative="1">
      <w:start w:val="1"/>
      <w:numFmt w:val="decimal"/>
      <w:lvlText w:val="%4."/>
      <w:lvlJc w:val="left"/>
      <w:pPr>
        <w:tabs>
          <w:tab w:val="num" w:pos="2140"/>
        </w:tabs>
        <w:ind w:left="2140" w:hanging="420"/>
      </w:pPr>
    </w:lvl>
    <w:lvl w:ilvl="4" w:tplc="9EFC9320" w:tentative="1">
      <w:start w:val="1"/>
      <w:numFmt w:val="aiueoFullWidth"/>
      <w:lvlText w:val="(%5)"/>
      <w:lvlJc w:val="left"/>
      <w:pPr>
        <w:tabs>
          <w:tab w:val="num" w:pos="2560"/>
        </w:tabs>
        <w:ind w:left="2560" w:hanging="420"/>
      </w:pPr>
    </w:lvl>
    <w:lvl w:ilvl="5" w:tplc="D346C49C" w:tentative="1">
      <w:start w:val="1"/>
      <w:numFmt w:val="decimalEnclosedCircle"/>
      <w:lvlText w:val="%6"/>
      <w:lvlJc w:val="left"/>
      <w:pPr>
        <w:tabs>
          <w:tab w:val="num" w:pos="2980"/>
        </w:tabs>
        <w:ind w:left="2980" w:hanging="420"/>
      </w:pPr>
    </w:lvl>
    <w:lvl w:ilvl="6" w:tplc="3C1C80E6" w:tentative="1">
      <w:start w:val="1"/>
      <w:numFmt w:val="decimal"/>
      <w:lvlText w:val="%7."/>
      <w:lvlJc w:val="left"/>
      <w:pPr>
        <w:tabs>
          <w:tab w:val="num" w:pos="3400"/>
        </w:tabs>
        <w:ind w:left="3400" w:hanging="420"/>
      </w:pPr>
    </w:lvl>
    <w:lvl w:ilvl="7" w:tplc="7A601716" w:tentative="1">
      <w:start w:val="1"/>
      <w:numFmt w:val="aiueoFullWidth"/>
      <w:lvlText w:val="(%8)"/>
      <w:lvlJc w:val="left"/>
      <w:pPr>
        <w:tabs>
          <w:tab w:val="num" w:pos="3820"/>
        </w:tabs>
        <w:ind w:left="3820" w:hanging="420"/>
      </w:pPr>
    </w:lvl>
    <w:lvl w:ilvl="8" w:tplc="EE1658D4" w:tentative="1">
      <w:start w:val="1"/>
      <w:numFmt w:val="decimalEnclosedCircle"/>
      <w:lvlText w:val="%9"/>
      <w:lvlJc w:val="left"/>
      <w:pPr>
        <w:tabs>
          <w:tab w:val="num" w:pos="4240"/>
        </w:tabs>
        <w:ind w:left="4240" w:hanging="420"/>
      </w:pPr>
    </w:lvl>
  </w:abstractNum>
  <w:abstractNum w:abstractNumId="36" w15:restartNumberingAfterBreak="0">
    <w:nsid w:val="71FE7B8E"/>
    <w:multiLevelType w:val="hybridMultilevel"/>
    <w:tmpl w:val="82A46294"/>
    <w:lvl w:ilvl="0" w:tplc="5D7CBD18">
      <w:start w:val="1"/>
      <w:numFmt w:val="decimal"/>
      <w:lvlText w:val="(%1)"/>
      <w:lvlJc w:val="left"/>
      <w:pPr>
        <w:tabs>
          <w:tab w:val="num" w:pos="49"/>
        </w:tabs>
        <w:ind w:left="49" w:firstLine="371"/>
      </w:pPr>
      <w:rPr>
        <w:rFonts w:hint="eastAsia"/>
      </w:rPr>
    </w:lvl>
    <w:lvl w:ilvl="1" w:tplc="E41484F4" w:tentative="1">
      <w:start w:val="1"/>
      <w:numFmt w:val="aiueoFullWidth"/>
      <w:lvlText w:val="(%2)"/>
      <w:lvlJc w:val="left"/>
      <w:pPr>
        <w:tabs>
          <w:tab w:val="num" w:pos="840"/>
        </w:tabs>
        <w:ind w:left="840" w:hanging="420"/>
      </w:pPr>
    </w:lvl>
    <w:lvl w:ilvl="2" w:tplc="1800F75A" w:tentative="1">
      <w:start w:val="1"/>
      <w:numFmt w:val="decimalEnclosedCircle"/>
      <w:lvlText w:val="%3"/>
      <w:lvlJc w:val="left"/>
      <w:pPr>
        <w:tabs>
          <w:tab w:val="num" w:pos="1260"/>
        </w:tabs>
        <w:ind w:left="1260" w:hanging="420"/>
      </w:pPr>
    </w:lvl>
    <w:lvl w:ilvl="3" w:tplc="C9BE2E2E" w:tentative="1">
      <w:start w:val="1"/>
      <w:numFmt w:val="decimal"/>
      <w:lvlText w:val="%4."/>
      <w:lvlJc w:val="left"/>
      <w:pPr>
        <w:tabs>
          <w:tab w:val="num" w:pos="1680"/>
        </w:tabs>
        <w:ind w:left="1680" w:hanging="420"/>
      </w:pPr>
    </w:lvl>
    <w:lvl w:ilvl="4" w:tplc="EDDA45D6" w:tentative="1">
      <w:start w:val="1"/>
      <w:numFmt w:val="aiueoFullWidth"/>
      <w:lvlText w:val="(%5)"/>
      <w:lvlJc w:val="left"/>
      <w:pPr>
        <w:tabs>
          <w:tab w:val="num" w:pos="2100"/>
        </w:tabs>
        <w:ind w:left="2100" w:hanging="420"/>
      </w:pPr>
    </w:lvl>
    <w:lvl w:ilvl="5" w:tplc="B9CE8604" w:tentative="1">
      <w:start w:val="1"/>
      <w:numFmt w:val="decimalEnclosedCircle"/>
      <w:lvlText w:val="%6"/>
      <w:lvlJc w:val="left"/>
      <w:pPr>
        <w:tabs>
          <w:tab w:val="num" w:pos="2520"/>
        </w:tabs>
        <w:ind w:left="2520" w:hanging="420"/>
      </w:pPr>
    </w:lvl>
    <w:lvl w:ilvl="6" w:tplc="EB84C566" w:tentative="1">
      <w:start w:val="1"/>
      <w:numFmt w:val="decimal"/>
      <w:lvlText w:val="%7."/>
      <w:lvlJc w:val="left"/>
      <w:pPr>
        <w:tabs>
          <w:tab w:val="num" w:pos="2940"/>
        </w:tabs>
        <w:ind w:left="2940" w:hanging="420"/>
      </w:pPr>
    </w:lvl>
    <w:lvl w:ilvl="7" w:tplc="66F42C56" w:tentative="1">
      <w:start w:val="1"/>
      <w:numFmt w:val="aiueoFullWidth"/>
      <w:lvlText w:val="(%8)"/>
      <w:lvlJc w:val="left"/>
      <w:pPr>
        <w:tabs>
          <w:tab w:val="num" w:pos="3360"/>
        </w:tabs>
        <w:ind w:left="3360" w:hanging="420"/>
      </w:pPr>
    </w:lvl>
    <w:lvl w:ilvl="8" w:tplc="555ADBC8" w:tentative="1">
      <w:start w:val="1"/>
      <w:numFmt w:val="decimalEnclosedCircle"/>
      <w:lvlText w:val="%9"/>
      <w:lvlJc w:val="left"/>
      <w:pPr>
        <w:tabs>
          <w:tab w:val="num" w:pos="3780"/>
        </w:tabs>
        <w:ind w:left="3780" w:hanging="420"/>
      </w:pPr>
    </w:lvl>
  </w:abstractNum>
  <w:abstractNum w:abstractNumId="37" w15:restartNumberingAfterBreak="0">
    <w:nsid w:val="74913433"/>
    <w:multiLevelType w:val="hybridMultilevel"/>
    <w:tmpl w:val="6486C26C"/>
    <w:lvl w:ilvl="0" w:tplc="A89E2BE6">
      <w:start w:val="1"/>
      <w:numFmt w:val="decimalFullWidth"/>
      <w:lvlText w:val="第%1章"/>
      <w:lvlJc w:val="left"/>
      <w:pPr>
        <w:tabs>
          <w:tab w:val="num" w:pos="1215"/>
        </w:tabs>
        <w:ind w:left="1215" w:hanging="1215"/>
      </w:pPr>
      <w:rPr>
        <w:rFonts w:hint="eastAsia"/>
      </w:rPr>
    </w:lvl>
    <w:lvl w:ilvl="1" w:tplc="97065BD0" w:tentative="1">
      <w:start w:val="1"/>
      <w:numFmt w:val="aiueoFullWidth"/>
      <w:lvlText w:val="(%2)"/>
      <w:lvlJc w:val="left"/>
      <w:pPr>
        <w:tabs>
          <w:tab w:val="num" w:pos="840"/>
        </w:tabs>
        <w:ind w:left="840" w:hanging="420"/>
      </w:pPr>
    </w:lvl>
    <w:lvl w:ilvl="2" w:tplc="BB9A9E42" w:tentative="1">
      <w:start w:val="1"/>
      <w:numFmt w:val="decimalEnclosedCircle"/>
      <w:lvlText w:val="%3"/>
      <w:lvlJc w:val="left"/>
      <w:pPr>
        <w:tabs>
          <w:tab w:val="num" w:pos="1260"/>
        </w:tabs>
        <w:ind w:left="1260" w:hanging="420"/>
      </w:pPr>
    </w:lvl>
    <w:lvl w:ilvl="3" w:tplc="B6D81B04" w:tentative="1">
      <w:start w:val="1"/>
      <w:numFmt w:val="decimal"/>
      <w:lvlText w:val="%4."/>
      <w:lvlJc w:val="left"/>
      <w:pPr>
        <w:tabs>
          <w:tab w:val="num" w:pos="1680"/>
        </w:tabs>
        <w:ind w:left="1680" w:hanging="420"/>
      </w:pPr>
    </w:lvl>
    <w:lvl w:ilvl="4" w:tplc="E4727C46" w:tentative="1">
      <w:start w:val="1"/>
      <w:numFmt w:val="aiueoFullWidth"/>
      <w:lvlText w:val="(%5)"/>
      <w:lvlJc w:val="left"/>
      <w:pPr>
        <w:tabs>
          <w:tab w:val="num" w:pos="2100"/>
        </w:tabs>
        <w:ind w:left="2100" w:hanging="420"/>
      </w:pPr>
    </w:lvl>
    <w:lvl w:ilvl="5" w:tplc="2AB6CE4C" w:tentative="1">
      <w:start w:val="1"/>
      <w:numFmt w:val="decimalEnclosedCircle"/>
      <w:lvlText w:val="%6"/>
      <w:lvlJc w:val="left"/>
      <w:pPr>
        <w:tabs>
          <w:tab w:val="num" w:pos="2520"/>
        </w:tabs>
        <w:ind w:left="2520" w:hanging="420"/>
      </w:pPr>
    </w:lvl>
    <w:lvl w:ilvl="6" w:tplc="E8409610" w:tentative="1">
      <w:start w:val="1"/>
      <w:numFmt w:val="decimal"/>
      <w:lvlText w:val="%7."/>
      <w:lvlJc w:val="left"/>
      <w:pPr>
        <w:tabs>
          <w:tab w:val="num" w:pos="2940"/>
        </w:tabs>
        <w:ind w:left="2940" w:hanging="420"/>
      </w:pPr>
    </w:lvl>
    <w:lvl w:ilvl="7" w:tplc="80607204" w:tentative="1">
      <w:start w:val="1"/>
      <w:numFmt w:val="aiueoFullWidth"/>
      <w:lvlText w:val="(%8)"/>
      <w:lvlJc w:val="left"/>
      <w:pPr>
        <w:tabs>
          <w:tab w:val="num" w:pos="3360"/>
        </w:tabs>
        <w:ind w:left="3360" w:hanging="420"/>
      </w:pPr>
    </w:lvl>
    <w:lvl w:ilvl="8" w:tplc="6DD06592" w:tentative="1">
      <w:start w:val="1"/>
      <w:numFmt w:val="decimalEnclosedCircle"/>
      <w:lvlText w:val="%9"/>
      <w:lvlJc w:val="left"/>
      <w:pPr>
        <w:tabs>
          <w:tab w:val="num" w:pos="3780"/>
        </w:tabs>
        <w:ind w:left="3780" w:hanging="420"/>
      </w:pPr>
    </w:lvl>
  </w:abstractNum>
  <w:abstractNum w:abstractNumId="38" w15:restartNumberingAfterBreak="0">
    <w:nsid w:val="77403077"/>
    <w:multiLevelType w:val="hybridMultilevel"/>
    <w:tmpl w:val="6C405874"/>
    <w:lvl w:ilvl="0" w:tplc="853AA15E">
      <w:start w:val="1"/>
      <w:numFmt w:val="decimalFullWidth"/>
      <w:lvlText w:val="第%1章"/>
      <w:lvlJc w:val="left"/>
      <w:pPr>
        <w:tabs>
          <w:tab w:val="num" w:pos="840"/>
        </w:tabs>
        <w:ind w:left="840" w:hanging="840"/>
      </w:pPr>
      <w:rPr>
        <w:rFonts w:hint="eastAsia"/>
      </w:rPr>
    </w:lvl>
    <w:lvl w:ilvl="1" w:tplc="0B7E4E2A">
      <w:start w:val="1"/>
      <w:numFmt w:val="decimalFullWidth"/>
      <w:lvlText w:val="第%2節"/>
      <w:lvlJc w:val="left"/>
      <w:pPr>
        <w:tabs>
          <w:tab w:val="num" w:pos="1260"/>
        </w:tabs>
        <w:ind w:left="1260" w:hanging="840"/>
      </w:pPr>
      <w:rPr>
        <w:rFonts w:hint="eastAsia"/>
      </w:rPr>
    </w:lvl>
    <w:lvl w:ilvl="2" w:tplc="1CC41270" w:tentative="1">
      <w:start w:val="1"/>
      <w:numFmt w:val="decimalEnclosedCircle"/>
      <w:lvlText w:val="%3"/>
      <w:lvlJc w:val="left"/>
      <w:pPr>
        <w:tabs>
          <w:tab w:val="num" w:pos="1260"/>
        </w:tabs>
        <w:ind w:left="1260" w:hanging="420"/>
      </w:pPr>
    </w:lvl>
    <w:lvl w:ilvl="3" w:tplc="D8FA6F88" w:tentative="1">
      <w:start w:val="1"/>
      <w:numFmt w:val="decimal"/>
      <w:lvlText w:val="%4."/>
      <w:lvlJc w:val="left"/>
      <w:pPr>
        <w:tabs>
          <w:tab w:val="num" w:pos="1680"/>
        </w:tabs>
        <w:ind w:left="1680" w:hanging="420"/>
      </w:pPr>
    </w:lvl>
    <w:lvl w:ilvl="4" w:tplc="3C7A8E96" w:tentative="1">
      <w:start w:val="1"/>
      <w:numFmt w:val="aiueoFullWidth"/>
      <w:lvlText w:val="(%5)"/>
      <w:lvlJc w:val="left"/>
      <w:pPr>
        <w:tabs>
          <w:tab w:val="num" w:pos="2100"/>
        </w:tabs>
        <w:ind w:left="2100" w:hanging="420"/>
      </w:pPr>
    </w:lvl>
    <w:lvl w:ilvl="5" w:tplc="B4CC750E" w:tentative="1">
      <w:start w:val="1"/>
      <w:numFmt w:val="decimalEnclosedCircle"/>
      <w:lvlText w:val="%6"/>
      <w:lvlJc w:val="left"/>
      <w:pPr>
        <w:tabs>
          <w:tab w:val="num" w:pos="2520"/>
        </w:tabs>
        <w:ind w:left="2520" w:hanging="420"/>
      </w:pPr>
    </w:lvl>
    <w:lvl w:ilvl="6" w:tplc="368ACF54" w:tentative="1">
      <w:start w:val="1"/>
      <w:numFmt w:val="decimal"/>
      <w:lvlText w:val="%7."/>
      <w:lvlJc w:val="left"/>
      <w:pPr>
        <w:tabs>
          <w:tab w:val="num" w:pos="2940"/>
        </w:tabs>
        <w:ind w:left="2940" w:hanging="420"/>
      </w:pPr>
    </w:lvl>
    <w:lvl w:ilvl="7" w:tplc="7B6C7A70" w:tentative="1">
      <w:start w:val="1"/>
      <w:numFmt w:val="aiueoFullWidth"/>
      <w:lvlText w:val="(%8)"/>
      <w:lvlJc w:val="left"/>
      <w:pPr>
        <w:tabs>
          <w:tab w:val="num" w:pos="3360"/>
        </w:tabs>
        <w:ind w:left="3360" w:hanging="420"/>
      </w:pPr>
    </w:lvl>
    <w:lvl w:ilvl="8" w:tplc="AE3EF80A" w:tentative="1">
      <w:start w:val="1"/>
      <w:numFmt w:val="decimalEnclosedCircle"/>
      <w:lvlText w:val="%9"/>
      <w:lvlJc w:val="left"/>
      <w:pPr>
        <w:tabs>
          <w:tab w:val="num" w:pos="3780"/>
        </w:tabs>
        <w:ind w:left="3780" w:hanging="420"/>
      </w:pPr>
    </w:lvl>
  </w:abstractNum>
  <w:abstractNum w:abstractNumId="39" w15:restartNumberingAfterBreak="0">
    <w:nsid w:val="795E6FB3"/>
    <w:multiLevelType w:val="hybridMultilevel"/>
    <w:tmpl w:val="C20486EA"/>
    <w:lvl w:ilvl="0" w:tplc="9566DF9C">
      <w:start w:val="1"/>
      <w:numFmt w:val="decimal"/>
      <w:lvlText w:val="(%1)"/>
      <w:lvlJc w:val="left"/>
      <w:pPr>
        <w:tabs>
          <w:tab w:val="num" w:pos="800"/>
        </w:tabs>
        <w:ind w:left="800" w:hanging="570"/>
      </w:pPr>
      <w:rPr>
        <w:rFonts w:hint="eastAsia"/>
      </w:rPr>
    </w:lvl>
    <w:lvl w:ilvl="1" w:tplc="E73C68A6">
      <w:start w:val="1"/>
      <w:numFmt w:val="aiueoFullWidth"/>
      <w:lvlText w:val="(%2)"/>
      <w:lvlJc w:val="left"/>
      <w:pPr>
        <w:tabs>
          <w:tab w:val="num" w:pos="1070"/>
        </w:tabs>
        <w:ind w:left="1070" w:hanging="420"/>
      </w:pPr>
    </w:lvl>
    <w:lvl w:ilvl="2" w:tplc="01BCF2FE" w:tentative="1">
      <w:start w:val="1"/>
      <w:numFmt w:val="decimalEnclosedCircle"/>
      <w:lvlText w:val="%3"/>
      <w:lvlJc w:val="left"/>
      <w:pPr>
        <w:tabs>
          <w:tab w:val="num" w:pos="1490"/>
        </w:tabs>
        <w:ind w:left="1490" w:hanging="420"/>
      </w:pPr>
    </w:lvl>
    <w:lvl w:ilvl="3" w:tplc="905E043A" w:tentative="1">
      <w:start w:val="1"/>
      <w:numFmt w:val="decimal"/>
      <w:lvlText w:val="%4."/>
      <w:lvlJc w:val="left"/>
      <w:pPr>
        <w:tabs>
          <w:tab w:val="num" w:pos="1910"/>
        </w:tabs>
        <w:ind w:left="1910" w:hanging="420"/>
      </w:pPr>
    </w:lvl>
    <w:lvl w:ilvl="4" w:tplc="82A8F968" w:tentative="1">
      <w:start w:val="1"/>
      <w:numFmt w:val="aiueoFullWidth"/>
      <w:lvlText w:val="(%5)"/>
      <w:lvlJc w:val="left"/>
      <w:pPr>
        <w:tabs>
          <w:tab w:val="num" w:pos="2330"/>
        </w:tabs>
        <w:ind w:left="2330" w:hanging="420"/>
      </w:pPr>
    </w:lvl>
    <w:lvl w:ilvl="5" w:tplc="C5BA187C" w:tentative="1">
      <w:start w:val="1"/>
      <w:numFmt w:val="decimalEnclosedCircle"/>
      <w:lvlText w:val="%6"/>
      <w:lvlJc w:val="left"/>
      <w:pPr>
        <w:tabs>
          <w:tab w:val="num" w:pos="2750"/>
        </w:tabs>
        <w:ind w:left="2750" w:hanging="420"/>
      </w:pPr>
    </w:lvl>
    <w:lvl w:ilvl="6" w:tplc="CE3666CE" w:tentative="1">
      <w:start w:val="1"/>
      <w:numFmt w:val="decimal"/>
      <w:lvlText w:val="%7."/>
      <w:lvlJc w:val="left"/>
      <w:pPr>
        <w:tabs>
          <w:tab w:val="num" w:pos="3170"/>
        </w:tabs>
        <w:ind w:left="3170" w:hanging="420"/>
      </w:pPr>
    </w:lvl>
    <w:lvl w:ilvl="7" w:tplc="522CB8F4" w:tentative="1">
      <w:start w:val="1"/>
      <w:numFmt w:val="aiueoFullWidth"/>
      <w:lvlText w:val="(%8)"/>
      <w:lvlJc w:val="left"/>
      <w:pPr>
        <w:tabs>
          <w:tab w:val="num" w:pos="3590"/>
        </w:tabs>
        <w:ind w:left="3590" w:hanging="420"/>
      </w:pPr>
    </w:lvl>
    <w:lvl w:ilvl="8" w:tplc="F57C2450" w:tentative="1">
      <w:start w:val="1"/>
      <w:numFmt w:val="decimalEnclosedCircle"/>
      <w:lvlText w:val="%9"/>
      <w:lvlJc w:val="left"/>
      <w:pPr>
        <w:tabs>
          <w:tab w:val="num" w:pos="4010"/>
        </w:tabs>
        <w:ind w:left="4010" w:hanging="420"/>
      </w:pPr>
    </w:lvl>
  </w:abstractNum>
  <w:abstractNum w:abstractNumId="40" w15:restartNumberingAfterBreak="0">
    <w:nsid w:val="7A8472E4"/>
    <w:multiLevelType w:val="hybridMultilevel"/>
    <w:tmpl w:val="B88C80D8"/>
    <w:lvl w:ilvl="0" w:tplc="FCF29D78">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894C9464" w:tentative="1">
      <w:start w:val="1"/>
      <w:numFmt w:val="bullet"/>
      <w:lvlText w:val=""/>
      <w:lvlJc w:val="left"/>
      <w:pPr>
        <w:tabs>
          <w:tab w:val="num" w:pos="840"/>
        </w:tabs>
        <w:ind w:left="840" w:hanging="420"/>
      </w:pPr>
      <w:rPr>
        <w:rFonts w:ascii="Wingdings" w:hAnsi="Wingdings" w:hint="default"/>
      </w:rPr>
    </w:lvl>
    <w:lvl w:ilvl="2" w:tplc="298E77B4" w:tentative="1">
      <w:start w:val="1"/>
      <w:numFmt w:val="bullet"/>
      <w:lvlText w:val=""/>
      <w:lvlJc w:val="left"/>
      <w:pPr>
        <w:tabs>
          <w:tab w:val="num" w:pos="1260"/>
        </w:tabs>
        <w:ind w:left="1260" w:hanging="420"/>
      </w:pPr>
      <w:rPr>
        <w:rFonts w:ascii="Wingdings" w:hAnsi="Wingdings" w:hint="default"/>
      </w:rPr>
    </w:lvl>
    <w:lvl w:ilvl="3" w:tplc="8F10C782" w:tentative="1">
      <w:start w:val="1"/>
      <w:numFmt w:val="bullet"/>
      <w:lvlText w:val=""/>
      <w:lvlJc w:val="left"/>
      <w:pPr>
        <w:tabs>
          <w:tab w:val="num" w:pos="1680"/>
        </w:tabs>
        <w:ind w:left="1680" w:hanging="420"/>
      </w:pPr>
      <w:rPr>
        <w:rFonts w:ascii="Wingdings" w:hAnsi="Wingdings" w:hint="default"/>
      </w:rPr>
    </w:lvl>
    <w:lvl w:ilvl="4" w:tplc="45A4FF62" w:tentative="1">
      <w:start w:val="1"/>
      <w:numFmt w:val="bullet"/>
      <w:lvlText w:val=""/>
      <w:lvlJc w:val="left"/>
      <w:pPr>
        <w:tabs>
          <w:tab w:val="num" w:pos="2100"/>
        </w:tabs>
        <w:ind w:left="2100" w:hanging="420"/>
      </w:pPr>
      <w:rPr>
        <w:rFonts w:ascii="Wingdings" w:hAnsi="Wingdings" w:hint="default"/>
      </w:rPr>
    </w:lvl>
    <w:lvl w:ilvl="5" w:tplc="1292AD72" w:tentative="1">
      <w:start w:val="1"/>
      <w:numFmt w:val="bullet"/>
      <w:lvlText w:val=""/>
      <w:lvlJc w:val="left"/>
      <w:pPr>
        <w:tabs>
          <w:tab w:val="num" w:pos="2520"/>
        </w:tabs>
        <w:ind w:left="2520" w:hanging="420"/>
      </w:pPr>
      <w:rPr>
        <w:rFonts w:ascii="Wingdings" w:hAnsi="Wingdings" w:hint="default"/>
      </w:rPr>
    </w:lvl>
    <w:lvl w:ilvl="6" w:tplc="8056EE14" w:tentative="1">
      <w:start w:val="1"/>
      <w:numFmt w:val="bullet"/>
      <w:lvlText w:val=""/>
      <w:lvlJc w:val="left"/>
      <w:pPr>
        <w:tabs>
          <w:tab w:val="num" w:pos="2940"/>
        </w:tabs>
        <w:ind w:left="2940" w:hanging="420"/>
      </w:pPr>
      <w:rPr>
        <w:rFonts w:ascii="Wingdings" w:hAnsi="Wingdings" w:hint="default"/>
      </w:rPr>
    </w:lvl>
    <w:lvl w:ilvl="7" w:tplc="2E7462DC" w:tentative="1">
      <w:start w:val="1"/>
      <w:numFmt w:val="bullet"/>
      <w:lvlText w:val=""/>
      <w:lvlJc w:val="left"/>
      <w:pPr>
        <w:tabs>
          <w:tab w:val="num" w:pos="3360"/>
        </w:tabs>
        <w:ind w:left="3360" w:hanging="420"/>
      </w:pPr>
      <w:rPr>
        <w:rFonts w:ascii="Wingdings" w:hAnsi="Wingdings" w:hint="default"/>
      </w:rPr>
    </w:lvl>
    <w:lvl w:ilvl="8" w:tplc="18780880" w:tentative="1">
      <w:start w:val="1"/>
      <w:numFmt w:val="bullet"/>
      <w:lvlText w:val=""/>
      <w:lvlJc w:val="left"/>
      <w:pPr>
        <w:tabs>
          <w:tab w:val="num" w:pos="3780"/>
        </w:tabs>
        <w:ind w:left="3780" w:hanging="420"/>
      </w:pPr>
      <w:rPr>
        <w:rFonts w:ascii="Wingdings" w:hAnsi="Wingdings" w:hint="default"/>
      </w:rPr>
    </w:lvl>
  </w:abstractNum>
  <w:num w:numId="1" w16cid:durableId="1990136473">
    <w:abstractNumId w:val="38"/>
  </w:num>
  <w:num w:numId="2" w16cid:durableId="612901051">
    <w:abstractNumId w:val="37"/>
  </w:num>
  <w:num w:numId="3" w16cid:durableId="1856966884">
    <w:abstractNumId w:val="40"/>
  </w:num>
  <w:num w:numId="4" w16cid:durableId="1087846612">
    <w:abstractNumId w:val="12"/>
  </w:num>
  <w:num w:numId="5" w16cid:durableId="633869034">
    <w:abstractNumId w:val="35"/>
  </w:num>
  <w:num w:numId="6" w16cid:durableId="667295186">
    <w:abstractNumId w:val="20"/>
  </w:num>
  <w:num w:numId="7" w16cid:durableId="577137968">
    <w:abstractNumId w:val="34"/>
  </w:num>
  <w:num w:numId="8" w16cid:durableId="1719088507">
    <w:abstractNumId w:val="8"/>
  </w:num>
  <w:num w:numId="9" w16cid:durableId="214126052">
    <w:abstractNumId w:val="13"/>
  </w:num>
  <w:num w:numId="10" w16cid:durableId="216361470">
    <w:abstractNumId w:val="21"/>
  </w:num>
  <w:num w:numId="11" w16cid:durableId="1960792352">
    <w:abstractNumId w:val="23"/>
  </w:num>
  <w:num w:numId="12" w16cid:durableId="1959754802">
    <w:abstractNumId w:val="22"/>
  </w:num>
  <w:num w:numId="13" w16cid:durableId="1245796819">
    <w:abstractNumId w:val="2"/>
  </w:num>
  <w:num w:numId="14" w16cid:durableId="364908321">
    <w:abstractNumId w:val="9"/>
  </w:num>
  <w:num w:numId="15" w16cid:durableId="1092243369">
    <w:abstractNumId w:val="32"/>
  </w:num>
  <w:num w:numId="16" w16cid:durableId="341395377">
    <w:abstractNumId w:val="39"/>
  </w:num>
  <w:num w:numId="17" w16cid:durableId="1091196618">
    <w:abstractNumId w:val="15"/>
  </w:num>
  <w:num w:numId="18" w16cid:durableId="373887823">
    <w:abstractNumId w:val="3"/>
  </w:num>
  <w:num w:numId="19" w16cid:durableId="165823835">
    <w:abstractNumId w:val="24"/>
  </w:num>
  <w:num w:numId="20" w16cid:durableId="648746559">
    <w:abstractNumId w:val="7"/>
  </w:num>
  <w:num w:numId="21" w16cid:durableId="1627080035">
    <w:abstractNumId w:val="26"/>
  </w:num>
  <w:num w:numId="22" w16cid:durableId="1755585649">
    <w:abstractNumId w:val="17"/>
  </w:num>
  <w:num w:numId="23" w16cid:durableId="1309096200">
    <w:abstractNumId w:val="6"/>
  </w:num>
  <w:num w:numId="24" w16cid:durableId="373429308">
    <w:abstractNumId w:val="30"/>
  </w:num>
  <w:num w:numId="25" w16cid:durableId="1409578889">
    <w:abstractNumId w:val="4"/>
  </w:num>
  <w:num w:numId="26" w16cid:durableId="199707409">
    <w:abstractNumId w:val="25"/>
  </w:num>
  <w:num w:numId="27" w16cid:durableId="1782259206">
    <w:abstractNumId w:val="11"/>
  </w:num>
  <w:num w:numId="28" w16cid:durableId="1769615347">
    <w:abstractNumId w:val="10"/>
  </w:num>
  <w:num w:numId="29" w16cid:durableId="1481729351">
    <w:abstractNumId w:val="31"/>
  </w:num>
  <w:num w:numId="30" w16cid:durableId="589046722">
    <w:abstractNumId w:val="18"/>
  </w:num>
  <w:num w:numId="31" w16cid:durableId="243614620">
    <w:abstractNumId w:val="14"/>
  </w:num>
  <w:num w:numId="32" w16cid:durableId="1165779724">
    <w:abstractNumId w:val="0"/>
  </w:num>
  <w:num w:numId="33" w16cid:durableId="1310285019">
    <w:abstractNumId w:val="33"/>
  </w:num>
  <w:num w:numId="34" w16cid:durableId="196552461">
    <w:abstractNumId w:val="36"/>
  </w:num>
  <w:num w:numId="35" w16cid:durableId="748190501">
    <w:abstractNumId w:val="5"/>
  </w:num>
  <w:num w:numId="36" w16cid:durableId="423384565">
    <w:abstractNumId w:val="29"/>
  </w:num>
  <w:num w:numId="37" w16cid:durableId="834032338">
    <w:abstractNumId w:val="28"/>
  </w:num>
  <w:num w:numId="38" w16cid:durableId="1980459026">
    <w:abstractNumId w:val="19"/>
  </w:num>
  <w:num w:numId="39" w16cid:durableId="639460735">
    <w:abstractNumId w:val="27"/>
  </w:num>
  <w:num w:numId="40" w16cid:durableId="1014381915">
    <w:abstractNumId w:val="16"/>
  </w:num>
  <w:num w:numId="41" w16cid:durableId="69280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41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479"/>
    <w:rsid w:val="00067EF8"/>
    <w:rsid w:val="00170916"/>
    <w:rsid w:val="001728F8"/>
    <w:rsid w:val="00175046"/>
    <w:rsid w:val="001A046F"/>
    <w:rsid w:val="001B3251"/>
    <w:rsid w:val="001D3554"/>
    <w:rsid w:val="001F4870"/>
    <w:rsid w:val="00207649"/>
    <w:rsid w:val="00236956"/>
    <w:rsid w:val="00276977"/>
    <w:rsid w:val="002C12DF"/>
    <w:rsid w:val="002C241E"/>
    <w:rsid w:val="00316C40"/>
    <w:rsid w:val="003434D1"/>
    <w:rsid w:val="00351181"/>
    <w:rsid w:val="0037503A"/>
    <w:rsid w:val="004304B1"/>
    <w:rsid w:val="00464E94"/>
    <w:rsid w:val="004746E4"/>
    <w:rsid w:val="00474AC4"/>
    <w:rsid w:val="00475F72"/>
    <w:rsid w:val="004D1159"/>
    <w:rsid w:val="004E041F"/>
    <w:rsid w:val="00504326"/>
    <w:rsid w:val="00531BB6"/>
    <w:rsid w:val="00553051"/>
    <w:rsid w:val="005C388B"/>
    <w:rsid w:val="005D1106"/>
    <w:rsid w:val="005D73B5"/>
    <w:rsid w:val="005E483D"/>
    <w:rsid w:val="006258FA"/>
    <w:rsid w:val="006522DE"/>
    <w:rsid w:val="00654D31"/>
    <w:rsid w:val="00662F92"/>
    <w:rsid w:val="0068099B"/>
    <w:rsid w:val="006B72BA"/>
    <w:rsid w:val="006D6866"/>
    <w:rsid w:val="00706553"/>
    <w:rsid w:val="00723966"/>
    <w:rsid w:val="00725609"/>
    <w:rsid w:val="00762B0F"/>
    <w:rsid w:val="00767C36"/>
    <w:rsid w:val="0078136B"/>
    <w:rsid w:val="00852D3E"/>
    <w:rsid w:val="00866171"/>
    <w:rsid w:val="0086721A"/>
    <w:rsid w:val="00880847"/>
    <w:rsid w:val="008C5042"/>
    <w:rsid w:val="008D5EA9"/>
    <w:rsid w:val="008E7CD4"/>
    <w:rsid w:val="00911380"/>
    <w:rsid w:val="00924E1F"/>
    <w:rsid w:val="009631F2"/>
    <w:rsid w:val="009B0078"/>
    <w:rsid w:val="009F080D"/>
    <w:rsid w:val="009F7EE4"/>
    <w:rsid w:val="00A11198"/>
    <w:rsid w:val="00A345D7"/>
    <w:rsid w:val="00A51597"/>
    <w:rsid w:val="00AC22BA"/>
    <w:rsid w:val="00B2169D"/>
    <w:rsid w:val="00B22BE7"/>
    <w:rsid w:val="00B22F7C"/>
    <w:rsid w:val="00B568AE"/>
    <w:rsid w:val="00B7724A"/>
    <w:rsid w:val="00C230C9"/>
    <w:rsid w:val="00C251D3"/>
    <w:rsid w:val="00C36302"/>
    <w:rsid w:val="00C453C1"/>
    <w:rsid w:val="00C61221"/>
    <w:rsid w:val="00C72BA2"/>
    <w:rsid w:val="00C9652F"/>
    <w:rsid w:val="00CF0923"/>
    <w:rsid w:val="00D241A5"/>
    <w:rsid w:val="00D2699B"/>
    <w:rsid w:val="00D47675"/>
    <w:rsid w:val="00DA4B3C"/>
    <w:rsid w:val="00E11EB8"/>
    <w:rsid w:val="00E83479"/>
    <w:rsid w:val="00E91808"/>
    <w:rsid w:val="00EF2E82"/>
    <w:rsid w:val="00F27BE5"/>
    <w:rsid w:val="00F301B1"/>
    <w:rsid w:val="00F54F33"/>
    <w:rsid w:val="00FA55D2"/>
    <w:rsid w:val="00FB4F94"/>
    <w:rsid w:val="00FD063F"/>
    <w:rsid w:val="00FD61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DF0EAB4"/>
  <w15:chartTrackingRefBased/>
  <w15:docId w15:val="{0445E8C4-6029-4A6E-8DD2-4907F3B69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Note Heading"/>
    <w:basedOn w:val="a"/>
    <w:next w:val="a"/>
    <w:pPr>
      <w:jc w:val="center"/>
    </w:pPr>
    <w:rPr>
      <w:rFonts w:eastAsia="ＭＳ ゴシック"/>
      <w:kern w:val="0"/>
    </w:rPr>
  </w:style>
  <w:style w:type="paragraph" w:styleId="a7">
    <w:name w:val="Closing"/>
    <w:basedOn w:val="a"/>
    <w:pPr>
      <w:jc w:val="right"/>
    </w:pPr>
    <w:rPr>
      <w:rFonts w:eastAsia="ＭＳ ゴシック"/>
      <w:kern w:val="0"/>
    </w:rPr>
  </w:style>
  <w:style w:type="paragraph" w:styleId="a8">
    <w:name w:val="Body Text Indent"/>
    <w:basedOn w:val="a"/>
    <w:pPr>
      <w:tabs>
        <w:tab w:val="left" w:pos="1035"/>
      </w:tabs>
      <w:ind w:leftChars="400" w:left="919" w:firstLine="115"/>
    </w:pPr>
    <w:rPr>
      <w:kern w:val="0"/>
    </w:rPr>
  </w:style>
  <w:style w:type="paragraph" w:styleId="2">
    <w:name w:val="Body Text Indent 2"/>
    <w:basedOn w:val="a"/>
    <w:pPr>
      <w:ind w:left="460" w:hangingChars="200" w:hanging="460"/>
    </w:pPr>
    <w:rPr>
      <w:kern w:val="0"/>
    </w:rPr>
  </w:style>
  <w:style w:type="paragraph" w:styleId="3">
    <w:name w:val="Body Text Indent 3"/>
    <w:basedOn w:val="a"/>
    <w:pPr>
      <w:tabs>
        <w:tab w:val="left" w:pos="460"/>
      </w:tabs>
      <w:ind w:leftChars="200" w:left="460"/>
    </w:pPr>
    <w:rPr>
      <w:kern w:val="0"/>
    </w:rPr>
  </w:style>
  <w:style w:type="paragraph" w:styleId="a9">
    <w:name w:val="Balloon Text"/>
    <w:basedOn w:val="a"/>
    <w:semiHidden/>
    <w:rsid w:val="00CF0923"/>
    <w:rPr>
      <w:rFonts w:ascii="Arial" w:eastAsia="ＭＳ ゴシック" w:hAnsi="Arial"/>
      <w:sz w:val="18"/>
      <w:szCs w:val="18"/>
    </w:rPr>
  </w:style>
  <w:style w:type="character" w:customStyle="1" w:styleId="a5">
    <w:name w:val="フッター (文字)"/>
    <w:link w:val="a4"/>
    <w:uiPriority w:val="99"/>
    <w:rsid w:val="00EF2E82"/>
    <w:rPr>
      <w:rFonts w:ascii="ＭＳ 明朝"/>
      <w:kern w:val="2"/>
      <w:sz w:val="2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500</Words>
  <Characters>2851</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島根県県税関係通達集</vt:lpstr>
      <vt:lpstr>島根県県税関係通達集</vt:lpstr>
    </vt:vector>
  </TitlesOfParts>
  <Company>エッグ</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島根県県税関係通達集</dc:title>
  <dc:subject/>
  <dc:creator>マルチメディア課</dc:creator>
  <cp:keywords/>
  <cp:lastModifiedBy>島根県川合　康裕</cp:lastModifiedBy>
  <cp:revision>2</cp:revision>
  <cp:lastPrinted>2016-12-28T10:10:00Z</cp:lastPrinted>
  <dcterms:created xsi:type="dcterms:W3CDTF">2026-02-06T09:47:00Z</dcterms:created>
  <dcterms:modified xsi:type="dcterms:W3CDTF">2026-02-06T09:47:00Z</dcterms:modified>
</cp:coreProperties>
</file>