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1960DD" w:rsidRDefault="00305F34" w:rsidP="001A60BC">
      <w:pPr>
        <w:pStyle w:val="a4"/>
        <w:spacing w:line="241" w:lineRule="exact"/>
        <w:rPr>
          <w:spacing w:val="0"/>
        </w:rPr>
      </w:pPr>
      <w:bookmarkStart w:id="0" w:name="_GoBack"/>
      <w:bookmarkEnd w:id="0"/>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AD3C99">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D1F9"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AD3C99">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5E62"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AD3C99">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0230F"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blPrEx>
          <w:tblCellMar>
            <w:top w:w="0" w:type="dxa"/>
            <w:bottom w:w="0" w:type="dxa"/>
          </w:tblCellMar>
        </w:tblPrEx>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blPrEx>
          <w:tblCellMar>
            <w:top w:w="0" w:type="dxa"/>
            <w:bottom w:w="0" w:type="dxa"/>
          </w:tblCellMar>
        </w:tblPrEx>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AD3C99">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3776D"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A02B9"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2686"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DAF1"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B047F"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D62A"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AD3C99">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FA1F"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AD3C99">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E8589"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r w:rsidR="008462D7" w:rsidRPr="001960DD">
        <w:rPr>
          <w:rFonts w:ascii="ＭＳ 明朝" w:hAnsi="ＭＳ 明朝" w:hint="eastAsia"/>
        </w:rPr>
        <w:t xml:space="preserve">　□</w:t>
      </w:r>
      <w:r w:rsidR="008462D7">
        <w:rPr>
          <w:rFonts w:ascii="ＭＳ 明朝" w:hAnsi="ＭＳ 明朝" w:hint="eastAsia"/>
        </w:rPr>
        <w:t>その他</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6019"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Default="00305F34">
      <w:pPr>
        <w:pStyle w:val="a4"/>
        <w:spacing w:line="241" w:lineRule="exact"/>
        <w:rPr>
          <w:rFonts w:ascii="ＭＳ 明朝" w:hAnsi="ＭＳ 明朝"/>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w:t>
      </w:r>
      <w:r w:rsidR="009B67E3" w:rsidRPr="009B67E3">
        <w:rPr>
          <w:rFonts w:ascii="ＭＳ 明朝" w:hAnsi="ＭＳ 明朝" w:hint="eastAsia"/>
        </w:rPr>
        <w:t>建築物全体</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sidRPr="001960DD">
        <w:rPr>
          <w:rFonts w:ascii="ＭＳ 明朝" w:hAnsi="ＭＳ 明朝" w:hint="eastAsia"/>
        </w:rPr>
        <w:t>【</w:t>
      </w:r>
      <w:r>
        <w:rPr>
          <w:rFonts w:ascii="ＭＳ 明朝" w:hAnsi="ＭＳ 明朝" w:hint="eastAsia"/>
        </w:rPr>
        <w:t>ロ</w:t>
      </w:r>
      <w:r w:rsidRPr="009B67E3">
        <w:rPr>
          <w:rFonts w:ascii="ＭＳ 明朝" w:hAnsi="ＭＳ 明朝" w:hint="eastAsia"/>
        </w:rPr>
        <w:t>.建蔽率の算定の基礎となる建築面積</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Pr>
          <w:rFonts w:ascii="ＭＳ 明朝" w:hAnsi="ＭＳ 明朝"/>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9B67E3">
        <w:rPr>
          <w:rFonts w:ascii="ＭＳ 明朝" w:hAnsi="ＭＳ 明朝" w:hint="eastAsia"/>
        </w:rPr>
        <w:t>ハ</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AD3C99">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29B5B"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hint="eastAsia"/>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3F41F3" w:rsidRPr="001960DD" w:rsidRDefault="003F41F3" w:rsidP="003F41F3">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w:t>
      </w:r>
      <w:r w:rsidR="003F41F3"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ト</w:t>
      </w:r>
      <w:r w:rsidRPr="001960DD">
        <w:rPr>
          <w:rFonts w:hint="eastAsia"/>
          <w:spacing w:val="0"/>
        </w:rPr>
        <w:t xml:space="preserve">.備蓄倉庫の部分】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チ</w:t>
      </w:r>
      <w:r w:rsidRPr="001960DD">
        <w:rPr>
          <w:rFonts w:hint="eastAsia"/>
          <w:spacing w:val="0"/>
        </w:rPr>
        <w:t xml:space="preserve">.蓄電池の設置部分】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リ</w:t>
      </w:r>
      <w:r w:rsidRPr="001960DD">
        <w:rPr>
          <w:rFonts w:hint="eastAsia"/>
          <w:spacing w:val="0"/>
        </w:rPr>
        <w:t>.自家発電設備の設置部分】</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ヌ</w:t>
      </w:r>
      <w:r w:rsidRPr="001960DD">
        <w:rPr>
          <w:rFonts w:hint="eastAsia"/>
          <w:spacing w:val="0"/>
        </w:rPr>
        <w:t xml:space="preserve">.貯水槽の設置部分】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3F41F3" w:rsidRPr="001960DD">
        <w:rPr>
          <w:rFonts w:hint="eastAsia"/>
          <w:spacing w:val="0"/>
        </w:rPr>
        <w:t>ル</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B5C97">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ワ</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3F41F3">
      <w:pPr>
        <w:pStyle w:val="aa"/>
        <w:spacing w:line="241" w:lineRule="atLeast"/>
        <w:ind w:firstLineChars="200" w:firstLine="420"/>
        <w:rPr>
          <w:rFonts w:hint="eastAsia"/>
          <w:spacing w:val="0"/>
        </w:rPr>
      </w:pPr>
      <w:r w:rsidRPr="001960DD">
        <w:rPr>
          <w:rFonts w:hint="eastAsia"/>
          <w:spacing w:val="0"/>
        </w:rPr>
        <w:lastRenderedPageBreak/>
        <w:t>【</w:t>
      </w:r>
      <w:r w:rsidR="003F41F3">
        <w:rPr>
          <w:rFonts w:hint="eastAsia"/>
          <w:spacing w:val="0"/>
        </w:rPr>
        <w:t>カ</w:t>
      </w:r>
      <w:r w:rsidRPr="001960DD">
        <w:rPr>
          <w:rFonts w:hint="eastAsia"/>
          <w:spacing w:val="0"/>
        </w:rPr>
        <w:t xml:space="preserve">.老人ホーム等の部分】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3F41F3">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t xml:space="preserve">  </w:t>
      </w:r>
      <w:r w:rsidRPr="001960DD">
        <w:rPr>
          <w:rFonts w:hint="eastAsia"/>
          <w:spacing w:val="0"/>
        </w:rPr>
        <w:t xml:space="preserve">　【</w:t>
      </w:r>
      <w:r w:rsidR="003F41F3">
        <w:rPr>
          <w:rFonts w:hint="eastAsia"/>
          <w:spacing w:val="0"/>
        </w:rPr>
        <w:t>タ</w:t>
      </w:r>
      <w:r w:rsidRPr="001960DD">
        <w:rPr>
          <w:spacing w:val="0"/>
        </w:rPr>
        <w:t>.</w:t>
      </w:r>
      <w:r w:rsidRPr="001960DD">
        <w:rPr>
          <w:rFonts w:hint="eastAsia"/>
          <w:spacing w:val="0"/>
        </w:rPr>
        <w:t xml:space="preserve">容積率】　　　　　　　　　　　　</w:t>
      </w:r>
    </w:p>
    <w:p w:rsidR="00134D33" w:rsidRPr="001960DD" w:rsidRDefault="00AD3C99" w:rsidP="00134D33">
      <w:pPr>
        <w:pStyle w:val="aa"/>
        <w:spacing w:line="241" w:lineRule="atLeast"/>
        <w:rPr>
          <w:rFonts w:hint="eastAsia"/>
          <w:spacing w:val="0"/>
        </w:rPr>
      </w:pPr>
      <w:r w:rsidRPr="001960D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8669"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AD3C99">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77BC"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AD3C99">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F671"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AD3C99">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EBD6C"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AD3C99">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4EA0"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AD3C99" w:rsidP="00D91582">
      <w:pPr>
        <w:pStyle w:val="a4"/>
        <w:spacing w:line="241" w:lineRule="exact"/>
        <w:rPr>
          <w:rFonts w:ascii="ＭＳ 明朝" w:hAnsi="ＭＳ 明朝" w:hint="eastAsia"/>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EFE4"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hint="eastAsia"/>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lastRenderedPageBreak/>
        <w:t>（第三面）</w:t>
      </w:r>
    </w:p>
    <w:p w:rsidR="00305F34" w:rsidRPr="001960DD" w:rsidRDefault="00305F34">
      <w:pPr>
        <w:pStyle w:val="a4"/>
        <w:spacing w:line="241" w:lineRule="exact"/>
        <w:rPr>
          <w:rFonts w:ascii="ＭＳ 明朝" w:hAnsi="ＭＳ 明朝" w:hint="eastAsia"/>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AD3C99">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0996"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AD3C99">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1540"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AD3C99">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DB22"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AD3C99">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F65A"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AD3C99">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6F923"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AD3C99">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13E4"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AD3C99">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E7F4"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AD3C99"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658E"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rFonts w:hint="eastAsia"/>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rFonts w:hint="eastAsia"/>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Default="005B26B6" w:rsidP="00580109">
      <w:pPr>
        <w:pStyle w:val="a"/>
        <w:ind w:right="142"/>
        <w:rPr>
          <w:spacing w:val="0"/>
        </w:rPr>
      </w:pPr>
      <w:r w:rsidRPr="005B26B6">
        <w:rPr>
          <w:rFonts w:hint="eastAsia"/>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3D67EF" w:rsidRPr="001960DD" w:rsidRDefault="003D67EF" w:rsidP="00580109">
      <w:pPr>
        <w:pStyle w:val="a"/>
        <w:ind w:right="142"/>
        <w:rPr>
          <w:spacing w:val="0"/>
        </w:rPr>
      </w:pPr>
      <w:r w:rsidRPr="003D67EF">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305F34" w:rsidRPr="001960DD" w:rsidRDefault="005B26B6" w:rsidP="00580109">
      <w:pPr>
        <w:pStyle w:val="a"/>
        <w:ind w:right="142"/>
        <w:rPr>
          <w:spacing w:val="0"/>
        </w:rPr>
      </w:pPr>
      <w:r w:rsidRPr="005B26B6">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w:t>
      </w:r>
      <w:r w:rsidRPr="005B26B6">
        <w:rPr>
          <w:rFonts w:hint="eastAsia"/>
          <w:spacing w:val="0"/>
        </w:rPr>
        <w:lastRenderedPageBreak/>
        <w:t>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5B26B6" w:rsidP="0036117C">
      <w:pPr>
        <w:pStyle w:val="a"/>
        <w:ind w:right="142"/>
        <w:rPr>
          <w:spacing w:val="0"/>
        </w:rPr>
      </w:pPr>
      <w:r w:rsidRPr="005B26B6">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w:t>
      </w:r>
      <w:r w:rsidRPr="005B26B6">
        <w:rPr>
          <w:spacing w:val="0"/>
        </w:rPr>
        <w:t>52</w:t>
      </w:r>
      <w:r w:rsidRPr="005B26B6">
        <w:rPr>
          <w:rFonts w:hint="eastAsia"/>
          <w:spacing w:val="0"/>
        </w:rPr>
        <w:t>条第</w:t>
      </w:r>
      <w:r w:rsidRPr="005B26B6">
        <w:rPr>
          <w:spacing w:val="0"/>
        </w:rPr>
        <w:t>12</w:t>
      </w:r>
      <w:r w:rsidRPr="005B26B6">
        <w:rPr>
          <w:rFonts w:hint="eastAsia"/>
          <w:spacing w:val="0"/>
        </w:rPr>
        <w:t>項の規定を適用する場合においては、「タ」の容積率の算定の基礎となる敷地面積は、６欄「ホ」⑵によることとします。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5B26B6" w:rsidP="005B26B6">
      <w:pPr>
        <w:pStyle w:val="a"/>
        <w:numPr>
          <w:ilvl w:val="0"/>
          <w:numId w:val="0"/>
        </w:numPr>
        <w:ind w:left="454" w:right="142"/>
        <w:rPr>
          <w:rFonts w:hint="eastAsia"/>
        </w:rPr>
      </w:pPr>
      <w:r w:rsidRPr="001960DD">
        <w:rPr>
          <w:rFonts w:hint="eastAsia"/>
          <w:spacing w:val="0"/>
        </w:rPr>
        <w:t>(</w:t>
      </w:r>
      <w:r>
        <w:rPr>
          <w:rFonts w:hint="eastAsia"/>
          <w:spacing w:val="0"/>
        </w:rPr>
        <w:t>6</w:t>
      </w:r>
      <w:r w:rsidRPr="001960DD">
        <w:rPr>
          <w:rFonts w:hint="eastAsia"/>
          <w:spacing w:val="0"/>
        </w:rPr>
        <w:t xml:space="preserve">)　</w:t>
      </w:r>
      <w:r w:rsidR="002D26E6" w:rsidRPr="001960DD">
        <w:rPr>
          <w:rFonts w:hint="eastAsia"/>
        </w:rPr>
        <w:t>宅配ボックスの設置部分　100分の1</w:t>
      </w:r>
    </w:p>
    <w:p w:rsidR="002D26E6" w:rsidRPr="001960DD" w:rsidRDefault="002D26E6" w:rsidP="002D26E6">
      <w:pPr>
        <w:pStyle w:val="a"/>
        <w:numPr>
          <w:ilvl w:val="0"/>
          <w:numId w:val="0"/>
        </w:numPr>
        <w:ind w:left="454" w:right="142"/>
        <w:rPr>
          <w:rFonts w:hint="eastAsia"/>
          <w:spacing w:val="0"/>
        </w:rPr>
      </w:pPr>
    </w:p>
    <w:p w:rsidR="009F2105" w:rsidRPr="001960DD" w:rsidRDefault="00305F34" w:rsidP="00580109">
      <w:pPr>
        <w:pStyle w:val="a"/>
        <w:ind w:right="142"/>
        <w:rPr>
          <w:spacing w:val="0"/>
        </w:rPr>
      </w:pPr>
      <w:r w:rsidRPr="001960DD">
        <w:rPr>
          <w:rFonts w:hint="eastAsia"/>
          <w:spacing w:val="0"/>
        </w:rPr>
        <w:t>６欄の「ハ」、「ニ」、「ヘ」及び「ト」、９欄の「</w:t>
      </w:r>
      <w:r w:rsidR="003D67EF">
        <w:rPr>
          <w:rFonts w:hint="eastAsia"/>
          <w:spacing w:val="0"/>
        </w:rPr>
        <w:t>ハ</w:t>
      </w:r>
      <w:r w:rsidRPr="001960DD">
        <w:rPr>
          <w:rFonts w:hint="eastAsia"/>
          <w:spacing w:val="0"/>
        </w:rPr>
        <w:t>」並びに</w:t>
      </w:r>
      <w:r w:rsidR="00FB2EA8" w:rsidRPr="001960DD">
        <w:rPr>
          <w:rFonts w:hint="eastAsia"/>
          <w:spacing w:val="0"/>
        </w:rPr>
        <w:t>10</w:t>
      </w:r>
      <w:r w:rsidRPr="001960DD">
        <w:rPr>
          <w:rFonts w:hint="eastAsia"/>
          <w:spacing w:val="0"/>
        </w:rPr>
        <w:t>欄の「</w:t>
      </w:r>
      <w:r w:rsidR="005B26B6">
        <w:rPr>
          <w:rFonts w:hint="eastAsia"/>
          <w:spacing w:val="0"/>
        </w:rPr>
        <w:t>タ</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rFonts w:hint="eastAsia"/>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headerReference w:type="even" r:id="rId7"/>
      <w:headerReference w:type="default" r:id="rId8"/>
      <w:footerReference w:type="even" r:id="rId9"/>
      <w:footerReference w:type="default" r:id="rId10"/>
      <w:headerReference w:type="first" r:id="rId11"/>
      <w:footerReference w:type="first" r:id="rId12"/>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A2" w:rsidRDefault="000C4EA2" w:rsidP="00EB4DE9">
      <w:r>
        <w:separator/>
      </w:r>
    </w:p>
  </w:endnote>
  <w:endnote w:type="continuationSeparator" w:id="0">
    <w:p w:rsidR="000C4EA2" w:rsidRDefault="000C4EA2"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dobe Tha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BB" w:rsidRDefault="00797E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BB" w:rsidRDefault="00797EB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BB" w:rsidRDefault="00797E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A2" w:rsidRDefault="000C4EA2" w:rsidP="00EB4DE9">
      <w:r>
        <w:separator/>
      </w:r>
    </w:p>
  </w:footnote>
  <w:footnote w:type="continuationSeparator" w:id="0">
    <w:p w:rsidR="000C4EA2" w:rsidRDefault="000C4EA2" w:rsidP="00EB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BB" w:rsidRDefault="00797E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BB" w:rsidRDefault="00797E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BB" w:rsidRDefault="00797E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00B36"/>
    <w:rsid w:val="00014B14"/>
    <w:rsid w:val="000602A6"/>
    <w:rsid w:val="000C4502"/>
    <w:rsid w:val="000C4EA2"/>
    <w:rsid w:val="000D1931"/>
    <w:rsid w:val="000E56ED"/>
    <w:rsid w:val="000F0715"/>
    <w:rsid w:val="00134D33"/>
    <w:rsid w:val="001365EB"/>
    <w:rsid w:val="00160294"/>
    <w:rsid w:val="001960DD"/>
    <w:rsid w:val="001A60BC"/>
    <w:rsid w:val="001C7B72"/>
    <w:rsid w:val="0021619E"/>
    <w:rsid w:val="00256BF0"/>
    <w:rsid w:val="00262DDF"/>
    <w:rsid w:val="00290783"/>
    <w:rsid w:val="002A1828"/>
    <w:rsid w:val="002D26E6"/>
    <w:rsid w:val="0030303C"/>
    <w:rsid w:val="00305F34"/>
    <w:rsid w:val="0036117C"/>
    <w:rsid w:val="00387D92"/>
    <w:rsid w:val="00397DD8"/>
    <w:rsid w:val="003B78BD"/>
    <w:rsid w:val="003D615F"/>
    <w:rsid w:val="003D67EF"/>
    <w:rsid w:val="003E1D34"/>
    <w:rsid w:val="003F41F3"/>
    <w:rsid w:val="00401B24"/>
    <w:rsid w:val="00413B15"/>
    <w:rsid w:val="00423A18"/>
    <w:rsid w:val="0044568A"/>
    <w:rsid w:val="00461469"/>
    <w:rsid w:val="00462BF1"/>
    <w:rsid w:val="0047225F"/>
    <w:rsid w:val="00490F2C"/>
    <w:rsid w:val="00492E1D"/>
    <w:rsid w:val="00496300"/>
    <w:rsid w:val="004A7524"/>
    <w:rsid w:val="004B5C97"/>
    <w:rsid w:val="004C64DC"/>
    <w:rsid w:val="005129D2"/>
    <w:rsid w:val="00580109"/>
    <w:rsid w:val="00591AD0"/>
    <w:rsid w:val="00592F61"/>
    <w:rsid w:val="005A6972"/>
    <w:rsid w:val="005B26B6"/>
    <w:rsid w:val="005C21E7"/>
    <w:rsid w:val="0060714B"/>
    <w:rsid w:val="00693356"/>
    <w:rsid w:val="0069684E"/>
    <w:rsid w:val="006D340F"/>
    <w:rsid w:val="00710D84"/>
    <w:rsid w:val="00796B15"/>
    <w:rsid w:val="00797EBB"/>
    <w:rsid w:val="008462D7"/>
    <w:rsid w:val="008A27E2"/>
    <w:rsid w:val="008B6590"/>
    <w:rsid w:val="009149AB"/>
    <w:rsid w:val="00950EC8"/>
    <w:rsid w:val="009608A1"/>
    <w:rsid w:val="009B67E3"/>
    <w:rsid w:val="009F2105"/>
    <w:rsid w:val="00A12151"/>
    <w:rsid w:val="00AC777B"/>
    <w:rsid w:val="00AD3C99"/>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5593</Words>
  <Characters>3381</Characters>
  <Application>Microsoft Office Word</Application>
  <DocSecurity>0</DocSecurity>
  <Lines>28</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2024-11-12T00:20:00Z</dcterms:created>
  <dcterms:modified xsi:type="dcterms:W3CDTF">2024-11-12T00:20:00Z</dcterms:modified>
</cp:coreProperties>
</file>