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D63060">
              <w:rPr>
                <w:rFonts w:ascii="ＭＳ 明朝" w:hAnsi="ＭＳ 明朝" w:hint="eastAsia"/>
              </w:rPr>
              <w:t>島根県</w:t>
            </w:r>
            <w:r w:rsidRPr="00C745F1">
              <w:rPr>
                <w:rFonts w:ascii="ＭＳ 明朝" w:hAnsi="ＭＳ 明朝" w:hint="eastAsia"/>
              </w:rPr>
              <w:t>知事　殿</w:t>
            </w:r>
          </w:p>
          <w:p w:rsidR="00AA68A8" w:rsidRDefault="00C745F1" w:rsidP="00D63060">
            <w:pPr>
              <w:suppressAutoHyphens/>
              <w:kinsoku w:val="0"/>
              <w:autoSpaceDE w:val="0"/>
              <w:autoSpaceDN w:val="0"/>
              <w:spacing w:line="334" w:lineRule="exact"/>
              <w:ind w:firstLine="630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</w:t>
            </w:r>
          </w:p>
          <w:p w:rsidR="00AA68A8" w:rsidRDefault="00AA68A8" w:rsidP="00D63060">
            <w:pPr>
              <w:suppressAutoHyphens/>
              <w:kinsoku w:val="0"/>
              <w:autoSpaceDE w:val="0"/>
              <w:autoSpaceDN w:val="0"/>
              <w:spacing w:line="334" w:lineRule="exact"/>
              <w:ind w:firstLine="630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AA68A8">
            <w:pPr>
              <w:suppressAutoHyphens/>
              <w:kinsoku w:val="0"/>
              <w:autoSpaceDE w:val="0"/>
              <w:autoSpaceDN w:val="0"/>
              <w:spacing w:line="334" w:lineRule="exact"/>
              <w:ind w:firstLine="210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  <w:r w:rsidRPr="00C745F1">
              <w:rPr>
                <w:rFonts w:ascii="ＭＳ 明朝" w:hAnsi="ＭＳ 明朝"/>
                <w:lang w:eastAsia="zh-CN"/>
              </w:rPr>
              <w:t xml:space="preserve">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4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AF1016" w:rsidP="00C469E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40D34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A68A8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469E1"/>
    <w:rsid w:val="00C51336"/>
    <w:rsid w:val="00C566CA"/>
    <w:rsid w:val="00C632AD"/>
    <w:rsid w:val="00C745F1"/>
    <w:rsid w:val="00CE37E1"/>
    <w:rsid w:val="00D63060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11F41D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3480-2E86-4421-B7D2-8486E2D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Windows ユーザー</cp:lastModifiedBy>
  <cp:revision>4</cp:revision>
  <cp:lastPrinted>2011-10-31T08:26:00Z</cp:lastPrinted>
  <dcterms:created xsi:type="dcterms:W3CDTF">2021-03-04T06:33:00Z</dcterms:created>
  <dcterms:modified xsi:type="dcterms:W3CDTF">2021-03-04T06:38:00Z</dcterms:modified>
</cp:coreProperties>
</file>