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6A5C" w:rsidRPr="00E45A51" w:rsidRDefault="00C8579F" w:rsidP="0010217C">
      <w:pPr>
        <w:jc w:val="center"/>
        <w:rPr>
          <w:rFonts w:ascii="ＭＳ ゴシック" w:eastAsia="ＭＳ ゴシック" w:hAnsi="ＭＳ ゴシック"/>
          <w:sz w:val="24"/>
        </w:rPr>
      </w:pPr>
      <w:r w:rsidRPr="00E45A51">
        <w:rPr>
          <w:rFonts w:hint="eastAsia"/>
          <w:sz w:val="24"/>
        </w:rPr>
        <w:t>島根県</w:t>
      </w:r>
      <w:r w:rsidR="00A770C3" w:rsidRPr="00E45A51">
        <w:rPr>
          <w:rFonts w:hint="eastAsia"/>
          <w:sz w:val="24"/>
        </w:rPr>
        <w:t>中小企業特別高圧電力緊急対策支援</w:t>
      </w:r>
      <w:r w:rsidRPr="00E45A51">
        <w:rPr>
          <w:rFonts w:hint="eastAsia"/>
          <w:sz w:val="24"/>
        </w:rPr>
        <w:t>金交付要綱</w:t>
      </w:r>
      <w:r w:rsidR="000206B0" w:rsidRPr="00E45A51">
        <w:rPr>
          <w:rFonts w:hint="eastAsia"/>
          <w:sz w:val="24"/>
        </w:rPr>
        <w:t>（第３</w:t>
      </w:r>
      <w:r w:rsidR="004C4ECE" w:rsidRPr="00E45A51">
        <w:rPr>
          <w:rFonts w:hint="eastAsia"/>
          <w:sz w:val="24"/>
        </w:rPr>
        <w:t>期）</w:t>
      </w:r>
    </w:p>
    <w:p w:rsidR="002D575B" w:rsidRPr="00E45A51" w:rsidRDefault="002D575B" w:rsidP="00153238">
      <w:pPr>
        <w:rPr>
          <w:rFonts w:ascii="ＭＳ 明朝" w:hAnsi="ＭＳ 明朝"/>
        </w:rPr>
      </w:pPr>
      <w:r w:rsidRPr="00E45A51">
        <w:rPr>
          <w:rFonts w:ascii="ＭＳ 明朝" w:hAnsi="ＭＳ 明朝" w:hint="eastAsia"/>
        </w:rPr>
        <w:t>（通則）</w:t>
      </w:r>
    </w:p>
    <w:p w:rsidR="002D575B" w:rsidRPr="00E45A51" w:rsidRDefault="00C8579F" w:rsidP="00153238">
      <w:pPr>
        <w:ind w:left="178" w:hangingChars="85" w:hanging="178"/>
        <w:rPr>
          <w:rFonts w:ascii="ＭＳ 明朝" w:hAnsi="ＭＳ 明朝"/>
        </w:rPr>
      </w:pPr>
      <w:r w:rsidRPr="00E45A51">
        <w:rPr>
          <w:rFonts w:ascii="ＭＳ 明朝" w:hAnsi="ＭＳ 明朝" w:hint="eastAsia"/>
        </w:rPr>
        <w:t xml:space="preserve">第１条　</w:t>
      </w:r>
      <w:r w:rsidR="00A770C3" w:rsidRPr="00E45A51">
        <w:rPr>
          <w:rFonts w:ascii="ＭＳ 明朝" w:hAnsi="ＭＳ 明朝" w:hint="eastAsia"/>
        </w:rPr>
        <w:t>島根県中小企業特別高圧電力緊急対策支援金</w:t>
      </w:r>
      <w:r w:rsidR="00CC4A15" w:rsidRPr="00E45A51">
        <w:rPr>
          <w:rFonts w:ascii="ＭＳ 明朝" w:hAnsi="ＭＳ 明朝" w:hint="eastAsia"/>
        </w:rPr>
        <w:t>（以下「</w:t>
      </w:r>
      <w:r w:rsidR="00A770C3" w:rsidRPr="00E45A51">
        <w:rPr>
          <w:rFonts w:ascii="ＭＳ 明朝" w:hAnsi="ＭＳ 明朝" w:hint="eastAsia"/>
        </w:rPr>
        <w:t>支援</w:t>
      </w:r>
      <w:r w:rsidR="00305FAA" w:rsidRPr="00E45A51">
        <w:rPr>
          <w:rFonts w:ascii="ＭＳ 明朝" w:hAnsi="ＭＳ 明朝" w:hint="eastAsia"/>
        </w:rPr>
        <w:t>金」という。）の交付については、</w:t>
      </w:r>
      <w:r w:rsidR="004402A5" w:rsidRPr="00E45A51">
        <w:rPr>
          <w:rFonts w:ascii="ＭＳ 明朝" w:hAnsi="ＭＳ 明朝" w:hint="eastAsia"/>
        </w:rPr>
        <w:t>この要綱の定めるとこ</w:t>
      </w:r>
      <w:r w:rsidR="00305FAA" w:rsidRPr="00E45A51">
        <w:rPr>
          <w:rFonts w:ascii="ＭＳ 明朝" w:hAnsi="ＭＳ 明朝" w:hint="eastAsia"/>
        </w:rPr>
        <w:t>ろによる。</w:t>
      </w:r>
    </w:p>
    <w:p w:rsidR="00C8579F" w:rsidRPr="00E45A51" w:rsidRDefault="00C8579F" w:rsidP="00153238">
      <w:pPr>
        <w:ind w:left="182" w:hangingChars="85" w:hanging="182"/>
        <w:rPr>
          <w:rFonts w:ascii="ＭＳ 明朝" w:hAnsi="ＭＳ 明朝"/>
          <w:spacing w:val="2"/>
        </w:rPr>
      </w:pPr>
    </w:p>
    <w:p w:rsidR="00C8579F" w:rsidRPr="00E45A51" w:rsidRDefault="00C8579F" w:rsidP="00153238">
      <w:pPr>
        <w:ind w:left="182" w:hangingChars="85" w:hanging="182"/>
        <w:rPr>
          <w:rFonts w:ascii="ＭＳ 明朝" w:hAnsi="ＭＳ 明朝"/>
          <w:spacing w:val="2"/>
        </w:rPr>
      </w:pPr>
      <w:r w:rsidRPr="00E45A51">
        <w:rPr>
          <w:rFonts w:ascii="ＭＳ 明朝" w:hAnsi="ＭＳ 明朝" w:hint="eastAsia"/>
          <w:spacing w:val="2"/>
        </w:rPr>
        <w:t>（目的）</w:t>
      </w:r>
    </w:p>
    <w:p w:rsidR="00A770C3" w:rsidRPr="00E45A51" w:rsidRDefault="00F92B6E" w:rsidP="00F41B98">
      <w:pPr>
        <w:ind w:left="182" w:hangingChars="85" w:hanging="182"/>
        <w:rPr>
          <w:rFonts w:ascii="ＭＳ 明朝" w:hAnsi="ＭＳ 明朝"/>
          <w:spacing w:val="2"/>
        </w:rPr>
      </w:pPr>
      <w:r w:rsidRPr="00E45A51">
        <w:rPr>
          <w:rFonts w:ascii="ＭＳ 明朝" w:hAnsi="ＭＳ 明朝" w:hint="eastAsia"/>
          <w:spacing w:val="2"/>
        </w:rPr>
        <w:t>第</w:t>
      </w:r>
      <w:r w:rsidR="00EE3AC0" w:rsidRPr="00E45A51">
        <w:rPr>
          <w:rFonts w:ascii="ＭＳ 明朝" w:hAnsi="ＭＳ 明朝" w:hint="eastAsia"/>
          <w:spacing w:val="2"/>
        </w:rPr>
        <w:t>２</w:t>
      </w:r>
      <w:r w:rsidR="00CC4A15" w:rsidRPr="00E45A51">
        <w:rPr>
          <w:rFonts w:ascii="ＭＳ 明朝" w:hAnsi="ＭＳ 明朝" w:hint="eastAsia"/>
          <w:spacing w:val="2"/>
        </w:rPr>
        <w:t xml:space="preserve">条　</w:t>
      </w:r>
      <w:r w:rsidR="00A770C3" w:rsidRPr="00E45A51">
        <w:rPr>
          <w:rFonts w:ascii="ＭＳ 明朝" w:hAnsi="ＭＳ 明朝" w:hint="eastAsia"/>
          <w:spacing w:val="2"/>
        </w:rPr>
        <w:t>国が行う電力等の価格高騰対策に含まれていない特別高圧契約で電力を利用している県内の中小企業</w:t>
      </w:r>
      <w:r w:rsidRPr="00E45A51">
        <w:rPr>
          <w:rFonts w:ascii="ＭＳ 明朝" w:hAnsi="ＭＳ 明朝" w:hint="eastAsia"/>
          <w:spacing w:val="2"/>
        </w:rPr>
        <w:t>者</w:t>
      </w:r>
      <w:r w:rsidR="00A770C3" w:rsidRPr="00E45A51">
        <w:rPr>
          <w:rFonts w:ascii="ＭＳ 明朝" w:hAnsi="ＭＳ 明朝" w:hint="eastAsia"/>
          <w:spacing w:val="2"/>
        </w:rPr>
        <w:t>を対象として、エネルギーコスト高騰に伴う負担軽減を図ることを目的とする。</w:t>
      </w:r>
    </w:p>
    <w:p w:rsidR="004C78AF" w:rsidRPr="00E45A51" w:rsidRDefault="004C78AF" w:rsidP="00153238">
      <w:pPr>
        <w:rPr>
          <w:rFonts w:ascii="ＭＳ 明朝" w:hAnsi="ＭＳ 明朝"/>
          <w:spacing w:val="2"/>
        </w:rPr>
      </w:pPr>
    </w:p>
    <w:p w:rsidR="00F92B6E" w:rsidRPr="00E45A51" w:rsidRDefault="00F92B6E" w:rsidP="00153238">
      <w:pPr>
        <w:rPr>
          <w:rFonts w:ascii="ＭＳ 明朝" w:hAnsi="ＭＳ 明朝"/>
          <w:spacing w:val="2"/>
        </w:rPr>
      </w:pPr>
      <w:r w:rsidRPr="00E45A51">
        <w:rPr>
          <w:rFonts w:ascii="ＭＳ 明朝" w:hAnsi="ＭＳ 明朝" w:hint="eastAsia"/>
          <w:spacing w:val="2"/>
        </w:rPr>
        <w:t>（定義）</w:t>
      </w:r>
    </w:p>
    <w:p w:rsidR="00F92B6E" w:rsidRPr="00E45A51" w:rsidRDefault="00F92B6E" w:rsidP="00153238">
      <w:pPr>
        <w:rPr>
          <w:rFonts w:ascii="ＭＳ 明朝" w:hAnsi="ＭＳ 明朝"/>
          <w:spacing w:val="2"/>
        </w:rPr>
      </w:pPr>
      <w:r w:rsidRPr="00E45A51">
        <w:rPr>
          <w:rFonts w:ascii="ＭＳ 明朝" w:hAnsi="ＭＳ 明朝" w:hint="eastAsia"/>
          <w:spacing w:val="2"/>
        </w:rPr>
        <w:t>第</w:t>
      </w:r>
      <w:r w:rsidR="00EE3AC0" w:rsidRPr="00E45A51">
        <w:rPr>
          <w:rFonts w:ascii="ＭＳ 明朝" w:hAnsi="ＭＳ 明朝" w:hint="eastAsia"/>
          <w:spacing w:val="2"/>
        </w:rPr>
        <w:t>３</w:t>
      </w:r>
      <w:r w:rsidRPr="00E45A51">
        <w:rPr>
          <w:rFonts w:ascii="ＭＳ 明朝" w:hAnsi="ＭＳ 明朝" w:hint="eastAsia"/>
          <w:spacing w:val="2"/>
        </w:rPr>
        <w:t>条　この要綱における用語の定義は、当該各号の定めるところによる。</w:t>
      </w:r>
    </w:p>
    <w:p w:rsidR="00F92B6E" w:rsidRPr="00E45A51" w:rsidRDefault="00F92B6E" w:rsidP="00E353F9">
      <w:pPr>
        <w:ind w:left="428" w:hangingChars="200" w:hanging="428"/>
        <w:rPr>
          <w:rFonts w:ascii="ＭＳ 明朝" w:hAnsi="ＭＳ 明朝"/>
          <w:spacing w:val="2"/>
        </w:rPr>
      </w:pPr>
      <w:r w:rsidRPr="00E45A51">
        <w:rPr>
          <w:rFonts w:ascii="ＭＳ 明朝" w:hAnsi="ＭＳ 明朝" w:hint="eastAsia"/>
          <w:spacing w:val="2"/>
        </w:rPr>
        <w:t>（１）中小企業者とは、中小企業基本法（昭和38年法律第154号）第２条第１項に規定する中小企業者とする。</w:t>
      </w:r>
    </w:p>
    <w:p w:rsidR="00F92B6E" w:rsidRPr="00E45A51" w:rsidRDefault="00F92B6E" w:rsidP="00E353F9">
      <w:pPr>
        <w:ind w:left="428" w:hangingChars="200" w:hanging="428"/>
        <w:rPr>
          <w:rFonts w:ascii="ＭＳ 明朝" w:hAnsi="ＭＳ 明朝"/>
          <w:spacing w:val="2"/>
        </w:rPr>
      </w:pPr>
      <w:r w:rsidRPr="00E45A51">
        <w:rPr>
          <w:rFonts w:ascii="ＭＳ 明朝" w:hAnsi="ＭＳ 明朝" w:hint="eastAsia"/>
          <w:spacing w:val="2"/>
        </w:rPr>
        <w:t>（２）前号に定めるもののうち、次</w:t>
      </w:r>
      <w:r w:rsidR="00E25FF6" w:rsidRPr="00E45A51">
        <w:rPr>
          <w:rFonts w:ascii="ＭＳ 明朝" w:hAnsi="ＭＳ 明朝" w:hint="eastAsia"/>
          <w:spacing w:val="2"/>
        </w:rPr>
        <w:t>のいずれか</w:t>
      </w:r>
      <w:r w:rsidRPr="00E45A51">
        <w:rPr>
          <w:rFonts w:ascii="ＭＳ 明朝" w:hAnsi="ＭＳ 明朝" w:hint="eastAsia"/>
          <w:spacing w:val="2"/>
        </w:rPr>
        <w:t>に該当するもの</w:t>
      </w:r>
      <w:r w:rsidR="00E25FF6" w:rsidRPr="00E45A51">
        <w:rPr>
          <w:rFonts w:ascii="ＭＳ 明朝" w:hAnsi="ＭＳ 明朝" w:hint="eastAsia"/>
          <w:spacing w:val="2"/>
        </w:rPr>
        <w:t>（以下「みなし大企業」という。）</w:t>
      </w:r>
      <w:r w:rsidRPr="00E45A51">
        <w:rPr>
          <w:rFonts w:ascii="ＭＳ 明朝" w:hAnsi="ＭＳ 明朝" w:hint="eastAsia"/>
          <w:spacing w:val="2"/>
        </w:rPr>
        <w:t>は中小企業者には該当しないものとする。</w:t>
      </w:r>
      <w:r w:rsidR="001D7605" w:rsidRPr="00E45A51">
        <w:rPr>
          <w:rFonts w:ascii="ＭＳ 明朝" w:hAnsi="ＭＳ 明朝" w:hint="eastAsia"/>
          <w:spacing w:val="2"/>
        </w:rPr>
        <w:t>ただし、みなし大企業のうち、</w:t>
      </w:r>
      <w:r w:rsidR="000206B0" w:rsidRPr="00E45A51">
        <w:rPr>
          <w:rFonts w:ascii="ＭＳ 明朝" w:hAnsi="ＭＳ 明朝" w:hint="eastAsia"/>
          <w:spacing w:val="2"/>
        </w:rPr>
        <w:t>令和６</w:t>
      </w:r>
      <w:r w:rsidR="003302ED" w:rsidRPr="00E45A51">
        <w:rPr>
          <w:rFonts w:ascii="ＭＳ 明朝" w:hAnsi="ＭＳ 明朝" w:hint="eastAsia"/>
          <w:spacing w:val="2"/>
        </w:rPr>
        <w:t>年９月末時点における</w:t>
      </w:r>
      <w:r w:rsidR="001D7605" w:rsidRPr="00E45A51">
        <w:rPr>
          <w:rFonts w:ascii="ＭＳ 明朝" w:hAnsi="ＭＳ 明朝" w:hint="eastAsia"/>
          <w:spacing w:val="2"/>
        </w:rPr>
        <w:t>直近</w:t>
      </w:r>
      <w:r w:rsidR="00246E3E" w:rsidRPr="00E45A51">
        <w:rPr>
          <w:rFonts w:ascii="ＭＳ 明朝" w:hAnsi="ＭＳ 明朝" w:hint="eastAsia"/>
          <w:spacing w:val="2"/>
        </w:rPr>
        <w:t>決算</w:t>
      </w:r>
      <w:r w:rsidR="0029006E" w:rsidRPr="00E45A51">
        <w:rPr>
          <w:rFonts w:ascii="ＭＳ 明朝" w:hAnsi="ＭＳ 明朝" w:hint="eastAsia"/>
          <w:spacing w:val="2"/>
        </w:rPr>
        <w:t>の営業損益について</w:t>
      </w:r>
      <w:r w:rsidR="000206B0" w:rsidRPr="00E45A51">
        <w:rPr>
          <w:rFonts w:ascii="ＭＳ 明朝" w:hAnsi="ＭＳ 明朝" w:hint="eastAsia"/>
          <w:spacing w:val="2"/>
        </w:rPr>
        <w:t>赤字</w:t>
      </w:r>
      <w:r w:rsidR="001D7605" w:rsidRPr="00E45A51">
        <w:rPr>
          <w:rFonts w:ascii="ＭＳ 明朝" w:hAnsi="ＭＳ 明朝" w:hint="eastAsia"/>
          <w:spacing w:val="2"/>
        </w:rPr>
        <w:t>が生じている企業（以下「特定みなし大企業」という。）を除く。</w:t>
      </w:r>
    </w:p>
    <w:p w:rsidR="00F92B6E" w:rsidRPr="00E45A51" w:rsidRDefault="00F92B6E" w:rsidP="00EE3AC0">
      <w:pPr>
        <w:ind w:left="856" w:hangingChars="400" w:hanging="856"/>
        <w:rPr>
          <w:rFonts w:ascii="ＭＳ 明朝" w:hAnsi="ＭＳ 明朝"/>
          <w:spacing w:val="2"/>
        </w:rPr>
      </w:pPr>
      <w:r w:rsidRPr="00E45A51">
        <w:rPr>
          <w:rFonts w:ascii="ＭＳ 明朝" w:hAnsi="ＭＳ 明朝" w:hint="eastAsia"/>
          <w:spacing w:val="2"/>
        </w:rPr>
        <w:t xml:space="preserve">　　　ア</w:t>
      </w:r>
      <w:r w:rsidR="00176F83" w:rsidRPr="00E45A51">
        <w:rPr>
          <w:rFonts w:ascii="ＭＳ 明朝" w:hAnsi="ＭＳ 明朝" w:hint="eastAsia"/>
          <w:spacing w:val="2"/>
        </w:rPr>
        <w:t xml:space="preserve">　発行済株式の総数</w:t>
      </w:r>
      <w:r w:rsidR="00EE3AC0" w:rsidRPr="00E45A51">
        <w:rPr>
          <w:rFonts w:ascii="ＭＳ 明朝" w:hAnsi="ＭＳ 明朝" w:hint="eastAsia"/>
          <w:spacing w:val="2"/>
        </w:rPr>
        <w:t>又は出資価額の総額の２分の１以上を同一の大企業が所有している事業者</w:t>
      </w:r>
    </w:p>
    <w:p w:rsidR="00F92B6E" w:rsidRPr="00E45A51" w:rsidRDefault="00F92B6E" w:rsidP="00EE3AC0">
      <w:pPr>
        <w:ind w:left="856" w:hangingChars="400" w:hanging="856"/>
        <w:rPr>
          <w:rFonts w:ascii="ＭＳ 明朝" w:hAnsi="ＭＳ 明朝"/>
          <w:spacing w:val="2"/>
        </w:rPr>
      </w:pPr>
      <w:r w:rsidRPr="00E45A51">
        <w:rPr>
          <w:rFonts w:ascii="ＭＳ 明朝" w:hAnsi="ＭＳ 明朝" w:hint="eastAsia"/>
          <w:spacing w:val="2"/>
        </w:rPr>
        <w:t xml:space="preserve">　　　イ</w:t>
      </w:r>
      <w:r w:rsidR="00176F83" w:rsidRPr="00E45A51">
        <w:rPr>
          <w:rFonts w:ascii="ＭＳ 明朝" w:hAnsi="ＭＳ 明朝" w:hint="eastAsia"/>
          <w:spacing w:val="2"/>
        </w:rPr>
        <w:t xml:space="preserve">　発行済株式の総数</w:t>
      </w:r>
      <w:r w:rsidR="00EE3AC0" w:rsidRPr="00E45A51">
        <w:rPr>
          <w:rFonts w:ascii="ＭＳ 明朝" w:hAnsi="ＭＳ 明朝" w:hint="eastAsia"/>
          <w:spacing w:val="2"/>
        </w:rPr>
        <w:t>又は出資価額の総額の３分の２以上を複数の大企業が所有している事業者</w:t>
      </w:r>
    </w:p>
    <w:p w:rsidR="00F92B6E" w:rsidRPr="00E45A51" w:rsidRDefault="00F92B6E" w:rsidP="00EE3AC0">
      <w:pPr>
        <w:ind w:left="856" w:hangingChars="400" w:hanging="856"/>
        <w:rPr>
          <w:rFonts w:ascii="ＭＳ 明朝" w:hAnsi="ＭＳ 明朝"/>
          <w:spacing w:val="2"/>
        </w:rPr>
      </w:pPr>
      <w:r w:rsidRPr="00E45A51">
        <w:rPr>
          <w:rFonts w:ascii="ＭＳ 明朝" w:hAnsi="ＭＳ 明朝" w:hint="eastAsia"/>
          <w:spacing w:val="2"/>
        </w:rPr>
        <w:t xml:space="preserve">　　　ウ</w:t>
      </w:r>
      <w:r w:rsidR="00EE3AC0" w:rsidRPr="00E45A51">
        <w:rPr>
          <w:rFonts w:ascii="ＭＳ 明朝" w:hAnsi="ＭＳ 明朝" w:hint="eastAsia"/>
          <w:spacing w:val="2"/>
        </w:rPr>
        <w:t xml:space="preserve">　大企業の役員又は職員を兼ねている者が役員総数の２分の１以上を占める事業者</w:t>
      </w:r>
    </w:p>
    <w:p w:rsidR="00F92B6E" w:rsidRPr="00E45A51" w:rsidRDefault="00F92B6E" w:rsidP="00153238">
      <w:pPr>
        <w:rPr>
          <w:rFonts w:ascii="ＭＳ 明朝" w:hAnsi="ＭＳ 明朝"/>
          <w:spacing w:val="2"/>
        </w:rPr>
      </w:pPr>
    </w:p>
    <w:p w:rsidR="00A770C3" w:rsidRPr="00E45A51" w:rsidRDefault="00A770C3" w:rsidP="00153238">
      <w:pPr>
        <w:rPr>
          <w:rFonts w:ascii="ＭＳ 明朝" w:hAnsi="ＭＳ 明朝"/>
          <w:spacing w:val="2"/>
        </w:rPr>
      </w:pPr>
      <w:r w:rsidRPr="00E45A51">
        <w:rPr>
          <w:rFonts w:ascii="ＭＳ 明朝" w:hAnsi="ＭＳ 明朝" w:hint="eastAsia"/>
          <w:spacing w:val="2"/>
        </w:rPr>
        <w:t>（</w:t>
      </w:r>
      <w:r w:rsidR="00421BDD" w:rsidRPr="00E45A51">
        <w:rPr>
          <w:rFonts w:ascii="ＭＳ 明朝" w:hAnsi="ＭＳ 明朝" w:hint="eastAsia"/>
          <w:spacing w:val="2"/>
        </w:rPr>
        <w:t>交付</w:t>
      </w:r>
      <w:r w:rsidRPr="00E45A51">
        <w:rPr>
          <w:rFonts w:ascii="ＭＳ 明朝" w:hAnsi="ＭＳ 明朝" w:hint="eastAsia"/>
          <w:spacing w:val="2"/>
        </w:rPr>
        <w:t>対象者）</w:t>
      </w:r>
    </w:p>
    <w:p w:rsidR="00A770C3" w:rsidRPr="00E45A51" w:rsidRDefault="00A770C3" w:rsidP="00FB1DBB">
      <w:pPr>
        <w:ind w:left="214" w:hangingChars="100" w:hanging="214"/>
        <w:rPr>
          <w:rFonts w:ascii="ＭＳ 明朝" w:hAnsi="ＭＳ 明朝"/>
          <w:spacing w:val="2"/>
        </w:rPr>
      </w:pPr>
      <w:r w:rsidRPr="00E45A51">
        <w:rPr>
          <w:rFonts w:ascii="ＭＳ 明朝" w:hAnsi="ＭＳ 明朝" w:hint="eastAsia"/>
          <w:spacing w:val="2"/>
        </w:rPr>
        <w:t>第</w:t>
      </w:r>
      <w:r w:rsidR="00E12369" w:rsidRPr="00E45A51">
        <w:rPr>
          <w:rFonts w:ascii="ＭＳ 明朝" w:hAnsi="ＭＳ 明朝" w:hint="eastAsia"/>
          <w:spacing w:val="2"/>
        </w:rPr>
        <w:t>４</w:t>
      </w:r>
      <w:r w:rsidRPr="00E45A51">
        <w:rPr>
          <w:rFonts w:ascii="ＭＳ 明朝" w:hAnsi="ＭＳ 明朝" w:hint="eastAsia"/>
          <w:spacing w:val="2"/>
        </w:rPr>
        <w:t>条　支援金の交付を受けることが</w:t>
      </w:r>
      <w:r w:rsidR="00CA2BD8" w:rsidRPr="00E45A51">
        <w:rPr>
          <w:rFonts w:ascii="ＭＳ 明朝" w:hAnsi="ＭＳ 明朝" w:hint="eastAsia"/>
          <w:spacing w:val="2"/>
        </w:rPr>
        <w:t>できる者</w:t>
      </w:r>
      <w:r w:rsidR="00FB1DBB" w:rsidRPr="00E45A51">
        <w:rPr>
          <w:rFonts w:ascii="ＭＳ 明朝" w:hAnsi="ＭＳ 明朝" w:hint="eastAsia"/>
          <w:spacing w:val="2"/>
        </w:rPr>
        <w:t>（以下「</w:t>
      </w:r>
      <w:r w:rsidR="00421BDD" w:rsidRPr="00E45A51">
        <w:rPr>
          <w:rFonts w:ascii="ＭＳ 明朝" w:hAnsi="ＭＳ 明朝" w:hint="eastAsia"/>
          <w:spacing w:val="2"/>
        </w:rPr>
        <w:t>交付</w:t>
      </w:r>
      <w:r w:rsidR="00FB1DBB" w:rsidRPr="00E45A51">
        <w:rPr>
          <w:rFonts w:ascii="ＭＳ 明朝" w:hAnsi="ＭＳ 明朝" w:hint="eastAsia"/>
          <w:spacing w:val="2"/>
        </w:rPr>
        <w:t>対象者」という。）</w:t>
      </w:r>
      <w:r w:rsidR="00CA2BD8" w:rsidRPr="00E45A51">
        <w:rPr>
          <w:rFonts w:ascii="ＭＳ 明朝" w:hAnsi="ＭＳ 明朝" w:hint="eastAsia"/>
          <w:spacing w:val="2"/>
        </w:rPr>
        <w:t>は、次</w:t>
      </w:r>
      <w:r w:rsidR="00FB1DBB" w:rsidRPr="00E45A51">
        <w:rPr>
          <w:rFonts w:ascii="ＭＳ 明朝" w:hAnsi="ＭＳ 明朝" w:hint="eastAsia"/>
          <w:spacing w:val="2"/>
        </w:rPr>
        <w:t>の各号のいずれかに該当するもの</w:t>
      </w:r>
      <w:r w:rsidR="00CA2BD8" w:rsidRPr="00E45A51">
        <w:rPr>
          <w:rFonts w:ascii="ＭＳ 明朝" w:hAnsi="ＭＳ 明朝" w:hint="eastAsia"/>
          <w:spacing w:val="2"/>
        </w:rPr>
        <w:t>とする。</w:t>
      </w:r>
    </w:p>
    <w:p w:rsidR="00A770C3" w:rsidRPr="00E45A51" w:rsidRDefault="00FB1DBB" w:rsidP="00E353F9">
      <w:pPr>
        <w:ind w:left="428" w:hangingChars="200" w:hanging="428"/>
        <w:rPr>
          <w:rFonts w:ascii="ＭＳ 明朝" w:hAnsi="ＭＳ 明朝"/>
          <w:spacing w:val="2"/>
        </w:rPr>
      </w:pPr>
      <w:r w:rsidRPr="00E45A51">
        <w:rPr>
          <w:rFonts w:ascii="ＭＳ 明朝" w:hAnsi="ＭＳ 明朝" w:hint="eastAsia"/>
          <w:spacing w:val="2"/>
        </w:rPr>
        <w:t>（１）島根県内に事務所又は事業所を有し、小売電気事業者等から特別高圧電力の供給を受けている中小企業者</w:t>
      </w:r>
      <w:r w:rsidR="00241A45" w:rsidRPr="00E45A51">
        <w:rPr>
          <w:rFonts w:ascii="ＭＳ 明朝" w:hAnsi="ＭＳ 明朝" w:hint="eastAsia"/>
          <w:spacing w:val="2"/>
        </w:rPr>
        <w:t>。ただし、発電</w:t>
      </w:r>
      <w:r w:rsidR="002C0659" w:rsidRPr="00E45A51">
        <w:rPr>
          <w:rFonts w:ascii="ＭＳ 明朝" w:hAnsi="ＭＳ 明朝" w:hint="eastAsia"/>
          <w:spacing w:val="2"/>
        </w:rPr>
        <w:t>事業者を除く。</w:t>
      </w:r>
    </w:p>
    <w:p w:rsidR="003D21E2" w:rsidRPr="00E45A51" w:rsidRDefault="00FB1DBB" w:rsidP="00E353F9">
      <w:pPr>
        <w:ind w:left="428" w:hangingChars="200" w:hanging="428"/>
        <w:rPr>
          <w:rFonts w:ascii="ＭＳ 明朝" w:hAnsi="ＭＳ 明朝"/>
          <w:spacing w:val="2"/>
        </w:rPr>
      </w:pPr>
      <w:r w:rsidRPr="00E45A51">
        <w:rPr>
          <w:rFonts w:ascii="ＭＳ 明朝" w:hAnsi="ＭＳ 明朝" w:hint="eastAsia"/>
          <w:spacing w:val="2"/>
        </w:rPr>
        <w:t>（２）小売電気事業者等から特別高圧電力</w:t>
      </w:r>
      <w:r w:rsidR="00241A45" w:rsidRPr="00E45A51">
        <w:rPr>
          <w:rFonts w:ascii="ＭＳ 明朝" w:hAnsi="ＭＳ 明朝" w:hint="eastAsia"/>
          <w:spacing w:val="2"/>
        </w:rPr>
        <w:t>の供給を受けている島根県内の商業施設</w:t>
      </w:r>
      <w:r w:rsidR="00F87939" w:rsidRPr="00E45A51">
        <w:rPr>
          <w:rFonts w:ascii="ＭＳ 明朝" w:hAnsi="ＭＳ 明朝" w:hint="eastAsia"/>
          <w:spacing w:val="2"/>
        </w:rPr>
        <w:t>等</w:t>
      </w:r>
      <w:r w:rsidR="003D21E2" w:rsidRPr="00E45A51">
        <w:rPr>
          <w:rFonts w:ascii="ＭＳ 明朝" w:hAnsi="ＭＳ 明朝" w:hint="eastAsia"/>
          <w:spacing w:val="2"/>
        </w:rPr>
        <w:t>の施</w:t>
      </w:r>
      <w:r w:rsidR="00E353F9" w:rsidRPr="00E45A51">
        <w:rPr>
          <w:rFonts w:ascii="ＭＳ 明朝" w:hAnsi="ＭＳ 明朝" w:hint="eastAsia"/>
          <w:spacing w:val="2"/>
        </w:rPr>
        <w:t>設</w:t>
      </w:r>
      <w:r w:rsidR="003D21E2" w:rsidRPr="00E45A51">
        <w:rPr>
          <w:rFonts w:ascii="ＭＳ 明朝" w:hAnsi="ＭＳ 明朝" w:hint="eastAsia"/>
          <w:spacing w:val="2"/>
        </w:rPr>
        <w:t>内に店舗等を有す</w:t>
      </w:r>
      <w:r w:rsidR="00E353F9" w:rsidRPr="00E45A51">
        <w:rPr>
          <w:rFonts w:ascii="ＭＳ 明朝" w:hAnsi="ＭＳ 明朝" w:hint="eastAsia"/>
          <w:spacing w:val="2"/>
        </w:rPr>
        <w:t>る中小企業者</w:t>
      </w:r>
      <w:r w:rsidR="003D21E2" w:rsidRPr="00E45A51">
        <w:rPr>
          <w:rFonts w:ascii="ＭＳ 明朝" w:hAnsi="ＭＳ 明朝" w:hint="eastAsia"/>
          <w:spacing w:val="2"/>
        </w:rPr>
        <w:t>。</w:t>
      </w:r>
      <w:r w:rsidR="00D57635" w:rsidRPr="00E45A51">
        <w:rPr>
          <w:rFonts w:ascii="ＭＳ 明朝" w:hAnsi="ＭＳ 明朝" w:hint="eastAsia"/>
          <w:spacing w:val="2"/>
        </w:rPr>
        <w:t>ただし、現金自動預入払出兼用機の</w:t>
      </w:r>
      <w:r w:rsidR="00285A1D" w:rsidRPr="00E45A51">
        <w:rPr>
          <w:rFonts w:ascii="ＭＳ 明朝" w:hAnsi="ＭＳ 明朝" w:hint="eastAsia"/>
          <w:spacing w:val="2"/>
        </w:rPr>
        <w:t>設置など無人で業を営む場合を除く。</w:t>
      </w:r>
    </w:p>
    <w:p w:rsidR="005940D2" w:rsidRPr="00E45A51" w:rsidRDefault="005940D2" w:rsidP="00241A45">
      <w:pPr>
        <w:ind w:left="642" w:hangingChars="300" w:hanging="642"/>
        <w:rPr>
          <w:rFonts w:ascii="ＭＳ 明朝" w:hAnsi="ＭＳ 明朝"/>
          <w:spacing w:val="2"/>
        </w:rPr>
      </w:pPr>
    </w:p>
    <w:p w:rsidR="002C58CA" w:rsidRPr="00E45A51" w:rsidRDefault="00660036" w:rsidP="00153238">
      <w:pPr>
        <w:rPr>
          <w:rFonts w:ascii="ＭＳ 明朝" w:hAnsi="ＭＳ 明朝"/>
        </w:rPr>
      </w:pPr>
      <w:r w:rsidRPr="00E45A51">
        <w:rPr>
          <w:rFonts w:ascii="ＭＳ 明朝" w:hAnsi="ＭＳ 明朝" w:hint="eastAsia"/>
        </w:rPr>
        <w:t>（</w:t>
      </w:r>
      <w:r w:rsidR="00421BDD" w:rsidRPr="00E45A51">
        <w:rPr>
          <w:rFonts w:ascii="ＭＳ 明朝" w:hAnsi="ＭＳ 明朝" w:hint="eastAsia"/>
        </w:rPr>
        <w:t>交付</w:t>
      </w:r>
      <w:r w:rsidRPr="00E45A51">
        <w:rPr>
          <w:rFonts w:ascii="ＭＳ 明朝" w:hAnsi="ＭＳ 明朝" w:hint="eastAsia"/>
        </w:rPr>
        <w:t>額等</w:t>
      </w:r>
      <w:r w:rsidR="002C58CA" w:rsidRPr="00E45A51">
        <w:rPr>
          <w:rFonts w:ascii="ＭＳ 明朝" w:hAnsi="ＭＳ 明朝" w:hint="eastAsia"/>
        </w:rPr>
        <w:t>）</w:t>
      </w:r>
    </w:p>
    <w:p w:rsidR="002C0659" w:rsidRPr="00E45A51" w:rsidRDefault="00E12369" w:rsidP="00153238">
      <w:pPr>
        <w:ind w:left="271" w:hangingChars="129" w:hanging="271"/>
        <w:rPr>
          <w:rFonts w:ascii="ＭＳ 明朝" w:hAnsi="ＭＳ 明朝"/>
        </w:rPr>
      </w:pPr>
      <w:r w:rsidRPr="00E45A51">
        <w:rPr>
          <w:rFonts w:ascii="ＭＳ 明朝" w:hAnsi="ＭＳ 明朝" w:hint="eastAsia"/>
        </w:rPr>
        <w:t>第５</w:t>
      </w:r>
      <w:r w:rsidR="002C58CA" w:rsidRPr="00E45A51">
        <w:rPr>
          <w:rFonts w:ascii="ＭＳ 明朝" w:hAnsi="ＭＳ 明朝" w:hint="eastAsia"/>
        </w:rPr>
        <w:t xml:space="preserve">条　</w:t>
      </w:r>
      <w:r w:rsidR="002C0659" w:rsidRPr="00E45A51">
        <w:rPr>
          <w:rFonts w:ascii="ＭＳ 明朝" w:hAnsi="ＭＳ 明朝" w:hint="eastAsia"/>
        </w:rPr>
        <w:t>支援</w:t>
      </w:r>
      <w:r w:rsidR="00421BDD" w:rsidRPr="00E45A51">
        <w:rPr>
          <w:rFonts w:ascii="ＭＳ 明朝" w:hAnsi="ＭＳ 明朝" w:hint="eastAsia"/>
        </w:rPr>
        <w:t>金の交付</w:t>
      </w:r>
      <w:r w:rsidR="002C0659" w:rsidRPr="00E45A51">
        <w:rPr>
          <w:rFonts w:ascii="ＭＳ 明朝" w:hAnsi="ＭＳ 明朝" w:hint="eastAsia"/>
        </w:rPr>
        <w:t>額</w:t>
      </w:r>
      <w:r w:rsidR="00660036" w:rsidRPr="00E45A51">
        <w:rPr>
          <w:rFonts w:ascii="ＭＳ 明朝" w:hAnsi="ＭＳ 明朝" w:hint="eastAsia"/>
        </w:rPr>
        <w:t>等</w:t>
      </w:r>
      <w:r w:rsidR="002C0659" w:rsidRPr="00E45A51">
        <w:rPr>
          <w:rFonts w:ascii="ＭＳ 明朝" w:hAnsi="ＭＳ 明朝" w:hint="eastAsia"/>
        </w:rPr>
        <w:t>は、別表のとおりとする。</w:t>
      </w:r>
    </w:p>
    <w:p w:rsidR="00EF4EA5" w:rsidRPr="00E45A51" w:rsidRDefault="00EF4EA5" w:rsidP="00153238">
      <w:pPr>
        <w:rPr>
          <w:rFonts w:ascii="ＭＳ 明朝" w:hAnsi="ＭＳ 明朝"/>
          <w:spacing w:val="2"/>
        </w:rPr>
      </w:pPr>
    </w:p>
    <w:p w:rsidR="00EF4EA5" w:rsidRPr="00E45A51" w:rsidRDefault="00EF4EA5" w:rsidP="00153238">
      <w:pPr>
        <w:rPr>
          <w:rFonts w:ascii="ＭＳ 明朝" w:hAnsi="ＭＳ 明朝"/>
          <w:spacing w:val="2"/>
        </w:rPr>
      </w:pPr>
    </w:p>
    <w:p w:rsidR="00EF4EA5" w:rsidRPr="00E45A51" w:rsidRDefault="00EF4EA5" w:rsidP="00153238">
      <w:pPr>
        <w:rPr>
          <w:rFonts w:ascii="ＭＳ 明朝" w:hAnsi="ＭＳ 明朝"/>
          <w:spacing w:val="2"/>
        </w:rPr>
      </w:pPr>
    </w:p>
    <w:p w:rsidR="00EF4EA5" w:rsidRPr="00E45A51" w:rsidRDefault="00EF4EA5" w:rsidP="00153238">
      <w:pPr>
        <w:rPr>
          <w:rFonts w:ascii="ＭＳ 明朝" w:hAnsi="ＭＳ 明朝"/>
          <w:spacing w:val="2"/>
        </w:rPr>
      </w:pPr>
    </w:p>
    <w:p w:rsidR="00421BDD" w:rsidRPr="00E45A51" w:rsidRDefault="00421BDD" w:rsidP="00421BDD">
      <w:pPr>
        <w:rPr>
          <w:rFonts w:ascii="ＭＳ 明朝" w:hAnsi="ＭＳ 明朝"/>
        </w:rPr>
      </w:pPr>
      <w:r w:rsidRPr="00E45A51">
        <w:rPr>
          <w:rFonts w:ascii="ＭＳ 明朝" w:hAnsi="ＭＳ 明朝" w:hint="eastAsia"/>
        </w:rPr>
        <w:lastRenderedPageBreak/>
        <w:t>（交付の申請）</w:t>
      </w:r>
    </w:p>
    <w:p w:rsidR="004D1037" w:rsidRPr="00E45A51" w:rsidRDefault="00421BDD" w:rsidP="00421BDD">
      <w:pPr>
        <w:ind w:left="271" w:hangingChars="129" w:hanging="271"/>
        <w:rPr>
          <w:rFonts w:ascii="ＭＳ 明朝" w:hAnsi="ＭＳ 明朝"/>
        </w:rPr>
      </w:pPr>
      <w:r w:rsidRPr="00E45A51">
        <w:rPr>
          <w:rFonts w:ascii="ＭＳ 明朝" w:hAnsi="ＭＳ 明朝" w:hint="eastAsia"/>
        </w:rPr>
        <w:t>第６条　交付対象者は、支援金の交付を受けようとするときは、支援金交付申請書兼請求書（様式第１号）に</w:t>
      </w:r>
      <w:r w:rsidR="00063962" w:rsidRPr="00E45A51">
        <w:rPr>
          <w:rFonts w:ascii="ＭＳ 明朝" w:hAnsi="ＭＳ 明朝" w:hint="eastAsia"/>
        </w:rPr>
        <w:t>必要な</w:t>
      </w:r>
      <w:r w:rsidRPr="00E45A51">
        <w:rPr>
          <w:rFonts w:ascii="ＭＳ 明朝" w:hAnsi="ＭＳ 明朝" w:hint="eastAsia"/>
        </w:rPr>
        <w:t>書類を添えて、</w:t>
      </w:r>
      <w:r w:rsidR="00D720E3" w:rsidRPr="00E45A51">
        <w:rPr>
          <w:rFonts w:ascii="ＭＳ 明朝" w:hAnsi="ＭＳ 明朝" w:hint="eastAsia"/>
        </w:rPr>
        <w:t>知事が別に定める期日までに、</w:t>
      </w:r>
      <w:r w:rsidRPr="00E45A51">
        <w:rPr>
          <w:rFonts w:ascii="ＭＳ 明朝" w:hAnsi="ＭＳ 明朝" w:hint="eastAsia"/>
        </w:rPr>
        <w:t>知事に提出しなければならない。</w:t>
      </w:r>
    </w:p>
    <w:p w:rsidR="00F87939" w:rsidRPr="00E45A51" w:rsidRDefault="00F87939" w:rsidP="00421BDD">
      <w:pPr>
        <w:ind w:left="271" w:hangingChars="129" w:hanging="271"/>
      </w:pPr>
    </w:p>
    <w:p w:rsidR="00F87939" w:rsidRPr="00E45A51" w:rsidRDefault="00F87939" w:rsidP="00421BDD">
      <w:pPr>
        <w:ind w:left="271" w:hangingChars="129" w:hanging="271"/>
        <w:rPr>
          <w:rFonts w:ascii="ＭＳ 明朝" w:hAnsi="ＭＳ 明朝"/>
        </w:rPr>
      </w:pPr>
      <w:r w:rsidRPr="00E45A51">
        <w:rPr>
          <w:rFonts w:hint="eastAsia"/>
        </w:rPr>
        <w:t>（支援金の交付決定及び額の確定）</w:t>
      </w:r>
    </w:p>
    <w:p w:rsidR="00F87939" w:rsidRPr="00E45A51" w:rsidRDefault="0065099A" w:rsidP="00F87939">
      <w:pPr>
        <w:ind w:left="214" w:hangingChars="100" w:hanging="214"/>
        <w:rPr>
          <w:rFonts w:ascii="ＭＳ 明朝" w:hAnsi="ＭＳ 明朝"/>
          <w:spacing w:val="2"/>
        </w:rPr>
      </w:pPr>
      <w:r w:rsidRPr="00E45A51">
        <w:rPr>
          <w:rFonts w:ascii="ＭＳ 明朝" w:hAnsi="ＭＳ 明朝" w:hint="eastAsia"/>
          <w:spacing w:val="2"/>
        </w:rPr>
        <w:t>第７条　知事は、前</w:t>
      </w:r>
      <w:r w:rsidR="00F87939" w:rsidRPr="00E45A51">
        <w:rPr>
          <w:rFonts w:ascii="ＭＳ 明朝" w:hAnsi="ＭＳ 明朝" w:hint="eastAsia"/>
          <w:spacing w:val="2"/>
        </w:rPr>
        <w:t>条の規定による支援金交付申請書兼請求書を受理した場合は、その内容を審査し、適当と認めたときは</w:t>
      </w:r>
      <w:r w:rsidR="00312DC3" w:rsidRPr="00E45A51">
        <w:rPr>
          <w:rFonts w:ascii="ＭＳ 明朝" w:hAnsi="ＭＳ 明朝" w:hint="eastAsia"/>
          <w:spacing w:val="2"/>
        </w:rPr>
        <w:t>、予算の範囲内において、</w:t>
      </w:r>
      <w:r w:rsidR="00F87939" w:rsidRPr="00E45A51">
        <w:rPr>
          <w:rFonts w:ascii="ＭＳ 明朝" w:hAnsi="ＭＳ 明朝" w:hint="eastAsia"/>
          <w:spacing w:val="2"/>
        </w:rPr>
        <w:t>支援金の交付を決定し、交付対象者に通知するものとする。</w:t>
      </w:r>
    </w:p>
    <w:p w:rsidR="00BF3346" w:rsidRPr="00E45A51" w:rsidRDefault="00BF3346" w:rsidP="00F87939">
      <w:pPr>
        <w:ind w:left="214" w:hangingChars="100" w:hanging="214"/>
        <w:rPr>
          <w:rFonts w:ascii="ＭＳ 明朝" w:hAnsi="ＭＳ 明朝"/>
          <w:spacing w:val="2"/>
        </w:rPr>
      </w:pPr>
      <w:r w:rsidRPr="00E45A51">
        <w:rPr>
          <w:rFonts w:ascii="ＭＳ 明朝" w:hAnsi="ＭＳ 明朝" w:hint="eastAsia"/>
          <w:spacing w:val="2"/>
        </w:rPr>
        <w:t>２　知事は、必要があると認めるときは、申請に係る事項を補正の上、交付決定をすることができる。</w:t>
      </w:r>
    </w:p>
    <w:p w:rsidR="00F87939" w:rsidRPr="00E45A51" w:rsidRDefault="00BF3346" w:rsidP="00F87939">
      <w:pPr>
        <w:ind w:left="214" w:hangingChars="100" w:hanging="214"/>
        <w:rPr>
          <w:rFonts w:ascii="ＭＳ 明朝" w:hAnsi="ＭＳ 明朝"/>
          <w:spacing w:val="2"/>
        </w:rPr>
      </w:pPr>
      <w:r w:rsidRPr="00E45A51">
        <w:rPr>
          <w:rFonts w:ascii="ＭＳ 明朝" w:hAnsi="ＭＳ 明朝" w:hint="eastAsia"/>
          <w:spacing w:val="2"/>
        </w:rPr>
        <w:t>３</w:t>
      </w:r>
      <w:r w:rsidR="00581EBA" w:rsidRPr="00E45A51">
        <w:rPr>
          <w:rFonts w:ascii="ＭＳ 明朝" w:hAnsi="ＭＳ 明朝" w:hint="eastAsia"/>
          <w:spacing w:val="2"/>
        </w:rPr>
        <w:t xml:space="preserve">　知事は、</w:t>
      </w:r>
      <w:r w:rsidRPr="00E45A51">
        <w:rPr>
          <w:rFonts w:ascii="ＭＳ 明朝" w:hAnsi="ＭＳ 明朝" w:hint="eastAsia"/>
          <w:spacing w:val="2"/>
        </w:rPr>
        <w:t>交付決定</w:t>
      </w:r>
      <w:r w:rsidR="00581EBA" w:rsidRPr="00E45A51">
        <w:rPr>
          <w:rFonts w:ascii="ＭＳ 明朝" w:hAnsi="ＭＳ 明朝" w:hint="eastAsia"/>
          <w:spacing w:val="2"/>
        </w:rPr>
        <w:t>に際して、必要な条件を付すことができる。</w:t>
      </w:r>
    </w:p>
    <w:p w:rsidR="00BF3346" w:rsidRPr="00E45A51" w:rsidRDefault="00BF3346" w:rsidP="00F87939">
      <w:pPr>
        <w:ind w:left="214" w:hangingChars="100" w:hanging="214"/>
        <w:rPr>
          <w:rFonts w:ascii="ＭＳ 明朝" w:hAnsi="ＭＳ 明朝"/>
          <w:spacing w:val="2"/>
        </w:rPr>
      </w:pPr>
      <w:r w:rsidRPr="00E45A51">
        <w:rPr>
          <w:rFonts w:ascii="ＭＳ 明朝" w:hAnsi="ＭＳ 明朝" w:hint="eastAsia"/>
          <w:spacing w:val="2"/>
        </w:rPr>
        <w:t>４　知事は、交付決定後に決定内容の変更をする必要が生じたときは、当該決定内容の変更をすることができる。</w:t>
      </w:r>
    </w:p>
    <w:p w:rsidR="00581EBA" w:rsidRPr="00E45A51" w:rsidRDefault="00BF3346" w:rsidP="00F87939">
      <w:pPr>
        <w:ind w:left="214" w:hangingChars="100" w:hanging="214"/>
        <w:rPr>
          <w:rFonts w:ascii="ＭＳ 明朝" w:hAnsi="ＭＳ 明朝"/>
          <w:spacing w:val="2"/>
        </w:rPr>
      </w:pPr>
      <w:r w:rsidRPr="00E45A51">
        <w:rPr>
          <w:rFonts w:ascii="ＭＳ 明朝" w:hAnsi="ＭＳ 明朝" w:hint="eastAsia"/>
          <w:spacing w:val="2"/>
        </w:rPr>
        <w:t>５　本条に定める交付決定</w:t>
      </w:r>
      <w:r w:rsidR="00581EBA" w:rsidRPr="00E45A51">
        <w:rPr>
          <w:rFonts w:ascii="ＭＳ 明朝" w:hAnsi="ＭＳ 明朝" w:hint="eastAsia"/>
          <w:spacing w:val="2"/>
        </w:rPr>
        <w:t>通知は、額の確定通知を兼ねるものとする。</w:t>
      </w:r>
    </w:p>
    <w:p w:rsidR="00581EBA" w:rsidRPr="00E45A51" w:rsidRDefault="00581EBA" w:rsidP="00F87939">
      <w:pPr>
        <w:ind w:left="214" w:hangingChars="100" w:hanging="214"/>
        <w:rPr>
          <w:rFonts w:ascii="ＭＳ 明朝" w:hAnsi="ＭＳ 明朝"/>
          <w:spacing w:val="2"/>
        </w:rPr>
      </w:pPr>
    </w:p>
    <w:p w:rsidR="00F87939" w:rsidRPr="00E45A51" w:rsidRDefault="00F87939" w:rsidP="00F87939">
      <w:pPr>
        <w:ind w:left="214" w:hangingChars="100" w:hanging="214"/>
        <w:rPr>
          <w:rFonts w:ascii="ＭＳ 明朝" w:hAnsi="ＭＳ 明朝"/>
          <w:spacing w:val="2"/>
        </w:rPr>
      </w:pPr>
      <w:r w:rsidRPr="00E45A51">
        <w:rPr>
          <w:rFonts w:ascii="ＭＳ 明朝" w:hAnsi="ＭＳ 明朝" w:hint="eastAsia"/>
          <w:spacing w:val="2"/>
        </w:rPr>
        <w:t>（支援金の交付）</w:t>
      </w:r>
    </w:p>
    <w:p w:rsidR="00421BDD" w:rsidRPr="00E45A51" w:rsidRDefault="0065099A" w:rsidP="00F87939">
      <w:pPr>
        <w:ind w:left="214" w:hangingChars="100" w:hanging="214"/>
        <w:rPr>
          <w:rFonts w:ascii="ＭＳ 明朝" w:hAnsi="ＭＳ 明朝"/>
          <w:spacing w:val="2"/>
        </w:rPr>
      </w:pPr>
      <w:r w:rsidRPr="00E45A51">
        <w:rPr>
          <w:rFonts w:ascii="ＭＳ 明朝" w:hAnsi="ＭＳ 明朝" w:hint="eastAsia"/>
          <w:spacing w:val="2"/>
        </w:rPr>
        <w:t>第８条　知事は、前</w:t>
      </w:r>
      <w:r w:rsidR="00F87939" w:rsidRPr="00E45A51">
        <w:rPr>
          <w:rFonts w:ascii="ＭＳ 明朝" w:hAnsi="ＭＳ 明朝" w:hint="eastAsia"/>
          <w:spacing w:val="2"/>
        </w:rPr>
        <w:t>条の規定による支援金の交付決定及び額の確定を行った場合は、当該対象者（以下「交付決定者」という。）に支援金を交付するものとする。</w:t>
      </w:r>
    </w:p>
    <w:p w:rsidR="00FE0BDD" w:rsidRPr="00E45A51" w:rsidRDefault="00FE0BDD" w:rsidP="00153238">
      <w:pPr>
        <w:tabs>
          <w:tab w:val="left" w:pos="360"/>
        </w:tabs>
        <w:rPr>
          <w:rFonts w:ascii="ＭＳ 明朝" w:hAnsi="ＭＳ 明朝"/>
        </w:rPr>
      </w:pPr>
    </w:p>
    <w:p w:rsidR="002D575B" w:rsidRPr="00E45A51" w:rsidRDefault="002D575B" w:rsidP="00153238">
      <w:pPr>
        <w:tabs>
          <w:tab w:val="left" w:pos="360"/>
        </w:tabs>
        <w:rPr>
          <w:rFonts w:ascii="ＭＳ 明朝" w:hAnsi="ＭＳ 明朝"/>
        </w:rPr>
      </w:pPr>
      <w:r w:rsidRPr="00E45A51">
        <w:rPr>
          <w:rFonts w:ascii="ＭＳ 明朝" w:hAnsi="ＭＳ 明朝" w:hint="eastAsia"/>
        </w:rPr>
        <w:t>（申請の取下げ）</w:t>
      </w:r>
    </w:p>
    <w:p w:rsidR="00FE0BDD" w:rsidRPr="00E45A51" w:rsidRDefault="00E12369" w:rsidP="00153238">
      <w:pPr>
        <w:ind w:leftChars="-1" w:left="179" w:hangingChars="86" w:hanging="181"/>
        <w:rPr>
          <w:rFonts w:ascii="ＭＳ 明朝" w:hAnsi="ＭＳ 明朝"/>
        </w:rPr>
      </w:pPr>
      <w:r w:rsidRPr="00E45A51">
        <w:rPr>
          <w:rFonts w:ascii="ＭＳ 明朝" w:hAnsi="ＭＳ 明朝" w:hint="eastAsia"/>
        </w:rPr>
        <w:t>第９</w:t>
      </w:r>
      <w:r w:rsidR="002D575B" w:rsidRPr="00E45A51">
        <w:rPr>
          <w:rFonts w:ascii="ＭＳ 明朝" w:hAnsi="ＭＳ 明朝" w:hint="eastAsia"/>
        </w:rPr>
        <w:t xml:space="preserve">条　</w:t>
      </w:r>
      <w:r w:rsidR="006322B1" w:rsidRPr="00E45A51">
        <w:rPr>
          <w:rFonts w:ascii="ＭＳ 明朝" w:hAnsi="ＭＳ 明朝" w:hint="eastAsia"/>
        </w:rPr>
        <w:t>交付決定</w:t>
      </w:r>
      <w:r w:rsidR="00ED60D0" w:rsidRPr="00E45A51">
        <w:rPr>
          <w:rFonts w:ascii="ＭＳ 明朝" w:hAnsi="ＭＳ 明朝" w:hint="eastAsia"/>
        </w:rPr>
        <w:t>者は、支援</w:t>
      </w:r>
      <w:r w:rsidR="003044A7" w:rsidRPr="00E45A51">
        <w:rPr>
          <w:rFonts w:ascii="ＭＳ 明朝" w:hAnsi="ＭＳ 明朝" w:hint="eastAsia"/>
        </w:rPr>
        <w:t>金の交付決定の通知を受けた場合において</w:t>
      </w:r>
      <w:r w:rsidR="00ED60D0" w:rsidRPr="00E45A51">
        <w:rPr>
          <w:rFonts w:ascii="ＭＳ 明朝" w:hAnsi="ＭＳ 明朝" w:hint="eastAsia"/>
        </w:rPr>
        <w:t>、交付の決定の内容又はこれに付された条件に対して不服があり、支援</w:t>
      </w:r>
      <w:r w:rsidR="003044A7" w:rsidRPr="00E45A51">
        <w:rPr>
          <w:rFonts w:ascii="ＭＳ 明朝" w:hAnsi="ＭＳ 明朝" w:hint="eastAsia"/>
        </w:rPr>
        <w:t>金の交付の申請を取り下げようとするときは、当該通知を受けた日から10日以内に知事に書面をもって申し出なければならない。</w:t>
      </w:r>
    </w:p>
    <w:p w:rsidR="00097288" w:rsidRPr="00E45A51" w:rsidRDefault="00097288" w:rsidP="00153238">
      <w:pPr>
        <w:ind w:leftChars="-1" w:left="179" w:hangingChars="86" w:hanging="181"/>
        <w:rPr>
          <w:rFonts w:ascii="ＭＳ 明朝" w:hAnsi="ＭＳ 明朝"/>
        </w:rPr>
      </w:pPr>
    </w:p>
    <w:p w:rsidR="001A06F0" w:rsidRPr="00E45A51" w:rsidRDefault="001A06F0" w:rsidP="00153238">
      <w:pPr>
        <w:rPr>
          <w:rFonts w:ascii="ＭＳ 明朝" w:hAnsi="ＭＳ 明朝"/>
        </w:rPr>
      </w:pPr>
      <w:r w:rsidRPr="00E45A51">
        <w:rPr>
          <w:rFonts w:ascii="ＭＳ 明朝" w:hAnsi="ＭＳ 明朝" w:hint="eastAsia"/>
        </w:rPr>
        <w:t>（</w:t>
      </w:r>
      <w:r w:rsidR="006322B1" w:rsidRPr="00E45A51">
        <w:rPr>
          <w:rFonts w:ascii="ＭＳ 明朝" w:hAnsi="ＭＳ 明朝" w:hint="eastAsia"/>
        </w:rPr>
        <w:t>関係書類の保管</w:t>
      </w:r>
      <w:r w:rsidRPr="00E45A51">
        <w:rPr>
          <w:rFonts w:ascii="ＭＳ 明朝" w:hAnsi="ＭＳ 明朝" w:hint="eastAsia"/>
        </w:rPr>
        <w:t>）</w:t>
      </w:r>
    </w:p>
    <w:p w:rsidR="001A06F0" w:rsidRPr="00E45A51" w:rsidRDefault="00E12369" w:rsidP="00153238">
      <w:pPr>
        <w:ind w:left="178" w:hangingChars="85" w:hanging="178"/>
        <w:rPr>
          <w:rFonts w:ascii="ＭＳ 明朝" w:hAnsi="ＭＳ 明朝"/>
        </w:rPr>
      </w:pPr>
      <w:r w:rsidRPr="00E45A51">
        <w:rPr>
          <w:rFonts w:ascii="ＭＳ 明朝" w:hAnsi="ＭＳ 明朝" w:hint="eastAsia"/>
        </w:rPr>
        <w:t>第10</w:t>
      </w:r>
      <w:r w:rsidR="001A06F0" w:rsidRPr="00E45A51">
        <w:rPr>
          <w:rFonts w:ascii="ＭＳ 明朝" w:hAnsi="ＭＳ 明朝" w:hint="eastAsia"/>
        </w:rPr>
        <w:t xml:space="preserve">条　</w:t>
      </w:r>
      <w:r w:rsidR="006322B1" w:rsidRPr="00E45A51">
        <w:rPr>
          <w:rFonts w:ascii="ＭＳ 明朝" w:hAnsi="ＭＳ 明朝" w:hint="eastAsia"/>
        </w:rPr>
        <w:t>交付決定</w:t>
      </w:r>
      <w:r w:rsidR="00096673" w:rsidRPr="00E45A51">
        <w:rPr>
          <w:rFonts w:ascii="ＭＳ 明朝" w:hAnsi="ＭＳ 明朝" w:hint="eastAsia"/>
        </w:rPr>
        <w:t>者</w:t>
      </w:r>
      <w:r w:rsidR="001A06F0" w:rsidRPr="00E45A51">
        <w:rPr>
          <w:rFonts w:ascii="ＭＳ 明朝" w:hAnsi="ＭＳ 明朝" w:hint="eastAsia"/>
        </w:rPr>
        <w:t>は</w:t>
      </w:r>
      <w:r w:rsidR="006322B1" w:rsidRPr="00E45A51">
        <w:rPr>
          <w:rFonts w:ascii="ＭＳ 明朝" w:hAnsi="ＭＳ 明朝" w:hint="eastAsia"/>
        </w:rPr>
        <w:t>、支援金の交付申請に係る書類一式について、</w:t>
      </w:r>
      <w:r w:rsidR="003044A7" w:rsidRPr="00E45A51">
        <w:rPr>
          <w:rFonts w:ascii="ＭＳ 明朝" w:hAnsi="ＭＳ 明朝" w:hint="eastAsia"/>
        </w:rPr>
        <w:t>帳簿及び証拠書類を</w:t>
      </w:r>
      <w:r w:rsidR="00DA2223" w:rsidRPr="00E45A51">
        <w:rPr>
          <w:rFonts w:ascii="ＭＳ 明朝" w:hAnsi="ＭＳ 明朝" w:hint="eastAsia"/>
        </w:rPr>
        <w:t>整備し</w:t>
      </w:r>
      <w:r w:rsidR="006322B1" w:rsidRPr="00E45A51">
        <w:rPr>
          <w:rFonts w:ascii="ＭＳ 明朝" w:hAnsi="ＭＳ 明朝" w:hint="eastAsia"/>
        </w:rPr>
        <w:t>、交付年度の翌年度から起算して</w:t>
      </w:r>
      <w:r w:rsidR="003044A7" w:rsidRPr="00E45A51">
        <w:rPr>
          <w:rFonts w:ascii="ＭＳ 明朝" w:hAnsi="ＭＳ 明朝" w:hint="eastAsia"/>
        </w:rPr>
        <w:t>５年間、知事の要求があったときは、いつでも閲覧に供せるよう保存しておかなければならない。</w:t>
      </w:r>
    </w:p>
    <w:p w:rsidR="00B71EE5" w:rsidRPr="00E45A51" w:rsidRDefault="00B71EE5" w:rsidP="00153238">
      <w:pPr>
        <w:rPr>
          <w:rFonts w:ascii="ＭＳ 明朝" w:hAnsi="ＭＳ 明朝"/>
          <w:strike/>
        </w:rPr>
      </w:pPr>
    </w:p>
    <w:p w:rsidR="002D575B" w:rsidRPr="00E45A51" w:rsidRDefault="002D575B" w:rsidP="00153238">
      <w:pPr>
        <w:rPr>
          <w:rFonts w:ascii="ＭＳ 明朝" w:hAnsi="ＭＳ 明朝"/>
        </w:rPr>
      </w:pPr>
      <w:r w:rsidRPr="00E45A51">
        <w:rPr>
          <w:rFonts w:ascii="ＭＳ 明朝" w:hAnsi="ＭＳ 明朝" w:hint="eastAsia"/>
        </w:rPr>
        <w:t>（交付決定の</w:t>
      </w:r>
      <w:r w:rsidR="0024014F" w:rsidRPr="00E45A51">
        <w:rPr>
          <w:rFonts w:ascii="ＭＳ 明朝" w:hAnsi="ＭＳ 明朝" w:hint="eastAsia"/>
        </w:rPr>
        <w:t>取り消し</w:t>
      </w:r>
      <w:r w:rsidRPr="00E45A51">
        <w:rPr>
          <w:rFonts w:ascii="ＭＳ 明朝" w:hAnsi="ＭＳ 明朝" w:hint="eastAsia"/>
        </w:rPr>
        <w:t>）</w:t>
      </w:r>
    </w:p>
    <w:p w:rsidR="002D575B" w:rsidRPr="00E45A51" w:rsidRDefault="00AB0541" w:rsidP="00153238">
      <w:pPr>
        <w:ind w:left="178" w:hangingChars="85" w:hanging="178"/>
        <w:rPr>
          <w:rFonts w:ascii="ＭＳ 明朝" w:hAnsi="ＭＳ 明朝"/>
        </w:rPr>
      </w:pPr>
      <w:r w:rsidRPr="00E45A51">
        <w:rPr>
          <w:rFonts w:ascii="ＭＳ 明朝" w:hAnsi="ＭＳ 明朝" w:hint="eastAsia"/>
        </w:rPr>
        <w:t>第</w:t>
      </w:r>
      <w:r w:rsidR="00E12369" w:rsidRPr="00E45A51">
        <w:rPr>
          <w:rFonts w:ascii="ＭＳ 明朝" w:hAnsi="ＭＳ 明朝" w:hint="eastAsia"/>
        </w:rPr>
        <w:t>11</w:t>
      </w:r>
      <w:r w:rsidR="007D7002" w:rsidRPr="00E45A51">
        <w:rPr>
          <w:rFonts w:ascii="ＭＳ 明朝" w:hAnsi="ＭＳ 明朝" w:hint="eastAsia"/>
        </w:rPr>
        <w:t xml:space="preserve">条　</w:t>
      </w:r>
      <w:r w:rsidR="00DA2223" w:rsidRPr="00E45A51">
        <w:rPr>
          <w:rFonts w:ascii="ＭＳ 明朝" w:hAnsi="ＭＳ 明朝" w:hint="eastAsia"/>
        </w:rPr>
        <w:t>知事は、申</w:t>
      </w:r>
      <w:r w:rsidR="00B3771C" w:rsidRPr="00E45A51">
        <w:rPr>
          <w:rFonts w:ascii="ＭＳ 明朝" w:hAnsi="ＭＳ 明朝" w:hint="eastAsia"/>
        </w:rPr>
        <w:t>請内容に虚偽又はその他不正行為があると認めるときは、支援金の交付</w:t>
      </w:r>
      <w:r w:rsidR="00DA2223" w:rsidRPr="00E45A51">
        <w:rPr>
          <w:rFonts w:ascii="ＭＳ 明朝" w:hAnsi="ＭＳ 明朝" w:hint="eastAsia"/>
        </w:rPr>
        <w:t>決定の全部又は一部を取り消しすることができる。</w:t>
      </w:r>
    </w:p>
    <w:p w:rsidR="007373D6" w:rsidRPr="00E45A51" w:rsidRDefault="0065099A" w:rsidP="008B5608">
      <w:pPr>
        <w:ind w:left="210" w:hangingChars="100" w:hanging="210"/>
        <w:rPr>
          <w:rFonts w:ascii="ＭＳ 明朝" w:hAnsi="ＭＳ 明朝"/>
        </w:rPr>
      </w:pPr>
      <w:r w:rsidRPr="00E45A51">
        <w:rPr>
          <w:rFonts w:ascii="ＭＳ 明朝" w:hAnsi="ＭＳ 明朝" w:hint="eastAsia"/>
        </w:rPr>
        <w:t>２　知事は、前</w:t>
      </w:r>
      <w:r w:rsidR="002D575B" w:rsidRPr="00E45A51">
        <w:rPr>
          <w:rFonts w:ascii="ＭＳ 明朝" w:hAnsi="ＭＳ 明朝" w:hint="eastAsia"/>
        </w:rPr>
        <w:t>項の規定による</w:t>
      </w:r>
      <w:r w:rsidR="0024014F" w:rsidRPr="00E45A51">
        <w:rPr>
          <w:rFonts w:ascii="ＭＳ 明朝" w:hAnsi="ＭＳ 明朝" w:hint="eastAsia"/>
        </w:rPr>
        <w:t>取り消し</w:t>
      </w:r>
      <w:r w:rsidR="002D575B" w:rsidRPr="00E45A51">
        <w:rPr>
          <w:rFonts w:ascii="ＭＳ 明朝" w:hAnsi="ＭＳ 明朝" w:hint="eastAsia"/>
        </w:rPr>
        <w:t>をした場合において、当該</w:t>
      </w:r>
      <w:r w:rsidR="0024014F" w:rsidRPr="00E45A51">
        <w:rPr>
          <w:rFonts w:ascii="ＭＳ 明朝" w:hAnsi="ＭＳ 明朝" w:hint="eastAsia"/>
        </w:rPr>
        <w:t>取り消し</w:t>
      </w:r>
      <w:r w:rsidR="007D7002" w:rsidRPr="00E45A51">
        <w:rPr>
          <w:rFonts w:ascii="ＭＳ 明朝" w:hAnsi="ＭＳ 明朝" w:hint="eastAsia"/>
        </w:rPr>
        <w:t>に係る部分に関し、既に支援</w:t>
      </w:r>
      <w:r w:rsidR="00DB6B7E" w:rsidRPr="00E45A51">
        <w:rPr>
          <w:rFonts w:ascii="ＭＳ 明朝" w:hAnsi="ＭＳ 明朝" w:hint="eastAsia"/>
        </w:rPr>
        <w:t>金が交付されているときは、期限を定めて</w:t>
      </w:r>
      <w:r w:rsidR="00E353F9" w:rsidRPr="00E45A51">
        <w:rPr>
          <w:rFonts w:ascii="ＭＳ 明朝" w:hAnsi="ＭＳ 明朝" w:hint="eastAsia"/>
        </w:rPr>
        <w:t>当該支援</w:t>
      </w:r>
      <w:r w:rsidR="002D575B" w:rsidRPr="00E45A51">
        <w:rPr>
          <w:rFonts w:ascii="ＭＳ 明朝" w:hAnsi="ＭＳ 明朝" w:hint="eastAsia"/>
        </w:rPr>
        <w:t>金の全部又は一部の返還を命ずることができる。</w:t>
      </w:r>
    </w:p>
    <w:p w:rsidR="008B5608" w:rsidRPr="00E45A51" w:rsidRDefault="008B5608" w:rsidP="008B5608">
      <w:pPr>
        <w:ind w:left="210" w:hangingChars="100" w:hanging="210"/>
        <w:rPr>
          <w:rFonts w:ascii="ＭＳ 明朝" w:hAnsi="ＭＳ 明朝"/>
        </w:rPr>
      </w:pPr>
    </w:p>
    <w:p w:rsidR="008B62ED" w:rsidRPr="00E45A51" w:rsidRDefault="008B62ED" w:rsidP="008B5608">
      <w:pPr>
        <w:ind w:left="210" w:hangingChars="100" w:hanging="210"/>
        <w:rPr>
          <w:rFonts w:ascii="ＭＳ 明朝" w:hAnsi="ＭＳ 明朝"/>
        </w:rPr>
      </w:pPr>
    </w:p>
    <w:p w:rsidR="008D2254" w:rsidRPr="00E45A51" w:rsidRDefault="008D2254" w:rsidP="008B5608">
      <w:pPr>
        <w:ind w:left="210" w:hangingChars="100" w:hanging="210"/>
        <w:rPr>
          <w:rFonts w:ascii="ＭＳ 明朝" w:hAnsi="ＭＳ 明朝"/>
        </w:rPr>
      </w:pPr>
    </w:p>
    <w:p w:rsidR="00F14177" w:rsidRPr="00E45A51" w:rsidRDefault="00DB6B7E" w:rsidP="00153238">
      <w:pPr>
        <w:ind w:left="210" w:hangingChars="100" w:hanging="210"/>
        <w:rPr>
          <w:rFonts w:ascii="ＭＳ 明朝" w:hAnsi="ＭＳ 明朝"/>
        </w:rPr>
      </w:pPr>
      <w:r w:rsidRPr="00E45A51">
        <w:rPr>
          <w:rFonts w:ascii="ＭＳ 明朝" w:hAnsi="ＭＳ 明朝"/>
        </w:rPr>
        <w:lastRenderedPageBreak/>
        <w:t>（加算金及び延滞金）</w:t>
      </w:r>
    </w:p>
    <w:p w:rsidR="00DB6B7E" w:rsidRPr="00E45A51" w:rsidRDefault="00AB0541" w:rsidP="00153238">
      <w:pPr>
        <w:ind w:left="210" w:hangingChars="100" w:hanging="210"/>
        <w:rPr>
          <w:rFonts w:ascii="ＭＳ 明朝" w:hAnsi="ＭＳ 明朝"/>
        </w:rPr>
      </w:pPr>
      <w:r w:rsidRPr="00E45A51">
        <w:rPr>
          <w:rFonts w:ascii="ＭＳ 明朝" w:hAnsi="ＭＳ 明朝"/>
        </w:rPr>
        <w:t>第</w:t>
      </w:r>
      <w:r w:rsidR="001E49F8" w:rsidRPr="00E45A51">
        <w:rPr>
          <w:rFonts w:ascii="ＭＳ 明朝" w:hAnsi="ＭＳ 明朝" w:hint="eastAsia"/>
        </w:rPr>
        <w:t>1</w:t>
      </w:r>
      <w:r w:rsidR="00E12369" w:rsidRPr="00E45A51">
        <w:rPr>
          <w:rFonts w:ascii="ＭＳ 明朝" w:hAnsi="ＭＳ 明朝" w:hint="eastAsia"/>
        </w:rPr>
        <w:t>2</w:t>
      </w:r>
      <w:r w:rsidR="00DB6B7E" w:rsidRPr="00E45A51">
        <w:rPr>
          <w:rFonts w:ascii="ＭＳ 明朝" w:hAnsi="ＭＳ 明朝"/>
        </w:rPr>
        <w:t xml:space="preserve">条 </w:t>
      </w:r>
      <w:r w:rsidR="006322B1" w:rsidRPr="00E45A51">
        <w:rPr>
          <w:rFonts w:ascii="ＭＳ 明朝" w:hAnsi="ＭＳ 明朝" w:hint="eastAsia"/>
        </w:rPr>
        <w:t>交付決定</w:t>
      </w:r>
      <w:r w:rsidR="00096673" w:rsidRPr="00E45A51">
        <w:rPr>
          <w:rFonts w:ascii="ＭＳ 明朝" w:hAnsi="ＭＳ 明朝" w:hint="eastAsia"/>
        </w:rPr>
        <w:t>者</w:t>
      </w:r>
      <w:r w:rsidR="003E5100" w:rsidRPr="00E45A51">
        <w:rPr>
          <w:rFonts w:ascii="ＭＳ 明朝" w:hAnsi="ＭＳ 明朝"/>
        </w:rPr>
        <w:t>は、</w:t>
      </w:r>
      <w:r w:rsidR="0065099A" w:rsidRPr="00E45A51">
        <w:rPr>
          <w:rFonts w:ascii="ＭＳ 明朝" w:hAnsi="ＭＳ 明朝" w:hint="eastAsia"/>
        </w:rPr>
        <w:t>前</w:t>
      </w:r>
      <w:r w:rsidR="006322B1" w:rsidRPr="00E45A51">
        <w:rPr>
          <w:rFonts w:ascii="ＭＳ 明朝" w:hAnsi="ＭＳ 明朝"/>
        </w:rPr>
        <w:t>条の規定により、</w:t>
      </w:r>
      <w:r w:rsidR="006322B1" w:rsidRPr="00E45A51">
        <w:rPr>
          <w:rFonts w:ascii="ＭＳ 明朝" w:hAnsi="ＭＳ 明朝" w:hint="eastAsia"/>
        </w:rPr>
        <w:t>支援</w:t>
      </w:r>
      <w:r w:rsidR="006322B1" w:rsidRPr="00E45A51">
        <w:rPr>
          <w:rFonts w:ascii="ＭＳ 明朝" w:hAnsi="ＭＳ 明朝"/>
        </w:rPr>
        <w:t>金の返還を命ぜられたときは、その命令に係る</w:t>
      </w:r>
      <w:r w:rsidR="006322B1" w:rsidRPr="00E45A51">
        <w:rPr>
          <w:rFonts w:ascii="ＭＳ 明朝" w:hAnsi="ＭＳ 明朝" w:hint="eastAsia"/>
        </w:rPr>
        <w:t>支援</w:t>
      </w:r>
      <w:r w:rsidR="0024014F" w:rsidRPr="00E45A51">
        <w:rPr>
          <w:rFonts w:ascii="ＭＳ 明朝" w:hAnsi="ＭＳ 明朝"/>
        </w:rPr>
        <w:t>金の受領の日から</w:t>
      </w:r>
      <w:r w:rsidR="006322B1" w:rsidRPr="00E45A51">
        <w:rPr>
          <w:rFonts w:ascii="ＭＳ 明朝" w:hAnsi="ＭＳ 明朝"/>
        </w:rPr>
        <w:t>納付の日までの日数に応じ、当該</w:t>
      </w:r>
      <w:r w:rsidR="006322B1" w:rsidRPr="00E45A51">
        <w:rPr>
          <w:rFonts w:ascii="ＭＳ 明朝" w:hAnsi="ＭＳ 明朝" w:hint="eastAsia"/>
        </w:rPr>
        <w:t>支援</w:t>
      </w:r>
      <w:r w:rsidR="00DB6B7E" w:rsidRPr="00E45A51">
        <w:rPr>
          <w:rFonts w:ascii="ＭＳ 明朝" w:hAnsi="ＭＳ 明朝"/>
        </w:rPr>
        <w:t>金の額（その一部を納付した場合におけるその後の期間に</w:t>
      </w:r>
      <w:r w:rsidR="00087F18" w:rsidRPr="00E45A51">
        <w:rPr>
          <w:rFonts w:ascii="ＭＳ 明朝" w:hAnsi="ＭＳ 明朝"/>
        </w:rPr>
        <w:t>ついては、既納額を控除した額）につき年</w:t>
      </w:r>
      <w:r w:rsidR="00087F18" w:rsidRPr="00E45A51">
        <w:rPr>
          <w:rFonts w:ascii="ＭＳ 明朝" w:hAnsi="ＭＳ 明朝" w:hint="eastAsia"/>
        </w:rPr>
        <w:t>10.95</w:t>
      </w:r>
      <w:r w:rsidR="00DB6B7E" w:rsidRPr="00E45A51">
        <w:rPr>
          <w:rFonts w:ascii="ＭＳ 明朝" w:hAnsi="ＭＳ 明朝"/>
        </w:rPr>
        <w:t>パーセントの割合で計算した加算金を</w:t>
      </w:r>
      <w:r w:rsidR="00DB6B7E" w:rsidRPr="00E45A51">
        <w:rPr>
          <w:rFonts w:ascii="ＭＳ 明朝" w:hAnsi="ＭＳ 明朝" w:hint="eastAsia"/>
        </w:rPr>
        <w:t>県</w:t>
      </w:r>
      <w:r w:rsidR="00DB6B7E" w:rsidRPr="00E45A51">
        <w:rPr>
          <w:rFonts w:ascii="ＭＳ 明朝" w:hAnsi="ＭＳ 明朝"/>
        </w:rPr>
        <w:t>に納付しなければならない。</w:t>
      </w:r>
    </w:p>
    <w:p w:rsidR="00096673" w:rsidRPr="00E45A51" w:rsidRDefault="00DB6B7E" w:rsidP="00153238">
      <w:pPr>
        <w:rPr>
          <w:rFonts w:ascii="ＭＳ 明朝" w:hAnsi="ＭＳ 明朝"/>
        </w:rPr>
      </w:pPr>
      <w:r w:rsidRPr="00E45A51">
        <w:rPr>
          <w:rFonts w:ascii="ＭＳ 明朝" w:hAnsi="ＭＳ 明朝" w:hint="eastAsia"/>
        </w:rPr>
        <w:t xml:space="preserve">２　</w:t>
      </w:r>
      <w:r w:rsidR="007D7002" w:rsidRPr="00E45A51">
        <w:rPr>
          <w:rFonts w:ascii="ＭＳ 明朝" w:hAnsi="ＭＳ 明朝" w:hint="eastAsia"/>
        </w:rPr>
        <w:t>交付決定</w:t>
      </w:r>
      <w:r w:rsidR="00096673" w:rsidRPr="00E45A51">
        <w:rPr>
          <w:rFonts w:ascii="ＭＳ 明朝" w:hAnsi="ＭＳ 明朝" w:hint="eastAsia"/>
        </w:rPr>
        <w:t>者</w:t>
      </w:r>
      <w:r w:rsidR="007D7002" w:rsidRPr="00E45A51">
        <w:rPr>
          <w:rFonts w:ascii="ＭＳ 明朝" w:hAnsi="ＭＳ 明朝" w:hint="eastAsia"/>
        </w:rPr>
        <w:t>は、支援</w:t>
      </w:r>
      <w:r w:rsidRPr="00E45A51">
        <w:rPr>
          <w:rFonts w:ascii="ＭＳ 明朝" w:hAnsi="ＭＳ 明朝" w:hint="eastAsia"/>
        </w:rPr>
        <w:t>金の返還を命ぜられ、これを納期限までに納付しなかったときは、</w:t>
      </w:r>
    </w:p>
    <w:p w:rsidR="00DB6B7E" w:rsidRPr="00E45A51" w:rsidRDefault="00096673" w:rsidP="0024014F">
      <w:pPr>
        <w:ind w:left="210" w:hangingChars="100" w:hanging="210"/>
        <w:rPr>
          <w:rFonts w:ascii="ＭＳ 明朝" w:hAnsi="ＭＳ 明朝"/>
        </w:rPr>
      </w:pPr>
      <w:r w:rsidRPr="00E45A51">
        <w:rPr>
          <w:rFonts w:ascii="ＭＳ 明朝" w:hAnsi="ＭＳ 明朝" w:hint="eastAsia"/>
        </w:rPr>
        <w:t xml:space="preserve">　納付</w:t>
      </w:r>
      <w:r w:rsidR="0024014F" w:rsidRPr="00E45A51">
        <w:rPr>
          <w:rFonts w:ascii="ＭＳ 明朝" w:hAnsi="ＭＳ 明朝" w:hint="eastAsia"/>
        </w:rPr>
        <w:t>期限の翌日から</w:t>
      </w:r>
      <w:r w:rsidR="00DB6B7E" w:rsidRPr="00E45A51">
        <w:rPr>
          <w:rFonts w:ascii="ＭＳ 明朝" w:hAnsi="ＭＳ 明朝" w:hint="eastAsia"/>
        </w:rPr>
        <w:t>納付の日までの日数に応じ、その未納付額につき年</w:t>
      </w:r>
      <w:r w:rsidR="00087F18" w:rsidRPr="00E45A51">
        <w:rPr>
          <w:rFonts w:ascii="ＭＳ 明朝" w:hAnsi="ＭＳ 明朝" w:hint="eastAsia"/>
        </w:rPr>
        <w:t>10.95</w:t>
      </w:r>
      <w:r w:rsidR="00DB6B7E" w:rsidRPr="00E45A51">
        <w:rPr>
          <w:rFonts w:ascii="ＭＳ 明朝" w:hAnsi="ＭＳ 明朝" w:hint="eastAsia"/>
        </w:rPr>
        <w:t>パーセントの割合で計算した延滞金を県に納付しなければならない。</w:t>
      </w:r>
    </w:p>
    <w:p w:rsidR="00F14177" w:rsidRPr="00E45A51" w:rsidRDefault="0065099A" w:rsidP="00153238">
      <w:pPr>
        <w:rPr>
          <w:rFonts w:ascii="ＭＳ 明朝" w:hAnsi="ＭＳ 明朝"/>
        </w:rPr>
      </w:pPr>
      <w:r w:rsidRPr="00E45A51">
        <w:rPr>
          <w:rFonts w:ascii="ＭＳ 明朝" w:hAnsi="ＭＳ 明朝" w:hint="eastAsia"/>
        </w:rPr>
        <w:t>３　知事は、前</w:t>
      </w:r>
      <w:r w:rsidR="00DB6B7E" w:rsidRPr="00E45A51">
        <w:rPr>
          <w:rFonts w:ascii="ＭＳ 明朝" w:hAnsi="ＭＳ 明朝" w:hint="eastAsia"/>
        </w:rPr>
        <w:t>項の場合において、やむを得ない事情があると認めるときは、加算金又は</w:t>
      </w:r>
    </w:p>
    <w:p w:rsidR="00561E26" w:rsidRPr="00E45A51" w:rsidRDefault="00DB6B7E" w:rsidP="006322B1">
      <w:pPr>
        <w:ind w:firstLineChars="100" w:firstLine="210"/>
        <w:rPr>
          <w:rFonts w:ascii="ＭＳ 明朝" w:hAnsi="ＭＳ 明朝"/>
        </w:rPr>
      </w:pPr>
      <w:r w:rsidRPr="00E45A51">
        <w:rPr>
          <w:rFonts w:ascii="ＭＳ 明朝" w:hAnsi="ＭＳ 明朝" w:hint="eastAsia"/>
        </w:rPr>
        <w:t>延滞金の全部又は一部を免除することができる。</w:t>
      </w:r>
    </w:p>
    <w:p w:rsidR="000A320C" w:rsidRPr="00E45A51" w:rsidRDefault="000A320C" w:rsidP="006322B1">
      <w:pPr>
        <w:rPr>
          <w:rFonts w:ascii="ＭＳ 明朝" w:hAnsi="ＭＳ 明朝"/>
        </w:rPr>
      </w:pPr>
    </w:p>
    <w:p w:rsidR="00E864C4" w:rsidRPr="00E45A51" w:rsidRDefault="00E864C4" w:rsidP="00153238">
      <w:pPr>
        <w:ind w:left="210" w:hangingChars="100" w:hanging="210"/>
        <w:rPr>
          <w:rFonts w:ascii="ＭＳ 明朝" w:hAnsi="ＭＳ 明朝"/>
        </w:rPr>
      </w:pPr>
      <w:r w:rsidRPr="00E45A51">
        <w:rPr>
          <w:rFonts w:ascii="ＭＳ 明朝" w:hAnsi="ＭＳ 明朝" w:hint="eastAsia"/>
        </w:rPr>
        <w:t>（立入検査等）</w:t>
      </w:r>
    </w:p>
    <w:p w:rsidR="00E864C4" w:rsidRPr="00E45A51" w:rsidRDefault="00E864C4" w:rsidP="00153238">
      <w:pPr>
        <w:ind w:left="210" w:hangingChars="100" w:hanging="210"/>
        <w:rPr>
          <w:rFonts w:ascii="ＭＳ 明朝" w:hAnsi="ＭＳ 明朝"/>
        </w:rPr>
      </w:pPr>
      <w:r w:rsidRPr="00E45A51">
        <w:rPr>
          <w:rFonts w:ascii="ＭＳ 明朝" w:hAnsi="ＭＳ 明朝" w:hint="eastAsia"/>
        </w:rPr>
        <w:t>第</w:t>
      </w:r>
      <w:r w:rsidR="00E12369" w:rsidRPr="00E45A51">
        <w:rPr>
          <w:rFonts w:ascii="ＭＳ 明朝" w:hAnsi="ＭＳ 明朝" w:hint="eastAsia"/>
        </w:rPr>
        <w:t>13</w:t>
      </w:r>
      <w:r w:rsidR="006322B1" w:rsidRPr="00E45A51">
        <w:rPr>
          <w:rFonts w:ascii="ＭＳ 明朝" w:hAnsi="ＭＳ 明朝" w:hint="eastAsia"/>
        </w:rPr>
        <w:t>条　知事は、支援</w:t>
      </w:r>
      <w:r w:rsidRPr="00E45A51">
        <w:rPr>
          <w:rFonts w:ascii="ＭＳ 明朝" w:hAnsi="ＭＳ 明朝" w:hint="eastAsia"/>
        </w:rPr>
        <w:t>金に係る予算の執行の適正を期するため必要があるときは、</w:t>
      </w:r>
      <w:r w:rsidR="006322B1" w:rsidRPr="00E45A51">
        <w:rPr>
          <w:rFonts w:ascii="ＭＳ 明朝" w:hAnsi="ＭＳ 明朝" w:hint="eastAsia"/>
        </w:rPr>
        <w:t>交付申請者</w:t>
      </w:r>
      <w:r w:rsidRPr="00E45A51">
        <w:rPr>
          <w:rFonts w:ascii="ＭＳ 明朝" w:hAnsi="ＭＳ 明朝" w:hint="eastAsia"/>
        </w:rPr>
        <w:t>に対して報告をさせ、県の職員にその事務所、事業所等に立ち入り、帳簿書類その他の物件を検査させ、又は関係者に質問させることができる。</w:t>
      </w:r>
    </w:p>
    <w:p w:rsidR="00E864C4" w:rsidRPr="00E45A51" w:rsidRDefault="00E864C4" w:rsidP="00153238">
      <w:pPr>
        <w:ind w:left="210" w:hangingChars="100" w:hanging="210"/>
        <w:rPr>
          <w:rFonts w:ascii="ＭＳ 明朝" w:hAnsi="ＭＳ 明朝"/>
        </w:rPr>
      </w:pPr>
    </w:p>
    <w:p w:rsidR="00153238" w:rsidRPr="00E45A51" w:rsidRDefault="00153238" w:rsidP="00153238">
      <w:pPr>
        <w:ind w:left="210" w:hangingChars="100" w:hanging="210"/>
        <w:rPr>
          <w:rFonts w:ascii="ＭＳ 明朝" w:hAnsi="ＭＳ 明朝"/>
        </w:rPr>
      </w:pPr>
      <w:r w:rsidRPr="00E45A51">
        <w:rPr>
          <w:rFonts w:ascii="ＭＳ 明朝" w:hAnsi="ＭＳ 明朝" w:hint="eastAsia"/>
        </w:rPr>
        <w:t>（その他）</w:t>
      </w:r>
    </w:p>
    <w:p w:rsidR="00153238" w:rsidRPr="00E45A51" w:rsidRDefault="00153238" w:rsidP="00153238">
      <w:pPr>
        <w:ind w:left="210" w:hangingChars="100" w:hanging="210"/>
        <w:rPr>
          <w:rFonts w:ascii="ＭＳ 明朝" w:hAnsi="ＭＳ 明朝"/>
        </w:rPr>
      </w:pPr>
      <w:r w:rsidRPr="00E45A51">
        <w:rPr>
          <w:rFonts w:ascii="ＭＳ 明朝" w:hAnsi="ＭＳ 明朝" w:hint="eastAsia"/>
        </w:rPr>
        <w:t>第</w:t>
      </w:r>
      <w:r w:rsidR="00E12369" w:rsidRPr="00E45A51">
        <w:rPr>
          <w:rFonts w:ascii="ＭＳ 明朝" w:hAnsi="ＭＳ 明朝" w:hint="eastAsia"/>
        </w:rPr>
        <w:t>14</w:t>
      </w:r>
      <w:r w:rsidR="006322B1" w:rsidRPr="00E45A51">
        <w:rPr>
          <w:rFonts w:ascii="ＭＳ 明朝" w:hAnsi="ＭＳ 明朝" w:hint="eastAsia"/>
        </w:rPr>
        <w:t>条　この要綱に定めるもののほか、</w:t>
      </w:r>
      <w:r w:rsidRPr="00E45A51">
        <w:rPr>
          <w:rFonts w:ascii="ＭＳ 明朝" w:hAnsi="ＭＳ 明朝" w:hint="eastAsia"/>
        </w:rPr>
        <w:t>必要な事項は、知事が別に定める。</w:t>
      </w:r>
    </w:p>
    <w:p w:rsidR="00153238" w:rsidRPr="00E45A51" w:rsidRDefault="00153238" w:rsidP="00153238">
      <w:pPr>
        <w:ind w:left="210" w:hangingChars="100" w:hanging="210"/>
        <w:rPr>
          <w:rFonts w:ascii="ＭＳ 明朝" w:hAnsi="ＭＳ 明朝"/>
        </w:rPr>
      </w:pPr>
    </w:p>
    <w:p w:rsidR="000117A0" w:rsidRPr="00E45A51" w:rsidRDefault="000117A0" w:rsidP="000117A0">
      <w:pPr>
        <w:ind w:left="210" w:hangingChars="100" w:hanging="210"/>
        <w:rPr>
          <w:rFonts w:ascii="ＭＳ 明朝" w:hAnsi="ＭＳ 明朝"/>
        </w:rPr>
      </w:pPr>
      <w:r w:rsidRPr="00E45A51">
        <w:rPr>
          <w:rFonts w:ascii="ＭＳ 明朝" w:hAnsi="ＭＳ 明朝" w:hint="eastAsia"/>
        </w:rPr>
        <w:t>附　則</w:t>
      </w:r>
    </w:p>
    <w:p w:rsidR="000117A0" w:rsidRPr="00E45A51" w:rsidRDefault="000117A0" w:rsidP="000117A0">
      <w:pPr>
        <w:ind w:left="210" w:hangingChars="100" w:hanging="210"/>
        <w:rPr>
          <w:rFonts w:ascii="ＭＳ 明朝" w:hAnsi="ＭＳ 明朝"/>
        </w:rPr>
      </w:pPr>
      <w:r w:rsidRPr="00E45A51">
        <w:rPr>
          <w:rFonts w:ascii="ＭＳ 明朝" w:hAnsi="ＭＳ 明朝" w:hint="eastAsia"/>
        </w:rPr>
        <w:t>この要網は令和６年１月２６日から施行し、令和５年度及び令和６年度事業に適用する。</w:t>
      </w:r>
    </w:p>
    <w:p w:rsidR="000117A0" w:rsidRPr="00E45A51" w:rsidRDefault="000117A0" w:rsidP="00153238">
      <w:pPr>
        <w:ind w:left="210" w:hangingChars="100" w:hanging="210"/>
        <w:rPr>
          <w:rFonts w:ascii="ＭＳ 明朝" w:hAnsi="ＭＳ 明朝"/>
        </w:rPr>
      </w:pPr>
    </w:p>
    <w:p w:rsidR="002D575B" w:rsidRPr="00E45A51" w:rsidRDefault="002D575B" w:rsidP="00153238">
      <w:pPr>
        <w:ind w:left="210" w:hangingChars="100" w:hanging="210"/>
        <w:rPr>
          <w:rFonts w:ascii="ＭＳ 明朝" w:hAnsi="ＭＳ 明朝"/>
        </w:rPr>
      </w:pPr>
      <w:r w:rsidRPr="00E45A51">
        <w:rPr>
          <w:rFonts w:ascii="ＭＳ 明朝" w:hAnsi="ＭＳ 明朝" w:hint="eastAsia"/>
        </w:rPr>
        <w:t>附　則</w:t>
      </w:r>
    </w:p>
    <w:p w:rsidR="0071019B" w:rsidRPr="00E45A51" w:rsidRDefault="006E7656" w:rsidP="00153238">
      <w:pPr>
        <w:ind w:leftChars="100" w:left="210"/>
        <w:rPr>
          <w:rFonts w:ascii="ＭＳ 明朝" w:hAnsi="ＭＳ 明朝"/>
        </w:rPr>
      </w:pPr>
      <w:r w:rsidRPr="00E45A51">
        <w:rPr>
          <w:rFonts w:ascii="ＭＳ 明朝" w:hAnsi="ＭＳ 明朝" w:hint="eastAsia"/>
        </w:rPr>
        <w:t>この要網は令和</w:t>
      </w:r>
      <w:r w:rsidR="008B62ED" w:rsidRPr="00E45A51">
        <w:rPr>
          <w:rFonts w:ascii="ＭＳ 明朝" w:hAnsi="ＭＳ 明朝" w:hint="eastAsia"/>
        </w:rPr>
        <w:t>６</w:t>
      </w:r>
      <w:r w:rsidR="002D575B" w:rsidRPr="00E45A51">
        <w:rPr>
          <w:rFonts w:ascii="ＭＳ 明朝" w:hAnsi="ＭＳ 明朝" w:hint="eastAsia"/>
        </w:rPr>
        <w:t>年</w:t>
      </w:r>
      <w:r w:rsidR="00E45A51" w:rsidRPr="00E45A51">
        <w:rPr>
          <w:rFonts w:ascii="ＭＳ 明朝" w:hAnsi="ＭＳ 明朝" w:hint="eastAsia"/>
        </w:rPr>
        <w:t>３</w:t>
      </w:r>
      <w:r w:rsidR="002D575B" w:rsidRPr="00E45A51">
        <w:rPr>
          <w:rFonts w:ascii="ＭＳ 明朝" w:hAnsi="ＭＳ 明朝" w:hint="eastAsia"/>
        </w:rPr>
        <w:t>月</w:t>
      </w:r>
      <w:r w:rsidR="00E45A51" w:rsidRPr="00E45A51">
        <w:rPr>
          <w:rFonts w:ascii="ＭＳ 明朝" w:hAnsi="ＭＳ 明朝" w:hint="eastAsia"/>
        </w:rPr>
        <w:t>１２</w:t>
      </w:r>
      <w:r w:rsidRPr="00E45A51">
        <w:rPr>
          <w:rFonts w:ascii="ＭＳ 明朝" w:hAnsi="ＭＳ 明朝" w:hint="eastAsia"/>
        </w:rPr>
        <w:t>日から施行</w:t>
      </w:r>
      <w:r w:rsidR="000F42EC" w:rsidRPr="00E45A51">
        <w:rPr>
          <w:rFonts w:ascii="ＭＳ 明朝" w:hAnsi="ＭＳ 明朝" w:hint="eastAsia"/>
        </w:rPr>
        <w:t>し、令和７年度事業に適用する。</w:t>
      </w:r>
    </w:p>
    <w:p w:rsidR="00E07893" w:rsidRPr="00E45A51" w:rsidRDefault="00E07893" w:rsidP="00C65CFE">
      <w:pPr>
        <w:rPr>
          <w:rFonts w:ascii="ＭＳ 明朝" w:hAnsi="ＭＳ 明朝"/>
        </w:rPr>
      </w:pPr>
      <w:bookmarkStart w:id="0" w:name="_GoBack"/>
      <w:bookmarkEnd w:id="0"/>
    </w:p>
    <w:p w:rsidR="006010FE" w:rsidRPr="00E45A51" w:rsidRDefault="006010FE" w:rsidP="006010FE">
      <w:pPr>
        <w:autoSpaceDN w:val="0"/>
        <w:rPr>
          <w:rFonts w:ascii="ＭＳ 明朝" w:hAnsi="ＭＳ 明朝" w:cstheme="minorBidi"/>
          <w:szCs w:val="22"/>
        </w:rPr>
      </w:pPr>
      <w:r w:rsidRPr="00E45A51">
        <w:rPr>
          <w:rFonts w:ascii="ＭＳ 明朝" w:hAnsi="ＭＳ 明朝" w:cstheme="minorBidi" w:hint="eastAsia"/>
          <w:szCs w:val="22"/>
        </w:rPr>
        <w:t>別表（第</w:t>
      </w:r>
      <w:r w:rsidR="00BE5804" w:rsidRPr="00E45A51">
        <w:rPr>
          <w:rFonts w:ascii="ＭＳ 明朝" w:hAnsi="ＭＳ 明朝" w:cstheme="minorBidi" w:hint="eastAsia"/>
          <w:szCs w:val="22"/>
        </w:rPr>
        <w:t>５</w:t>
      </w:r>
      <w:r w:rsidRPr="00E45A51">
        <w:rPr>
          <w:rFonts w:ascii="ＭＳ 明朝" w:hAnsi="ＭＳ 明朝" w:cstheme="minorBidi" w:hint="eastAsia"/>
          <w:szCs w:val="22"/>
        </w:rPr>
        <w:t>条関係）</w:t>
      </w:r>
    </w:p>
    <w:tbl>
      <w:tblPr>
        <w:tblStyle w:val="ac"/>
        <w:tblW w:w="8926" w:type="dxa"/>
        <w:jc w:val="center"/>
        <w:tblLook w:val="04A0" w:firstRow="1" w:lastRow="0" w:firstColumn="1" w:lastColumn="0" w:noHBand="0" w:noVBand="1"/>
      </w:tblPr>
      <w:tblGrid>
        <w:gridCol w:w="900"/>
        <w:gridCol w:w="3206"/>
        <w:gridCol w:w="2131"/>
        <w:gridCol w:w="2689"/>
      </w:tblGrid>
      <w:tr w:rsidR="008B62ED" w:rsidRPr="00E45A51" w:rsidTr="00EB3997">
        <w:trPr>
          <w:trHeight w:val="470"/>
          <w:jc w:val="center"/>
        </w:trPr>
        <w:tc>
          <w:tcPr>
            <w:tcW w:w="900" w:type="dxa"/>
            <w:shd w:val="clear" w:color="auto" w:fill="F2F2F2" w:themeFill="background1" w:themeFillShade="F2"/>
            <w:vAlign w:val="center"/>
          </w:tcPr>
          <w:p w:rsidR="008B62ED" w:rsidRPr="00E45A51" w:rsidRDefault="008B62ED" w:rsidP="00EB3997">
            <w:pPr>
              <w:widowControl/>
              <w:autoSpaceDN w:val="0"/>
              <w:jc w:val="center"/>
              <w:rPr>
                <w:rFonts w:hAnsi="ＭＳ 明朝"/>
                <w:kern w:val="0"/>
                <w:szCs w:val="21"/>
              </w:rPr>
            </w:pPr>
            <w:r w:rsidRPr="00E45A51">
              <w:rPr>
                <w:rFonts w:hAnsi="ＭＳ 明朝" w:hint="eastAsia"/>
                <w:kern w:val="0"/>
                <w:szCs w:val="21"/>
              </w:rPr>
              <w:t>種別</w:t>
            </w:r>
          </w:p>
        </w:tc>
        <w:tc>
          <w:tcPr>
            <w:tcW w:w="3206" w:type="dxa"/>
            <w:shd w:val="clear" w:color="auto" w:fill="F2F2F2" w:themeFill="background1" w:themeFillShade="F2"/>
            <w:vAlign w:val="center"/>
          </w:tcPr>
          <w:p w:rsidR="008B62ED" w:rsidRPr="00E45A51" w:rsidRDefault="008B62ED" w:rsidP="00EB3997">
            <w:pPr>
              <w:autoSpaceDN w:val="0"/>
              <w:jc w:val="center"/>
              <w:rPr>
                <w:rFonts w:hAnsi="ＭＳ 明朝"/>
                <w:kern w:val="0"/>
                <w:szCs w:val="21"/>
              </w:rPr>
            </w:pPr>
            <w:r w:rsidRPr="00E45A51">
              <w:rPr>
                <w:rFonts w:hAnsi="ＭＳ 明朝" w:hint="eastAsia"/>
                <w:kern w:val="0"/>
                <w:szCs w:val="21"/>
              </w:rPr>
              <w:t>期間区分</w:t>
            </w:r>
          </w:p>
        </w:tc>
        <w:tc>
          <w:tcPr>
            <w:tcW w:w="2131" w:type="dxa"/>
            <w:shd w:val="clear" w:color="auto" w:fill="F2F2F2" w:themeFill="background1" w:themeFillShade="F2"/>
            <w:vAlign w:val="center"/>
          </w:tcPr>
          <w:p w:rsidR="008B62ED" w:rsidRPr="00E45A51" w:rsidRDefault="008B62ED" w:rsidP="00EB3997">
            <w:pPr>
              <w:widowControl/>
              <w:autoSpaceDN w:val="0"/>
              <w:jc w:val="center"/>
              <w:rPr>
                <w:rFonts w:hAnsi="ＭＳ 明朝"/>
                <w:kern w:val="0"/>
                <w:szCs w:val="21"/>
              </w:rPr>
            </w:pPr>
            <w:r w:rsidRPr="00E45A51">
              <w:rPr>
                <w:rFonts w:hAnsi="ＭＳ 明朝" w:hint="eastAsia"/>
                <w:kern w:val="0"/>
                <w:szCs w:val="21"/>
              </w:rPr>
              <w:t>支援額</w:t>
            </w:r>
          </w:p>
        </w:tc>
        <w:tc>
          <w:tcPr>
            <w:tcW w:w="2689" w:type="dxa"/>
            <w:shd w:val="clear" w:color="auto" w:fill="F2F2F2" w:themeFill="background1" w:themeFillShade="F2"/>
            <w:vAlign w:val="center"/>
          </w:tcPr>
          <w:p w:rsidR="008B62ED" w:rsidRPr="00E45A51" w:rsidRDefault="008B62ED" w:rsidP="00EB3997">
            <w:pPr>
              <w:widowControl/>
              <w:autoSpaceDN w:val="0"/>
              <w:jc w:val="center"/>
              <w:rPr>
                <w:rFonts w:hAnsi="ＭＳ 明朝"/>
                <w:kern w:val="0"/>
                <w:szCs w:val="21"/>
              </w:rPr>
            </w:pPr>
            <w:r w:rsidRPr="00E45A51">
              <w:rPr>
                <w:rFonts w:hAnsi="ＭＳ 明朝" w:hint="eastAsia"/>
                <w:kern w:val="0"/>
                <w:szCs w:val="21"/>
              </w:rPr>
              <w:t>上限額</w:t>
            </w:r>
          </w:p>
        </w:tc>
      </w:tr>
      <w:tr w:rsidR="00246E3E" w:rsidRPr="00E45A51" w:rsidTr="00246E3E">
        <w:trPr>
          <w:trHeight w:val="1208"/>
          <w:jc w:val="center"/>
        </w:trPr>
        <w:tc>
          <w:tcPr>
            <w:tcW w:w="900" w:type="dxa"/>
            <w:vMerge w:val="restart"/>
            <w:vAlign w:val="center"/>
          </w:tcPr>
          <w:p w:rsidR="00246E3E" w:rsidRPr="00E45A51" w:rsidRDefault="00246E3E" w:rsidP="00EB3997">
            <w:pPr>
              <w:widowControl/>
              <w:autoSpaceDN w:val="0"/>
              <w:rPr>
                <w:rFonts w:hAnsi="ＭＳ 明朝"/>
                <w:kern w:val="0"/>
                <w:szCs w:val="21"/>
              </w:rPr>
            </w:pPr>
            <w:r w:rsidRPr="00E45A51">
              <w:rPr>
                <w:rFonts w:hAnsi="ＭＳ 明朝" w:hint="eastAsia"/>
                <w:kern w:val="0"/>
                <w:szCs w:val="21"/>
              </w:rPr>
              <w:t>第４条第１号第２号関係</w:t>
            </w:r>
          </w:p>
        </w:tc>
        <w:tc>
          <w:tcPr>
            <w:tcW w:w="3206" w:type="dxa"/>
            <w:vAlign w:val="center"/>
          </w:tcPr>
          <w:p w:rsidR="00246E3E" w:rsidRPr="00E45A51" w:rsidRDefault="00246E3E" w:rsidP="00EB3997">
            <w:pPr>
              <w:widowControl/>
              <w:autoSpaceDN w:val="0"/>
              <w:jc w:val="center"/>
              <w:rPr>
                <w:rFonts w:hAnsi="ＭＳ 明朝"/>
                <w:kern w:val="0"/>
                <w:szCs w:val="21"/>
              </w:rPr>
            </w:pPr>
            <w:r w:rsidRPr="00E45A51">
              <w:rPr>
                <w:rFonts w:hAnsi="ＭＳ 明朝" w:hint="eastAsia"/>
                <w:kern w:val="0"/>
                <w:szCs w:val="21"/>
              </w:rPr>
              <w:t>令和６年８月分から９月分</w:t>
            </w:r>
          </w:p>
        </w:tc>
        <w:tc>
          <w:tcPr>
            <w:tcW w:w="2131" w:type="dxa"/>
            <w:vAlign w:val="center"/>
          </w:tcPr>
          <w:p w:rsidR="00246E3E" w:rsidRPr="00E45A51" w:rsidRDefault="00246E3E" w:rsidP="00EB3997">
            <w:pPr>
              <w:autoSpaceDN w:val="0"/>
              <w:rPr>
                <w:rFonts w:ascii="ＭＳ 明朝" w:hAnsi="ＭＳ 明朝"/>
                <w:kern w:val="0"/>
                <w:szCs w:val="21"/>
              </w:rPr>
            </w:pPr>
            <w:r w:rsidRPr="00E45A51">
              <w:rPr>
                <w:rFonts w:ascii="ＭＳ 明朝" w:hAnsi="ＭＳ 明朝" w:hint="eastAsia"/>
                <w:kern w:val="0"/>
                <w:szCs w:val="21"/>
              </w:rPr>
              <w:t>１ｋＷＨ当たり</w:t>
            </w:r>
          </w:p>
          <w:p w:rsidR="00246E3E" w:rsidRPr="00E45A51" w:rsidRDefault="00246E3E" w:rsidP="00EB3997">
            <w:pPr>
              <w:autoSpaceDN w:val="0"/>
              <w:rPr>
                <w:rFonts w:ascii="ＭＳ 明朝" w:hAnsi="ＭＳ 明朝"/>
                <w:kern w:val="0"/>
                <w:szCs w:val="21"/>
              </w:rPr>
            </w:pPr>
            <w:r w:rsidRPr="00E45A51">
              <w:rPr>
                <w:rFonts w:ascii="ＭＳ 明朝" w:hAnsi="ＭＳ 明朝" w:hint="eastAsia"/>
                <w:kern w:val="0"/>
                <w:szCs w:val="21"/>
              </w:rPr>
              <w:t>２．０円を乗じた額</w:t>
            </w:r>
          </w:p>
        </w:tc>
        <w:tc>
          <w:tcPr>
            <w:tcW w:w="2689" w:type="dxa"/>
            <w:vMerge w:val="restart"/>
            <w:vAlign w:val="center"/>
          </w:tcPr>
          <w:p w:rsidR="00246E3E" w:rsidRPr="00E45A51" w:rsidRDefault="00246E3E" w:rsidP="00EB3997">
            <w:pPr>
              <w:autoSpaceDN w:val="0"/>
              <w:jc w:val="left"/>
              <w:rPr>
                <w:rFonts w:ascii="ＭＳ 明朝" w:hAnsi="ＭＳ 明朝"/>
                <w:kern w:val="0"/>
                <w:szCs w:val="21"/>
              </w:rPr>
            </w:pPr>
            <w:r w:rsidRPr="00E45A51">
              <w:rPr>
                <w:rFonts w:ascii="ＭＳ 明朝" w:hAnsi="ＭＳ 明朝" w:hint="eastAsia"/>
                <w:kern w:val="0"/>
                <w:szCs w:val="21"/>
              </w:rPr>
              <w:t>上限額を1,400万円とする。</w:t>
            </w:r>
          </w:p>
          <w:p w:rsidR="00246E3E" w:rsidRPr="00E45A51" w:rsidRDefault="00246E3E" w:rsidP="00F10504">
            <w:pPr>
              <w:autoSpaceDN w:val="0"/>
              <w:rPr>
                <w:rFonts w:ascii="ＭＳ 明朝" w:hAnsi="ＭＳ 明朝"/>
                <w:kern w:val="0"/>
                <w:szCs w:val="21"/>
              </w:rPr>
            </w:pPr>
            <w:r w:rsidRPr="00E45A51">
              <w:rPr>
                <w:rFonts w:ascii="ＭＳ 明朝" w:hAnsi="ＭＳ 明朝" w:hint="eastAsia"/>
                <w:kern w:val="0"/>
                <w:szCs w:val="21"/>
              </w:rPr>
              <w:t>ただし、特定みなし大企業については、上限額を6</w:t>
            </w:r>
            <w:r w:rsidRPr="00E45A51">
              <w:rPr>
                <w:rFonts w:ascii="ＭＳ 明朝" w:hAnsi="ＭＳ 明朝"/>
                <w:kern w:val="0"/>
                <w:szCs w:val="21"/>
              </w:rPr>
              <w:t>00</w:t>
            </w:r>
            <w:r w:rsidRPr="00E45A51">
              <w:rPr>
                <w:rFonts w:ascii="ＭＳ 明朝" w:hAnsi="ＭＳ 明朝" w:hint="eastAsia"/>
                <w:kern w:val="0"/>
                <w:szCs w:val="21"/>
              </w:rPr>
              <w:t>万円、又は、令和６年９月末時点における直近決算の営業</w:t>
            </w:r>
            <w:r w:rsidR="0024014F" w:rsidRPr="00E45A51">
              <w:rPr>
                <w:rFonts w:ascii="ＭＳ 明朝" w:hAnsi="ＭＳ 明朝" w:hint="eastAsia"/>
                <w:kern w:val="0"/>
                <w:szCs w:val="21"/>
              </w:rPr>
              <w:t>損益の</w:t>
            </w:r>
            <w:r w:rsidRPr="00E45A51">
              <w:rPr>
                <w:rFonts w:ascii="ＭＳ 明朝" w:hAnsi="ＭＳ 明朝" w:hint="eastAsia"/>
                <w:kern w:val="0"/>
                <w:szCs w:val="21"/>
              </w:rPr>
              <w:t>赤字額のいずれか小さい額とする。</w:t>
            </w:r>
          </w:p>
        </w:tc>
      </w:tr>
      <w:tr w:rsidR="00246E3E" w:rsidRPr="00E45A51" w:rsidTr="00EB3997">
        <w:trPr>
          <w:trHeight w:val="1207"/>
          <w:jc w:val="center"/>
        </w:trPr>
        <w:tc>
          <w:tcPr>
            <w:tcW w:w="900" w:type="dxa"/>
            <w:vMerge/>
            <w:vAlign w:val="center"/>
          </w:tcPr>
          <w:p w:rsidR="00246E3E" w:rsidRPr="00E45A51" w:rsidRDefault="00246E3E" w:rsidP="00EB3997">
            <w:pPr>
              <w:widowControl/>
              <w:autoSpaceDN w:val="0"/>
              <w:rPr>
                <w:rFonts w:hAnsi="ＭＳ 明朝"/>
                <w:kern w:val="0"/>
                <w:szCs w:val="21"/>
              </w:rPr>
            </w:pPr>
          </w:p>
        </w:tc>
        <w:tc>
          <w:tcPr>
            <w:tcW w:w="3206" w:type="dxa"/>
            <w:vAlign w:val="center"/>
          </w:tcPr>
          <w:p w:rsidR="00246E3E" w:rsidRPr="00E45A51" w:rsidRDefault="00246E3E" w:rsidP="00EB3997">
            <w:pPr>
              <w:widowControl/>
              <w:autoSpaceDN w:val="0"/>
              <w:jc w:val="center"/>
              <w:rPr>
                <w:rFonts w:hAnsi="ＭＳ 明朝"/>
                <w:kern w:val="0"/>
                <w:szCs w:val="21"/>
              </w:rPr>
            </w:pPr>
            <w:r w:rsidRPr="00E45A51">
              <w:rPr>
                <w:rFonts w:hAnsi="ＭＳ 明朝" w:hint="eastAsia"/>
                <w:kern w:val="0"/>
                <w:szCs w:val="21"/>
              </w:rPr>
              <w:t>令和６年１０月分</w:t>
            </w:r>
          </w:p>
          <w:p w:rsidR="00246E3E" w:rsidRPr="00E45A51" w:rsidRDefault="00246E3E" w:rsidP="00EB3997">
            <w:pPr>
              <w:widowControl/>
              <w:autoSpaceDN w:val="0"/>
              <w:jc w:val="center"/>
              <w:rPr>
                <w:rFonts w:hAnsi="ＭＳ 明朝"/>
                <w:kern w:val="0"/>
                <w:szCs w:val="21"/>
              </w:rPr>
            </w:pPr>
            <w:r w:rsidRPr="00E45A51">
              <w:rPr>
                <w:rFonts w:hAnsi="ＭＳ 明朝" w:hint="eastAsia"/>
                <w:kern w:val="0"/>
                <w:szCs w:val="21"/>
              </w:rPr>
              <w:t>令和７年１月分から２月分</w:t>
            </w:r>
          </w:p>
        </w:tc>
        <w:tc>
          <w:tcPr>
            <w:tcW w:w="2131" w:type="dxa"/>
            <w:vAlign w:val="center"/>
          </w:tcPr>
          <w:p w:rsidR="00246E3E" w:rsidRPr="00E45A51" w:rsidRDefault="00246E3E" w:rsidP="00246E3E">
            <w:pPr>
              <w:autoSpaceDN w:val="0"/>
              <w:rPr>
                <w:rFonts w:ascii="ＭＳ 明朝" w:hAnsi="ＭＳ 明朝"/>
                <w:kern w:val="0"/>
                <w:szCs w:val="21"/>
              </w:rPr>
            </w:pPr>
            <w:r w:rsidRPr="00E45A51">
              <w:rPr>
                <w:rFonts w:ascii="ＭＳ 明朝" w:hAnsi="ＭＳ 明朝" w:hint="eastAsia"/>
                <w:kern w:val="0"/>
                <w:szCs w:val="21"/>
              </w:rPr>
              <w:t>１ｋＷＨ当たり</w:t>
            </w:r>
          </w:p>
          <w:p w:rsidR="00246E3E" w:rsidRPr="00E45A51" w:rsidRDefault="00246E3E" w:rsidP="00246E3E">
            <w:pPr>
              <w:autoSpaceDN w:val="0"/>
              <w:rPr>
                <w:rFonts w:ascii="ＭＳ 明朝" w:hAnsi="ＭＳ 明朝"/>
                <w:kern w:val="0"/>
                <w:szCs w:val="21"/>
              </w:rPr>
            </w:pPr>
            <w:r w:rsidRPr="00E45A51">
              <w:rPr>
                <w:rFonts w:ascii="ＭＳ 明朝" w:hAnsi="ＭＳ 明朝" w:hint="eastAsia"/>
                <w:kern w:val="0"/>
                <w:szCs w:val="21"/>
              </w:rPr>
              <w:t>１．３円を乗じた額</w:t>
            </w:r>
          </w:p>
        </w:tc>
        <w:tc>
          <w:tcPr>
            <w:tcW w:w="2689" w:type="dxa"/>
            <w:vMerge/>
            <w:vAlign w:val="center"/>
          </w:tcPr>
          <w:p w:rsidR="00246E3E" w:rsidRPr="00E45A51" w:rsidRDefault="00246E3E" w:rsidP="00EB3997">
            <w:pPr>
              <w:autoSpaceDN w:val="0"/>
              <w:jc w:val="left"/>
              <w:rPr>
                <w:rFonts w:ascii="ＭＳ 明朝" w:hAnsi="ＭＳ 明朝"/>
                <w:kern w:val="0"/>
                <w:szCs w:val="21"/>
              </w:rPr>
            </w:pPr>
          </w:p>
        </w:tc>
      </w:tr>
      <w:tr w:rsidR="00246E3E" w:rsidRPr="00E45A51" w:rsidTr="00EB3997">
        <w:trPr>
          <w:trHeight w:val="518"/>
          <w:jc w:val="center"/>
        </w:trPr>
        <w:tc>
          <w:tcPr>
            <w:tcW w:w="900" w:type="dxa"/>
            <w:vMerge/>
            <w:vAlign w:val="center"/>
          </w:tcPr>
          <w:p w:rsidR="00246E3E" w:rsidRPr="00E45A51" w:rsidRDefault="00246E3E" w:rsidP="00EB3997">
            <w:pPr>
              <w:widowControl/>
              <w:autoSpaceDN w:val="0"/>
              <w:jc w:val="center"/>
              <w:rPr>
                <w:rFonts w:hAnsi="ＭＳ 明朝"/>
                <w:kern w:val="0"/>
                <w:szCs w:val="21"/>
              </w:rPr>
            </w:pPr>
          </w:p>
        </w:tc>
        <w:tc>
          <w:tcPr>
            <w:tcW w:w="3206" w:type="dxa"/>
            <w:vAlign w:val="center"/>
          </w:tcPr>
          <w:p w:rsidR="00246E3E" w:rsidRPr="00E45A51" w:rsidRDefault="00246E3E" w:rsidP="00246E3E">
            <w:pPr>
              <w:autoSpaceDN w:val="0"/>
              <w:jc w:val="center"/>
              <w:rPr>
                <w:rFonts w:hAnsi="ＭＳ 明朝"/>
                <w:kern w:val="0"/>
                <w:szCs w:val="21"/>
              </w:rPr>
            </w:pPr>
            <w:r w:rsidRPr="00E45A51">
              <w:rPr>
                <w:rFonts w:hAnsi="ＭＳ 明朝" w:hint="eastAsia"/>
                <w:kern w:val="0"/>
                <w:szCs w:val="21"/>
              </w:rPr>
              <w:t>令和７年３月分</w:t>
            </w:r>
          </w:p>
        </w:tc>
        <w:tc>
          <w:tcPr>
            <w:tcW w:w="2131" w:type="dxa"/>
            <w:vAlign w:val="center"/>
          </w:tcPr>
          <w:p w:rsidR="00246E3E" w:rsidRPr="00E45A51" w:rsidRDefault="00246E3E" w:rsidP="00246E3E">
            <w:pPr>
              <w:autoSpaceDN w:val="0"/>
              <w:rPr>
                <w:rFonts w:ascii="ＭＳ 明朝" w:hAnsi="ＭＳ 明朝"/>
                <w:kern w:val="0"/>
                <w:szCs w:val="21"/>
              </w:rPr>
            </w:pPr>
            <w:r w:rsidRPr="00E45A51">
              <w:rPr>
                <w:rFonts w:ascii="ＭＳ 明朝" w:hAnsi="ＭＳ 明朝" w:hint="eastAsia"/>
                <w:kern w:val="0"/>
                <w:szCs w:val="21"/>
              </w:rPr>
              <w:t>１ｋＷＨ当たり</w:t>
            </w:r>
          </w:p>
          <w:p w:rsidR="00246E3E" w:rsidRPr="00E45A51" w:rsidRDefault="00246E3E" w:rsidP="00246E3E">
            <w:pPr>
              <w:autoSpaceDN w:val="0"/>
              <w:rPr>
                <w:rFonts w:hAnsi="ＭＳ 明朝"/>
                <w:kern w:val="0"/>
                <w:szCs w:val="21"/>
              </w:rPr>
            </w:pPr>
            <w:r w:rsidRPr="00E45A51">
              <w:rPr>
                <w:rFonts w:ascii="ＭＳ 明朝" w:hAnsi="ＭＳ 明朝" w:hint="eastAsia"/>
                <w:kern w:val="0"/>
                <w:szCs w:val="21"/>
              </w:rPr>
              <w:t>０．７円を乗じた額</w:t>
            </w:r>
          </w:p>
        </w:tc>
        <w:tc>
          <w:tcPr>
            <w:tcW w:w="2689" w:type="dxa"/>
            <w:vMerge/>
          </w:tcPr>
          <w:p w:rsidR="00246E3E" w:rsidRPr="00E45A51" w:rsidRDefault="00246E3E" w:rsidP="00EB3997">
            <w:pPr>
              <w:autoSpaceDN w:val="0"/>
              <w:jc w:val="center"/>
              <w:rPr>
                <w:rFonts w:hAnsi="ＭＳ 明朝"/>
                <w:kern w:val="0"/>
                <w:szCs w:val="21"/>
              </w:rPr>
            </w:pPr>
          </w:p>
        </w:tc>
      </w:tr>
    </w:tbl>
    <w:p w:rsidR="008B62ED" w:rsidRPr="00E45A51" w:rsidRDefault="00C65CFE" w:rsidP="008B5608">
      <w:pPr>
        <w:autoSpaceDN w:val="0"/>
        <w:rPr>
          <w:rFonts w:ascii="ＭＳ 明朝" w:hAnsi="ＭＳ 明朝" w:cstheme="minorBidi"/>
          <w:szCs w:val="22"/>
        </w:rPr>
      </w:pPr>
      <w:r w:rsidRPr="00E45A51">
        <w:rPr>
          <w:rFonts w:ascii="ＭＳ 明朝" w:hAnsi="ＭＳ 明朝" w:cstheme="minorBidi" w:hint="eastAsia"/>
          <w:szCs w:val="22"/>
        </w:rPr>
        <w:t>ただし、電気料金に対する他の国又は県補助金等の交付を受けている場合は、</w:t>
      </w:r>
      <w:r w:rsidR="003E5E42" w:rsidRPr="00E45A51">
        <w:rPr>
          <w:rFonts w:ascii="ＭＳ 明朝" w:hAnsi="ＭＳ 明朝" w:cstheme="minorBidi" w:hint="eastAsia"/>
          <w:szCs w:val="22"/>
        </w:rPr>
        <w:t>上記支援額から該当</w:t>
      </w:r>
      <w:r w:rsidRPr="00E45A51">
        <w:rPr>
          <w:rFonts w:ascii="ＭＳ 明朝" w:hAnsi="ＭＳ 明朝" w:cstheme="minorBidi" w:hint="eastAsia"/>
          <w:szCs w:val="22"/>
        </w:rPr>
        <w:t>補助金</w:t>
      </w:r>
      <w:r w:rsidR="003E5E42" w:rsidRPr="00E45A51">
        <w:rPr>
          <w:rFonts w:ascii="ＭＳ 明朝" w:hAnsi="ＭＳ 明朝" w:cstheme="minorBidi" w:hint="eastAsia"/>
          <w:szCs w:val="22"/>
        </w:rPr>
        <w:t>等</w:t>
      </w:r>
      <w:r w:rsidRPr="00E45A51">
        <w:rPr>
          <w:rFonts w:ascii="ＭＳ 明朝" w:hAnsi="ＭＳ 明朝" w:cstheme="minorBidi" w:hint="eastAsia"/>
          <w:szCs w:val="22"/>
        </w:rPr>
        <w:t>の</w:t>
      </w:r>
      <w:r w:rsidR="003E5E42" w:rsidRPr="00E45A51">
        <w:rPr>
          <w:rFonts w:ascii="ＭＳ 明朝" w:hAnsi="ＭＳ 明朝" w:cstheme="minorBidi" w:hint="eastAsia"/>
          <w:szCs w:val="22"/>
        </w:rPr>
        <w:t>交付</w:t>
      </w:r>
      <w:r w:rsidRPr="00E45A51">
        <w:rPr>
          <w:rFonts w:ascii="ＭＳ 明朝" w:hAnsi="ＭＳ 明朝" w:cstheme="minorBidi" w:hint="eastAsia"/>
          <w:szCs w:val="22"/>
        </w:rPr>
        <w:t>額</w:t>
      </w:r>
      <w:r w:rsidR="003E5E42" w:rsidRPr="00E45A51">
        <w:rPr>
          <w:rFonts w:ascii="ＭＳ 明朝" w:hAnsi="ＭＳ 明朝" w:cstheme="minorBidi" w:hint="eastAsia"/>
          <w:szCs w:val="22"/>
        </w:rPr>
        <w:t>を控除するものとする。</w:t>
      </w:r>
    </w:p>
    <w:sectPr w:rsidR="008B62ED" w:rsidRPr="00E45A51" w:rsidSect="008B5608">
      <w:footerReference w:type="default" r:id="rId8"/>
      <w:pgSz w:w="11906" w:h="16838" w:code="9"/>
      <w:pgMar w:top="1077" w:right="1701" w:bottom="993" w:left="1701" w:header="851" w:footer="454" w:gutter="0"/>
      <w:pgNumType w:fmt="numberInDash"/>
      <w:cols w:space="425"/>
      <w:docGrid w:type="lines" w:linePitch="36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22F4" w:rsidRDefault="001B22F4">
      <w:r>
        <w:separator/>
      </w:r>
    </w:p>
  </w:endnote>
  <w:endnote w:type="continuationSeparator" w:id="0">
    <w:p w:rsidR="001B22F4" w:rsidRDefault="001B2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10B2" w:rsidRPr="00E9510B" w:rsidRDefault="00FE10B2">
    <w:pPr>
      <w:pStyle w:val="a7"/>
      <w:jc w:val="center"/>
      <w:rPr>
        <w:rFonts w:ascii="ＭＳ 明朝" w:hAnsi="ＭＳ 明朝"/>
      </w:rPr>
    </w:pPr>
    <w:r w:rsidRPr="00E9510B">
      <w:rPr>
        <w:rFonts w:ascii="ＭＳ 明朝" w:hAnsi="ＭＳ 明朝"/>
      </w:rPr>
      <w:fldChar w:fldCharType="begin"/>
    </w:r>
    <w:r w:rsidRPr="00E9510B">
      <w:rPr>
        <w:rFonts w:ascii="ＭＳ 明朝" w:hAnsi="ＭＳ 明朝"/>
      </w:rPr>
      <w:instrText>PAGE   \* MERGEFORMAT</w:instrText>
    </w:r>
    <w:r w:rsidRPr="00E9510B">
      <w:rPr>
        <w:rFonts w:ascii="ＭＳ 明朝" w:hAnsi="ＭＳ 明朝"/>
      </w:rPr>
      <w:fldChar w:fldCharType="separate"/>
    </w:r>
    <w:r w:rsidR="00E45A51" w:rsidRPr="00E45A51">
      <w:rPr>
        <w:rFonts w:ascii="ＭＳ 明朝" w:hAnsi="ＭＳ 明朝"/>
        <w:noProof/>
        <w:lang w:val="ja-JP"/>
      </w:rPr>
      <w:t>-</w:t>
    </w:r>
    <w:r w:rsidR="00E45A51">
      <w:rPr>
        <w:rFonts w:ascii="ＭＳ 明朝" w:hAnsi="ＭＳ 明朝"/>
        <w:noProof/>
      </w:rPr>
      <w:t xml:space="preserve"> 1 -</w:t>
    </w:r>
    <w:r w:rsidRPr="00E9510B">
      <w:rPr>
        <w:rFonts w:ascii="ＭＳ 明朝" w:hAnsi="ＭＳ 明朝"/>
      </w:rPr>
      <w:fldChar w:fldCharType="end"/>
    </w:r>
  </w:p>
  <w:p w:rsidR="00FE10B2" w:rsidRDefault="00FE10B2">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22F4" w:rsidRDefault="001B22F4">
      <w:r>
        <w:separator/>
      </w:r>
    </w:p>
  </w:footnote>
  <w:footnote w:type="continuationSeparator" w:id="0">
    <w:p w:rsidR="001B22F4" w:rsidRDefault="001B22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41F4E"/>
    <w:multiLevelType w:val="hybridMultilevel"/>
    <w:tmpl w:val="9D52F610"/>
    <w:lvl w:ilvl="0" w:tplc="D6BA338A">
      <w:start w:val="1"/>
      <w:numFmt w:val="decimalFullWidth"/>
      <w:lvlText w:val="%1．"/>
      <w:lvlJc w:val="left"/>
      <w:pPr>
        <w:tabs>
          <w:tab w:val="num" w:pos="420"/>
        </w:tabs>
        <w:ind w:left="420" w:hanging="420"/>
      </w:pPr>
      <w:rPr>
        <w:rFonts w:hint="eastAsia"/>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70E623B"/>
    <w:multiLevelType w:val="hybridMultilevel"/>
    <w:tmpl w:val="66845904"/>
    <w:lvl w:ilvl="0" w:tplc="DB5A84DC">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A9C3C26"/>
    <w:multiLevelType w:val="hybridMultilevel"/>
    <w:tmpl w:val="8FB80B8A"/>
    <w:lvl w:ilvl="0" w:tplc="4246CF7E">
      <w:start w:val="1"/>
      <w:numFmt w:val="japaneseCounting"/>
      <w:lvlText w:val="（%1）"/>
      <w:lvlJc w:val="left"/>
      <w:pPr>
        <w:tabs>
          <w:tab w:val="num" w:pos="1350"/>
        </w:tabs>
        <w:ind w:left="1350" w:hanging="7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3" w15:restartNumberingAfterBreak="0">
    <w:nsid w:val="10EF64E8"/>
    <w:multiLevelType w:val="hybridMultilevel"/>
    <w:tmpl w:val="A238B632"/>
    <w:lvl w:ilvl="0" w:tplc="D6E477C0">
      <w:start w:val="1"/>
      <w:numFmt w:val="decimalFullWidth"/>
      <w:lvlText w:val="%1．"/>
      <w:lvlJc w:val="left"/>
      <w:pPr>
        <w:tabs>
          <w:tab w:val="num" w:pos="840"/>
        </w:tabs>
        <w:ind w:left="840" w:hanging="42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4" w15:restartNumberingAfterBreak="0">
    <w:nsid w:val="183F5729"/>
    <w:multiLevelType w:val="hybridMultilevel"/>
    <w:tmpl w:val="F54C2BA0"/>
    <w:lvl w:ilvl="0" w:tplc="A618617A">
      <w:start w:val="2"/>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193E04B3"/>
    <w:multiLevelType w:val="hybridMultilevel"/>
    <w:tmpl w:val="82C0A1B2"/>
    <w:lvl w:ilvl="0" w:tplc="2F043C10">
      <w:start w:val="1"/>
      <w:numFmt w:val="decimalFullWidth"/>
      <w:lvlText w:val="（%1）"/>
      <w:lvlJc w:val="left"/>
      <w:pPr>
        <w:tabs>
          <w:tab w:val="num" w:pos="1140"/>
        </w:tabs>
        <w:ind w:left="1140" w:hanging="72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6" w15:restartNumberingAfterBreak="0">
    <w:nsid w:val="1F3B43A1"/>
    <w:multiLevelType w:val="hybridMultilevel"/>
    <w:tmpl w:val="75887DC4"/>
    <w:lvl w:ilvl="0" w:tplc="7C6E160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14D37F5"/>
    <w:multiLevelType w:val="hybridMultilevel"/>
    <w:tmpl w:val="BB949024"/>
    <w:lvl w:ilvl="0" w:tplc="6FBE24A8">
      <w:start w:val="1"/>
      <w:numFmt w:val="decimalEnclosedParen"/>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1AE53D2"/>
    <w:multiLevelType w:val="hybridMultilevel"/>
    <w:tmpl w:val="78F85CBC"/>
    <w:lvl w:ilvl="0" w:tplc="A8F43B26">
      <w:start w:val="3"/>
      <w:numFmt w:val="decimalFullWidth"/>
      <w:lvlText w:val="第%1条"/>
      <w:lvlJc w:val="left"/>
      <w:pPr>
        <w:tabs>
          <w:tab w:val="num" w:pos="420"/>
        </w:tabs>
        <w:ind w:left="420" w:hanging="840"/>
      </w:pPr>
      <w:rPr>
        <w:rFonts w:hint="default"/>
      </w:rPr>
    </w:lvl>
    <w:lvl w:ilvl="1" w:tplc="04090017" w:tentative="1">
      <w:start w:val="1"/>
      <w:numFmt w:val="aiueoFullWidth"/>
      <w:lvlText w:val="(%2)"/>
      <w:lvlJc w:val="left"/>
      <w:pPr>
        <w:tabs>
          <w:tab w:val="num" w:pos="420"/>
        </w:tabs>
        <w:ind w:left="420" w:hanging="420"/>
      </w:pPr>
    </w:lvl>
    <w:lvl w:ilvl="2" w:tplc="04090011" w:tentative="1">
      <w:start w:val="1"/>
      <w:numFmt w:val="decimalEnclosedCircle"/>
      <w:lvlText w:val="%3"/>
      <w:lvlJc w:val="left"/>
      <w:pPr>
        <w:tabs>
          <w:tab w:val="num" w:pos="840"/>
        </w:tabs>
        <w:ind w:left="840" w:hanging="420"/>
      </w:pPr>
    </w:lvl>
    <w:lvl w:ilvl="3" w:tplc="0409000F" w:tentative="1">
      <w:start w:val="1"/>
      <w:numFmt w:val="decimal"/>
      <w:lvlText w:val="%4."/>
      <w:lvlJc w:val="left"/>
      <w:pPr>
        <w:tabs>
          <w:tab w:val="num" w:pos="1260"/>
        </w:tabs>
        <w:ind w:left="1260" w:hanging="420"/>
      </w:pPr>
    </w:lvl>
    <w:lvl w:ilvl="4" w:tplc="04090017" w:tentative="1">
      <w:start w:val="1"/>
      <w:numFmt w:val="aiueoFullWidth"/>
      <w:lvlText w:val="(%5)"/>
      <w:lvlJc w:val="left"/>
      <w:pPr>
        <w:tabs>
          <w:tab w:val="num" w:pos="1680"/>
        </w:tabs>
        <w:ind w:left="1680" w:hanging="420"/>
      </w:pPr>
    </w:lvl>
    <w:lvl w:ilvl="5" w:tplc="04090011" w:tentative="1">
      <w:start w:val="1"/>
      <w:numFmt w:val="decimalEnclosedCircle"/>
      <w:lvlText w:val="%6"/>
      <w:lvlJc w:val="left"/>
      <w:pPr>
        <w:tabs>
          <w:tab w:val="num" w:pos="2100"/>
        </w:tabs>
        <w:ind w:left="2100" w:hanging="420"/>
      </w:pPr>
    </w:lvl>
    <w:lvl w:ilvl="6" w:tplc="0409000F" w:tentative="1">
      <w:start w:val="1"/>
      <w:numFmt w:val="decimal"/>
      <w:lvlText w:val="%7."/>
      <w:lvlJc w:val="left"/>
      <w:pPr>
        <w:tabs>
          <w:tab w:val="num" w:pos="2520"/>
        </w:tabs>
        <w:ind w:left="2520" w:hanging="420"/>
      </w:pPr>
    </w:lvl>
    <w:lvl w:ilvl="7" w:tplc="04090017" w:tentative="1">
      <w:start w:val="1"/>
      <w:numFmt w:val="aiueoFullWidth"/>
      <w:lvlText w:val="(%8)"/>
      <w:lvlJc w:val="left"/>
      <w:pPr>
        <w:tabs>
          <w:tab w:val="num" w:pos="2940"/>
        </w:tabs>
        <w:ind w:left="2940" w:hanging="420"/>
      </w:pPr>
    </w:lvl>
    <w:lvl w:ilvl="8" w:tplc="04090011" w:tentative="1">
      <w:start w:val="1"/>
      <w:numFmt w:val="decimalEnclosedCircle"/>
      <w:lvlText w:val="%9"/>
      <w:lvlJc w:val="left"/>
      <w:pPr>
        <w:tabs>
          <w:tab w:val="num" w:pos="3360"/>
        </w:tabs>
        <w:ind w:left="3360" w:hanging="420"/>
      </w:pPr>
    </w:lvl>
  </w:abstractNum>
  <w:abstractNum w:abstractNumId="9" w15:restartNumberingAfterBreak="0">
    <w:nsid w:val="22892991"/>
    <w:multiLevelType w:val="hybridMultilevel"/>
    <w:tmpl w:val="7446084C"/>
    <w:lvl w:ilvl="0" w:tplc="7B060D7A">
      <w:start w:val="1"/>
      <w:numFmt w:val="japaneseCounting"/>
      <w:lvlText w:val="（%1）"/>
      <w:lvlJc w:val="left"/>
      <w:pPr>
        <w:tabs>
          <w:tab w:val="num" w:pos="1350"/>
        </w:tabs>
        <w:ind w:left="1350" w:hanging="7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0" w15:restartNumberingAfterBreak="0">
    <w:nsid w:val="293E582C"/>
    <w:multiLevelType w:val="hybridMultilevel"/>
    <w:tmpl w:val="26A27E48"/>
    <w:lvl w:ilvl="0" w:tplc="A24A721C">
      <w:start w:val="1"/>
      <w:numFmt w:val="decimalFullWidth"/>
      <w:lvlText w:val="（%1）"/>
      <w:lvlJc w:val="left"/>
      <w:pPr>
        <w:tabs>
          <w:tab w:val="num" w:pos="1193"/>
        </w:tabs>
        <w:ind w:left="1193" w:hanging="720"/>
      </w:pPr>
      <w:rPr>
        <w:rFonts w:hint="eastAsia"/>
      </w:rPr>
    </w:lvl>
    <w:lvl w:ilvl="1" w:tplc="04090017" w:tentative="1">
      <w:start w:val="1"/>
      <w:numFmt w:val="aiueoFullWidth"/>
      <w:lvlText w:val="(%2)"/>
      <w:lvlJc w:val="left"/>
      <w:pPr>
        <w:tabs>
          <w:tab w:val="num" w:pos="1313"/>
        </w:tabs>
        <w:ind w:left="1313" w:hanging="420"/>
      </w:pPr>
    </w:lvl>
    <w:lvl w:ilvl="2" w:tplc="04090011" w:tentative="1">
      <w:start w:val="1"/>
      <w:numFmt w:val="decimalEnclosedCircle"/>
      <w:lvlText w:val="%3"/>
      <w:lvlJc w:val="left"/>
      <w:pPr>
        <w:tabs>
          <w:tab w:val="num" w:pos="1733"/>
        </w:tabs>
        <w:ind w:left="1733" w:hanging="420"/>
      </w:pPr>
    </w:lvl>
    <w:lvl w:ilvl="3" w:tplc="0409000F" w:tentative="1">
      <w:start w:val="1"/>
      <w:numFmt w:val="decimal"/>
      <w:lvlText w:val="%4."/>
      <w:lvlJc w:val="left"/>
      <w:pPr>
        <w:tabs>
          <w:tab w:val="num" w:pos="2153"/>
        </w:tabs>
        <w:ind w:left="2153" w:hanging="420"/>
      </w:pPr>
    </w:lvl>
    <w:lvl w:ilvl="4" w:tplc="04090017" w:tentative="1">
      <w:start w:val="1"/>
      <w:numFmt w:val="aiueoFullWidth"/>
      <w:lvlText w:val="(%5)"/>
      <w:lvlJc w:val="left"/>
      <w:pPr>
        <w:tabs>
          <w:tab w:val="num" w:pos="2573"/>
        </w:tabs>
        <w:ind w:left="2573" w:hanging="420"/>
      </w:pPr>
    </w:lvl>
    <w:lvl w:ilvl="5" w:tplc="04090011" w:tentative="1">
      <w:start w:val="1"/>
      <w:numFmt w:val="decimalEnclosedCircle"/>
      <w:lvlText w:val="%6"/>
      <w:lvlJc w:val="left"/>
      <w:pPr>
        <w:tabs>
          <w:tab w:val="num" w:pos="2993"/>
        </w:tabs>
        <w:ind w:left="2993" w:hanging="420"/>
      </w:pPr>
    </w:lvl>
    <w:lvl w:ilvl="6" w:tplc="0409000F" w:tentative="1">
      <w:start w:val="1"/>
      <w:numFmt w:val="decimal"/>
      <w:lvlText w:val="%7."/>
      <w:lvlJc w:val="left"/>
      <w:pPr>
        <w:tabs>
          <w:tab w:val="num" w:pos="3413"/>
        </w:tabs>
        <w:ind w:left="3413" w:hanging="420"/>
      </w:pPr>
    </w:lvl>
    <w:lvl w:ilvl="7" w:tplc="04090017" w:tentative="1">
      <w:start w:val="1"/>
      <w:numFmt w:val="aiueoFullWidth"/>
      <w:lvlText w:val="(%8)"/>
      <w:lvlJc w:val="left"/>
      <w:pPr>
        <w:tabs>
          <w:tab w:val="num" w:pos="3833"/>
        </w:tabs>
        <w:ind w:left="3833" w:hanging="420"/>
      </w:pPr>
    </w:lvl>
    <w:lvl w:ilvl="8" w:tplc="04090011" w:tentative="1">
      <w:start w:val="1"/>
      <w:numFmt w:val="decimalEnclosedCircle"/>
      <w:lvlText w:val="%9"/>
      <w:lvlJc w:val="left"/>
      <w:pPr>
        <w:tabs>
          <w:tab w:val="num" w:pos="4253"/>
        </w:tabs>
        <w:ind w:left="4253" w:hanging="420"/>
      </w:pPr>
    </w:lvl>
  </w:abstractNum>
  <w:abstractNum w:abstractNumId="11" w15:restartNumberingAfterBreak="0">
    <w:nsid w:val="2EDC599F"/>
    <w:multiLevelType w:val="hybridMultilevel"/>
    <w:tmpl w:val="192E6BCE"/>
    <w:lvl w:ilvl="0" w:tplc="8FCC157C">
      <w:start w:val="1"/>
      <w:numFmt w:val="decimalFullWidth"/>
      <w:lvlText w:val="%1．"/>
      <w:lvlJc w:val="left"/>
      <w:pPr>
        <w:tabs>
          <w:tab w:val="num" w:pos="420"/>
        </w:tabs>
        <w:ind w:left="420" w:hanging="420"/>
      </w:pPr>
      <w:rPr>
        <w:rFonts w:hint="eastAsia"/>
      </w:rPr>
    </w:lvl>
    <w:lvl w:ilvl="1" w:tplc="53DC8EB2">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3C037E9E"/>
    <w:multiLevelType w:val="hybridMultilevel"/>
    <w:tmpl w:val="A3DA59E2"/>
    <w:lvl w:ilvl="0" w:tplc="0B6A4F04">
      <w:start w:val="1"/>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453300B4"/>
    <w:multiLevelType w:val="hybridMultilevel"/>
    <w:tmpl w:val="F11ED42C"/>
    <w:lvl w:ilvl="0" w:tplc="19181520">
      <w:start w:val="1"/>
      <w:numFmt w:val="japaneseCounting"/>
      <w:lvlText w:val="（%1）"/>
      <w:lvlJc w:val="left"/>
      <w:pPr>
        <w:tabs>
          <w:tab w:val="num" w:pos="1140"/>
        </w:tabs>
        <w:ind w:left="1140" w:hanging="72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4" w15:restartNumberingAfterBreak="0">
    <w:nsid w:val="488B33E4"/>
    <w:multiLevelType w:val="hybridMultilevel"/>
    <w:tmpl w:val="B32C4C76"/>
    <w:lvl w:ilvl="0" w:tplc="D082BC5E">
      <w:start w:val="1"/>
      <w:numFmt w:val="decimalFullWidth"/>
      <w:lvlText w:val="%1．"/>
      <w:lvlJc w:val="left"/>
      <w:pPr>
        <w:tabs>
          <w:tab w:val="num" w:pos="420"/>
        </w:tabs>
        <w:ind w:left="420" w:hanging="420"/>
      </w:pPr>
      <w:rPr>
        <w:rFonts w:hint="eastAsia"/>
      </w:rPr>
    </w:lvl>
    <w:lvl w:ilvl="1" w:tplc="DAFA2BFE">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4FAF3A2C"/>
    <w:multiLevelType w:val="hybridMultilevel"/>
    <w:tmpl w:val="7B4C9270"/>
    <w:lvl w:ilvl="0" w:tplc="5E06A4DE">
      <w:start w:val="9"/>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5B080AE2"/>
    <w:multiLevelType w:val="hybridMultilevel"/>
    <w:tmpl w:val="6E9CE4C4"/>
    <w:lvl w:ilvl="0" w:tplc="B252692E">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61C81098"/>
    <w:multiLevelType w:val="hybridMultilevel"/>
    <w:tmpl w:val="B09E2C54"/>
    <w:lvl w:ilvl="0" w:tplc="1D5CB002">
      <w:start w:val="1"/>
      <w:numFmt w:val="decimalEnclosedCircle"/>
      <w:lvlText w:val="%1"/>
      <w:lvlJc w:val="left"/>
      <w:pPr>
        <w:ind w:left="780" w:hanging="360"/>
      </w:pPr>
      <w:rPr>
        <w:rFonts w:hint="default"/>
        <w:color w:val="0070C0"/>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650F314B"/>
    <w:multiLevelType w:val="hybridMultilevel"/>
    <w:tmpl w:val="CAFEEFB2"/>
    <w:lvl w:ilvl="0" w:tplc="10585DA4">
      <w:start w:val="1"/>
      <w:numFmt w:val="decimalFullWidth"/>
      <w:lvlText w:val="%1．"/>
      <w:lvlJc w:val="left"/>
      <w:pPr>
        <w:tabs>
          <w:tab w:val="num" w:pos="840"/>
        </w:tabs>
        <w:ind w:left="840" w:hanging="42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9" w15:restartNumberingAfterBreak="0">
    <w:nsid w:val="673F2145"/>
    <w:multiLevelType w:val="hybridMultilevel"/>
    <w:tmpl w:val="BF4C5EB6"/>
    <w:lvl w:ilvl="0" w:tplc="0D7EF6E8">
      <w:start w:val="1"/>
      <w:numFmt w:val="decimalFullWidth"/>
      <w:lvlText w:val="（%1）"/>
      <w:lvlJc w:val="left"/>
      <w:pPr>
        <w:tabs>
          <w:tab w:val="num" w:pos="1350"/>
        </w:tabs>
        <w:ind w:left="1350" w:hanging="7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0" w15:restartNumberingAfterBreak="0">
    <w:nsid w:val="6E9B059C"/>
    <w:multiLevelType w:val="hybridMultilevel"/>
    <w:tmpl w:val="BEC4F9C4"/>
    <w:lvl w:ilvl="0" w:tplc="76563494">
      <w:start w:val="2"/>
      <w:numFmt w:val="decimalFullWidth"/>
      <w:lvlText w:val="%1"/>
      <w:lvlJc w:val="left"/>
      <w:pPr>
        <w:ind w:left="21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8EA00CCA">
      <w:start w:val="1"/>
      <w:numFmt w:val="lowerLetter"/>
      <w:lvlText w:val="%2"/>
      <w:lvlJc w:val="left"/>
      <w:pPr>
        <w:ind w:left="10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0284DAF6">
      <w:start w:val="1"/>
      <w:numFmt w:val="lowerRoman"/>
      <w:lvlText w:val="%3"/>
      <w:lvlJc w:val="left"/>
      <w:pPr>
        <w:ind w:left="18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C59A6004">
      <w:start w:val="1"/>
      <w:numFmt w:val="decimal"/>
      <w:lvlText w:val="%4"/>
      <w:lvlJc w:val="left"/>
      <w:pPr>
        <w:ind w:left="25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FBB04836">
      <w:start w:val="1"/>
      <w:numFmt w:val="lowerLetter"/>
      <w:lvlText w:val="%5"/>
      <w:lvlJc w:val="left"/>
      <w:pPr>
        <w:ind w:left="32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AC64F526">
      <w:start w:val="1"/>
      <w:numFmt w:val="lowerRoman"/>
      <w:lvlText w:val="%6"/>
      <w:lvlJc w:val="left"/>
      <w:pPr>
        <w:ind w:left="39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36244F7C">
      <w:start w:val="1"/>
      <w:numFmt w:val="decimal"/>
      <w:lvlText w:val="%7"/>
      <w:lvlJc w:val="left"/>
      <w:pPr>
        <w:ind w:left="46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D80610E6">
      <w:start w:val="1"/>
      <w:numFmt w:val="lowerLetter"/>
      <w:lvlText w:val="%8"/>
      <w:lvlJc w:val="left"/>
      <w:pPr>
        <w:ind w:left="54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974E1C56">
      <w:start w:val="1"/>
      <w:numFmt w:val="lowerRoman"/>
      <w:lvlText w:val="%9"/>
      <w:lvlJc w:val="left"/>
      <w:pPr>
        <w:ind w:left="61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21" w15:restartNumberingAfterBreak="0">
    <w:nsid w:val="6F654033"/>
    <w:multiLevelType w:val="hybridMultilevel"/>
    <w:tmpl w:val="143EF276"/>
    <w:lvl w:ilvl="0" w:tplc="D5DCCF58">
      <w:start w:val="1"/>
      <w:numFmt w:val="japaneseCounting"/>
      <w:lvlText w:val="（%1）"/>
      <w:lvlJc w:val="left"/>
      <w:pPr>
        <w:tabs>
          <w:tab w:val="num" w:pos="1050"/>
        </w:tabs>
        <w:ind w:left="1050" w:hanging="84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2" w15:restartNumberingAfterBreak="0">
    <w:nsid w:val="79883435"/>
    <w:multiLevelType w:val="hybridMultilevel"/>
    <w:tmpl w:val="2834BCB2"/>
    <w:lvl w:ilvl="0" w:tplc="CD6064D8">
      <w:start w:val="9"/>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7D865A56"/>
    <w:multiLevelType w:val="hybridMultilevel"/>
    <w:tmpl w:val="EA78A740"/>
    <w:lvl w:ilvl="0" w:tplc="30B015C8">
      <w:start w:val="1"/>
      <w:numFmt w:val="japaneseCounting"/>
      <w:lvlText w:val="第%1条"/>
      <w:lvlJc w:val="left"/>
      <w:pPr>
        <w:tabs>
          <w:tab w:val="num" w:pos="840"/>
        </w:tabs>
        <w:ind w:left="840" w:hanging="8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7F1A512C"/>
    <w:multiLevelType w:val="hybridMultilevel"/>
    <w:tmpl w:val="A470EF32"/>
    <w:lvl w:ilvl="0" w:tplc="4A40D4BA">
      <w:start w:val="1"/>
      <w:numFmt w:val="japaneseCounting"/>
      <w:lvlText w:val="（%1）"/>
      <w:lvlJc w:val="left"/>
      <w:pPr>
        <w:tabs>
          <w:tab w:val="num" w:pos="1193"/>
        </w:tabs>
        <w:ind w:left="1193" w:hanging="720"/>
      </w:pPr>
      <w:rPr>
        <w:rFonts w:hint="eastAsia"/>
      </w:rPr>
    </w:lvl>
    <w:lvl w:ilvl="1" w:tplc="04090017" w:tentative="1">
      <w:start w:val="1"/>
      <w:numFmt w:val="aiueoFullWidth"/>
      <w:lvlText w:val="(%2)"/>
      <w:lvlJc w:val="left"/>
      <w:pPr>
        <w:tabs>
          <w:tab w:val="num" w:pos="1313"/>
        </w:tabs>
        <w:ind w:left="1313" w:hanging="420"/>
      </w:pPr>
    </w:lvl>
    <w:lvl w:ilvl="2" w:tplc="04090011" w:tentative="1">
      <w:start w:val="1"/>
      <w:numFmt w:val="decimalEnclosedCircle"/>
      <w:lvlText w:val="%3"/>
      <w:lvlJc w:val="left"/>
      <w:pPr>
        <w:tabs>
          <w:tab w:val="num" w:pos="1733"/>
        </w:tabs>
        <w:ind w:left="1733" w:hanging="420"/>
      </w:pPr>
    </w:lvl>
    <w:lvl w:ilvl="3" w:tplc="0409000F" w:tentative="1">
      <w:start w:val="1"/>
      <w:numFmt w:val="decimal"/>
      <w:lvlText w:val="%4."/>
      <w:lvlJc w:val="left"/>
      <w:pPr>
        <w:tabs>
          <w:tab w:val="num" w:pos="2153"/>
        </w:tabs>
        <w:ind w:left="2153" w:hanging="420"/>
      </w:pPr>
    </w:lvl>
    <w:lvl w:ilvl="4" w:tplc="04090017" w:tentative="1">
      <w:start w:val="1"/>
      <w:numFmt w:val="aiueoFullWidth"/>
      <w:lvlText w:val="(%5)"/>
      <w:lvlJc w:val="left"/>
      <w:pPr>
        <w:tabs>
          <w:tab w:val="num" w:pos="2573"/>
        </w:tabs>
        <w:ind w:left="2573" w:hanging="420"/>
      </w:pPr>
    </w:lvl>
    <w:lvl w:ilvl="5" w:tplc="04090011" w:tentative="1">
      <w:start w:val="1"/>
      <w:numFmt w:val="decimalEnclosedCircle"/>
      <w:lvlText w:val="%6"/>
      <w:lvlJc w:val="left"/>
      <w:pPr>
        <w:tabs>
          <w:tab w:val="num" w:pos="2993"/>
        </w:tabs>
        <w:ind w:left="2993" w:hanging="420"/>
      </w:pPr>
    </w:lvl>
    <w:lvl w:ilvl="6" w:tplc="0409000F" w:tentative="1">
      <w:start w:val="1"/>
      <w:numFmt w:val="decimal"/>
      <w:lvlText w:val="%7."/>
      <w:lvlJc w:val="left"/>
      <w:pPr>
        <w:tabs>
          <w:tab w:val="num" w:pos="3413"/>
        </w:tabs>
        <w:ind w:left="3413" w:hanging="420"/>
      </w:pPr>
    </w:lvl>
    <w:lvl w:ilvl="7" w:tplc="04090017" w:tentative="1">
      <w:start w:val="1"/>
      <w:numFmt w:val="aiueoFullWidth"/>
      <w:lvlText w:val="(%8)"/>
      <w:lvlJc w:val="left"/>
      <w:pPr>
        <w:tabs>
          <w:tab w:val="num" w:pos="3833"/>
        </w:tabs>
        <w:ind w:left="3833" w:hanging="420"/>
      </w:pPr>
    </w:lvl>
    <w:lvl w:ilvl="8" w:tplc="04090011" w:tentative="1">
      <w:start w:val="1"/>
      <w:numFmt w:val="decimalEnclosedCircle"/>
      <w:lvlText w:val="%9"/>
      <w:lvlJc w:val="left"/>
      <w:pPr>
        <w:tabs>
          <w:tab w:val="num" w:pos="4253"/>
        </w:tabs>
        <w:ind w:left="4253" w:hanging="420"/>
      </w:pPr>
    </w:lvl>
  </w:abstractNum>
  <w:num w:numId="1">
    <w:abstractNumId w:val="23"/>
  </w:num>
  <w:num w:numId="2">
    <w:abstractNumId w:val="21"/>
  </w:num>
  <w:num w:numId="3">
    <w:abstractNumId w:val="9"/>
  </w:num>
  <w:num w:numId="4">
    <w:abstractNumId w:val="13"/>
  </w:num>
  <w:num w:numId="5">
    <w:abstractNumId w:val="2"/>
  </w:num>
  <w:num w:numId="6">
    <w:abstractNumId w:val="24"/>
  </w:num>
  <w:num w:numId="7">
    <w:abstractNumId w:val="22"/>
  </w:num>
  <w:num w:numId="8">
    <w:abstractNumId w:val="15"/>
  </w:num>
  <w:num w:numId="9">
    <w:abstractNumId w:val="12"/>
  </w:num>
  <w:num w:numId="10">
    <w:abstractNumId w:val="19"/>
  </w:num>
  <w:num w:numId="11">
    <w:abstractNumId w:val="10"/>
  </w:num>
  <w:num w:numId="12">
    <w:abstractNumId w:val="5"/>
  </w:num>
  <w:num w:numId="13">
    <w:abstractNumId w:val="14"/>
  </w:num>
  <w:num w:numId="14">
    <w:abstractNumId w:val="0"/>
  </w:num>
  <w:num w:numId="15">
    <w:abstractNumId w:val="11"/>
  </w:num>
  <w:num w:numId="16">
    <w:abstractNumId w:val="18"/>
  </w:num>
  <w:num w:numId="17">
    <w:abstractNumId w:val="3"/>
  </w:num>
  <w:num w:numId="18">
    <w:abstractNumId w:val="1"/>
  </w:num>
  <w:num w:numId="19">
    <w:abstractNumId w:val="16"/>
  </w:num>
  <w:num w:numId="20">
    <w:abstractNumId w:val="4"/>
  </w:num>
  <w:num w:numId="21">
    <w:abstractNumId w:val="8"/>
  </w:num>
  <w:num w:numId="22">
    <w:abstractNumId w:val="7"/>
  </w:num>
  <w:num w:numId="23">
    <w:abstractNumId w:val="20"/>
  </w:num>
  <w:num w:numId="24">
    <w:abstractNumId w:val="6"/>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81"/>
  <w:displayHorizontalDrawingGridEvery w:val="0"/>
  <w:displayVerticalDrawingGridEvery w:val="2"/>
  <w:characterSpacingControl w:val="compressPunctuation"/>
  <w:hdrShapeDefaults>
    <o:shapedefaults v:ext="edit" spidmax="1290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A5C"/>
    <w:rsid w:val="000117A0"/>
    <w:rsid w:val="0001592E"/>
    <w:rsid w:val="00016545"/>
    <w:rsid w:val="000206B0"/>
    <w:rsid w:val="000315FD"/>
    <w:rsid w:val="00035405"/>
    <w:rsid w:val="00036644"/>
    <w:rsid w:val="00042C08"/>
    <w:rsid w:val="00050BBA"/>
    <w:rsid w:val="000562E1"/>
    <w:rsid w:val="00063962"/>
    <w:rsid w:val="00065573"/>
    <w:rsid w:val="0007241B"/>
    <w:rsid w:val="00075FE5"/>
    <w:rsid w:val="00077D05"/>
    <w:rsid w:val="00080F16"/>
    <w:rsid w:val="000868EE"/>
    <w:rsid w:val="00087F18"/>
    <w:rsid w:val="0009117E"/>
    <w:rsid w:val="00091B92"/>
    <w:rsid w:val="00096673"/>
    <w:rsid w:val="00097288"/>
    <w:rsid w:val="000A320C"/>
    <w:rsid w:val="000B7C7E"/>
    <w:rsid w:val="000E31E7"/>
    <w:rsid w:val="000E6676"/>
    <w:rsid w:val="000F09AD"/>
    <w:rsid w:val="000F42EC"/>
    <w:rsid w:val="000F640C"/>
    <w:rsid w:val="00100D5C"/>
    <w:rsid w:val="0010217C"/>
    <w:rsid w:val="00122A56"/>
    <w:rsid w:val="00125476"/>
    <w:rsid w:val="001357B6"/>
    <w:rsid w:val="00153238"/>
    <w:rsid w:val="00160CCB"/>
    <w:rsid w:val="00174882"/>
    <w:rsid w:val="00176F83"/>
    <w:rsid w:val="001856A6"/>
    <w:rsid w:val="001A06F0"/>
    <w:rsid w:val="001A1429"/>
    <w:rsid w:val="001A38A3"/>
    <w:rsid w:val="001A4E57"/>
    <w:rsid w:val="001B22F4"/>
    <w:rsid w:val="001B3F8A"/>
    <w:rsid w:val="001C1893"/>
    <w:rsid w:val="001C3D85"/>
    <w:rsid w:val="001C3F8E"/>
    <w:rsid w:val="001C5108"/>
    <w:rsid w:val="001D3060"/>
    <w:rsid w:val="001D7414"/>
    <w:rsid w:val="001D7605"/>
    <w:rsid w:val="001E49F8"/>
    <w:rsid w:val="001F600C"/>
    <w:rsid w:val="002000C7"/>
    <w:rsid w:val="00203C1E"/>
    <w:rsid w:val="002042EB"/>
    <w:rsid w:val="00205EF7"/>
    <w:rsid w:val="00215471"/>
    <w:rsid w:val="0022753E"/>
    <w:rsid w:val="00235EA9"/>
    <w:rsid w:val="0024014F"/>
    <w:rsid w:val="00241A45"/>
    <w:rsid w:val="0024262C"/>
    <w:rsid w:val="00246E3E"/>
    <w:rsid w:val="002671E5"/>
    <w:rsid w:val="00276E64"/>
    <w:rsid w:val="00285A1D"/>
    <w:rsid w:val="0029006E"/>
    <w:rsid w:val="00292D88"/>
    <w:rsid w:val="002C0659"/>
    <w:rsid w:val="002C58CA"/>
    <w:rsid w:val="002D575B"/>
    <w:rsid w:val="002E1020"/>
    <w:rsid w:val="002E21AA"/>
    <w:rsid w:val="003044A7"/>
    <w:rsid w:val="00305FAA"/>
    <w:rsid w:val="00306904"/>
    <w:rsid w:val="003100B8"/>
    <w:rsid w:val="00312DC3"/>
    <w:rsid w:val="00325613"/>
    <w:rsid w:val="00325912"/>
    <w:rsid w:val="003302ED"/>
    <w:rsid w:val="0034427E"/>
    <w:rsid w:val="00346E5B"/>
    <w:rsid w:val="00374AA2"/>
    <w:rsid w:val="00377B51"/>
    <w:rsid w:val="00390816"/>
    <w:rsid w:val="0039230F"/>
    <w:rsid w:val="003A5880"/>
    <w:rsid w:val="003B686F"/>
    <w:rsid w:val="003C4D82"/>
    <w:rsid w:val="003D21E2"/>
    <w:rsid w:val="003D6241"/>
    <w:rsid w:val="003E5100"/>
    <w:rsid w:val="003E5E42"/>
    <w:rsid w:val="003E69E4"/>
    <w:rsid w:val="003E73AB"/>
    <w:rsid w:val="00401B38"/>
    <w:rsid w:val="00410E24"/>
    <w:rsid w:val="0041247A"/>
    <w:rsid w:val="00421BDD"/>
    <w:rsid w:val="004278DE"/>
    <w:rsid w:val="004376A4"/>
    <w:rsid w:val="004402A5"/>
    <w:rsid w:val="004647B1"/>
    <w:rsid w:val="00475439"/>
    <w:rsid w:val="00483AD9"/>
    <w:rsid w:val="004905ED"/>
    <w:rsid w:val="004943BE"/>
    <w:rsid w:val="004C0CC1"/>
    <w:rsid w:val="004C4ECE"/>
    <w:rsid w:val="004C78AF"/>
    <w:rsid w:val="004D1037"/>
    <w:rsid w:val="004E05ED"/>
    <w:rsid w:val="004F1E62"/>
    <w:rsid w:val="004F4C65"/>
    <w:rsid w:val="004F5A53"/>
    <w:rsid w:val="00500BBF"/>
    <w:rsid w:val="0050364A"/>
    <w:rsid w:val="0055249A"/>
    <w:rsid w:val="00561E26"/>
    <w:rsid w:val="00564DE8"/>
    <w:rsid w:val="00581EBA"/>
    <w:rsid w:val="005926E1"/>
    <w:rsid w:val="005940D2"/>
    <w:rsid w:val="005950C0"/>
    <w:rsid w:val="005B28CD"/>
    <w:rsid w:val="005B31B0"/>
    <w:rsid w:val="005C115D"/>
    <w:rsid w:val="005D46D7"/>
    <w:rsid w:val="005E6C72"/>
    <w:rsid w:val="006010FE"/>
    <w:rsid w:val="00606638"/>
    <w:rsid w:val="00606FE4"/>
    <w:rsid w:val="00607FD6"/>
    <w:rsid w:val="00620551"/>
    <w:rsid w:val="00624BBD"/>
    <w:rsid w:val="006272CF"/>
    <w:rsid w:val="006277E7"/>
    <w:rsid w:val="006322B1"/>
    <w:rsid w:val="00633E91"/>
    <w:rsid w:val="0065099A"/>
    <w:rsid w:val="00657F1C"/>
    <w:rsid w:val="00660036"/>
    <w:rsid w:val="00662EA6"/>
    <w:rsid w:val="00664EA9"/>
    <w:rsid w:val="006720ED"/>
    <w:rsid w:val="00685338"/>
    <w:rsid w:val="006958D5"/>
    <w:rsid w:val="006A7561"/>
    <w:rsid w:val="006B6475"/>
    <w:rsid w:val="006B682A"/>
    <w:rsid w:val="006C5E4E"/>
    <w:rsid w:val="006D727C"/>
    <w:rsid w:val="006E0248"/>
    <w:rsid w:val="006E7656"/>
    <w:rsid w:val="0070372A"/>
    <w:rsid w:val="0071019B"/>
    <w:rsid w:val="00713B5F"/>
    <w:rsid w:val="007159E8"/>
    <w:rsid w:val="007355A3"/>
    <w:rsid w:val="007373D6"/>
    <w:rsid w:val="007454CB"/>
    <w:rsid w:val="00760A1B"/>
    <w:rsid w:val="00782DAA"/>
    <w:rsid w:val="0078504B"/>
    <w:rsid w:val="007935A6"/>
    <w:rsid w:val="007975FE"/>
    <w:rsid w:val="007A1F31"/>
    <w:rsid w:val="007D20AE"/>
    <w:rsid w:val="007D33C9"/>
    <w:rsid w:val="007D7002"/>
    <w:rsid w:val="007E41FC"/>
    <w:rsid w:val="008358F7"/>
    <w:rsid w:val="00837BDD"/>
    <w:rsid w:val="0084135F"/>
    <w:rsid w:val="00841F0F"/>
    <w:rsid w:val="008444CE"/>
    <w:rsid w:val="00852FD5"/>
    <w:rsid w:val="00867EBB"/>
    <w:rsid w:val="008805D7"/>
    <w:rsid w:val="008A07EF"/>
    <w:rsid w:val="008A6860"/>
    <w:rsid w:val="008A6D53"/>
    <w:rsid w:val="008B5608"/>
    <w:rsid w:val="008B62ED"/>
    <w:rsid w:val="008B753B"/>
    <w:rsid w:val="008D2254"/>
    <w:rsid w:val="008E324C"/>
    <w:rsid w:val="008E4B3A"/>
    <w:rsid w:val="008F463A"/>
    <w:rsid w:val="009067A9"/>
    <w:rsid w:val="00907070"/>
    <w:rsid w:val="009210B1"/>
    <w:rsid w:val="0092578D"/>
    <w:rsid w:val="00953FFE"/>
    <w:rsid w:val="009753AD"/>
    <w:rsid w:val="00975944"/>
    <w:rsid w:val="009801B7"/>
    <w:rsid w:val="009D0688"/>
    <w:rsid w:val="009E6668"/>
    <w:rsid w:val="009F00FD"/>
    <w:rsid w:val="00A00197"/>
    <w:rsid w:val="00A04A33"/>
    <w:rsid w:val="00A14219"/>
    <w:rsid w:val="00A156EA"/>
    <w:rsid w:val="00A16088"/>
    <w:rsid w:val="00A40DA9"/>
    <w:rsid w:val="00A53CFD"/>
    <w:rsid w:val="00A55831"/>
    <w:rsid w:val="00A736D3"/>
    <w:rsid w:val="00A76EBA"/>
    <w:rsid w:val="00A770C3"/>
    <w:rsid w:val="00A90C1A"/>
    <w:rsid w:val="00AB0541"/>
    <w:rsid w:val="00AB2C52"/>
    <w:rsid w:val="00AC5580"/>
    <w:rsid w:val="00AC55BE"/>
    <w:rsid w:val="00AE00C6"/>
    <w:rsid w:val="00B02CBF"/>
    <w:rsid w:val="00B1077A"/>
    <w:rsid w:val="00B2468D"/>
    <w:rsid w:val="00B3771C"/>
    <w:rsid w:val="00B51495"/>
    <w:rsid w:val="00B576B8"/>
    <w:rsid w:val="00B65D25"/>
    <w:rsid w:val="00B71EE5"/>
    <w:rsid w:val="00B71F7C"/>
    <w:rsid w:val="00B77C40"/>
    <w:rsid w:val="00B95966"/>
    <w:rsid w:val="00B97337"/>
    <w:rsid w:val="00BA3186"/>
    <w:rsid w:val="00BB0937"/>
    <w:rsid w:val="00BB4F82"/>
    <w:rsid w:val="00BB5235"/>
    <w:rsid w:val="00BB5588"/>
    <w:rsid w:val="00BD3FA5"/>
    <w:rsid w:val="00BE3354"/>
    <w:rsid w:val="00BE5804"/>
    <w:rsid w:val="00BF164F"/>
    <w:rsid w:val="00BF3346"/>
    <w:rsid w:val="00BF5FC5"/>
    <w:rsid w:val="00BF684C"/>
    <w:rsid w:val="00BF7D03"/>
    <w:rsid w:val="00C03097"/>
    <w:rsid w:val="00C059DE"/>
    <w:rsid w:val="00C427A4"/>
    <w:rsid w:val="00C57671"/>
    <w:rsid w:val="00C65CFE"/>
    <w:rsid w:val="00C744A2"/>
    <w:rsid w:val="00C83992"/>
    <w:rsid w:val="00C8579F"/>
    <w:rsid w:val="00C85D0F"/>
    <w:rsid w:val="00CA0434"/>
    <w:rsid w:val="00CA1C75"/>
    <w:rsid w:val="00CA2BD8"/>
    <w:rsid w:val="00CA460A"/>
    <w:rsid w:val="00CA7298"/>
    <w:rsid w:val="00CB2867"/>
    <w:rsid w:val="00CC1DF4"/>
    <w:rsid w:val="00CC374B"/>
    <w:rsid w:val="00CC4A15"/>
    <w:rsid w:val="00CC4D1A"/>
    <w:rsid w:val="00CC6F78"/>
    <w:rsid w:val="00CF35E1"/>
    <w:rsid w:val="00D203DC"/>
    <w:rsid w:val="00D20C84"/>
    <w:rsid w:val="00D23BF9"/>
    <w:rsid w:val="00D247B5"/>
    <w:rsid w:val="00D267E9"/>
    <w:rsid w:val="00D41159"/>
    <w:rsid w:val="00D53C6B"/>
    <w:rsid w:val="00D55C05"/>
    <w:rsid w:val="00D57635"/>
    <w:rsid w:val="00D626B0"/>
    <w:rsid w:val="00D62C79"/>
    <w:rsid w:val="00D720E3"/>
    <w:rsid w:val="00D85D2F"/>
    <w:rsid w:val="00D873F0"/>
    <w:rsid w:val="00D979D6"/>
    <w:rsid w:val="00DA2223"/>
    <w:rsid w:val="00DA5759"/>
    <w:rsid w:val="00DB3C88"/>
    <w:rsid w:val="00DB6B7E"/>
    <w:rsid w:val="00DC222E"/>
    <w:rsid w:val="00DF2063"/>
    <w:rsid w:val="00E07893"/>
    <w:rsid w:val="00E12369"/>
    <w:rsid w:val="00E12DCB"/>
    <w:rsid w:val="00E2193B"/>
    <w:rsid w:val="00E25FF6"/>
    <w:rsid w:val="00E26A5C"/>
    <w:rsid w:val="00E32C14"/>
    <w:rsid w:val="00E353F9"/>
    <w:rsid w:val="00E369C8"/>
    <w:rsid w:val="00E45A51"/>
    <w:rsid w:val="00E71F9D"/>
    <w:rsid w:val="00E75D95"/>
    <w:rsid w:val="00E864C4"/>
    <w:rsid w:val="00E9117D"/>
    <w:rsid w:val="00E9510B"/>
    <w:rsid w:val="00EA2CD7"/>
    <w:rsid w:val="00EA3A6F"/>
    <w:rsid w:val="00EC6CEE"/>
    <w:rsid w:val="00ED079E"/>
    <w:rsid w:val="00ED60D0"/>
    <w:rsid w:val="00EE3AC0"/>
    <w:rsid w:val="00EF4EA5"/>
    <w:rsid w:val="00F10504"/>
    <w:rsid w:val="00F11ECD"/>
    <w:rsid w:val="00F14177"/>
    <w:rsid w:val="00F219F5"/>
    <w:rsid w:val="00F25480"/>
    <w:rsid w:val="00F26FA8"/>
    <w:rsid w:val="00F27B09"/>
    <w:rsid w:val="00F27B95"/>
    <w:rsid w:val="00F325C9"/>
    <w:rsid w:val="00F36B17"/>
    <w:rsid w:val="00F41B98"/>
    <w:rsid w:val="00F46797"/>
    <w:rsid w:val="00F55245"/>
    <w:rsid w:val="00F5784C"/>
    <w:rsid w:val="00F6731D"/>
    <w:rsid w:val="00F871DF"/>
    <w:rsid w:val="00F878BB"/>
    <w:rsid w:val="00F87939"/>
    <w:rsid w:val="00F92B6E"/>
    <w:rsid w:val="00F9493E"/>
    <w:rsid w:val="00FB1DBB"/>
    <w:rsid w:val="00FC3932"/>
    <w:rsid w:val="00FC5718"/>
    <w:rsid w:val="00FC675A"/>
    <w:rsid w:val="00FD178E"/>
    <w:rsid w:val="00FE0BDD"/>
    <w:rsid w:val="00FE10B2"/>
    <w:rsid w:val="00FE1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9025">
      <v:textbox inset="5.85pt,.7pt,5.85pt,.7pt"/>
    </o:shapedefaults>
    <o:shapelayout v:ext="edit">
      <o:idmap v:ext="edit" data="1"/>
    </o:shapelayout>
  </w:shapeDefaults>
  <w:decimalSymbol w:val="."/>
  <w:listSeparator w:val=","/>
  <w14:docId w14:val="20684FC3"/>
  <w15:chartTrackingRefBased/>
  <w15:docId w15:val="{F51099AB-0BAF-4648-A939-EEAF9FB06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next w:val="a"/>
    <w:link w:val="10"/>
    <w:uiPriority w:val="9"/>
    <w:unhideWhenUsed/>
    <w:qFormat/>
    <w:rsid w:val="00DB6B7E"/>
    <w:pPr>
      <w:keepNext/>
      <w:keepLines/>
      <w:spacing w:after="63" w:line="259" w:lineRule="auto"/>
      <w:ind w:left="221" w:hanging="10"/>
      <w:outlineLvl w:val="0"/>
    </w:pPr>
    <w:rPr>
      <w:rFonts w:ascii="ＭＳ ゴシック" w:eastAsia="ＭＳ ゴシック" w:hAnsi="ＭＳ ゴシック" w:cs="ＭＳ ゴシック"/>
      <w:color w:val="000000"/>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Body Text Indent"/>
    <w:basedOn w:val="a"/>
    <w:pPr>
      <w:ind w:leftChars="-14" w:left="181" w:hangingChars="100" w:hanging="210"/>
    </w:pPr>
  </w:style>
  <w:style w:type="paragraph" w:styleId="2">
    <w:name w:val="Body Text Indent 2"/>
    <w:basedOn w:val="a"/>
    <w:pPr>
      <w:ind w:left="630" w:hangingChars="300" w:hanging="630"/>
    </w:pPr>
  </w:style>
  <w:style w:type="paragraph" w:styleId="3">
    <w:name w:val="Body Text Indent 3"/>
    <w:basedOn w:val="a"/>
    <w:pPr>
      <w:ind w:leftChars="-114" w:left="181" w:hangingChars="200" w:hanging="420"/>
    </w:pPr>
  </w:style>
  <w:style w:type="paragraph" w:styleId="a6">
    <w:name w:val="header"/>
    <w:basedOn w:val="a"/>
    <w:pPr>
      <w:tabs>
        <w:tab w:val="center" w:pos="4252"/>
        <w:tab w:val="right" w:pos="8504"/>
      </w:tabs>
      <w:snapToGrid w:val="0"/>
    </w:pPr>
  </w:style>
  <w:style w:type="paragraph" w:styleId="a7">
    <w:name w:val="footer"/>
    <w:basedOn w:val="a"/>
    <w:link w:val="a8"/>
    <w:uiPriority w:val="99"/>
    <w:pPr>
      <w:tabs>
        <w:tab w:val="center" w:pos="4252"/>
        <w:tab w:val="right" w:pos="8504"/>
      </w:tabs>
      <w:snapToGrid w:val="0"/>
    </w:pPr>
  </w:style>
  <w:style w:type="character" w:styleId="a9">
    <w:name w:val="page number"/>
    <w:basedOn w:val="a0"/>
  </w:style>
  <w:style w:type="paragraph" w:styleId="aa">
    <w:name w:val="Balloon Text"/>
    <w:basedOn w:val="a"/>
    <w:semiHidden/>
    <w:rsid w:val="0078504B"/>
    <w:rPr>
      <w:rFonts w:ascii="Arial" w:eastAsia="ＭＳ ゴシック" w:hAnsi="Arial"/>
      <w:sz w:val="18"/>
      <w:szCs w:val="18"/>
    </w:rPr>
  </w:style>
  <w:style w:type="character" w:customStyle="1" w:styleId="a8">
    <w:name w:val="フッター (文字)"/>
    <w:link w:val="a7"/>
    <w:uiPriority w:val="99"/>
    <w:rsid w:val="00FE10B2"/>
    <w:rPr>
      <w:kern w:val="2"/>
      <w:sz w:val="21"/>
      <w:szCs w:val="24"/>
    </w:rPr>
  </w:style>
  <w:style w:type="paragraph" w:styleId="ab">
    <w:name w:val="List Paragraph"/>
    <w:basedOn w:val="a"/>
    <w:uiPriority w:val="34"/>
    <w:qFormat/>
    <w:rsid w:val="00C8579F"/>
    <w:pPr>
      <w:ind w:leftChars="400" w:left="840"/>
    </w:pPr>
  </w:style>
  <w:style w:type="character" w:customStyle="1" w:styleId="10">
    <w:name w:val="見出し 1 (文字)"/>
    <w:basedOn w:val="a0"/>
    <w:link w:val="1"/>
    <w:uiPriority w:val="9"/>
    <w:rsid w:val="00DB6B7E"/>
    <w:rPr>
      <w:rFonts w:ascii="ＭＳ ゴシック" w:eastAsia="ＭＳ ゴシック" w:hAnsi="ＭＳ ゴシック" w:cs="ＭＳ ゴシック"/>
      <w:color w:val="000000"/>
      <w:kern w:val="2"/>
      <w:sz w:val="21"/>
      <w:szCs w:val="22"/>
    </w:rPr>
  </w:style>
  <w:style w:type="table" w:styleId="ac">
    <w:name w:val="Table Grid"/>
    <w:basedOn w:val="a1"/>
    <w:rsid w:val="006010F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 (格子)1"/>
    <w:basedOn w:val="a1"/>
    <w:next w:val="ac"/>
    <w:uiPriority w:val="39"/>
    <w:rsid w:val="001A38A3"/>
    <w:rPr>
      <w:rFonts w:ascii="ＭＳ 明朝"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8BCCA-E3FA-455A-B502-1AC0D70FB7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566</TotalTime>
  <Pages>3</Pages>
  <Words>2422</Words>
  <Characters>156</Characters>
  <Application>Microsoft Office Word</Application>
  <DocSecurity>0</DocSecurity>
  <Lines>1</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原子力発電施設等周辺地域企業立地支援補助事業実施要領</vt:lpstr>
      <vt:lpstr>原子力発電施設等周辺地域企業立地支援補助事業実施要領</vt:lpstr>
    </vt:vector>
  </TitlesOfParts>
  <Company>（財）電源地域振興センター</Company>
  <LinksUpToDate>false</LinksUpToDate>
  <CharactersWithSpaces>2573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原子力発電施設等周辺地域企業立地支援補助事業実施要領</dc:title>
  <dc:subject/>
  <dc:creator>H-SAKASHITA</dc:creator>
  <cp:keywords/>
  <cp:lastModifiedBy>藤井　恵太</cp:lastModifiedBy>
  <cp:revision>63</cp:revision>
  <cp:lastPrinted>2025-03-10T05:09:00Z</cp:lastPrinted>
  <dcterms:created xsi:type="dcterms:W3CDTF">2023-07-02T23:52:00Z</dcterms:created>
  <dcterms:modified xsi:type="dcterms:W3CDTF">2025-03-12T06:38:00Z</dcterms:modified>
</cp:coreProperties>
</file>