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0B47" w14:textId="77777777" w:rsidR="007129FE" w:rsidRDefault="007129FE" w:rsidP="00A06E04">
      <w:pPr>
        <w:overflowPunct w:val="0"/>
        <w:adjustRightInd w:val="0"/>
        <w:spacing w:line="322" w:lineRule="exact"/>
        <w:textAlignment w:val="baseline"/>
        <w:rPr>
          <w:color w:val="000000" w:themeColor="text1"/>
        </w:rPr>
      </w:pPr>
    </w:p>
    <w:p w14:paraId="60234D80"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r w:rsidRPr="00A44535">
        <w:rPr>
          <w:rFonts w:ascii="ＭＳ 明朝" w:eastAsia="Mincho" w:cs="Mincho" w:hint="eastAsia"/>
          <w:color w:val="000000" w:themeColor="text1"/>
          <w:kern w:val="0"/>
          <w:szCs w:val="21"/>
        </w:rPr>
        <w:t>様式第３</w:t>
      </w:r>
      <w:r>
        <w:rPr>
          <w:rFonts w:ascii="ＭＳ 明朝" w:eastAsia="Mincho" w:cs="Mincho" w:hint="eastAsia"/>
          <w:color w:val="000000" w:themeColor="text1"/>
          <w:kern w:val="0"/>
          <w:szCs w:val="21"/>
        </w:rPr>
        <w:t>号</w:t>
      </w:r>
      <w:r w:rsidRPr="00A44535">
        <w:rPr>
          <w:rFonts w:ascii="ＭＳ 明朝" w:eastAsia="Mincho" w:cs="Mincho" w:hint="eastAsia"/>
          <w:color w:val="000000" w:themeColor="text1"/>
          <w:kern w:val="0"/>
          <w:szCs w:val="21"/>
        </w:rPr>
        <w:t>（第９条関係）</w:t>
      </w:r>
    </w:p>
    <w:p w14:paraId="456115DF" w14:textId="77777777" w:rsidR="00543537" w:rsidRPr="00A44535" w:rsidRDefault="00543537" w:rsidP="00543537">
      <w:pPr>
        <w:suppressAutoHyphens/>
        <w:wordWrap w:val="0"/>
        <w:adjustRightInd w:val="0"/>
        <w:ind w:right="234"/>
        <w:jc w:val="righ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年　　月　　日</w:t>
      </w:r>
    </w:p>
    <w:p w14:paraId="3890D4D8"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27422B3A" w14:textId="77777777" w:rsidR="00543537" w:rsidRPr="00A44535" w:rsidRDefault="00543537" w:rsidP="00543537">
      <w:pPr>
        <w:suppressAutoHyphens/>
        <w:wordWrap w:val="0"/>
        <w:adjustRightInd w:val="0"/>
        <w:ind w:left="23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島根県知事　様</w:t>
      </w:r>
    </w:p>
    <w:p w14:paraId="308111DC"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6296EAD4" w14:textId="77777777" w:rsidR="00543537" w:rsidRPr="00A44535" w:rsidRDefault="00543537" w:rsidP="00543537">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申請者　住　　　　所</w:t>
      </w:r>
    </w:p>
    <w:p w14:paraId="52BBB2E9" w14:textId="77777777" w:rsidR="00543537" w:rsidRPr="00A44535" w:rsidRDefault="00543537" w:rsidP="00543537">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名称及び</w:t>
      </w:r>
    </w:p>
    <w:p w14:paraId="05CB8411" w14:textId="77777777" w:rsidR="00543537" w:rsidRPr="00A44535" w:rsidRDefault="00543537" w:rsidP="00543537">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代表者の氏名　　　　　　　　　　　　　　</w:t>
      </w:r>
    </w:p>
    <w:p w14:paraId="6B963778"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7CDAF8BE" w14:textId="6225DF87" w:rsidR="00543537" w:rsidRPr="00F53534" w:rsidRDefault="00543537" w:rsidP="00543537">
      <w:pPr>
        <w:suppressAutoHyphens/>
        <w:adjustRightInd w:val="0"/>
        <w:ind w:firstLineChars="700" w:firstLine="1470"/>
        <w:jc w:val="center"/>
        <w:textAlignment w:val="baseline"/>
        <w:rPr>
          <w:rFonts w:ascii="ＭＳ ゴシック" w:eastAsia="ＭＳ ゴシック" w:hAnsi="ＭＳ ゴシック" w:cs="ＭＳ 明朝"/>
          <w:color w:val="000000" w:themeColor="text1"/>
          <w:kern w:val="0"/>
          <w:szCs w:val="21"/>
        </w:rPr>
      </w:pPr>
      <w:r>
        <w:rPr>
          <w:rFonts w:ascii="ＭＳ ゴシック" w:eastAsia="ＭＳ ゴシック" w:hAnsi="ＭＳ ゴシック" w:cs="ＭＳ 明朝" w:hint="eastAsia"/>
          <w:color w:val="000000" w:themeColor="text1"/>
          <w:kern w:val="0"/>
          <w:szCs w:val="21"/>
        </w:rPr>
        <w:t xml:space="preserve">令和　</w:t>
      </w:r>
      <w:r w:rsidRPr="00F53534">
        <w:rPr>
          <w:rFonts w:ascii="ＭＳ ゴシック" w:eastAsia="ＭＳ ゴシック" w:hAnsi="ＭＳ ゴシック" w:cs="ＭＳ 明朝" w:hint="eastAsia"/>
          <w:color w:val="000000" w:themeColor="text1"/>
          <w:kern w:val="0"/>
          <w:szCs w:val="21"/>
        </w:rPr>
        <w:t>年度</w:t>
      </w:r>
      <w:r w:rsidRPr="00F53534">
        <w:rPr>
          <w:rFonts w:ascii="ＭＳ ゴシック" w:eastAsia="ＭＳ ゴシック" w:hAnsi="ＭＳ ゴシック" w:hint="eastAsia"/>
          <w:color w:val="000000" w:themeColor="text1"/>
        </w:rPr>
        <w:t>石州瓦産業</w:t>
      </w:r>
      <w:r w:rsidR="008D7422">
        <w:rPr>
          <w:rFonts w:ascii="ＭＳ ゴシック" w:eastAsia="ＭＳ ゴシック" w:hAnsi="ＭＳ ゴシック" w:hint="eastAsia"/>
          <w:color w:val="000000" w:themeColor="text1"/>
        </w:rPr>
        <w:t>生産性向上</w:t>
      </w:r>
      <w:r w:rsidRPr="00F53534">
        <w:rPr>
          <w:rFonts w:ascii="ＭＳ ゴシック" w:eastAsia="ＭＳ ゴシック" w:hAnsi="ＭＳ ゴシック" w:hint="eastAsia"/>
          <w:color w:val="000000" w:themeColor="text1"/>
        </w:rPr>
        <w:t>支援事業費補助金</w:t>
      </w:r>
      <w:r w:rsidRPr="00F53534">
        <w:rPr>
          <w:rFonts w:ascii="ＭＳ ゴシック" w:eastAsia="ＭＳ ゴシック" w:hAnsi="ＭＳ ゴシック" w:cs="ＭＳ 明朝" w:hint="eastAsia"/>
          <w:color w:val="000000" w:themeColor="text1"/>
          <w:kern w:val="0"/>
          <w:szCs w:val="21"/>
        </w:rPr>
        <w:t>変更承認申請書</w:t>
      </w:r>
    </w:p>
    <w:p w14:paraId="77857E7E"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57529026" w14:textId="482AAC83"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w:t>
      </w:r>
      <w:r>
        <w:rPr>
          <w:rFonts w:ascii="ＭＳ 明朝" w:hAnsi="ＭＳ 明朝" w:cs="ＭＳ 明朝" w:hint="eastAsia"/>
          <w:color w:val="000000" w:themeColor="text1"/>
          <w:kern w:val="0"/>
          <w:szCs w:val="21"/>
        </w:rPr>
        <w:t>令和</w:t>
      </w:r>
      <w:r w:rsidRPr="00A44535">
        <w:rPr>
          <w:rFonts w:ascii="ＭＳ 明朝" w:hAnsi="ＭＳ 明朝" w:cs="ＭＳ 明朝" w:hint="eastAsia"/>
          <w:color w:val="000000" w:themeColor="text1"/>
          <w:kern w:val="0"/>
          <w:szCs w:val="21"/>
        </w:rPr>
        <w:t xml:space="preserve">　　年　　月　　</w:t>
      </w:r>
      <w:proofErr w:type="gramStart"/>
      <w:r w:rsidRPr="00A44535">
        <w:rPr>
          <w:rFonts w:ascii="ＭＳ 明朝" w:hAnsi="ＭＳ 明朝" w:cs="ＭＳ 明朝" w:hint="eastAsia"/>
          <w:color w:val="000000" w:themeColor="text1"/>
          <w:kern w:val="0"/>
          <w:szCs w:val="21"/>
        </w:rPr>
        <w:t>日付け</w:t>
      </w:r>
      <w:proofErr w:type="gramEnd"/>
      <w:r w:rsidRPr="00A44535">
        <w:rPr>
          <w:rFonts w:ascii="ＭＳ 明朝" w:hAnsi="ＭＳ 明朝" w:cs="ＭＳ 明朝" w:hint="eastAsia"/>
          <w:color w:val="000000" w:themeColor="text1"/>
          <w:kern w:val="0"/>
          <w:szCs w:val="21"/>
        </w:rPr>
        <w:t>指令　　第　　　号で交付決定の通知があった上記の補助事業の内容を下記のとおり変更したいので、</w:t>
      </w:r>
      <w:r w:rsidRPr="00203F20">
        <w:rPr>
          <w:rFonts w:hint="eastAsia"/>
          <w:color w:val="000000" w:themeColor="text1"/>
        </w:rPr>
        <w:t>石州瓦産業</w:t>
      </w:r>
      <w:r w:rsidR="008D7422">
        <w:rPr>
          <w:rFonts w:hint="eastAsia"/>
          <w:color w:val="000000" w:themeColor="text1"/>
        </w:rPr>
        <w:t>生産性向上</w:t>
      </w:r>
      <w:r w:rsidRPr="00203F20">
        <w:rPr>
          <w:rFonts w:hint="eastAsia"/>
          <w:color w:val="000000" w:themeColor="text1"/>
        </w:rPr>
        <w:t>支援事業費補助金</w:t>
      </w:r>
      <w:r w:rsidRPr="00A44535">
        <w:rPr>
          <w:rFonts w:ascii="ＭＳ 明朝" w:hAnsi="ＭＳ 明朝" w:cs="ＭＳ 明朝" w:hint="eastAsia"/>
          <w:color w:val="000000" w:themeColor="text1"/>
          <w:kern w:val="0"/>
          <w:szCs w:val="21"/>
        </w:rPr>
        <w:t>交付要綱第９条の規定により承認を申請します。</w:t>
      </w:r>
    </w:p>
    <w:p w14:paraId="1570DCB2"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25CF58CE" w14:textId="77777777" w:rsidR="00543537" w:rsidRPr="00A44535" w:rsidRDefault="00543537" w:rsidP="00543537">
      <w:pPr>
        <w:suppressAutoHyphens/>
        <w:wordWrap w:val="0"/>
        <w:adjustRightInd w:val="0"/>
        <w:jc w:val="center"/>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記</w:t>
      </w:r>
    </w:p>
    <w:p w14:paraId="1E8E9CE5"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１．変更の理由</w:t>
      </w:r>
    </w:p>
    <w:p w14:paraId="6025D0A9"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25C2CA93"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p>
    <w:p w14:paraId="3CE22173" w14:textId="77777777" w:rsidR="00543537" w:rsidRPr="00A44535" w:rsidRDefault="00543537" w:rsidP="00543537">
      <w:pPr>
        <w:suppressAutoHyphens/>
        <w:wordWrap w:val="0"/>
        <w:adjustRightInd w:val="0"/>
        <w:jc w:val="left"/>
        <w:textAlignment w:val="baseline"/>
        <w:rPr>
          <w:rFonts w:ascii="ＭＳ 明朝" w:hAnsi="ＭＳ 明朝" w:cs="ＭＳ 明朝"/>
          <w:color w:val="000000" w:themeColor="text1"/>
          <w:kern w:val="0"/>
          <w:szCs w:val="21"/>
        </w:rPr>
      </w:pPr>
      <w:r w:rsidRPr="00A44535">
        <w:rPr>
          <w:rFonts w:ascii="ＭＳ 明朝" w:hAnsi="ＭＳ 明朝" w:cs="ＭＳ 明朝" w:hint="eastAsia"/>
          <w:color w:val="000000" w:themeColor="text1"/>
          <w:kern w:val="0"/>
          <w:szCs w:val="21"/>
        </w:rPr>
        <w:t>２．変更の内容</w:t>
      </w:r>
    </w:p>
    <w:p w14:paraId="4A2A0D85" w14:textId="77777777" w:rsidR="00543537" w:rsidRPr="00A44535" w:rsidRDefault="00543537" w:rsidP="00543537">
      <w:pPr>
        <w:suppressAutoHyphens/>
        <w:wordWrap w:val="0"/>
        <w:adjustRightInd w:val="0"/>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（１）事業の内容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959"/>
      </w:tblGrid>
      <w:tr w:rsidR="00543537" w:rsidRPr="00A44535" w14:paraId="077FBAE7" w14:textId="77777777" w:rsidTr="00F962BD">
        <w:tc>
          <w:tcPr>
            <w:tcW w:w="4817" w:type="dxa"/>
            <w:shd w:val="clear" w:color="auto" w:fill="auto"/>
          </w:tcPr>
          <w:p w14:paraId="4A5591DD" w14:textId="77777777" w:rsidR="00543537" w:rsidRPr="00A44535" w:rsidRDefault="00543537" w:rsidP="00F962BD">
            <w:pPr>
              <w:jc w:val="center"/>
              <w:rPr>
                <w:color w:val="000000" w:themeColor="text1"/>
              </w:rPr>
            </w:pPr>
            <w:r w:rsidRPr="00A44535">
              <w:rPr>
                <w:rFonts w:hint="eastAsia"/>
                <w:color w:val="000000" w:themeColor="text1"/>
              </w:rPr>
              <w:t>変　　更　　前</w:t>
            </w:r>
          </w:p>
        </w:tc>
        <w:tc>
          <w:tcPr>
            <w:tcW w:w="4959" w:type="dxa"/>
            <w:shd w:val="clear" w:color="auto" w:fill="auto"/>
          </w:tcPr>
          <w:p w14:paraId="4FC9B05D" w14:textId="77777777" w:rsidR="00543537" w:rsidRPr="00A44535" w:rsidRDefault="00543537" w:rsidP="00F962BD">
            <w:pPr>
              <w:jc w:val="center"/>
              <w:rPr>
                <w:color w:val="000000" w:themeColor="text1"/>
              </w:rPr>
            </w:pPr>
            <w:r w:rsidRPr="00A44535">
              <w:rPr>
                <w:rFonts w:hint="eastAsia"/>
                <w:color w:val="000000" w:themeColor="text1"/>
              </w:rPr>
              <w:t>変　　更　　後</w:t>
            </w:r>
          </w:p>
        </w:tc>
      </w:tr>
      <w:tr w:rsidR="00543537" w:rsidRPr="00A44535" w14:paraId="7BA22F2B" w14:textId="77777777" w:rsidTr="00F962BD">
        <w:trPr>
          <w:trHeight w:val="553"/>
        </w:trPr>
        <w:tc>
          <w:tcPr>
            <w:tcW w:w="4817" w:type="dxa"/>
            <w:shd w:val="clear" w:color="auto" w:fill="auto"/>
          </w:tcPr>
          <w:p w14:paraId="4A31DE99" w14:textId="77777777" w:rsidR="00543537" w:rsidRPr="00A44535" w:rsidRDefault="00543537" w:rsidP="00F962BD">
            <w:pPr>
              <w:rPr>
                <w:color w:val="000000" w:themeColor="text1"/>
              </w:rPr>
            </w:pPr>
          </w:p>
        </w:tc>
        <w:tc>
          <w:tcPr>
            <w:tcW w:w="4959" w:type="dxa"/>
            <w:shd w:val="clear" w:color="auto" w:fill="auto"/>
          </w:tcPr>
          <w:p w14:paraId="763573A3" w14:textId="77777777" w:rsidR="00543537" w:rsidRPr="00A44535" w:rsidRDefault="00543537" w:rsidP="00F962BD">
            <w:pPr>
              <w:rPr>
                <w:color w:val="000000" w:themeColor="text1"/>
              </w:rPr>
            </w:pPr>
          </w:p>
        </w:tc>
      </w:tr>
    </w:tbl>
    <w:p w14:paraId="17F887AC" w14:textId="77777777" w:rsidR="00543537" w:rsidRDefault="00543537" w:rsidP="00543537">
      <w:pPr>
        <w:rPr>
          <w:color w:val="000000" w:themeColor="text1"/>
        </w:rPr>
      </w:pPr>
      <w:r>
        <w:rPr>
          <w:rFonts w:hint="eastAsia"/>
          <w:color w:val="000000" w:themeColor="text1"/>
        </w:rPr>
        <w:t xml:space="preserve">注１　</w:t>
      </w:r>
      <w:r w:rsidRPr="00F53534">
        <w:rPr>
          <w:rFonts w:hint="eastAsia"/>
          <w:color w:val="000000" w:themeColor="text1"/>
        </w:rPr>
        <w:t>変更前と変更後のそれぞれの内容が分</w:t>
      </w:r>
      <w:r>
        <w:rPr>
          <w:rFonts w:hint="eastAsia"/>
          <w:color w:val="000000" w:themeColor="text1"/>
        </w:rPr>
        <w:t>か</w:t>
      </w:r>
      <w:r w:rsidRPr="00F53534">
        <w:rPr>
          <w:rFonts w:hint="eastAsia"/>
          <w:color w:val="000000" w:themeColor="text1"/>
        </w:rPr>
        <w:t>るように記載</w:t>
      </w:r>
      <w:r>
        <w:rPr>
          <w:rFonts w:hint="eastAsia"/>
          <w:color w:val="000000" w:themeColor="text1"/>
        </w:rPr>
        <w:t>すること。</w:t>
      </w:r>
    </w:p>
    <w:p w14:paraId="34799F7C" w14:textId="77777777" w:rsidR="00543537" w:rsidRDefault="00543537" w:rsidP="00543537">
      <w:pPr>
        <w:rPr>
          <w:color w:val="000000" w:themeColor="text1"/>
        </w:rPr>
      </w:pPr>
      <w:r>
        <w:rPr>
          <w:rFonts w:hint="eastAsia"/>
          <w:color w:val="000000" w:themeColor="text1"/>
        </w:rPr>
        <w:t>注２　必要に応じて別紙を用いること。</w:t>
      </w:r>
    </w:p>
    <w:p w14:paraId="38E83542" w14:textId="77777777" w:rsidR="00543537" w:rsidRPr="00A44535" w:rsidRDefault="00543537" w:rsidP="00543537">
      <w:pPr>
        <w:rPr>
          <w:color w:val="000000" w:themeColor="text1"/>
        </w:rPr>
      </w:pPr>
    </w:p>
    <w:p w14:paraId="3F4FFD51" w14:textId="77777777" w:rsidR="00543537" w:rsidRPr="00A44535" w:rsidRDefault="00543537" w:rsidP="00543537">
      <w:pPr>
        <w:rPr>
          <w:color w:val="000000" w:themeColor="text1"/>
        </w:rPr>
      </w:pPr>
      <w:r w:rsidRPr="00A44535">
        <w:rPr>
          <w:rFonts w:hint="eastAsia"/>
          <w:color w:val="000000" w:themeColor="text1"/>
        </w:rPr>
        <w:t>（２）経費の配分　　　　　　　　　　　　　　　　　　　　　　　　　　　　（単位：円）</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272"/>
        <w:gridCol w:w="1272"/>
        <w:gridCol w:w="1067"/>
        <w:gridCol w:w="1067"/>
        <w:gridCol w:w="1067"/>
        <w:gridCol w:w="1068"/>
        <w:gridCol w:w="1522"/>
      </w:tblGrid>
      <w:tr w:rsidR="00543537" w:rsidRPr="00A44535" w14:paraId="4609E875" w14:textId="77777777" w:rsidTr="00F962BD">
        <w:tc>
          <w:tcPr>
            <w:tcW w:w="1408" w:type="dxa"/>
            <w:vMerge w:val="restart"/>
            <w:shd w:val="clear" w:color="auto" w:fill="auto"/>
          </w:tcPr>
          <w:p w14:paraId="7AB5EC2E" w14:textId="77777777" w:rsidR="00543537" w:rsidRPr="00A44535" w:rsidRDefault="00543537" w:rsidP="00F962BD">
            <w:pPr>
              <w:jc w:val="center"/>
              <w:rPr>
                <w:color w:val="000000" w:themeColor="text1"/>
              </w:rPr>
            </w:pPr>
          </w:p>
          <w:p w14:paraId="3032A629" w14:textId="77777777" w:rsidR="00543537" w:rsidRPr="00A44535" w:rsidRDefault="00543537" w:rsidP="00F962BD">
            <w:pPr>
              <w:jc w:val="center"/>
              <w:rPr>
                <w:color w:val="000000" w:themeColor="text1"/>
              </w:rPr>
            </w:pPr>
            <w:r w:rsidRPr="00A44535">
              <w:rPr>
                <w:rFonts w:hint="eastAsia"/>
                <w:color w:val="000000" w:themeColor="text1"/>
              </w:rPr>
              <w:t>経費区分</w:t>
            </w:r>
          </w:p>
        </w:tc>
        <w:tc>
          <w:tcPr>
            <w:tcW w:w="2544" w:type="dxa"/>
            <w:gridSpan w:val="2"/>
            <w:vMerge w:val="restart"/>
            <w:shd w:val="clear" w:color="auto" w:fill="auto"/>
          </w:tcPr>
          <w:p w14:paraId="221D39B4" w14:textId="77777777" w:rsidR="00543537" w:rsidRPr="00A44535" w:rsidRDefault="00543537" w:rsidP="00F962BD">
            <w:pPr>
              <w:jc w:val="center"/>
              <w:rPr>
                <w:color w:val="000000" w:themeColor="text1"/>
              </w:rPr>
            </w:pPr>
            <w:r w:rsidRPr="00A44535">
              <w:rPr>
                <w:rFonts w:hint="eastAsia"/>
                <w:color w:val="000000" w:themeColor="text1"/>
              </w:rPr>
              <w:t>補助事業に</w:t>
            </w:r>
          </w:p>
          <w:p w14:paraId="563B7AD1" w14:textId="77777777" w:rsidR="00543537" w:rsidRPr="00A44535" w:rsidRDefault="00543537" w:rsidP="00F962BD">
            <w:pPr>
              <w:jc w:val="center"/>
              <w:rPr>
                <w:color w:val="000000" w:themeColor="text1"/>
              </w:rPr>
            </w:pPr>
            <w:r w:rsidRPr="00A44535">
              <w:rPr>
                <w:rFonts w:hint="eastAsia"/>
                <w:color w:val="000000" w:themeColor="text1"/>
              </w:rPr>
              <w:t>要する経費</w:t>
            </w:r>
          </w:p>
        </w:tc>
        <w:tc>
          <w:tcPr>
            <w:tcW w:w="4269" w:type="dxa"/>
            <w:gridSpan w:val="4"/>
            <w:shd w:val="clear" w:color="auto" w:fill="auto"/>
          </w:tcPr>
          <w:p w14:paraId="42E38841" w14:textId="77777777" w:rsidR="00543537" w:rsidRPr="00A44535" w:rsidRDefault="00543537" w:rsidP="00F962BD">
            <w:pPr>
              <w:jc w:val="center"/>
              <w:rPr>
                <w:color w:val="000000" w:themeColor="text1"/>
              </w:rPr>
            </w:pPr>
            <w:r w:rsidRPr="00A44535">
              <w:rPr>
                <w:rFonts w:hint="eastAsia"/>
                <w:color w:val="000000" w:themeColor="text1"/>
              </w:rPr>
              <w:t>負　担　区　分</w:t>
            </w:r>
          </w:p>
        </w:tc>
        <w:tc>
          <w:tcPr>
            <w:tcW w:w="1522" w:type="dxa"/>
          </w:tcPr>
          <w:p w14:paraId="2DEF07C5" w14:textId="77777777" w:rsidR="00543537" w:rsidRPr="00A44535" w:rsidRDefault="00543537" w:rsidP="00F962BD">
            <w:pPr>
              <w:jc w:val="center"/>
              <w:rPr>
                <w:color w:val="000000" w:themeColor="text1"/>
              </w:rPr>
            </w:pPr>
            <w:r>
              <w:rPr>
                <w:rFonts w:hint="eastAsia"/>
                <w:color w:val="000000" w:themeColor="text1"/>
              </w:rPr>
              <w:t>備考</w:t>
            </w:r>
          </w:p>
        </w:tc>
      </w:tr>
      <w:tr w:rsidR="00543537" w:rsidRPr="00A44535" w14:paraId="392BE863" w14:textId="77777777" w:rsidTr="00F962BD">
        <w:tc>
          <w:tcPr>
            <w:tcW w:w="1408" w:type="dxa"/>
            <w:vMerge/>
            <w:shd w:val="clear" w:color="auto" w:fill="auto"/>
          </w:tcPr>
          <w:p w14:paraId="0527ACD2" w14:textId="77777777" w:rsidR="00543537" w:rsidRPr="00A44535" w:rsidRDefault="00543537" w:rsidP="00F962BD">
            <w:pPr>
              <w:rPr>
                <w:color w:val="000000" w:themeColor="text1"/>
              </w:rPr>
            </w:pPr>
          </w:p>
        </w:tc>
        <w:tc>
          <w:tcPr>
            <w:tcW w:w="2544" w:type="dxa"/>
            <w:gridSpan w:val="2"/>
            <w:vMerge/>
            <w:shd w:val="clear" w:color="auto" w:fill="auto"/>
          </w:tcPr>
          <w:p w14:paraId="5E1D9F5F" w14:textId="77777777" w:rsidR="00543537" w:rsidRPr="00A44535" w:rsidRDefault="00543537" w:rsidP="00F962BD">
            <w:pPr>
              <w:rPr>
                <w:color w:val="000000" w:themeColor="text1"/>
              </w:rPr>
            </w:pPr>
          </w:p>
        </w:tc>
        <w:tc>
          <w:tcPr>
            <w:tcW w:w="2134" w:type="dxa"/>
            <w:gridSpan w:val="2"/>
            <w:shd w:val="clear" w:color="auto" w:fill="auto"/>
          </w:tcPr>
          <w:p w14:paraId="3177EA5C" w14:textId="77777777" w:rsidR="00543537" w:rsidRPr="00A44535" w:rsidRDefault="00543537" w:rsidP="00F962BD">
            <w:pPr>
              <w:jc w:val="center"/>
              <w:rPr>
                <w:color w:val="000000" w:themeColor="text1"/>
              </w:rPr>
            </w:pPr>
            <w:r w:rsidRPr="00A44535">
              <w:rPr>
                <w:rFonts w:hint="eastAsia"/>
                <w:color w:val="000000" w:themeColor="text1"/>
              </w:rPr>
              <w:t>自己負担額</w:t>
            </w:r>
          </w:p>
        </w:tc>
        <w:tc>
          <w:tcPr>
            <w:tcW w:w="2135" w:type="dxa"/>
            <w:gridSpan w:val="2"/>
            <w:shd w:val="clear" w:color="auto" w:fill="auto"/>
          </w:tcPr>
          <w:p w14:paraId="6066A602" w14:textId="77777777" w:rsidR="00543537" w:rsidRPr="00A44535" w:rsidRDefault="00543537" w:rsidP="00F962BD">
            <w:pPr>
              <w:jc w:val="center"/>
              <w:rPr>
                <w:color w:val="000000" w:themeColor="text1"/>
              </w:rPr>
            </w:pPr>
            <w:r w:rsidRPr="00A44535">
              <w:rPr>
                <w:rFonts w:hint="eastAsia"/>
                <w:color w:val="000000" w:themeColor="text1"/>
              </w:rPr>
              <w:t>補助金額</w:t>
            </w:r>
          </w:p>
        </w:tc>
        <w:tc>
          <w:tcPr>
            <w:tcW w:w="1522" w:type="dxa"/>
          </w:tcPr>
          <w:p w14:paraId="5CFB8BB8" w14:textId="77777777" w:rsidR="00543537" w:rsidRPr="00A44535" w:rsidRDefault="00543537" w:rsidP="00F962BD">
            <w:pPr>
              <w:jc w:val="center"/>
              <w:rPr>
                <w:color w:val="000000" w:themeColor="text1"/>
              </w:rPr>
            </w:pPr>
          </w:p>
        </w:tc>
      </w:tr>
      <w:tr w:rsidR="00543537" w:rsidRPr="00A44535" w14:paraId="5D7E2C35" w14:textId="77777777" w:rsidTr="00F962BD">
        <w:tc>
          <w:tcPr>
            <w:tcW w:w="1408" w:type="dxa"/>
            <w:vMerge/>
            <w:shd w:val="clear" w:color="auto" w:fill="auto"/>
          </w:tcPr>
          <w:p w14:paraId="647EEFEF" w14:textId="77777777" w:rsidR="00543537" w:rsidRPr="00A44535" w:rsidRDefault="00543537" w:rsidP="00F962BD">
            <w:pPr>
              <w:rPr>
                <w:color w:val="000000" w:themeColor="text1"/>
              </w:rPr>
            </w:pPr>
          </w:p>
        </w:tc>
        <w:tc>
          <w:tcPr>
            <w:tcW w:w="1272" w:type="dxa"/>
            <w:shd w:val="clear" w:color="auto" w:fill="auto"/>
          </w:tcPr>
          <w:p w14:paraId="74C79916" w14:textId="77777777" w:rsidR="00543537" w:rsidRPr="00A44535" w:rsidRDefault="00543537" w:rsidP="00F962BD">
            <w:pPr>
              <w:jc w:val="center"/>
              <w:rPr>
                <w:color w:val="000000" w:themeColor="text1"/>
              </w:rPr>
            </w:pPr>
            <w:r w:rsidRPr="00A44535">
              <w:rPr>
                <w:rFonts w:hint="eastAsia"/>
                <w:color w:val="000000" w:themeColor="text1"/>
              </w:rPr>
              <w:t>変更前</w:t>
            </w:r>
          </w:p>
        </w:tc>
        <w:tc>
          <w:tcPr>
            <w:tcW w:w="1272" w:type="dxa"/>
            <w:shd w:val="clear" w:color="auto" w:fill="auto"/>
          </w:tcPr>
          <w:p w14:paraId="2848C519" w14:textId="77777777" w:rsidR="00543537" w:rsidRPr="00A44535" w:rsidRDefault="00543537" w:rsidP="00F962BD">
            <w:pPr>
              <w:jc w:val="center"/>
              <w:rPr>
                <w:color w:val="000000" w:themeColor="text1"/>
              </w:rPr>
            </w:pPr>
            <w:r w:rsidRPr="00A44535">
              <w:rPr>
                <w:rFonts w:hint="eastAsia"/>
                <w:color w:val="000000" w:themeColor="text1"/>
              </w:rPr>
              <w:t>変更後</w:t>
            </w:r>
          </w:p>
        </w:tc>
        <w:tc>
          <w:tcPr>
            <w:tcW w:w="1067" w:type="dxa"/>
            <w:shd w:val="clear" w:color="auto" w:fill="auto"/>
          </w:tcPr>
          <w:p w14:paraId="0ABE1D56" w14:textId="77777777" w:rsidR="00543537" w:rsidRPr="00A44535" w:rsidRDefault="00543537" w:rsidP="00F962BD">
            <w:pPr>
              <w:jc w:val="center"/>
              <w:rPr>
                <w:color w:val="000000" w:themeColor="text1"/>
              </w:rPr>
            </w:pPr>
            <w:r w:rsidRPr="00A44535">
              <w:rPr>
                <w:rFonts w:hint="eastAsia"/>
                <w:color w:val="000000" w:themeColor="text1"/>
              </w:rPr>
              <w:t>変更前</w:t>
            </w:r>
          </w:p>
        </w:tc>
        <w:tc>
          <w:tcPr>
            <w:tcW w:w="1067" w:type="dxa"/>
            <w:shd w:val="clear" w:color="auto" w:fill="auto"/>
          </w:tcPr>
          <w:p w14:paraId="3A782A22" w14:textId="77777777" w:rsidR="00543537" w:rsidRPr="00A44535" w:rsidRDefault="00543537" w:rsidP="00F962BD">
            <w:pPr>
              <w:jc w:val="center"/>
              <w:rPr>
                <w:color w:val="000000" w:themeColor="text1"/>
              </w:rPr>
            </w:pPr>
            <w:r w:rsidRPr="00A44535">
              <w:rPr>
                <w:rFonts w:hint="eastAsia"/>
                <w:color w:val="000000" w:themeColor="text1"/>
              </w:rPr>
              <w:t>変更後</w:t>
            </w:r>
          </w:p>
        </w:tc>
        <w:tc>
          <w:tcPr>
            <w:tcW w:w="1067" w:type="dxa"/>
            <w:shd w:val="clear" w:color="auto" w:fill="auto"/>
          </w:tcPr>
          <w:p w14:paraId="2EF5358A" w14:textId="77777777" w:rsidR="00543537" w:rsidRPr="00A44535" w:rsidRDefault="00543537" w:rsidP="00F962BD">
            <w:pPr>
              <w:jc w:val="center"/>
              <w:rPr>
                <w:color w:val="000000" w:themeColor="text1"/>
              </w:rPr>
            </w:pPr>
            <w:r w:rsidRPr="00A44535">
              <w:rPr>
                <w:rFonts w:hint="eastAsia"/>
                <w:color w:val="000000" w:themeColor="text1"/>
              </w:rPr>
              <w:t>変更前</w:t>
            </w:r>
          </w:p>
        </w:tc>
        <w:tc>
          <w:tcPr>
            <w:tcW w:w="1068" w:type="dxa"/>
            <w:shd w:val="clear" w:color="auto" w:fill="auto"/>
          </w:tcPr>
          <w:p w14:paraId="1013CB26" w14:textId="77777777" w:rsidR="00543537" w:rsidRPr="00A44535" w:rsidRDefault="00543537" w:rsidP="00F962BD">
            <w:pPr>
              <w:jc w:val="center"/>
              <w:rPr>
                <w:color w:val="000000" w:themeColor="text1"/>
              </w:rPr>
            </w:pPr>
            <w:r w:rsidRPr="00A44535">
              <w:rPr>
                <w:rFonts w:hint="eastAsia"/>
                <w:color w:val="000000" w:themeColor="text1"/>
              </w:rPr>
              <w:t>変更後</w:t>
            </w:r>
          </w:p>
        </w:tc>
        <w:tc>
          <w:tcPr>
            <w:tcW w:w="1522" w:type="dxa"/>
          </w:tcPr>
          <w:p w14:paraId="62652660" w14:textId="77777777" w:rsidR="00543537" w:rsidRPr="00A44535" w:rsidRDefault="00543537" w:rsidP="00F962BD">
            <w:pPr>
              <w:jc w:val="center"/>
              <w:rPr>
                <w:color w:val="000000" w:themeColor="text1"/>
              </w:rPr>
            </w:pPr>
          </w:p>
        </w:tc>
      </w:tr>
      <w:tr w:rsidR="00543537" w:rsidRPr="00A44535" w14:paraId="05ED408B" w14:textId="77777777" w:rsidTr="00F962BD">
        <w:trPr>
          <w:trHeight w:val="375"/>
        </w:trPr>
        <w:tc>
          <w:tcPr>
            <w:tcW w:w="1408" w:type="dxa"/>
            <w:shd w:val="clear" w:color="auto" w:fill="auto"/>
          </w:tcPr>
          <w:p w14:paraId="4C72C658" w14:textId="77777777" w:rsidR="00543537" w:rsidRPr="00A44535" w:rsidRDefault="00543537" w:rsidP="00F962BD">
            <w:pPr>
              <w:jc w:val="center"/>
              <w:rPr>
                <w:color w:val="000000" w:themeColor="text1"/>
              </w:rPr>
            </w:pPr>
            <w:r w:rsidRPr="00A44535">
              <w:rPr>
                <w:rFonts w:hint="eastAsia"/>
                <w:color w:val="000000" w:themeColor="text1"/>
              </w:rPr>
              <w:t>謝金</w:t>
            </w:r>
          </w:p>
        </w:tc>
        <w:tc>
          <w:tcPr>
            <w:tcW w:w="1272" w:type="dxa"/>
            <w:shd w:val="clear" w:color="auto" w:fill="auto"/>
          </w:tcPr>
          <w:p w14:paraId="6A2FF6AE" w14:textId="77777777" w:rsidR="00543537" w:rsidRPr="00A44535" w:rsidRDefault="00543537" w:rsidP="00F962BD">
            <w:pPr>
              <w:jc w:val="center"/>
              <w:rPr>
                <w:color w:val="000000" w:themeColor="text1"/>
                <w:highlight w:val="yellow"/>
              </w:rPr>
            </w:pPr>
          </w:p>
        </w:tc>
        <w:tc>
          <w:tcPr>
            <w:tcW w:w="1272" w:type="dxa"/>
            <w:shd w:val="clear" w:color="auto" w:fill="auto"/>
          </w:tcPr>
          <w:p w14:paraId="4D1773CF" w14:textId="77777777" w:rsidR="00543537" w:rsidRPr="00A44535" w:rsidRDefault="00543537" w:rsidP="00F962BD">
            <w:pPr>
              <w:jc w:val="center"/>
              <w:rPr>
                <w:color w:val="000000" w:themeColor="text1"/>
                <w:highlight w:val="yellow"/>
              </w:rPr>
            </w:pPr>
          </w:p>
        </w:tc>
        <w:tc>
          <w:tcPr>
            <w:tcW w:w="1067" w:type="dxa"/>
            <w:shd w:val="clear" w:color="auto" w:fill="auto"/>
          </w:tcPr>
          <w:p w14:paraId="17C2BD0B" w14:textId="77777777" w:rsidR="00543537" w:rsidRPr="00A44535" w:rsidRDefault="00543537" w:rsidP="00F962BD">
            <w:pPr>
              <w:jc w:val="center"/>
              <w:rPr>
                <w:color w:val="000000" w:themeColor="text1"/>
                <w:highlight w:val="yellow"/>
              </w:rPr>
            </w:pPr>
          </w:p>
        </w:tc>
        <w:tc>
          <w:tcPr>
            <w:tcW w:w="1067" w:type="dxa"/>
            <w:shd w:val="clear" w:color="auto" w:fill="auto"/>
          </w:tcPr>
          <w:p w14:paraId="24DB179B" w14:textId="77777777" w:rsidR="00543537" w:rsidRPr="00A44535" w:rsidRDefault="00543537" w:rsidP="00F962BD">
            <w:pPr>
              <w:jc w:val="center"/>
              <w:rPr>
                <w:color w:val="000000" w:themeColor="text1"/>
                <w:highlight w:val="yellow"/>
              </w:rPr>
            </w:pPr>
          </w:p>
        </w:tc>
        <w:tc>
          <w:tcPr>
            <w:tcW w:w="1067" w:type="dxa"/>
            <w:shd w:val="clear" w:color="auto" w:fill="auto"/>
          </w:tcPr>
          <w:p w14:paraId="0425492A" w14:textId="77777777" w:rsidR="00543537" w:rsidRPr="00A44535" w:rsidRDefault="00543537" w:rsidP="00F962BD">
            <w:pPr>
              <w:jc w:val="center"/>
              <w:rPr>
                <w:color w:val="000000" w:themeColor="text1"/>
                <w:highlight w:val="yellow"/>
              </w:rPr>
            </w:pPr>
          </w:p>
        </w:tc>
        <w:tc>
          <w:tcPr>
            <w:tcW w:w="1068" w:type="dxa"/>
            <w:shd w:val="clear" w:color="auto" w:fill="auto"/>
          </w:tcPr>
          <w:p w14:paraId="2574780C" w14:textId="77777777" w:rsidR="00543537" w:rsidRPr="00A44535" w:rsidRDefault="00543537" w:rsidP="00F962BD">
            <w:pPr>
              <w:jc w:val="center"/>
              <w:rPr>
                <w:color w:val="000000" w:themeColor="text1"/>
                <w:highlight w:val="yellow"/>
              </w:rPr>
            </w:pPr>
          </w:p>
        </w:tc>
        <w:tc>
          <w:tcPr>
            <w:tcW w:w="1522" w:type="dxa"/>
          </w:tcPr>
          <w:p w14:paraId="002E2926" w14:textId="77777777" w:rsidR="00543537" w:rsidRPr="00A44535" w:rsidRDefault="00543537" w:rsidP="00F962BD">
            <w:pPr>
              <w:jc w:val="center"/>
              <w:rPr>
                <w:color w:val="000000" w:themeColor="text1"/>
                <w:highlight w:val="yellow"/>
              </w:rPr>
            </w:pPr>
          </w:p>
        </w:tc>
      </w:tr>
      <w:tr w:rsidR="00543537" w:rsidRPr="00A44535" w14:paraId="5239105D" w14:textId="77777777" w:rsidTr="00F962BD">
        <w:trPr>
          <w:trHeight w:val="375"/>
        </w:trPr>
        <w:tc>
          <w:tcPr>
            <w:tcW w:w="1408" w:type="dxa"/>
            <w:shd w:val="clear" w:color="auto" w:fill="auto"/>
          </w:tcPr>
          <w:p w14:paraId="79D1CEA4" w14:textId="77777777" w:rsidR="00543537" w:rsidRPr="00A44535" w:rsidRDefault="00543537" w:rsidP="00F962BD">
            <w:pPr>
              <w:jc w:val="center"/>
              <w:rPr>
                <w:color w:val="000000" w:themeColor="text1"/>
              </w:rPr>
            </w:pPr>
            <w:r w:rsidRPr="00A44535">
              <w:rPr>
                <w:rFonts w:hint="eastAsia"/>
                <w:color w:val="000000" w:themeColor="text1"/>
              </w:rPr>
              <w:t>旅費</w:t>
            </w:r>
          </w:p>
        </w:tc>
        <w:tc>
          <w:tcPr>
            <w:tcW w:w="1272" w:type="dxa"/>
            <w:shd w:val="clear" w:color="auto" w:fill="auto"/>
          </w:tcPr>
          <w:p w14:paraId="00F14FFF" w14:textId="77777777" w:rsidR="00543537" w:rsidRPr="00A44535" w:rsidRDefault="00543537" w:rsidP="00F962BD">
            <w:pPr>
              <w:jc w:val="center"/>
              <w:rPr>
                <w:color w:val="000000" w:themeColor="text1"/>
                <w:highlight w:val="yellow"/>
              </w:rPr>
            </w:pPr>
          </w:p>
        </w:tc>
        <w:tc>
          <w:tcPr>
            <w:tcW w:w="1272" w:type="dxa"/>
            <w:shd w:val="clear" w:color="auto" w:fill="auto"/>
          </w:tcPr>
          <w:p w14:paraId="449691E0" w14:textId="77777777" w:rsidR="00543537" w:rsidRPr="00A44535" w:rsidRDefault="00543537" w:rsidP="00F962BD">
            <w:pPr>
              <w:jc w:val="center"/>
              <w:rPr>
                <w:color w:val="000000" w:themeColor="text1"/>
                <w:highlight w:val="yellow"/>
              </w:rPr>
            </w:pPr>
          </w:p>
        </w:tc>
        <w:tc>
          <w:tcPr>
            <w:tcW w:w="1067" w:type="dxa"/>
            <w:shd w:val="clear" w:color="auto" w:fill="auto"/>
          </w:tcPr>
          <w:p w14:paraId="5F67069B" w14:textId="77777777" w:rsidR="00543537" w:rsidRPr="00A44535" w:rsidRDefault="00543537" w:rsidP="00F962BD">
            <w:pPr>
              <w:jc w:val="center"/>
              <w:rPr>
                <w:color w:val="000000" w:themeColor="text1"/>
                <w:highlight w:val="yellow"/>
              </w:rPr>
            </w:pPr>
          </w:p>
        </w:tc>
        <w:tc>
          <w:tcPr>
            <w:tcW w:w="1067" w:type="dxa"/>
            <w:shd w:val="clear" w:color="auto" w:fill="auto"/>
          </w:tcPr>
          <w:p w14:paraId="0E755183" w14:textId="77777777" w:rsidR="00543537" w:rsidRPr="00A44535" w:rsidRDefault="00543537" w:rsidP="00F962BD">
            <w:pPr>
              <w:jc w:val="center"/>
              <w:rPr>
                <w:color w:val="000000" w:themeColor="text1"/>
                <w:highlight w:val="yellow"/>
              </w:rPr>
            </w:pPr>
          </w:p>
        </w:tc>
        <w:tc>
          <w:tcPr>
            <w:tcW w:w="1067" w:type="dxa"/>
            <w:shd w:val="clear" w:color="auto" w:fill="auto"/>
          </w:tcPr>
          <w:p w14:paraId="45C4C2F7" w14:textId="77777777" w:rsidR="00543537" w:rsidRPr="00A44535" w:rsidRDefault="00543537" w:rsidP="00F962BD">
            <w:pPr>
              <w:jc w:val="center"/>
              <w:rPr>
                <w:color w:val="000000" w:themeColor="text1"/>
                <w:highlight w:val="yellow"/>
              </w:rPr>
            </w:pPr>
          </w:p>
        </w:tc>
        <w:tc>
          <w:tcPr>
            <w:tcW w:w="1068" w:type="dxa"/>
            <w:shd w:val="clear" w:color="auto" w:fill="auto"/>
          </w:tcPr>
          <w:p w14:paraId="2878564C" w14:textId="77777777" w:rsidR="00543537" w:rsidRPr="00A44535" w:rsidRDefault="00543537" w:rsidP="00F962BD">
            <w:pPr>
              <w:jc w:val="center"/>
              <w:rPr>
                <w:color w:val="000000" w:themeColor="text1"/>
                <w:highlight w:val="yellow"/>
              </w:rPr>
            </w:pPr>
          </w:p>
        </w:tc>
        <w:tc>
          <w:tcPr>
            <w:tcW w:w="1522" w:type="dxa"/>
          </w:tcPr>
          <w:p w14:paraId="2B936FE9" w14:textId="77777777" w:rsidR="00543537" w:rsidRPr="00A44535" w:rsidRDefault="00543537" w:rsidP="00F962BD">
            <w:pPr>
              <w:jc w:val="center"/>
              <w:rPr>
                <w:color w:val="000000" w:themeColor="text1"/>
                <w:highlight w:val="yellow"/>
              </w:rPr>
            </w:pPr>
          </w:p>
        </w:tc>
      </w:tr>
      <w:tr w:rsidR="00543537" w:rsidRPr="00A44535" w14:paraId="2A2199FA" w14:textId="77777777" w:rsidTr="00F962BD">
        <w:trPr>
          <w:trHeight w:val="270"/>
        </w:trPr>
        <w:tc>
          <w:tcPr>
            <w:tcW w:w="1408" w:type="dxa"/>
            <w:shd w:val="clear" w:color="auto" w:fill="auto"/>
          </w:tcPr>
          <w:p w14:paraId="7235AE00" w14:textId="77777777" w:rsidR="00543537" w:rsidRPr="00A44535" w:rsidRDefault="00543537" w:rsidP="00F962BD">
            <w:pPr>
              <w:jc w:val="center"/>
              <w:rPr>
                <w:color w:val="000000" w:themeColor="text1"/>
              </w:rPr>
            </w:pPr>
            <w:r w:rsidRPr="00A44535">
              <w:rPr>
                <w:rFonts w:hint="eastAsia"/>
                <w:color w:val="000000" w:themeColor="text1"/>
              </w:rPr>
              <w:t>庁費</w:t>
            </w:r>
          </w:p>
        </w:tc>
        <w:tc>
          <w:tcPr>
            <w:tcW w:w="1272" w:type="dxa"/>
            <w:shd w:val="clear" w:color="auto" w:fill="auto"/>
          </w:tcPr>
          <w:p w14:paraId="10613DA0" w14:textId="77777777" w:rsidR="00543537" w:rsidRPr="00A44535" w:rsidRDefault="00543537" w:rsidP="00F962BD">
            <w:pPr>
              <w:jc w:val="center"/>
              <w:rPr>
                <w:color w:val="000000" w:themeColor="text1"/>
                <w:highlight w:val="yellow"/>
              </w:rPr>
            </w:pPr>
          </w:p>
        </w:tc>
        <w:tc>
          <w:tcPr>
            <w:tcW w:w="1272" w:type="dxa"/>
            <w:shd w:val="clear" w:color="auto" w:fill="auto"/>
          </w:tcPr>
          <w:p w14:paraId="7D85CDE8" w14:textId="77777777" w:rsidR="00543537" w:rsidRPr="00A44535" w:rsidRDefault="00543537" w:rsidP="00F962BD">
            <w:pPr>
              <w:jc w:val="center"/>
              <w:rPr>
                <w:color w:val="000000" w:themeColor="text1"/>
                <w:highlight w:val="yellow"/>
              </w:rPr>
            </w:pPr>
          </w:p>
        </w:tc>
        <w:tc>
          <w:tcPr>
            <w:tcW w:w="1067" w:type="dxa"/>
            <w:shd w:val="clear" w:color="auto" w:fill="auto"/>
          </w:tcPr>
          <w:p w14:paraId="1139329F" w14:textId="77777777" w:rsidR="00543537" w:rsidRPr="00A44535" w:rsidRDefault="00543537" w:rsidP="00F962BD">
            <w:pPr>
              <w:jc w:val="center"/>
              <w:rPr>
                <w:color w:val="000000" w:themeColor="text1"/>
                <w:highlight w:val="yellow"/>
              </w:rPr>
            </w:pPr>
          </w:p>
        </w:tc>
        <w:tc>
          <w:tcPr>
            <w:tcW w:w="1067" w:type="dxa"/>
            <w:shd w:val="clear" w:color="auto" w:fill="auto"/>
          </w:tcPr>
          <w:p w14:paraId="5A57C29F" w14:textId="77777777" w:rsidR="00543537" w:rsidRPr="00A44535" w:rsidRDefault="00543537" w:rsidP="00F962BD">
            <w:pPr>
              <w:jc w:val="center"/>
              <w:rPr>
                <w:color w:val="000000" w:themeColor="text1"/>
                <w:highlight w:val="yellow"/>
              </w:rPr>
            </w:pPr>
          </w:p>
        </w:tc>
        <w:tc>
          <w:tcPr>
            <w:tcW w:w="1067" w:type="dxa"/>
            <w:shd w:val="clear" w:color="auto" w:fill="auto"/>
          </w:tcPr>
          <w:p w14:paraId="73D224D3" w14:textId="77777777" w:rsidR="00543537" w:rsidRPr="00A44535" w:rsidRDefault="00543537" w:rsidP="00F962BD">
            <w:pPr>
              <w:jc w:val="center"/>
              <w:rPr>
                <w:color w:val="000000" w:themeColor="text1"/>
                <w:highlight w:val="yellow"/>
              </w:rPr>
            </w:pPr>
          </w:p>
        </w:tc>
        <w:tc>
          <w:tcPr>
            <w:tcW w:w="1068" w:type="dxa"/>
            <w:shd w:val="clear" w:color="auto" w:fill="auto"/>
          </w:tcPr>
          <w:p w14:paraId="5FDBB567" w14:textId="77777777" w:rsidR="00543537" w:rsidRPr="00A44535" w:rsidRDefault="00543537" w:rsidP="00F962BD">
            <w:pPr>
              <w:jc w:val="center"/>
              <w:rPr>
                <w:color w:val="000000" w:themeColor="text1"/>
                <w:highlight w:val="yellow"/>
              </w:rPr>
            </w:pPr>
          </w:p>
        </w:tc>
        <w:tc>
          <w:tcPr>
            <w:tcW w:w="1522" w:type="dxa"/>
          </w:tcPr>
          <w:p w14:paraId="0ACB08E9" w14:textId="77777777" w:rsidR="00543537" w:rsidRPr="00A44535" w:rsidRDefault="00543537" w:rsidP="00F962BD">
            <w:pPr>
              <w:jc w:val="center"/>
              <w:rPr>
                <w:color w:val="000000" w:themeColor="text1"/>
                <w:highlight w:val="yellow"/>
              </w:rPr>
            </w:pPr>
          </w:p>
        </w:tc>
      </w:tr>
      <w:tr w:rsidR="00543537" w:rsidRPr="00A44535" w14:paraId="3EE79098" w14:textId="77777777" w:rsidTr="00F962BD">
        <w:trPr>
          <w:trHeight w:val="420"/>
        </w:trPr>
        <w:tc>
          <w:tcPr>
            <w:tcW w:w="1408" w:type="dxa"/>
            <w:shd w:val="clear" w:color="auto" w:fill="auto"/>
          </w:tcPr>
          <w:p w14:paraId="661CE2A9" w14:textId="77777777" w:rsidR="00543537" w:rsidRPr="00A44535" w:rsidRDefault="00543537" w:rsidP="00F962BD">
            <w:pPr>
              <w:jc w:val="center"/>
              <w:rPr>
                <w:color w:val="000000" w:themeColor="text1"/>
              </w:rPr>
            </w:pPr>
            <w:r w:rsidRPr="00A44535">
              <w:rPr>
                <w:rFonts w:hint="eastAsia"/>
                <w:color w:val="000000" w:themeColor="text1"/>
              </w:rPr>
              <w:t>委託費</w:t>
            </w:r>
          </w:p>
        </w:tc>
        <w:tc>
          <w:tcPr>
            <w:tcW w:w="1272" w:type="dxa"/>
            <w:shd w:val="clear" w:color="auto" w:fill="auto"/>
          </w:tcPr>
          <w:p w14:paraId="7D305B3C" w14:textId="77777777" w:rsidR="00543537" w:rsidRPr="00A44535" w:rsidRDefault="00543537" w:rsidP="00F962BD">
            <w:pPr>
              <w:jc w:val="center"/>
              <w:rPr>
                <w:color w:val="000000" w:themeColor="text1"/>
                <w:highlight w:val="yellow"/>
              </w:rPr>
            </w:pPr>
          </w:p>
        </w:tc>
        <w:tc>
          <w:tcPr>
            <w:tcW w:w="1272" w:type="dxa"/>
            <w:shd w:val="clear" w:color="auto" w:fill="auto"/>
          </w:tcPr>
          <w:p w14:paraId="432917F0" w14:textId="77777777" w:rsidR="00543537" w:rsidRPr="00A44535" w:rsidRDefault="00543537" w:rsidP="00F962BD">
            <w:pPr>
              <w:jc w:val="center"/>
              <w:rPr>
                <w:color w:val="000000" w:themeColor="text1"/>
                <w:highlight w:val="yellow"/>
              </w:rPr>
            </w:pPr>
          </w:p>
        </w:tc>
        <w:tc>
          <w:tcPr>
            <w:tcW w:w="1067" w:type="dxa"/>
            <w:shd w:val="clear" w:color="auto" w:fill="auto"/>
          </w:tcPr>
          <w:p w14:paraId="1A8837DE" w14:textId="77777777" w:rsidR="00543537" w:rsidRPr="00A44535" w:rsidRDefault="00543537" w:rsidP="00F962BD">
            <w:pPr>
              <w:jc w:val="center"/>
              <w:rPr>
                <w:color w:val="000000" w:themeColor="text1"/>
                <w:highlight w:val="yellow"/>
              </w:rPr>
            </w:pPr>
          </w:p>
        </w:tc>
        <w:tc>
          <w:tcPr>
            <w:tcW w:w="1067" w:type="dxa"/>
            <w:shd w:val="clear" w:color="auto" w:fill="auto"/>
          </w:tcPr>
          <w:p w14:paraId="76D405C7" w14:textId="77777777" w:rsidR="00543537" w:rsidRPr="00A44535" w:rsidRDefault="00543537" w:rsidP="00F962BD">
            <w:pPr>
              <w:jc w:val="center"/>
              <w:rPr>
                <w:color w:val="000000" w:themeColor="text1"/>
                <w:highlight w:val="yellow"/>
              </w:rPr>
            </w:pPr>
          </w:p>
        </w:tc>
        <w:tc>
          <w:tcPr>
            <w:tcW w:w="1067" w:type="dxa"/>
            <w:shd w:val="clear" w:color="auto" w:fill="auto"/>
          </w:tcPr>
          <w:p w14:paraId="3EEEA418" w14:textId="77777777" w:rsidR="00543537" w:rsidRPr="00A44535" w:rsidRDefault="00543537" w:rsidP="00F962BD">
            <w:pPr>
              <w:jc w:val="center"/>
              <w:rPr>
                <w:color w:val="000000" w:themeColor="text1"/>
                <w:highlight w:val="yellow"/>
              </w:rPr>
            </w:pPr>
          </w:p>
        </w:tc>
        <w:tc>
          <w:tcPr>
            <w:tcW w:w="1068" w:type="dxa"/>
            <w:shd w:val="clear" w:color="auto" w:fill="auto"/>
          </w:tcPr>
          <w:p w14:paraId="641A0FD9" w14:textId="77777777" w:rsidR="00543537" w:rsidRPr="00A44535" w:rsidRDefault="00543537" w:rsidP="00F962BD">
            <w:pPr>
              <w:jc w:val="center"/>
              <w:rPr>
                <w:color w:val="000000" w:themeColor="text1"/>
                <w:highlight w:val="yellow"/>
              </w:rPr>
            </w:pPr>
          </w:p>
        </w:tc>
        <w:tc>
          <w:tcPr>
            <w:tcW w:w="1522" w:type="dxa"/>
          </w:tcPr>
          <w:p w14:paraId="56DEDD95" w14:textId="77777777" w:rsidR="00543537" w:rsidRPr="00A44535" w:rsidRDefault="00543537" w:rsidP="00F962BD">
            <w:pPr>
              <w:jc w:val="center"/>
              <w:rPr>
                <w:color w:val="000000" w:themeColor="text1"/>
                <w:highlight w:val="yellow"/>
              </w:rPr>
            </w:pPr>
          </w:p>
        </w:tc>
      </w:tr>
      <w:tr w:rsidR="00543537" w:rsidRPr="00A44535" w14:paraId="50B2ADBA" w14:textId="77777777" w:rsidTr="00F962BD">
        <w:trPr>
          <w:trHeight w:val="53"/>
        </w:trPr>
        <w:tc>
          <w:tcPr>
            <w:tcW w:w="1408" w:type="dxa"/>
            <w:tcBorders>
              <w:bottom w:val="double" w:sz="4" w:space="0" w:color="auto"/>
            </w:tcBorders>
            <w:shd w:val="clear" w:color="auto" w:fill="auto"/>
          </w:tcPr>
          <w:p w14:paraId="54A2ED89" w14:textId="77777777" w:rsidR="00543537" w:rsidRPr="00A44535" w:rsidRDefault="00543537" w:rsidP="00F962BD">
            <w:pPr>
              <w:jc w:val="center"/>
              <w:rPr>
                <w:color w:val="000000" w:themeColor="text1"/>
              </w:rPr>
            </w:pPr>
            <w:r>
              <w:rPr>
                <w:rFonts w:hint="eastAsia"/>
                <w:color w:val="000000" w:themeColor="text1"/>
              </w:rPr>
              <w:t>その他経費</w:t>
            </w:r>
          </w:p>
        </w:tc>
        <w:tc>
          <w:tcPr>
            <w:tcW w:w="1272" w:type="dxa"/>
            <w:tcBorders>
              <w:bottom w:val="double" w:sz="4" w:space="0" w:color="auto"/>
            </w:tcBorders>
            <w:shd w:val="clear" w:color="auto" w:fill="auto"/>
          </w:tcPr>
          <w:p w14:paraId="097F8434" w14:textId="77777777" w:rsidR="00543537" w:rsidRPr="00A44535" w:rsidRDefault="00543537" w:rsidP="00F962BD">
            <w:pPr>
              <w:jc w:val="center"/>
              <w:rPr>
                <w:color w:val="000000" w:themeColor="text1"/>
                <w:highlight w:val="yellow"/>
              </w:rPr>
            </w:pPr>
          </w:p>
        </w:tc>
        <w:tc>
          <w:tcPr>
            <w:tcW w:w="1272" w:type="dxa"/>
            <w:tcBorders>
              <w:bottom w:val="double" w:sz="4" w:space="0" w:color="auto"/>
            </w:tcBorders>
            <w:shd w:val="clear" w:color="auto" w:fill="auto"/>
          </w:tcPr>
          <w:p w14:paraId="7BFF73C9" w14:textId="77777777" w:rsidR="00543537" w:rsidRPr="00A44535" w:rsidRDefault="00543537" w:rsidP="00F962BD">
            <w:pPr>
              <w:jc w:val="center"/>
              <w:rPr>
                <w:color w:val="000000" w:themeColor="text1"/>
                <w:highlight w:val="yellow"/>
              </w:rPr>
            </w:pPr>
          </w:p>
        </w:tc>
        <w:tc>
          <w:tcPr>
            <w:tcW w:w="1067" w:type="dxa"/>
            <w:tcBorders>
              <w:bottom w:val="double" w:sz="4" w:space="0" w:color="auto"/>
            </w:tcBorders>
            <w:shd w:val="clear" w:color="auto" w:fill="auto"/>
          </w:tcPr>
          <w:p w14:paraId="1209EF5E" w14:textId="77777777" w:rsidR="00543537" w:rsidRPr="00A44535" w:rsidRDefault="00543537" w:rsidP="00F962BD">
            <w:pPr>
              <w:jc w:val="center"/>
              <w:rPr>
                <w:color w:val="000000" w:themeColor="text1"/>
                <w:highlight w:val="yellow"/>
              </w:rPr>
            </w:pPr>
          </w:p>
        </w:tc>
        <w:tc>
          <w:tcPr>
            <w:tcW w:w="1067" w:type="dxa"/>
            <w:tcBorders>
              <w:bottom w:val="double" w:sz="4" w:space="0" w:color="auto"/>
            </w:tcBorders>
            <w:shd w:val="clear" w:color="auto" w:fill="auto"/>
          </w:tcPr>
          <w:p w14:paraId="22309AAE" w14:textId="77777777" w:rsidR="00543537" w:rsidRPr="00A44535" w:rsidRDefault="00543537" w:rsidP="00F962BD">
            <w:pPr>
              <w:jc w:val="center"/>
              <w:rPr>
                <w:color w:val="000000" w:themeColor="text1"/>
                <w:highlight w:val="yellow"/>
              </w:rPr>
            </w:pPr>
          </w:p>
        </w:tc>
        <w:tc>
          <w:tcPr>
            <w:tcW w:w="1067" w:type="dxa"/>
            <w:tcBorders>
              <w:bottom w:val="double" w:sz="4" w:space="0" w:color="auto"/>
            </w:tcBorders>
            <w:shd w:val="clear" w:color="auto" w:fill="auto"/>
          </w:tcPr>
          <w:p w14:paraId="3DAABB29" w14:textId="77777777" w:rsidR="00543537" w:rsidRPr="00A44535" w:rsidRDefault="00543537" w:rsidP="00F962BD">
            <w:pPr>
              <w:jc w:val="center"/>
              <w:rPr>
                <w:color w:val="000000" w:themeColor="text1"/>
                <w:highlight w:val="yellow"/>
              </w:rPr>
            </w:pPr>
          </w:p>
        </w:tc>
        <w:tc>
          <w:tcPr>
            <w:tcW w:w="1068" w:type="dxa"/>
            <w:tcBorders>
              <w:bottom w:val="double" w:sz="4" w:space="0" w:color="auto"/>
            </w:tcBorders>
            <w:shd w:val="clear" w:color="auto" w:fill="auto"/>
          </w:tcPr>
          <w:p w14:paraId="59DAE557" w14:textId="77777777" w:rsidR="00543537" w:rsidRPr="00A44535" w:rsidRDefault="00543537" w:rsidP="00F962BD">
            <w:pPr>
              <w:jc w:val="center"/>
              <w:rPr>
                <w:color w:val="000000" w:themeColor="text1"/>
                <w:highlight w:val="yellow"/>
              </w:rPr>
            </w:pPr>
          </w:p>
        </w:tc>
        <w:tc>
          <w:tcPr>
            <w:tcW w:w="1522" w:type="dxa"/>
            <w:tcBorders>
              <w:bottom w:val="double" w:sz="4" w:space="0" w:color="auto"/>
            </w:tcBorders>
          </w:tcPr>
          <w:p w14:paraId="3D9D2574" w14:textId="77777777" w:rsidR="00543537" w:rsidRPr="00A44535" w:rsidRDefault="00543537" w:rsidP="00F962BD">
            <w:pPr>
              <w:jc w:val="center"/>
              <w:rPr>
                <w:color w:val="000000" w:themeColor="text1"/>
                <w:highlight w:val="yellow"/>
              </w:rPr>
            </w:pPr>
          </w:p>
        </w:tc>
      </w:tr>
      <w:tr w:rsidR="00543537" w:rsidRPr="00A44535" w14:paraId="290A1EC1" w14:textId="77777777" w:rsidTr="00F962BD">
        <w:trPr>
          <w:trHeight w:val="53"/>
        </w:trPr>
        <w:tc>
          <w:tcPr>
            <w:tcW w:w="1408" w:type="dxa"/>
            <w:tcBorders>
              <w:top w:val="double" w:sz="4" w:space="0" w:color="auto"/>
            </w:tcBorders>
            <w:shd w:val="clear" w:color="auto" w:fill="auto"/>
          </w:tcPr>
          <w:p w14:paraId="71BFA98F" w14:textId="77777777" w:rsidR="00543537" w:rsidRDefault="00543537" w:rsidP="00F962BD">
            <w:pPr>
              <w:jc w:val="center"/>
              <w:rPr>
                <w:color w:val="000000" w:themeColor="text1"/>
              </w:rPr>
            </w:pPr>
            <w:r>
              <w:rPr>
                <w:rFonts w:hint="eastAsia"/>
                <w:color w:val="000000" w:themeColor="text1"/>
              </w:rPr>
              <w:t>計</w:t>
            </w:r>
          </w:p>
        </w:tc>
        <w:tc>
          <w:tcPr>
            <w:tcW w:w="1272" w:type="dxa"/>
            <w:tcBorders>
              <w:top w:val="double" w:sz="4" w:space="0" w:color="auto"/>
            </w:tcBorders>
            <w:shd w:val="clear" w:color="auto" w:fill="auto"/>
          </w:tcPr>
          <w:p w14:paraId="60D8CFDA" w14:textId="77777777" w:rsidR="00543537" w:rsidRPr="00A44535" w:rsidRDefault="00543537" w:rsidP="00F962BD">
            <w:pPr>
              <w:jc w:val="center"/>
              <w:rPr>
                <w:color w:val="000000" w:themeColor="text1"/>
                <w:highlight w:val="yellow"/>
              </w:rPr>
            </w:pPr>
          </w:p>
        </w:tc>
        <w:tc>
          <w:tcPr>
            <w:tcW w:w="1272" w:type="dxa"/>
            <w:tcBorders>
              <w:top w:val="double" w:sz="4" w:space="0" w:color="auto"/>
            </w:tcBorders>
            <w:shd w:val="clear" w:color="auto" w:fill="auto"/>
          </w:tcPr>
          <w:p w14:paraId="78AAD69A" w14:textId="77777777" w:rsidR="00543537" w:rsidRPr="00A44535" w:rsidRDefault="00543537" w:rsidP="00F962BD">
            <w:pPr>
              <w:jc w:val="center"/>
              <w:rPr>
                <w:color w:val="000000" w:themeColor="text1"/>
                <w:highlight w:val="yellow"/>
              </w:rPr>
            </w:pPr>
          </w:p>
        </w:tc>
        <w:tc>
          <w:tcPr>
            <w:tcW w:w="1067" w:type="dxa"/>
            <w:tcBorders>
              <w:top w:val="double" w:sz="4" w:space="0" w:color="auto"/>
            </w:tcBorders>
            <w:shd w:val="clear" w:color="auto" w:fill="auto"/>
          </w:tcPr>
          <w:p w14:paraId="4CF7CE2D" w14:textId="77777777" w:rsidR="00543537" w:rsidRPr="00A44535" w:rsidRDefault="00543537" w:rsidP="00F962BD">
            <w:pPr>
              <w:jc w:val="center"/>
              <w:rPr>
                <w:color w:val="000000" w:themeColor="text1"/>
                <w:highlight w:val="yellow"/>
              </w:rPr>
            </w:pPr>
          </w:p>
        </w:tc>
        <w:tc>
          <w:tcPr>
            <w:tcW w:w="1067" w:type="dxa"/>
            <w:tcBorders>
              <w:top w:val="double" w:sz="4" w:space="0" w:color="auto"/>
            </w:tcBorders>
            <w:shd w:val="clear" w:color="auto" w:fill="auto"/>
          </w:tcPr>
          <w:p w14:paraId="59AD747B" w14:textId="77777777" w:rsidR="00543537" w:rsidRPr="00A44535" w:rsidRDefault="00543537" w:rsidP="00F962BD">
            <w:pPr>
              <w:jc w:val="center"/>
              <w:rPr>
                <w:color w:val="000000" w:themeColor="text1"/>
                <w:highlight w:val="yellow"/>
              </w:rPr>
            </w:pPr>
          </w:p>
        </w:tc>
        <w:tc>
          <w:tcPr>
            <w:tcW w:w="1067" w:type="dxa"/>
            <w:tcBorders>
              <w:top w:val="double" w:sz="4" w:space="0" w:color="auto"/>
            </w:tcBorders>
            <w:shd w:val="clear" w:color="auto" w:fill="auto"/>
          </w:tcPr>
          <w:p w14:paraId="6E5A6E3E" w14:textId="77777777" w:rsidR="00543537" w:rsidRPr="00A44535" w:rsidRDefault="00543537" w:rsidP="00F962BD">
            <w:pPr>
              <w:jc w:val="center"/>
              <w:rPr>
                <w:color w:val="000000" w:themeColor="text1"/>
                <w:highlight w:val="yellow"/>
              </w:rPr>
            </w:pPr>
          </w:p>
        </w:tc>
        <w:tc>
          <w:tcPr>
            <w:tcW w:w="1068" w:type="dxa"/>
            <w:tcBorders>
              <w:top w:val="double" w:sz="4" w:space="0" w:color="auto"/>
            </w:tcBorders>
            <w:shd w:val="clear" w:color="auto" w:fill="auto"/>
          </w:tcPr>
          <w:p w14:paraId="1E443F61" w14:textId="77777777" w:rsidR="00543537" w:rsidRPr="00A44535" w:rsidRDefault="00543537" w:rsidP="00F962BD">
            <w:pPr>
              <w:jc w:val="center"/>
              <w:rPr>
                <w:color w:val="000000" w:themeColor="text1"/>
                <w:highlight w:val="yellow"/>
              </w:rPr>
            </w:pPr>
          </w:p>
        </w:tc>
        <w:tc>
          <w:tcPr>
            <w:tcW w:w="1522" w:type="dxa"/>
            <w:tcBorders>
              <w:top w:val="double" w:sz="4" w:space="0" w:color="auto"/>
            </w:tcBorders>
          </w:tcPr>
          <w:p w14:paraId="3B4033A5" w14:textId="77777777" w:rsidR="00543537" w:rsidRPr="00A44535" w:rsidRDefault="00543537" w:rsidP="00F962BD">
            <w:pPr>
              <w:jc w:val="center"/>
              <w:rPr>
                <w:color w:val="000000" w:themeColor="text1"/>
                <w:highlight w:val="yellow"/>
              </w:rPr>
            </w:pPr>
          </w:p>
        </w:tc>
      </w:tr>
    </w:tbl>
    <w:p w14:paraId="044A957A" w14:textId="77777777" w:rsidR="00543537" w:rsidRPr="00A44535" w:rsidRDefault="00543537" w:rsidP="00543537">
      <w:pPr>
        <w:rPr>
          <w:color w:val="000000" w:themeColor="text1"/>
        </w:rPr>
      </w:pPr>
      <w:r>
        <w:rPr>
          <w:rFonts w:hint="eastAsia"/>
          <w:color w:val="000000" w:themeColor="text1"/>
        </w:rPr>
        <w:t xml:space="preserve">注１　</w:t>
      </w:r>
      <w:r w:rsidRPr="00A44535">
        <w:rPr>
          <w:rFonts w:hint="eastAsia"/>
          <w:color w:val="000000" w:themeColor="text1"/>
        </w:rPr>
        <w:t>変更のある経費区分のみ記入のこと。</w:t>
      </w:r>
    </w:p>
    <w:p w14:paraId="63B6D81C" w14:textId="272CF671" w:rsidR="00543537" w:rsidRPr="00543537" w:rsidRDefault="00543537" w:rsidP="00543537">
      <w:pPr>
        <w:suppressAutoHyphens/>
        <w:wordWrap w:val="0"/>
        <w:adjustRightInd w:val="0"/>
        <w:ind w:firstLineChars="100" w:firstLine="210"/>
        <w:jc w:val="left"/>
        <w:textAlignment w:val="baseline"/>
        <w:rPr>
          <w:rFonts w:ascii="ＭＳ 明朝" w:eastAsia="Mincho" w:cs="Mincho"/>
          <w:color w:val="000000" w:themeColor="text1"/>
          <w:kern w:val="0"/>
          <w:szCs w:val="21"/>
        </w:rPr>
        <w:sectPr w:rsidR="00543537" w:rsidRPr="00543537" w:rsidSect="0004252F">
          <w:headerReference w:type="default" r:id="rId8"/>
          <w:footerReference w:type="default" r:id="rId9"/>
          <w:pgSz w:w="11906" w:h="16838" w:code="9"/>
          <w:pgMar w:top="1134" w:right="1134" w:bottom="1021" w:left="1418" w:header="720" w:footer="720" w:gutter="0"/>
          <w:pgNumType w:start="4"/>
          <w:cols w:space="720"/>
          <w:noEndnote/>
          <w:docGrid w:type="lines" w:linePitch="323"/>
        </w:sectPr>
      </w:pPr>
      <w:r>
        <w:rPr>
          <w:rFonts w:ascii="ＭＳ 明朝" w:eastAsia="Mincho" w:cs="Mincho" w:hint="eastAsia"/>
          <w:color w:val="000000" w:themeColor="text1"/>
          <w:kern w:val="0"/>
          <w:szCs w:val="21"/>
        </w:rPr>
        <w:t>２　補助金額は千円未満切捨て</w:t>
      </w:r>
    </w:p>
    <w:p w14:paraId="6A203FD2" w14:textId="54C2D091" w:rsidR="00D2677D" w:rsidRPr="00962C7B" w:rsidRDefault="00D2677D" w:rsidP="00962C7B">
      <w:pPr>
        <w:suppressAutoHyphens/>
        <w:wordWrap w:val="0"/>
        <w:adjustRightInd w:val="0"/>
        <w:jc w:val="left"/>
        <w:textAlignment w:val="baseline"/>
        <w:rPr>
          <w:rFonts w:ascii="Times New Roman"/>
          <w:color w:val="000000" w:themeColor="text1"/>
          <w:kern w:val="0"/>
          <w:szCs w:val="21"/>
        </w:rPr>
      </w:pPr>
    </w:p>
    <w:sectPr w:rsidR="00D2677D" w:rsidRPr="00962C7B" w:rsidSect="00046E4C">
      <w:headerReference w:type="default" r:id="rId10"/>
      <w:footerReference w:type="default" r:id="rId11"/>
      <w:pgSz w:w="11906" w:h="16838"/>
      <w:pgMar w:top="1418" w:right="746" w:bottom="1418" w:left="1418" w:header="720" w:footer="720" w:gutter="0"/>
      <w:pgNumType w:start="11"/>
      <w:cols w:space="720"/>
      <w:noEndnote/>
      <w:docGrid w:type="lines" w:linePitch="38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07D5" w14:textId="77777777" w:rsidR="00C64E12" w:rsidRDefault="00C64E12">
      <w:r>
        <w:separator/>
      </w:r>
    </w:p>
  </w:endnote>
  <w:endnote w:type="continuationSeparator" w:id="0">
    <w:p w14:paraId="01ED7070" w14:textId="77777777" w:rsidR="00C64E12" w:rsidRDefault="00C6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3B35" w14:textId="77777777" w:rsidR="00C12515" w:rsidRDefault="00C12515">
    <w:pPr>
      <w:autoSpaceDE w:val="0"/>
      <w:autoSpaceDN w:val="0"/>
      <w:jc w:val="left"/>
      <w:rPr>
        <w:rFonts w:asci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8291" w14:textId="77777777" w:rsidR="00C12515" w:rsidRDefault="00C12515">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C103" w14:textId="77777777" w:rsidR="00C64E12" w:rsidRDefault="00C64E12">
      <w:r>
        <w:separator/>
      </w:r>
    </w:p>
  </w:footnote>
  <w:footnote w:type="continuationSeparator" w:id="0">
    <w:p w14:paraId="4C8045F9" w14:textId="77777777" w:rsidR="00C64E12" w:rsidRDefault="00C64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DFE6" w14:textId="77777777" w:rsidR="00C12515" w:rsidRDefault="00C12515">
    <w:pPr>
      <w:autoSpaceDE w:val="0"/>
      <w:autoSpaceDN w:val="0"/>
      <w:jc w:val="left"/>
      <w:rPr>
        <w:rFonts w:asci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E51C" w14:textId="77777777" w:rsidR="00C12515" w:rsidRDefault="00C12515">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661A"/>
    <w:multiLevelType w:val="hybridMultilevel"/>
    <w:tmpl w:val="8070D888"/>
    <w:lvl w:ilvl="0" w:tplc="89C83464">
      <w:start w:val="1"/>
      <w:numFmt w:val="decimalFullWidth"/>
      <w:lvlText w:val="（%1）"/>
      <w:lvlJc w:val="left"/>
      <w:pPr>
        <w:ind w:left="4186" w:hanging="720"/>
      </w:pPr>
      <w:rPr>
        <w:rFonts w:hint="default"/>
      </w:rPr>
    </w:lvl>
    <w:lvl w:ilvl="1" w:tplc="5212E194" w:tentative="1">
      <w:start w:val="1"/>
      <w:numFmt w:val="aiueoFullWidth"/>
      <w:lvlText w:val="(%2)"/>
      <w:lvlJc w:val="left"/>
      <w:pPr>
        <w:ind w:left="4306" w:hanging="420"/>
      </w:pPr>
    </w:lvl>
    <w:lvl w:ilvl="2" w:tplc="8EDAA600" w:tentative="1">
      <w:start w:val="1"/>
      <w:numFmt w:val="decimalEnclosedCircle"/>
      <w:lvlText w:val="%3"/>
      <w:lvlJc w:val="left"/>
      <w:pPr>
        <w:ind w:left="4726" w:hanging="420"/>
      </w:pPr>
    </w:lvl>
    <w:lvl w:ilvl="3" w:tplc="C73CD37C" w:tentative="1">
      <w:start w:val="1"/>
      <w:numFmt w:val="decimal"/>
      <w:lvlText w:val="%4."/>
      <w:lvlJc w:val="left"/>
      <w:pPr>
        <w:ind w:left="5146" w:hanging="420"/>
      </w:pPr>
    </w:lvl>
    <w:lvl w:ilvl="4" w:tplc="B3E876EE" w:tentative="1">
      <w:start w:val="1"/>
      <w:numFmt w:val="aiueoFullWidth"/>
      <w:lvlText w:val="(%5)"/>
      <w:lvlJc w:val="left"/>
      <w:pPr>
        <w:ind w:left="5566" w:hanging="420"/>
      </w:pPr>
    </w:lvl>
    <w:lvl w:ilvl="5" w:tplc="EFBA69A6" w:tentative="1">
      <w:start w:val="1"/>
      <w:numFmt w:val="decimalEnclosedCircle"/>
      <w:lvlText w:val="%6"/>
      <w:lvlJc w:val="left"/>
      <w:pPr>
        <w:ind w:left="5986" w:hanging="420"/>
      </w:pPr>
    </w:lvl>
    <w:lvl w:ilvl="6" w:tplc="9376B954" w:tentative="1">
      <w:start w:val="1"/>
      <w:numFmt w:val="decimal"/>
      <w:lvlText w:val="%7."/>
      <w:lvlJc w:val="left"/>
      <w:pPr>
        <w:ind w:left="6406" w:hanging="420"/>
      </w:pPr>
    </w:lvl>
    <w:lvl w:ilvl="7" w:tplc="5E6811F4" w:tentative="1">
      <w:start w:val="1"/>
      <w:numFmt w:val="aiueoFullWidth"/>
      <w:lvlText w:val="(%8)"/>
      <w:lvlJc w:val="left"/>
      <w:pPr>
        <w:ind w:left="6826" w:hanging="420"/>
      </w:pPr>
    </w:lvl>
    <w:lvl w:ilvl="8" w:tplc="2CE6BC2A" w:tentative="1">
      <w:start w:val="1"/>
      <w:numFmt w:val="decimalEnclosedCircle"/>
      <w:lvlText w:val="%9"/>
      <w:lvlJc w:val="left"/>
      <w:pPr>
        <w:ind w:left="7246" w:hanging="420"/>
      </w:pPr>
    </w:lvl>
  </w:abstractNum>
  <w:abstractNum w:abstractNumId="1" w15:restartNumberingAfterBreak="0">
    <w:nsid w:val="29491941"/>
    <w:multiLevelType w:val="hybridMultilevel"/>
    <w:tmpl w:val="414A27CA"/>
    <w:lvl w:ilvl="0" w:tplc="6B0C4CC4">
      <w:start w:val="1"/>
      <w:numFmt w:val="decimalFullWidth"/>
      <w:lvlText w:val="（%1）"/>
      <w:lvlJc w:val="left"/>
      <w:pPr>
        <w:tabs>
          <w:tab w:val="num" w:pos="1394"/>
        </w:tabs>
        <w:ind w:left="1394" w:hanging="720"/>
      </w:pPr>
      <w:rPr>
        <w:rFonts w:ascii="ＭＳ 明朝" w:eastAsia="ＭＳ 明朝" w:hAnsi="Century" w:cs="ＭＳ 明朝"/>
      </w:rPr>
    </w:lvl>
    <w:lvl w:ilvl="1" w:tplc="87EE5E22" w:tentative="1">
      <w:start w:val="1"/>
      <w:numFmt w:val="aiueoFullWidth"/>
      <w:lvlText w:val="(%2)"/>
      <w:lvlJc w:val="left"/>
      <w:pPr>
        <w:tabs>
          <w:tab w:val="num" w:pos="1514"/>
        </w:tabs>
        <w:ind w:left="1514" w:hanging="420"/>
      </w:pPr>
    </w:lvl>
    <w:lvl w:ilvl="2" w:tplc="AA1C685E" w:tentative="1">
      <w:start w:val="1"/>
      <w:numFmt w:val="decimalEnclosedCircle"/>
      <w:lvlText w:val="%3"/>
      <w:lvlJc w:val="left"/>
      <w:pPr>
        <w:tabs>
          <w:tab w:val="num" w:pos="1934"/>
        </w:tabs>
        <w:ind w:left="1934" w:hanging="420"/>
      </w:pPr>
    </w:lvl>
    <w:lvl w:ilvl="3" w:tplc="7A4AEA48" w:tentative="1">
      <w:start w:val="1"/>
      <w:numFmt w:val="decimal"/>
      <w:lvlText w:val="%4."/>
      <w:lvlJc w:val="left"/>
      <w:pPr>
        <w:tabs>
          <w:tab w:val="num" w:pos="2354"/>
        </w:tabs>
        <w:ind w:left="2354" w:hanging="420"/>
      </w:pPr>
    </w:lvl>
    <w:lvl w:ilvl="4" w:tplc="8438E84E" w:tentative="1">
      <w:start w:val="1"/>
      <w:numFmt w:val="aiueoFullWidth"/>
      <w:lvlText w:val="(%5)"/>
      <w:lvlJc w:val="left"/>
      <w:pPr>
        <w:tabs>
          <w:tab w:val="num" w:pos="2774"/>
        </w:tabs>
        <w:ind w:left="2774" w:hanging="420"/>
      </w:pPr>
    </w:lvl>
    <w:lvl w:ilvl="5" w:tplc="9A925852" w:tentative="1">
      <w:start w:val="1"/>
      <w:numFmt w:val="decimalEnclosedCircle"/>
      <w:lvlText w:val="%6"/>
      <w:lvlJc w:val="left"/>
      <w:pPr>
        <w:tabs>
          <w:tab w:val="num" w:pos="3194"/>
        </w:tabs>
        <w:ind w:left="3194" w:hanging="420"/>
      </w:pPr>
    </w:lvl>
    <w:lvl w:ilvl="6" w:tplc="D45C7BFA" w:tentative="1">
      <w:start w:val="1"/>
      <w:numFmt w:val="decimal"/>
      <w:lvlText w:val="%7."/>
      <w:lvlJc w:val="left"/>
      <w:pPr>
        <w:tabs>
          <w:tab w:val="num" w:pos="3614"/>
        </w:tabs>
        <w:ind w:left="3614" w:hanging="420"/>
      </w:pPr>
    </w:lvl>
    <w:lvl w:ilvl="7" w:tplc="8D9AC436" w:tentative="1">
      <w:start w:val="1"/>
      <w:numFmt w:val="aiueoFullWidth"/>
      <w:lvlText w:val="(%8)"/>
      <w:lvlJc w:val="left"/>
      <w:pPr>
        <w:tabs>
          <w:tab w:val="num" w:pos="4034"/>
        </w:tabs>
        <w:ind w:left="4034" w:hanging="420"/>
      </w:pPr>
    </w:lvl>
    <w:lvl w:ilvl="8" w:tplc="C81EA9E2" w:tentative="1">
      <w:start w:val="1"/>
      <w:numFmt w:val="decimalEnclosedCircle"/>
      <w:lvlText w:val="%9"/>
      <w:lvlJc w:val="left"/>
      <w:pPr>
        <w:tabs>
          <w:tab w:val="num" w:pos="4454"/>
        </w:tabs>
        <w:ind w:left="4454" w:hanging="420"/>
      </w:pPr>
    </w:lvl>
  </w:abstractNum>
  <w:abstractNum w:abstractNumId="2" w15:restartNumberingAfterBreak="0">
    <w:nsid w:val="378658FA"/>
    <w:multiLevelType w:val="hybridMultilevel"/>
    <w:tmpl w:val="4C164422"/>
    <w:lvl w:ilvl="0" w:tplc="D0F84F2C">
      <w:start w:val="1"/>
      <w:numFmt w:val="decimalFullWidth"/>
      <w:lvlText w:val="（%1）"/>
      <w:lvlJc w:val="left"/>
      <w:pPr>
        <w:ind w:left="720" w:hanging="720"/>
      </w:pPr>
      <w:rPr>
        <w:rFonts w:hint="default"/>
      </w:rPr>
    </w:lvl>
    <w:lvl w:ilvl="1" w:tplc="99BE8EC4" w:tentative="1">
      <w:start w:val="1"/>
      <w:numFmt w:val="aiueoFullWidth"/>
      <w:lvlText w:val="(%2)"/>
      <w:lvlJc w:val="left"/>
      <w:pPr>
        <w:ind w:left="840" w:hanging="420"/>
      </w:pPr>
    </w:lvl>
    <w:lvl w:ilvl="2" w:tplc="606ED5D6" w:tentative="1">
      <w:start w:val="1"/>
      <w:numFmt w:val="decimalEnclosedCircle"/>
      <w:lvlText w:val="%3"/>
      <w:lvlJc w:val="left"/>
      <w:pPr>
        <w:ind w:left="1260" w:hanging="420"/>
      </w:pPr>
    </w:lvl>
    <w:lvl w:ilvl="3" w:tplc="FAEE0966" w:tentative="1">
      <w:start w:val="1"/>
      <w:numFmt w:val="decimal"/>
      <w:lvlText w:val="%4."/>
      <w:lvlJc w:val="left"/>
      <w:pPr>
        <w:ind w:left="1680" w:hanging="420"/>
      </w:pPr>
    </w:lvl>
    <w:lvl w:ilvl="4" w:tplc="CDE42348" w:tentative="1">
      <w:start w:val="1"/>
      <w:numFmt w:val="aiueoFullWidth"/>
      <w:lvlText w:val="(%5)"/>
      <w:lvlJc w:val="left"/>
      <w:pPr>
        <w:ind w:left="2100" w:hanging="420"/>
      </w:pPr>
    </w:lvl>
    <w:lvl w:ilvl="5" w:tplc="FA30C864" w:tentative="1">
      <w:start w:val="1"/>
      <w:numFmt w:val="decimalEnclosedCircle"/>
      <w:lvlText w:val="%6"/>
      <w:lvlJc w:val="left"/>
      <w:pPr>
        <w:ind w:left="2520" w:hanging="420"/>
      </w:pPr>
    </w:lvl>
    <w:lvl w:ilvl="6" w:tplc="2AC8B26A" w:tentative="1">
      <w:start w:val="1"/>
      <w:numFmt w:val="decimal"/>
      <w:lvlText w:val="%7."/>
      <w:lvlJc w:val="left"/>
      <w:pPr>
        <w:ind w:left="2940" w:hanging="420"/>
      </w:pPr>
    </w:lvl>
    <w:lvl w:ilvl="7" w:tplc="2458B57E" w:tentative="1">
      <w:start w:val="1"/>
      <w:numFmt w:val="aiueoFullWidth"/>
      <w:lvlText w:val="(%8)"/>
      <w:lvlJc w:val="left"/>
      <w:pPr>
        <w:ind w:left="3360" w:hanging="420"/>
      </w:pPr>
    </w:lvl>
    <w:lvl w:ilvl="8" w:tplc="1824849A" w:tentative="1">
      <w:start w:val="1"/>
      <w:numFmt w:val="decimalEnclosedCircle"/>
      <w:lvlText w:val="%9"/>
      <w:lvlJc w:val="left"/>
      <w:pPr>
        <w:ind w:left="3780" w:hanging="420"/>
      </w:pPr>
    </w:lvl>
  </w:abstractNum>
  <w:abstractNum w:abstractNumId="3" w15:restartNumberingAfterBreak="0">
    <w:nsid w:val="4EC06BFE"/>
    <w:multiLevelType w:val="hybridMultilevel"/>
    <w:tmpl w:val="588417E6"/>
    <w:lvl w:ilvl="0" w:tplc="9ABE1424">
      <w:start w:val="1"/>
      <w:numFmt w:val="decimalFullWidth"/>
      <w:lvlText w:val="（%1）"/>
      <w:lvlJc w:val="left"/>
      <w:pPr>
        <w:ind w:left="1350" w:hanging="720"/>
      </w:pPr>
      <w:rPr>
        <w:rFonts w:hint="default"/>
      </w:rPr>
    </w:lvl>
    <w:lvl w:ilvl="1" w:tplc="18DACFF2" w:tentative="1">
      <w:start w:val="1"/>
      <w:numFmt w:val="aiueoFullWidth"/>
      <w:lvlText w:val="(%2)"/>
      <w:lvlJc w:val="left"/>
      <w:pPr>
        <w:ind w:left="1470" w:hanging="420"/>
      </w:pPr>
    </w:lvl>
    <w:lvl w:ilvl="2" w:tplc="09ECFA40" w:tentative="1">
      <w:start w:val="1"/>
      <w:numFmt w:val="decimalEnclosedCircle"/>
      <w:lvlText w:val="%3"/>
      <w:lvlJc w:val="left"/>
      <w:pPr>
        <w:ind w:left="1890" w:hanging="420"/>
      </w:pPr>
    </w:lvl>
    <w:lvl w:ilvl="3" w:tplc="FB64D174" w:tentative="1">
      <w:start w:val="1"/>
      <w:numFmt w:val="decimal"/>
      <w:lvlText w:val="%4."/>
      <w:lvlJc w:val="left"/>
      <w:pPr>
        <w:ind w:left="2310" w:hanging="420"/>
      </w:pPr>
    </w:lvl>
    <w:lvl w:ilvl="4" w:tplc="0CD6F1C8" w:tentative="1">
      <w:start w:val="1"/>
      <w:numFmt w:val="aiueoFullWidth"/>
      <w:lvlText w:val="(%5)"/>
      <w:lvlJc w:val="left"/>
      <w:pPr>
        <w:ind w:left="2730" w:hanging="420"/>
      </w:pPr>
    </w:lvl>
    <w:lvl w:ilvl="5" w:tplc="2DAA60C8" w:tentative="1">
      <w:start w:val="1"/>
      <w:numFmt w:val="decimalEnclosedCircle"/>
      <w:lvlText w:val="%6"/>
      <w:lvlJc w:val="left"/>
      <w:pPr>
        <w:ind w:left="3150" w:hanging="420"/>
      </w:pPr>
    </w:lvl>
    <w:lvl w:ilvl="6" w:tplc="7820F146" w:tentative="1">
      <w:start w:val="1"/>
      <w:numFmt w:val="decimal"/>
      <w:lvlText w:val="%7."/>
      <w:lvlJc w:val="left"/>
      <w:pPr>
        <w:ind w:left="3570" w:hanging="420"/>
      </w:pPr>
    </w:lvl>
    <w:lvl w:ilvl="7" w:tplc="8EBEACAE" w:tentative="1">
      <w:start w:val="1"/>
      <w:numFmt w:val="aiueoFullWidth"/>
      <w:lvlText w:val="(%8)"/>
      <w:lvlJc w:val="left"/>
      <w:pPr>
        <w:ind w:left="3990" w:hanging="420"/>
      </w:pPr>
    </w:lvl>
    <w:lvl w:ilvl="8" w:tplc="0FB60BB4" w:tentative="1">
      <w:start w:val="1"/>
      <w:numFmt w:val="decimalEnclosedCircle"/>
      <w:lvlText w:val="%9"/>
      <w:lvlJc w:val="left"/>
      <w:pPr>
        <w:ind w:left="4410" w:hanging="420"/>
      </w:pPr>
    </w:lvl>
  </w:abstractNum>
  <w:abstractNum w:abstractNumId="4" w15:restartNumberingAfterBreak="0">
    <w:nsid w:val="5052191D"/>
    <w:multiLevelType w:val="multilevel"/>
    <w:tmpl w:val="7F0EB382"/>
    <w:lvl w:ilvl="0">
      <w:start w:val="1"/>
      <w:numFmt w:val="decimalFullWidth"/>
      <w:lvlText w:val="（%1）"/>
      <w:lvlJc w:val="left"/>
      <w:pPr>
        <w:tabs>
          <w:tab w:val="num" w:pos="1394"/>
        </w:tabs>
        <w:ind w:left="1394" w:hanging="720"/>
      </w:pPr>
      <w:rPr>
        <w:rFonts w:hint="default"/>
      </w:rPr>
    </w:lvl>
    <w:lvl w:ilvl="1">
      <w:start w:val="1"/>
      <w:numFmt w:val="aiueoFullWidth"/>
      <w:lvlText w:val="(%2)"/>
      <w:lvlJc w:val="left"/>
      <w:pPr>
        <w:tabs>
          <w:tab w:val="num" w:pos="1514"/>
        </w:tabs>
        <w:ind w:left="1514" w:hanging="420"/>
      </w:pPr>
    </w:lvl>
    <w:lvl w:ilvl="2">
      <w:start w:val="1"/>
      <w:numFmt w:val="decimalEnclosedCircle"/>
      <w:lvlText w:val="%3"/>
      <w:lvlJc w:val="left"/>
      <w:pPr>
        <w:tabs>
          <w:tab w:val="num" w:pos="1934"/>
        </w:tabs>
        <w:ind w:left="1934" w:hanging="420"/>
      </w:pPr>
    </w:lvl>
    <w:lvl w:ilvl="3">
      <w:start w:val="1"/>
      <w:numFmt w:val="decimal"/>
      <w:lvlText w:val="%4."/>
      <w:lvlJc w:val="left"/>
      <w:pPr>
        <w:tabs>
          <w:tab w:val="num" w:pos="2354"/>
        </w:tabs>
        <w:ind w:left="2354" w:hanging="420"/>
      </w:pPr>
    </w:lvl>
    <w:lvl w:ilvl="4">
      <w:start w:val="1"/>
      <w:numFmt w:val="aiueoFullWidth"/>
      <w:lvlText w:val="(%5)"/>
      <w:lvlJc w:val="left"/>
      <w:pPr>
        <w:tabs>
          <w:tab w:val="num" w:pos="2774"/>
        </w:tabs>
        <w:ind w:left="2774" w:hanging="420"/>
      </w:pPr>
    </w:lvl>
    <w:lvl w:ilvl="5">
      <w:start w:val="1"/>
      <w:numFmt w:val="decimalEnclosedCircle"/>
      <w:lvlText w:val="%6"/>
      <w:lvlJc w:val="left"/>
      <w:pPr>
        <w:tabs>
          <w:tab w:val="num" w:pos="3194"/>
        </w:tabs>
        <w:ind w:left="3194" w:hanging="420"/>
      </w:pPr>
    </w:lvl>
    <w:lvl w:ilvl="6">
      <w:start w:val="1"/>
      <w:numFmt w:val="decimal"/>
      <w:lvlText w:val="%7."/>
      <w:lvlJc w:val="left"/>
      <w:pPr>
        <w:tabs>
          <w:tab w:val="num" w:pos="3614"/>
        </w:tabs>
        <w:ind w:left="3614" w:hanging="420"/>
      </w:pPr>
    </w:lvl>
    <w:lvl w:ilvl="7">
      <w:start w:val="1"/>
      <w:numFmt w:val="aiueoFullWidth"/>
      <w:lvlText w:val="(%8)"/>
      <w:lvlJc w:val="left"/>
      <w:pPr>
        <w:tabs>
          <w:tab w:val="num" w:pos="4034"/>
        </w:tabs>
        <w:ind w:left="4034" w:hanging="420"/>
      </w:pPr>
    </w:lvl>
    <w:lvl w:ilvl="8">
      <w:start w:val="1"/>
      <w:numFmt w:val="decimalEnclosedCircle"/>
      <w:lvlText w:val="%9"/>
      <w:lvlJc w:val="left"/>
      <w:pPr>
        <w:tabs>
          <w:tab w:val="num" w:pos="4454"/>
        </w:tabs>
        <w:ind w:left="4454" w:hanging="420"/>
      </w:pPr>
    </w:lvl>
  </w:abstractNum>
  <w:abstractNum w:abstractNumId="5" w15:restartNumberingAfterBreak="0">
    <w:nsid w:val="54AF1835"/>
    <w:multiLevelType w:val="hybridMultilevel"/>
    <w:tmpl w:val="B93CE614"/>
    <w:lvl w:ilvl="0" w:tplc="483EF6CA">
      <w:start w:val="1"/>
      <w:numFmt w:val="decimalFullWidth"/>
      <w:lvlText w:val="（%1）"/>
      <w:lvlJc w:val="left"/>
      <w:pPr>
        <w:ind w:left="1350" w:hanging="720"/>
      </w:pPr>
      <w:rPr>
        <w:rFonts w:hint="default"/>
      </w:rPr>
    </w:lvl>
    <w:lvl w:ilvl="1" w:tplc="52643A8E" w:tentative="1">
      <w:start w:val="1"/>
      <w:numFmt w:val="aiueoFullWidth"/>
      <w:lvlText w:val="(%2)"/>
      <w:lvlJc w:val="left"/>
      <w:pPr>
        <w:ind w:left="1470" w:hanging="420"/>
      </w:pPr>
    </w:lvl>
    <w:lvl w:ilvl="2" w:tplc="CFEC17A0" w:tentative="1">
      <w:start w:val="1"/>
      <w:numFmt w:val="decimalEnclosedCircle"/>
      <w:lvlText w:val="%3"/>
      <w:lvlJc w:val="left"/>
      <w:pPr>
        <w:ind w:left="1890" w:hanging="420"/>
      </w:pPr>
    </w:lvl>
    <w:lvl w:ilvl="3" w:tplc="A13C187A" w:tentative="1">
      <w:start w:val="1"/>
      <w:numFmt w:val="decimal"/>
      <w:lvlText w:val="%4."/>
      <w:lvlJc w:val="left"/>
      <w:pPr>
        <w:ind w:left="2310" w:hanging="420"/>
      </w:pPr>
    </w:lvl>
    <w:lvl w:ilvl="4" w:tplc="5F00024C" w:tentative="1">
      <w:start w:val="1"/>
      <w:numFmt w:val="aiueoFullWidth"/>
      <w:lvlText w:val="(%5)"/>
      <w:lvlJc w:val="left"/>
      <w:pPr>
        <w:ind w:left="2730" w:hanging="420"/>
      </w:pPr>
    </w:lvl>
    <w:lvl w:ilvl="5" w:tplc="688C22B2" w:tentative="1">
      <w:start w:val="1"/>
      <w:numFmt w:val="decimalEnclosedCircle"/>
      <w:lvlText w:val="%6"/>
      <w:lvlJc w:val="left"/>
      <w:pPr>
        <w:ind w:left="3150" w:hanging="420"/>
      </w:pPr>
    </w:lvl>
    <w:lvl w:ilvl="6" w:tplc="5546D4EC" w:tentative="1">
      <w:start w:val="1"/>
      <w:numFmt w:val="decimal"/>
      <w:lvlText w:val="%7."/>
      <w:lvlJc w:val="left"/>
      <w:pPr>
        <w:ind w:left="3570" w:hanging="420"/>
      </w:pPr>
    </w:lvl>
    <w:lvl w:ilvl="7" w:tplc="16C28CE8" w:tentative="1">
      <w:start w:val="1"/>
      <w:numFmt w:val="aiueoFullWidth"/>
      <w:lvlText w:val="(%8)"/>
      <w:lvlJc w:val="left"/>
      <w:pPr>
        <w:ind w:left="3990" w:hanging="420"/>
      </w:pPr>
    </w:lvl>
    <w:lvl w:ilvl="8" w:tplc="0BF2A8D0" w:tentative="1">
      <w:start w:val="1"/>
      <w:numFmt w:val="decimalEnclosedCircle"/>
      <w:lvlText w:val="%9"/>
      <w:lvlJc w:val="left"/>
      <w:pPr>
        <w:ind w:left="4410" w:hanging="420"/>
      </w:pPr>
    </w:lvl>
  </w:abstractNum>
  <w:abstractNum w:abstractNumId="6" w15:restartNumberingAfterBreak="0">
    <w:nsid w:val="56D7310B"/>
    <w:multiLevelType w:val="hybridMultilevel"/>
    <w:tmpl w:val="32567F06"/>
    <w:lvl w:ilvl="0" w:tplc="2AE029F2">
      <w:start w:val="1"/>
      <w:numFmt w:val="decimalFullWidth"/>
      <w:lvlText w:val="%1．"/>
      <w:lvlJc w:val="left"/>
      <w:pPr>
        <w:tabs>
          <w:tab w:val="num" w:pos="420"/>
        </w:tabs>
        <w:ind w:left="420" w:hanging="420"/>
      </w:pPr>
      <w:rPr>
        <w:rFonts w:hint="default"/>
      </w:rPr>
    </w:lvl>
    <w:lvl w:ilvl="1" w:tplc="9508CFE8" w:tentative="1">
      <w:start w:val="1"/>
      <w:numFmt w:val="aiueoFullWidth"/>
      <w:lvlText w:val="(%2)"/>
      <w:lvlJc w:val="left"/>
      <w:pPr>
        <w:tabs>
          <w:tab w:val="num" w:pos="840"/>
        </w:tabs>
        <w:ind w:left="840" w:hanging="420"/>
      </w:pPr>
    </w:lvl>
    <w:lvl w:ilvl="2" w:tplc="712E7CC8" w:tentative="1">
      <w:start w:val="1"/>
      <w:numFmt w:val="decimalEnclosedCircle"/>
      <w:lvlText w:val="%3"/>
      <w:lvlJc w:val="left"/>
      <w:pPr>
        <w:tabs>
          <w:tab w:val="num" w:pos="1260"/>
        </w:tabs>
        <w:ind w:left="1260" w:hanging="420"/>
      </w:pPr>
    </w:lvl>
    <w:lvl w:ilvl="3" w:tplc="6BC84DD0" w:tentative="1">
      <w:start w:val="1"/>
      <w:numFmt w:val="decimal"/>
      <w:lvlText w:val="%4."/>
      <w:lvlJc w:val="left"/>
      <w:pPr>
        <w:tabs>
          <w:tab w:val="num" w:pos="1680"/>
        </w:tabs>
        <w:ind w:left="1680" w:hanging="420"/>
      </w:pPr>
    </w:lvl>
    <w:lvl w:ilvl="4" w:tplc="7B5C1D20" w:tentative="1">
      <w:start w:val="1"/>
      <w:numFmt w:val="aiueoFullWidth"/>
      <w:lvlText w:val="(%5)"/>
      <w:lvlJc w:val="left"/>
      <w:pPr>
        <w:tabs>
          <w:tab w:val="num" w:pos="2100"/>
        </w:tabs>
        <w:ind w:left="2100" w:hanging="420"/>
      </w:pPr>
    </w:lvl>
    <w:lvl w:ilvl="5" w:tplc="ADF66B64" w:tentative="1">
      <w:start w:val="1"/>
      <w:numFmt w:val="decimalEnclosedCircle"/>
      <w:lvlText w:val="%6"/>
      <w:lvlJc w:val="left"/>
      <w:pPr>
        <w:tabs>
          <w:tab w:val="num" w:pos="2520"/>
        </w:tabs>
        <w:ind w:left="2520" w:hanging="420"/>
      </w:pPr>
    </w:lvl>
    <w:lvl w:ilvl="6" w:tplc="55FE77F8" w:tentative="1">
      <w:start w:val="1"/>
      <w:numFmt w:val="decimal"/>
      <w:lvlText w:val="%7."/>
      <w:lvlJc w:val="left"/>
      <w:pPr>
        <w:tabs>
          <w:tab w:val="num" w:pos="2940"/>
        </w:tabs>
        <w:ind w:left="2940" w:hanging="420"/>
      </w:pPr>
    </w:lvl>
    <w:lvl w:ilvl="7" w:tplc="C87264D6" w:tentative="1">
      <w:start w:val="1"/>
      <w:numFmt w:val="aiueoFullWidth"/>
      <w:lvlText w:val="(%8)"/>
      <w:lvlJc w:val="left"/>
      <w:pPr>
        <w:tabs>
          <w:tab w:val="num" w:pos="3360"/>
        </w:tabs>
        <w:ind w:left="3360" w:hanging="420"/>
      </w:pPr>
    </w:lvl>
    <w:lvl w:ilvl="8" w:tplc="E68ADB5C" w:tentative="1">
      <w:start w:val="1"/>
      <w:numFmt w:val="decimalEnclosedCircle"/>
      <w:lvlText w:val="%9"/>
      <w:lvlJc w:val="left"/>
      <w:pPr>
        <w:tabs>
          <w:tab w:val="num" w:pos="3780"/>
        </w:tabs>
        <w:ind w:left="3780" w:hanging="420"/>
      </w:pPr>
    </w:lvl>
  </w:abstractNum>
  <w:abstractNum w:abstractNumId="7" w15:restartNumberingAfterBreak="0">
    <w:nsid w:val="59B4059A"/>
    <w:multiLevelType w:val="hybridMultilevel"/>
    <w:tmpl w:val="31BEBD76"/>
    <w:lvl w:ilvl="0" w:tplc="ED98638C">
      <w:start w:val="1"/>
      <w:numFmt w:val="decimalFullWidth"/>
      <w:lvlText w:val="（%1）"/>
      <w:lvlJc w:val="left"/>
      <w:pPr>
        <w:ind w:left="1350" w:hanging="720"/>
      </w:pPr>
      <w:rPr>
        <w:rFonts w:hint="default"/>
      </w:rPr>
    </w:lvl>
    <w:lvl w:ilvl="1" w:tplc="581C8BB6" w:tentative="1">
      <w:start w:val="1"/>
      <w:numFmt w:val="aiueoFullWidth"/>
      <w:lvlText w:val="(%2)"/>
      <w:lvlJc w:val="left"/>
      <w:pPr>
        <w:ind w:left="1470" w:hanging="420"/>
      </w:pPr>
    </w:lvl>
    <w:lvl w:ilvl="2" w:tplc="60FCF972" w:tentative="1">
      <w:start w:val="1"/>
      <w:numFmt w:val="decimalEnclosedCircle"/>
      <w:lvlText w:val="%3"/>
      <w:lvlJc w:val="left"/>
      <w:pPr>
        <w:ind w:left="1890" w:hanging="420"/>
      </w:pPr>
    </w:lvl>
    <w:lvl w:ilvl="3" w:tplc="4D18166A" w:tentative="1">
      <w:start w:val="1"/>
      <w:numFmt w:val="decimal"/>
      <w:lvlText w:val="%4."/>
      <w:lvlJc w:val="left"/>
      <w:pPr>
        <w:ind w:left="2310" w:hanging="420"/>
      </w:pPr>
    </w:lvl>
    <w:lvl w:ilvl="4" w:tplc="52DC3124" w:tentative="1">
      <w:start w:val="1"/>
      <w:numFmt w:val="aiueoFullWidth"/>
      <w:lvlText w:val="(%5)"/>
      <w:lvlJc w:val="left"/>
      <w:pPr>
        <w:ind w:left="2730" w:hanging="420"/>
      </w:pPr>
    </w:lvl>
    <w:lvl w:ilvl="5" w:tplc="BACEE0A6" w:tentative="1">
      <w:start w:val="1"/>
      <w:numFmt w:val="decimalEnclosedCircle"/>
      <w:lvlText w:val="%6"/>
      <w:lvlJc w:val="left"/>
      <w:pPr>
        <w:ind w:left="3150" w:hanging="420"/>
      </w:pPr>
    </w:lvl>
    <w:lvl w:ilvl="6" w:tplc="EE501B52" w:tentative="1">
      <w:start w:val="1"/>
      <w:numFmt w:val="decimal"/>
      <w:lvlText w:val="%7."/>
      <w:lvlJc w:val="left"/>
      <w:pPr>
        <w:ind w:left="3570" w:hanging="420"/>
      </w:pPr>
    </w:lvl>
    <w:lvl w:ilvl="7" w:tplc="7C7AF186" w:tentative="1">
      <w:start w:val="1"/>
      <w:numFmt w:val="aiueoFullWidth"/>
      <w:lvlText w:val="(%8)"/>
      <w:lvlJc w:val="left"/>
      <w:pPr>
        <w:ind w:left="3990" w:hanging="420"/>
      </w:pPr>
    </w:lvl>
    <w:lvl w:ilvl="8" w:tplc="535A2658" w:tentative="1">
      <w:start w:val="1"/>
      <w:numFmt w:val="decimalEnclosedCircle"/>
      <w:lvlText w:val="%9"/>
      <w:lvlJc w:val="left"/>
      <w:pPr>
        <w:ind w:left="4410" w:hanging="420"/>
      </w:pPr>
    </w:lvl>
  </w:abstractNum>
  <w:abstractNum w:abstractNumId="8" w15:restartNumberingAfterBreak="0">
    <w:nsid w:val="5F8A7760"/>
    <w:multiLevelType w:val="hybridMultilevel"/>
    <w:tmpl w:val="F85209F2"/>
    <w:lvl w:ilvl="0" w:tplc="F5101B50">
      <w:start w:val="1"/>
      <w:numFmt w:val="decimalFullWidth"/>
      <w:lvlText w:val="（%1）"/>
      <w:lvlJc w:val="left"/>
      <w:pPr>
        <w:ind w:left="1350" w:hanging="720"/>
      </w:pPr>
      <w:rPr>
        <w:rFonts w:hint="default"/>
      </w:rPr>
    </w:lvl>
    <w:lvl w:ilvl="1" w:tplc="4E801BDA" w:tentative="1">
      <w:start w:val="1"/>
      <w:numFmt w:val="aiueoFullWidth"/>
      <w:lvlText w:val="(%2)"/>
      <w:lvlJc w:val="left"/>
      <w:pPr>
        <w:ind w:left="1470" w:hanging="420"/>
      </w:pPr>
    </w:lvl>
    <w:lvl w:ilvl="2" w:tplc="D4BA64BE" w:tentative="1">
      <w:start w:val="1"/>
      <w:numFmt w:val="decimalEnclosedCircle"/>
      <w:lvlText w:val="%3"/>
      <w:lvlJc w:val="left"/>
      <w:pPr>
        <w:ind w:left="1890" w:hanging="420"/>
      </w:pPr>
    </w:lvl>
    <w:lvl w:ilvl="3" w:tplc="581EE586" w:tentative="1">
      <w:start w:val="1"/>
      <w:numFmt w:val="decimal"/>
      <w:lvlText w:val="%4."/>
      <w:lvlJc w:val="left"/>
      <w:pPr>
        <w:ind w:left="2310" w:hanging="420"/>
      </w:pPr>
    </w:lvl>
    <w:lvl w:ilvl="4" w:tplc="EDF2FA14" w:tentative="1">
      <w:start w:val="1"/>
      <w:numFmt w:val="aiueoFullWidth"/>
      <w:lvlText w:val="(%5)"/>
      <w:lvlJc w:val="left"/>
      <w:pPr>
        <w:ind w:left="2730" w:hanging="420"/>
      </w:pPr>
    </w:lvl>
    <w:lvl w:ilvl="5" w:tplc="6D06DB56" w:tentative="1">
      <w:start w:val="1"/>
      <w:numFmt w:val="decimalEnclosedCircle"/>
      <w:lvlText w:val="%6"/>
      <w:lvlJc w:val="left"/>
      <w:pPr>
        <w:ind w:left="3150" w:hanging="420"/>
      </w:pPr>
    </w:lvl>
    <w:lvl w:ilvl="6" w:tplc="FD2E9420" w:tentative="1">
      <w:start w:val="1"/>
      <w:numFmt w:val="decimal"/>
      <w:lvlText w:val="%7."/>
      <w:lvlJc w:val="left"/>
      <w:pPr>
        <w:ind w:left="3570" w:hanging="420"/>
      </w:pPr>
    </w:lvl>
    <w:lvl w:ilvl="7" w:tplc="0B74BA76" w:tentative="1">
      <w:start w:val="1"/>
      <w:numFmt w:val="aiueoFullWidth"/>
      <w:lvlText w:val="(%8)"/>
      <w:lvlJc w:val="left"/>
      <w:pPr>
        <w:ind w:left="3990" w:hanging="420"/>
      </w:pPr>
    </w:lvl>
    <w:lvl w:ilvl="8" w:tplc="B548381A" w:tentative="1">
      <w:start w:val="1"/>
      <w:numFmt w:val="decimalEnclosedCircle"/>
      <w:lvlText w:val="%9"/>
      <w:lvlJc w:val="left"/>
      <w:pPr>
        <w:ind w:left="4410" w:hanging="420"/>
      </w:pPr>
    </w:lvl>
  </w:abstractNum>
  <w:abstractNum w:abstractNumId="9" w15:restartNumberingAfterBreak="0">
    <w:nsid w:val="657461D1"/>
    <w:multiLevelType w:val="hybridMultilevel"/>
    <w:tmpl w:val="C4324BF6"/>
    <w:lvl w:ilvl="0" w:tplc="BD8E854E">
      <w:start w:val="1"/>
      <w:numFmt w:val="decimalFullWidth"/>
      <w:lvlText w:val="第%1条"/>
      <w:lvlJc w:val="left"/>
      <w:pPr>
        <w:tabs>
          <w:tab w:val="num" w:pos="840"/>
        </w:tabs>
        <w:ind w:left="840" w:hanging="840"/>
      </w:pPr>
      <w:rPr>
        <w:rFonts w:hint="default"/>
      </w:rPr>
    </w:lvl>
    <w:lvl w:ilvl="1" w:tplc="85102390" w:tentative="1">
      <w:start w:val="1"/>
      <w:numFmt w:val="aiueoFullWidth"/>
      <w:lvlText w:val="(%2)"/>
      <w:lvlJc w:val="left"/>
      <w:pPr>
        <w:tabs>
          <w:tab w:val="num" w:pos="840"/>
        </w:tabs>
        <w:ind w:left="840" w:hanging="420"/>
      </w:pPr>
    </w:lvl>
    <w:lvl w:ilvl="2" w:tplc="9FA4C3F4" w:tentative="1">
      <w:start w:val="1"/>
      <w:numFmt w:val="decimalEnclosedCircle"/>
      <w:lvlText w:val="%3"/>
      <w:lvlJc w:val="left"/>
      <w:pPr>
        <w:tabs>
          <w:tab w:val="num" w:pos="1260"/>
        </w:tabs>
        <w:ind w:left="1260" w:hanging="420"/>
      </w:pPr>
    </w:lvl>
    <w:lvl w:ilvl="3" w:tplc="237E205C" w:tentative="1">
      <w:start w:val="1"/>
      <w:numFmt w:val="decimal"/>
      <w:lvlText w:val="%4."/>
      <w:lvlJc w:val="left"/>
      <w:pPr>
        <w:tabs>
          <w:tab w:val="num" w:pos="1680"/>
        </w:tabs>
        <w:ind w:left="1680" w:hanging="420"/>
      </w:pPr>
    </w:lvl>
    <w:lvl w:ilvl="4" w:tplc="D84804A2" w:tentative="1">
      <w:start w:val="1"/>
      <w:numFmt w:val="aiueoFullWidth"/>
      <w:lvlText w:val="(%5)"/>
      <w:lvlJc w:val="left"/>
      <w:pPr>
        <w:tabs>
          <w:tab w:val="num" w:pos="2100"/>
        </w:tabs>
        <w:ind w:left="2100" w:hanging="420"/>
      </w:pPr>
    </w:lvl>
    <w:lvl w:ilvl="5" w:tplc="3216EC70" w:tentative="1">
      <w:start w:val="1"/>
      <w:numFmt w:val="decimalEnclosedCircle"/>
      <w:lvlText w:val="%6"/>
      <w:lvlJc w:val="left"/>
      <w:pPr>
        <w:tabs>
          <w:tab w:val="num" w:pos="2520"/>
        </w:tabs>
        <w:ind w:left="2520" w:hanging="420"/>
      </w:pPr>
    </w:lvl>
    <w:lvl w:ilvl="6" w:tplc="0AC222AE" w:tentative="1">
      <w:start w:val="1"/>
      <w:numFmt w:val="decimal"/>
      <w:lvlText w:val="%7."/>
      <w:lvlJc w:val="left"/>
      <w:pPr>
        <w:tabs>
          <w:tab w:val="num" w:pos="2940"/>
        </w:tabs>
        <w:ind w:left="2940" w:hanging="420"/>
      </w:pPr>
    </w:lvl>
    <w:lvl w:ilvl="7" w:tplc="EB3E5C14" w:tentative="1">
      <w:start w:val="1"/>
      <w:numFmt w:val="aiueoFullWidth"/>
      <w:lvlText w:val="(%8)"/>
      <w:lvlJc w:val="left"/>
      <w:pPr>
        <w:tabs>
          <w:tab w:val="num" w:pos="3360"/>
        </w:tabs>
        <w:ind w:left="3360" w:hanging="420"/>
      </w:pPr>
    </w:lvl>
    <w:lvl w:ilvl="8" w:tplc="FD5E9064" w:tentative="1">
      <w:start w:val="1"/>
      <w:numFmt w:val="decimalEnclosedCircle"/>
      <w:lvlText w:val="%9"/>
      <w:lvlJc w:val="left"/>
      <w:pPr>
        <w:tabs>
          <w:tab w:val="num" w:pos="3780"/>
        </w:tabs>
        <w:ind w:left="3780" w:hanging="420"/>
      </w:pPr>
    </w:lvl>
  </w:abstractNum>
  <w:abstractNum w:abstractNumId="10" w15:restartNumberingAfterBreak="0">
    <w:nsid w:val="7755515B"/>
    <w:multiLevelType w:val="hybridMultilevel"/>
    <w:tmpl w:val="1EE0EE0E"/>
    <w:lvl w:ilvl="0" w:tplc="BE8C8688">
      <w:start w:val="1"/>
      <w:numFmt w:val="decimalFullWidth"/>
      <w:lvlText w:val="（%1）"/>
      <w:lvlJc w:val="left"/>
      <w:pPr>
        <w:ind w:left="1394" w:hanging="720"/>
      </w:pPr>
      <w:rPr>
        <w:rFonts w:hint="default"/>
      </w:rPr>
    </w:lvl>
    <w:lvl w:ilvl="1" w:tplc="AE94EF2A" w:tentative="1">
      <w:start w:val="1"/>
      <w:numFmt w:val="aiueoFullWidth"/>
      <w:lvlText w:val="(%2)"/>
      <w:lvlJc w:val="left"/>
      <w:pPr>
        <w:ind w:left="1514" w:hanging="420"/>
      </w:pPr>
    </w:lvl>
    <w:lvl w:ilvl="2" w:tplc="A39AE3E0" w:tentative="1">
      <w:start w:val="1"/>
      <w:numFmt w:val="decimalEnclosedCircle"/>
      <w:lvlText w:val="%3"/>
      <w:lvlJc w:val="left"/>
      <w:pPr>
        <w:ind w:left="1934" w:hanging="420"/>
      </w:pPr>
    </w:lvl>
    <w:lvl w:ilvl="3" w:tplc="BAB432D6" w:tentative="1">
      <w:start w:val="1"/>
      <w:numFmt w:val="decimal"/>
      <w:lvlText w:val="%4."/>
      <w:lvlJc w:val="left"/>
      <w:pPr>
        <w:ind w:left="2354" w:hanging="420"/>
      </w:pPr>
    </w:lvl>
    <w:lvl w:ilvl="4" w:tplc="C9148034" w:tentative="1">
      <w:start w:val="1"/>
      <w:numFmt w:val="aiueoFullWidth"/>
      <w:lvlText w:val="(%5)"/>
      <w:lvlJc w:val="left"/>
      <w:pPr>
        <w:ind w:left="2774" w:hanging="420"/>
      </w:pPr>
    </w:lvl>
    <w:lvl w:ilvl="5" w:tplc="DD48C51E" w:tentative="1">
      <w:start w:val="1"/>
      <w:numFmt w:val="decimalEnclosedCircle"/>
      <w:lvlText w:val="%6"/>
      <w:lvlJc w:val="left"/>
      <w:pPr>
        <w:ind w:left="3194" w:hanging="420"/>
      </w:pPr>
    </w:lvl>
    <w:lvl w:ilvl="6" w:tplc="942865F6" w:tentative="1">
      <w:start w:val="1"/>
      <w:numFmt w:val="decimal"/>
      <w:lvlText w:val="%7."/>
      <w:lvlJc w:val="left"/>
      <w:pPr>
        <w:ind w:left="3614" w:hanging="420"/>
      </w:pPr>
    </w:lvl>
    <w:lvl w:ilvl="7" w:tplc="27EA9280" w:tentative="1">
      <w:start w:val="1"/>
      <w:numFmt w:val="aiueoFullWidth"/>
      <w:lvlText w:val="(%8)"/>
      <w:lvlJc w:val="left"/>
      <w:pPr>
        <w:ind w:left="4034" w:hanging="420"/>
      </w:pPr>
    </w:lvl>
    <w:lvl w:ilvl="8" w:tplc="DD0CC094" w:tentative="1">
      <w:start w:val="1"/>
      <w:numFmt w:val="decimalEnclosedCircle"/>
      <w:lvlText w:val="%9"/>
      <w:lvlJc w:val="left"/>
      <w:pPr>
        <w:ind w:left="4454" w:hanging="420"/>
      </w:pPr>
    </w:lvl>
  </w:abstractNum>
  <w:num w:numId="1" w16cid:durableId="852842990">
    <w:abstractNumId w:val="9"/>
  </w:num>
  <w:num w:numId="2" w16cid:durableId="163057867">
    <w:abstractNumId w:val="1"/>
  </w:num>
  <w:num w:numId="3" w16cid:durableId="1621717282">
    <w:abstractNumId w:val="4"/>
  </w:num>
  <w:num w:numId="4" w16cid:durableId="157618995">
    <w:abstractNumId w:val="7"/>
  </w:num>
  <w:num w:numId="5" w16cid:durableId="1173567936">
    <w:abstractNumId w:val="2"/>
  </w:num>
  <w:num w:numId="6" w16cid:durableId="1204174849">
    <w:abstractNumId w:val="5"/>
  </w:num>
  <w:num w:numId="7" w16cid:durableId="355160750">
    <w:abstractNumId w:val="10"/>
  </w:num>
  <w:num w:numId="8" w16cid:durableId="1868904451">
    <w:abstractNumId w:val="0"/>
  </w:num>
  <w:num w:numId="9" w16cid:durableId="221600422">
    <w:abstractNumId w:val="8"/>
  </w:num>
  <w:num w:numId="10" w16cid:durableId="225341858">
    <w:abstractNumId w:val="3"/>
  </w:num>
  <w:num w:numId="11" w16cid:durableId="281033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F8"/>
    <w:rsid w:val="0000205A"/>
    <w:rsid w:val="00010853"/>
    <w:rsid w:val="0003067F"/>
    <w:rsid w:val="00030C2D"/>
    <w:rsid w:val="00036ACD"/>
    <w:rsid w:val="000415BA"/>
    <w:rsid w:val="0004252F"/>
    <w:rsid w:val="00044696"/>
    <w:rsid w:val="00046E4C"/>
    <w:rsid w:val="000610A2"/>
    <w:rsid w:val="00061B62"/>
    <w:rsid w:val="00062645"/>
    <w:rsid w:val="0006618E"/>
    <w:rsid w:val="00082DC2"/>
    <w:rsid w:val="000A1885"/>
    <w:rsid w:val="000A1DFF"/>
    <w:rsid w:val="000A26B2"/>
    <w:rsid w:val="000C3592"/>
    <w:rsid w:val="000C3F7C"/>
    <w:rsid w:val="000D422B"/>
    <w:rsid w:val="000D650B"/>
    <w:rsid w:val="000E0E5D"/>
    <w:rsid w:val="000E39BC"/>
    <w:rsid w:val="000E57A1"/>
    <w:rsid w:val="000E747E"/>
    <w:rsid w:val="000F6998"/>
    <w:rsid w:val="000F70FD"/>
    <w:rsid w:val="00107905"/>
    <w:rsid w:val="00134E08"/>
    <w:rsid w:val="00141CBE"/>
    <w:rsid w:val="0015238A"/>
    <w:rsid w:val="00157619"/>
    <w:rsid w:val="00160343"/>
    <w:rsid w:val="00174799"/>
    <w:rsid w:val="0017698C"/>
    <w:rsid w:val="00182B0B"/>
    <w:rsid w:val="00190F86"/>
    <w:rsid w:val="00196776"/>
    <w:rsid w:val="001B02B3"/>
    <w:rsid w:val="001B12EF"/>
    <w:rsid w:val="001B3ED5"/>
    <w:rsid w:val="001B5B1F"/>
    <w:rsid w:val="001B6F02"/>
    <w:rsid w:val="001C00BE"/>
    <w:rsid w:val="001D49A3"/>
    <w:rsid w:val="001D63EC"/>
    <w:rsid w:val="001E66C3"/>
    <w:rsid w:val="001F05EF"/>
    <w:rsid w:val="001F08F4"/>
    <w:rsid w:val="001F5435"/>
    <w:rsid w:val="001F75EA"/>
    <w:rsid w:val="00203F20"/>
    <w:rsid w:val="002208A6"/>
    <w:rsid w:val="002248F6"/>
    <w:rsid w:val="002424B2"/>
    <w:rsid w:val="00250A3F"/>
    <w:rsid w:val="0026283B"/>
    <w:rsid w:val="00272963"/>
    <w:rsid w:val="00272C81"/>
    <w:rsid w:val="002C326C"/>
    <w:rsid w:val="002C587A"/>
    <w:rsid w:val="002F07DA"/>
    <w:rsid w:val="003012F2"/>
    <w:rsid w:val="00305CDC"/>
    <w:rsid w:val="0030630C"/>
    <w:rsid w:val="0035464B"/>
    <w:rsid w:val="00363E9F"/>
    <w:rsid w:val="0036574B"/>
    <w:rsid w:val="003671BB"/>
    <w:rsid w:val="00367F2B"/>
    <w:rsid w:val="00367F51"/>
    <w:rsid w:val="00371F70"/>
    <w:rsid w:val="00382ADA"/>
    <w:rsid w:val="00384A69"/>
    <w:rsid w:val="003867E1"/>
    <w:rsid w:val="003879A0"/>
    <w:rsid w:val="003926EB"/>
    <w:rsid w:val="00395E0D"/>
    <w:rsid w:val="003A5AAD"/>
    <w:rsid w:val="003B2C08"/>
    <w:rsid w:val="003B385C"/>
    <w:rsid w:val="003B78DC"/>
    <w:rsid w:val="003C5700"/>
    <w:rsid w:val="003E21E6"/>
    <w:rsid w:val="003F1076"/>
    <w:rsid w:val="003F1F90"/>
    <w:rsid w:val="003F20F2"/>
    <w:rsid w:val="003F3886"/>
    <w:rsid w:val="003F7CCE"/>
    <w:rsid w:val="0040027D"/>
    <w:rsid w:val="00404E55"/>
    <w:rsid w:val="00413AD3"/>
    <w:rsid w:val="0042344C"/>
    <w:rsid w:val="0042761A"/>
    <w:rsid w:val="00427B36"/>
    <w:rsid w:val="00431E4F"/>
    <w:rsid w:val="00440E6F"/>
    <w:rsid w:val="0044451F"/>
    <w:rsid w:val="00444839"/>
    <w:rsid w:val="004448F9"/>
    <w:rsid w:val="00455B08"/>
    <w:rsid w:val="004674A4"/>
    <w:rsid w:val="00476F0F"/>
    <w:rsid w:val="004775EE"/>
    <w:rsid w:val="00487C5C"/>
    <w:rsid w:val="004A0818"/>
    <w:rsid w:val="004A1821"/>
    <w:rsid w:val="004A5A25"/>
    <w:rsid w:val="004A609F"/>
    <w:rsid w:val="004B0C41"/>
    <w:rsid w:val="004B524C"/>
    <w:rsid w:val="004C0EF1"/>
    <w:rsid w:val="004C2CBB"/>
    <w:rsid w:val="004C72C5"/>
    <w:rsid w:val="004C7A48"/>
    <w:rsid w:val="004D3DB8"/>
    <w:rsid w:val="004D7ECF"/>
    <w:rsid w:val="004E0DB4"/>
    <w:rsid w:val="004E1340"/>
    <w:rsid w:val="004E13B5"/>
    <w:rsid w:val="004E2D71"/>
    <w:rsid w:val="00523DAC"/>
    <w:rsid w:val="0053490F"/>
    <w:rsid w:val="00542594"/>
    <w:rsid w:val="00543537"/>
    <w:rsid w:val="00545B31"/>
    <w:rsid w:val="00546364"/>
    <w:rsid w:val="00556666"/>
    <w:rsid w:val="0056276C"/>
    <w:rsid w:val="00566278"/>
    <w:rsid w:val="00576293"/>
    <w:rsid w:val="005775B6"/>
    <w:rsid w:val="00577A18"/>
    <w:rsid w:val="00582C20"/>
    <w:rsid w:val="00584358"/>
    <w:rsid w:val="005852DE"/>
    <w:rsid w:val="005933AA"/>
    <w:rsid w:val="005933C1"/>
    <w:rsid w:val="00596BCD"/>
    <w:rsid w:val="005A3468"/>
    <w:rsid w:val="005A422C"/>
    <w:rsid w:val="005A55A0"/>
    <w:rsid w:val="005C25DF"/>
    <w:rsid w:val="005D729E"/>
    <w:rsid w:val="005E17E5"/>
    <w:rsid w:val="005E50FB"/>
    <w:rsid w:val="00612757"/>
    <w:rsid w:val="00622E96"/>
    <w:rsid w:val="00624519"/>
    <w:rsid w:val="006247F7"/>
    <w:rsid w:val="00627537"/>
    <w:rsid w:val="00627565"/>
    <w:rsid w:val="00630C70"/>
    <w:rsid w:val="00634B37"/>
    <w:rsid w:val="00636FD4"/>
    <w:rsid w:val="0063784F"/>
    <w:rsid w:val="00641A6A"/>
    <w:rsid w:val="006443A2"/>
    <w:rsid w:val="0066088C"/>
    <w:rsid w:val="00660D34"/>
    <w:rsid w:val="00662BF9"/>
    <w:rsid w:val="00662E93"/>
    <w:rsid w:val="00676C7A"/>
    <w:rsid w:val="00676FED"/>
    <w:rsid w:val="006A01F8"/>
    <w:rsid w:val="006A2A57"/>
    <w:rsid w:val="006B0504"/>
    <w:rsid w:val="006B0C3E"/>
    <w:rsid w:val="006C3C42"/>
    <w:rsid w:val="006D7F4F"/>
    <w:rsid w:val="006F03D2"/>
    <w:rsid w:val="006F33FE"/>
    <w:rsid w:val="00701060"/>
    <w:rsid w:val="0070513A"/>
    <w:rsid w:val="0070771F"/>
    <w:rsid w:val="007129DC"/>
    <w:rsid w:val="007129FE"/>
    <w:rsid w:val="0071592B"/>
    <w:rsid w:val="00742B66"/>
    <w:rsid w:val="0074335A"/>
    <w:rsid w:val="00743503"/>
    <w:rsid w:val="00750ED7"/>
    <w:rsid w:val="00773811"/>
    <w:rsid w:val="007746BB"/>
    <w:rsid w:val="00794C4E"/>
    <w:rsid w:val="00796799"/>
    <w:rsid w:val="007A6714"/>
    <w:rsid w:val="007B2DFA"/>
    <w:rsid w:val="007C6CFF"/>
    <w:rsid w:val="007D1431"/>
    <w:rsid w:val="007D6D0F"/>
    <w:rsid w:val="007F58B7"/>
    <w:rsid w:val="00801234"/>
    <w:rsid w:val="00801C32"/>
    <w:rsid w:val="0082298B"/>
    <w:rsid w:val="00826C5B"/>
    <w:rsid w:val="008276EF"/>
    <w:rsid w:val="00830383"/>
    <w:rsid w:val="0083428A"/>
    <w:rsid w:val="00847310"/>
    <w:rsid w:val="00853C4D"/>
    <w:rsid w:val="00857756"/>
    <w:rsid w:val="00865C52"/>
    <w:rsid w:val="00873B9A"/>
    <w:rsid w:val="008760CB"/>
    <w:rsid w:val="00895071"/>
    <w:rsid w:val="0089745D"/>
    <w:rsid w:val="008C1FF3"/>
    <w:rsid w:val="008D0676"/>
    <w:rsid w:val="008D7422"/>
    <w:rsid w:val="008E246E"/>
    <w:rsid w:val="008F09C4"/>
    <w:rsid w:val="00905FF1"/>
    <w:rsid w:val="00917D3F"/>
    <w:rsid w:val="00923B8E"/>
    <w:rsid w:val="00932BE6"/>
    <w:rsid w:val="00946731"/>
    <w:rsid w:val="00952BBD"/>
    <w:rsid w:val="0095316C"/>
    <w:rsid w:val="00956C5C"/>
    <w:rsid w:val="00956CB2"/>
    <w:rsid w:val="009629EC"/>
    <w:rsid w:val="00962C7B"/>
    <w:rsid w:val="0097097B"/>
    <w:rsid w:val="00970E86"/>
    <w:rsid w:val="009728C1"/>
    <w:rsid w:val="00981237"/>
    <w:rsid w:val="009831C3"/>
    <w:rsid w:val="00990FA1"/>
    <w:rsid w:val="009910A4"/>
    <w:rsid w:val="00995E6C"/>
    <w:rsid w:val="009C2D47"/>
    <w:rsid w:val="009E51F7"/>
    <w:rsid w:val="009F1097"/>
    <w:rsid w:val="009F53BE"/>
    <w:rsid w:val="009F62F1"/>
    <w:rsid w:val="009F76DB"/>
    <w:rsid w:val="00A00530"/>
    <w:rsid w:val="00A00E45"/>
    <w:rsid w:val="00A015E2"/>
    <w:rsid w:val="00A06E04"/>
    <w:rsid w:val="00A11038"/>
    <w:rsid w:val="00A15AE7"/>
    <w:rsid w:val="00A274B7"/>
    <w:rsid w:val="00A44535"/>
    <w:rsid w:val="00A526EA"/>
    <w:rsid w:val="00A8758A"/>
    <w:rsid w:val="00A90661"/>
    <w:rsid w:val="00A91DA4"/>
    <w:rsid w:val="00A928A1"/>
    <w:rsid w:val="00A96833"/>
    <w:rsid w:val="00AA38AB"/>
    <w:rsid w:val="00AA42AF"/>
    <w:rsid w:val="00AA7940"/>
    <w:rsid w:val="00AB1AC1"/>
    <w:rsid w:val="00AB2C4A"/>
    <w:rsid w:val="00AD3718"/>
    <w:rsid w:val="00AD5554"/>
    <w:rsid w:val="00AD6E3B"/>
    <w:rsid w:val="00AE78EC"/>
    <w:rsid w:val="00AF0D76"/>
    <w:rsid w:val="00AF0FD8"/>
    <w:rsid w:val="00B10A74"/>
    <w:rsid w:val="00B13ED2"/>
    <w:rsid w:val="00B1506D"/>
    <w:rsid w:val="00B15DC7"/>
    <w:rsid w:val="00B2177A"/>
    <w:rsid w:val="00B25FAF"/>
    <w:rsid w:val="00B27C30"/>
    <w:rsid w:val="00B342CD"/>
    <w:rsid w:val="00B445FD"/>
    <w:rsid w:val="00B47210"/>
    <w:rsid w:val="00B52C98"/>
    <w:rsid w:val="00B618BE"/>
    <w:rsid w:val="00B62640"/>
    <w:rsid w:val="00B65CEC"/>
    <w:rsid w:val="00B715ED"/>
    <w:rsid w:val="00B75962"/>
    <w:rsid w:val="00B8313B"/>
    <w:rsid w:val="00B96604"/>
    <w:rsid w:val="00B968A0"/>
    <w:rsid w:val="00BA1BD8"/>
    <w:rsid w:val="00BC22BB"/>
    <w:rsid w:val="00BD1A8D"/>
    <w:rsid w:val="00BD557C"/>
    <w:rsid w:val="00BE1968"/>
    <w:rsid w:val="00BE633B"/>
    <w:rsid w:val="00BE7FD7"/>
    <w:rsid w:val="00C10995"/>
    <w:rsid w:val="00C12515"/>
    <w:rsid w:val="00C13FE1"/>
    <w:rsid w:val="00C225AC"/>
    <w:rsid w:val="00C24883"/>
    <w:rsid w:val="00C3307C"/>
    <w:rsid w:val="00C34BF7"/>
    <w:rsid w:val="00C42899"/>
    <w:rsid w:val="00C43779"/>
    <w:rsid w:val="00C4396B"/>
    <w:rsid w:val="00C50187"/>
    <w:rsid w:val="00C55E24"/>
    <w:rsid w:val="00C64E12"/>
    <w:rsid w:val="00C64F7D"/>
    <w:rsid w:val="00C67F75"/>
    <w:rsid w:val="00C70E5D"/>
    <w:rsid w:val="00C77263"/>
    <w:rsid w:val="00C90931"/>
    <w:rsid w:val="00C974C6"/>
    <w:rsid w:val="00CA289E"/>
    <w:rsid w:val="00CA3640"/>
    <w:rsid w:val="00CB06CE"/>
    <w:rsid w:val="00CB50D7"/>
    <w:rsid w:val="00CB6CBB"/>
    <w:rsid w:val="00CC3207"/>
    <w:rsid w:val="00CC7091"/>
    <w:rsid w:val="00CE2DC2"/>
    <w:rsid w:val="00CF28C1"/>
    <w:rsid w:val="00D031AE"/>
    <w:rsid w:val="00D17A6D"/>
    <w:rsid w:val="00D21A40"/>
    <w:rsid w:val="00D2677D"/>
    <w:rsid w:val="00D34CFC"/>
    <w:rsid w:val="00D50BFB"/>
    <w:rsid w:val="00D61608"/>
    <w:rsid w:val="00D64342"/>
    <w:rsid w:val="00D72696"/>
    <w:rsid w:val="00D91E1F"/>
    <w:rsid w:val="00D97C04"/>
    <w:rsid w:val="00DA4BAE"/>
    <w:rsid w:val="00DA6306"/>
    <w:rsid w:val="00DB0EFC"/>
    <w:rsid w:val="00DD1696"/>
    <w:rsid w:val="00DD502D"/>
    <w:rsid w:val="00DE057C"/>
    <w:rsid w:val="00DE1387"/>
    <w:rsid w:val="00DE24B8"/>
    <w:rsid w:val="00DE6EFF"/>
    <w:rsid w:val="00DE7A6F"/>
    <w:rsid w:val="00DF3C68"/>
    <w:rsid w:val="00E05A2F"/>
    <w:rsid w:val="00E32ACB"/>
    <w:rsid w:val="00E370E8"/>
    <w:rsid w:val="00E37886"/>
    <w:rsid w:val="00E504F7"/>
    <w:rsid w:val="00E54A83"/>
    <w:rsid w:val="00E5564D"/>
    <w:rsid w:val="00E61BDD"/>
    <w:rsid w:val="00E630BB"/>
    <w:rsid w:val="00E72036"/>
    <w:rsid w:val="00E744BA"/>
    <w:rsid w:val="00E846C5"/>
    <w:rsid w:val="00E8483D"/>
    <w:rsid w:val="00E87DD2"/>
    <w:rsid w:val="00EA4EE6"/>
    <w:rsid w:val="00EA7D82"/>
    <w:rsid w:val="00EB2A38"/>
    <w:rsid w:val="00EB327B"/>
    <w:rsid w:val="00EB3A03"/>
    <w:rsid w:val="00EB460E"/>
    <w:rsid w:val="00ED00A6"/>
    <w:rsid w:val="00EE4B7E"/>
    <w:rsid w:val="00EE4E2B"/>
    <w:rsid w:val="00EF1DA0"/>
    <w:rsid w:val="00F06541"/>
    <w:rsid w:val="00F102C5"/>
    <w:rsid w:val="00F1078D"/>
    <w:rsid w:val="00F13059"/>
    <w:rsid w:val="00F14E9F"/>
    <w:rsid w:val="00F278D7"/>
    <w:rsid w:val="00F278EF"/>
    <w:rsid w:val="00F31300"/>
    <w:rsid w:val="00F37E01"/>
    <w:rsid w:val="00F41FB5"/>
    <w:rsid w:val="00F43A9D"/>
    <w:rsid w:val="00F45F5D"/>
    <w:rsid w:val="00F47490"/>
    <w:rsid w:val="00F51C4A"/>
    <w:rsid w:val="00F53534"/>
    <w:rsid w:val="00F5383E"/>
    <w:rsid w:val="00F54A9C"/>
    <w:rsid w:val="00F54B2A"/>
    <w:rsid w:val="00F60D77"/>
    <w:rsid w:val="00F672F1"/>
    <w:rsid w:val="00F71259"/>
    <w:rsid w:val="00F77619"/>
    <w:rsid w:val="00F80794"/>
    <w:rsid w:val="00F80C00"/>
    <w:rsid w:val="00F81827"/>
    <w:rsid w:val="00F855CE"/>
    <w:rsid w:val="00F922C7"/>
    <w:rsid w:val="00F97B8A"/>
    <w:rsid w:val="00FA58A1"/>
    <w:rsid w:val="00FB142B"/>
    <w:rsid w:val="00FB18E4"/>
    <w:rsid w:val="00FB266C"/>
    <w:rsid w:val="00FB3BE3"/>
    <w:rsid w:val="00FC281C"/>
    <w:rsid w:val="00FC3A8B"/>
    <w:rsid w:val="00FD002E"/>
    <w:rsid w:val="00FD06D7"/>
    <w:rsid w:val="00FE265C"/>
    <w:rsid w:val="00FE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DEF89"/>
  <w15:chartTrackingRefBased/>
  <w15:docId w15:val="{6E85DC7B-2BB3-47A9-A40B-DC33DAEA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8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F7C"/>
    <w:pPr>
      <w:tabs>
        <w:tab w:val="center" w:pos="4252"/>
        <w:tab w:val="right" w:pos="8504"/>
      </w:tabs>
      <w:snapToGrid w:val="0"/>
    </w:pPr>
  </w:style>
  <w:style w:type="paragraph" w:styleId="a4">
    <w:name w:val="footer"/>
    <w:basedOn w:val="a"/>
    <w:rsid w:val="000C3F7C"/>
    <w:pPr>
      <w:tabs>
        <w:tab w:val="center" w:pos="4252"/>
        <w:tab w:val="right" w:pos="8504"/>
      </w:tabs>
      <w:snapToGrid w:val="0"/>
    </w:pPr>
  </w:style>
  <w:style w:type="table" w:styleId="a5">
    <w:name w:val="Table Grid"/>
    <w:basedOn w:val="a1"/>
    <w:rsid w:val="00FB3B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3B8E"/>
    <w:rPr>
      <w:rFonts w:ascii="Arial" w:eastAsia="ＭＳ ゴシック" w:hAnsi="Arial"/>
      <w:sz w:val="18"/>
      <w:szCs w:val="18"/>
    </w:rPr>
  </w:style>
  <w:style w:type="character" w:customStyle="1" w:styleId="a7">
    <w:name w:val="吹き出し (文字)"/>
    <w:link w:val="a6"/>
    <w:uiPriority w:val="99"/>
    <w:semiHidden/>
    <w:rsid w:val="00923B8E"/>
    <w:rPr>
      <w:rFonts w:ascii="Arial" w:eastAsia="ＭＳ ゴシック" w:hAnsi="Arial" w:cs="Times New Roman"/>
      <w:kern w:val="2"/>
      <w:sz w:val="18"/>
      <w:szCs w:val="18"/>
    </w:rPr>
  </w:style>
  <w:style w:type="paragraph" w:styleId="a8">
    <w:name w:val="Note Heading"/>
    <w:basedOn w:val="a"/>
    <w:next w:val="a"/>
    <w:link w:val="a9"/>
    <w:uiPriority w:val="99"/>
    <w:unhideWhenUsed/>
    <w:rsid w:val="0056276C"/>
    <w:pPr>
      <w:jc w:val="center"/>
    </w:pPr>
    <w:rPr>
      <w:rFonts w:ascii="ＭＳ 明朝" w:hAnsi="ＭＳ 明朝" w:cs="ＭＳ 明朝"/>
      <w:color w:val="000000" w:themeColor="text1"/>
      <w:kern w:val="0"/>
      <w:szCs w:val="21"/>
    </w:rPr>
  </w:style>
  <w:style w:type="character" w:customStyle="1" w:styleId="a9">
    <w:name w:val="記 (文字)"/>
    <w:basedOn w:val="a0"/>
    <w:link w:val="a8"/>
    <w:uiPriority w:val="99"/>
    <w:rsid w:val="0056276C"/>
    <w:rPr>
      <w:rFonts w:ascii="ＭＳ 明朝" w:hAnsi="ＭＳ 明朝" w:cs="ＭＳ 明朝"/>
      <w:color w:val="000000" w:themeColor="text1"/>
      <w:sz w:val="21"/>
      <w:szCs w:val="21"/>
    </w:rPr>
  </w:style>
  <w:style w:type="paragraph" w:styleId="aa">
    <w:name w:val="Closing"/>
    <w:basedOn w:val="a"/>
    <w:link w:val="ab"/>
    <w:uiPriority w:val="99"/>
    <w:unhideWhenUsed/>
    <w:rsid w:val="0056276C"/>
    <w:pPr>
      <w:jc w:val="right"/>
    </w:pPr>
    <w:rPr>
      <w:rFonts w:ascii="ＭＳ 明朝" w:hAnsi="ＭＳ 明朝" w:cs="ＭＳ 明朝"/>
      <w:color w:val="000000" w:themeColor="text1"/>
      <w:kern w:val="0"/>
      <w:szCs w:val="21"/>
    </w:rPr>
  </w:style>
  <w:style w:type="character" w:customStyle="1" w:styleId="ab">
    <w:name w:val="結語 (文字)"/>
    <w:basedOn w:val="a0"/>
    <w:link w:val="aa"/>
    <w:uiPriority w:val="99"/>
    <w:rsid w:val="0056276C"/>
    <w:rPr>
      <w:rFonts w:ascii="ＭＳ 明朝" w:hAnsi="ＭＳ 明朝" w:cs="ＭＳ 明朝"/>
      <w:color w:val="000000" w:themeColor="text1"/>
      <w:sz w:val="21"/>
      <w:szCs w:val="21"/>
    </w:rPr>
  </w:style>
  <w:style w:type="paragraph" w:styleId="ac">
    <w:name w:val="Revision"/>
    <w:hidden/>
    <w:uiPriority w:val="99"/>
    <w:semiHidden/>
    <w:rsid w:val="00A906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C8F2-CA64-485C-A2FA-4A0001DC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2</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都間　昌大</cp:lastModifiedBy>
  <cp:revision>77</cp:revision>
  <cp:lastPrinted>2025-02-05T02:54:00Z</cp:lastPrinted>
  <dcterms:created xsi:type="dcterms:W3CDTF">2023-04-04T06:43:00Z</dcterms:created>
  <dcterms:modified xsi:type="dcterms:W3CDTF">2026-03-25T11:30:00Z</dcterms:modified>
</cp:coreProperties>
</file>