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AEEBF" w14:textId="77777777" w:rsidR="006C2864" w:rsidRPr="004A6672" w:rsidRDefault="006C2864" w:rsidP="006C2864">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（様式第８号）</w:t>
      </w:r>
    </w:p>
    <w:p w14:paraId="4315DF7E" w14:textId="77777777" w:rsidR="006C2864" w:rsidRPr="004A6672" w:rsidRDefault="006C2864" w:rsidP="006C2864">
      <w:pPr>
        <w:jc w:val="left"/>
        <w:rPr>
          <w:rFonts w:ascii="ＭＳ 明朝" w:hAnsi="ＭＳ 明朝"/>
          <w:color w:val="000000" w:themeColor="text1"/>
          <w:sz w:val="24"/>
          <w:szCs w:val="24"/>
          <w:lang w:eastAsia="zh-TW"/>
        </w:rPr>
      </w:pPr>
    </w:p>
    <w:p w14:paraId="392BB0E7" w14:textId="77777777" w:rsidR="006C2864" w:rsidRPr="004A6672" w:rsidRDefault="006C2864" w:rsidP="006C2864">
      <w:pPr>
        <w:jc w:val="cente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○○活動組織規約（例）</w:t>
      </w:r>
    </w:p>
    <w:p w14:paraId="5C2E565F" w14:textId="77777777" w:rsidR="006C2864" w:rsidRPr="004A6672" w:rsidRDefault="006C2864" w:rsidP="006C2864">
      <w:pPr>
        <w:jc w:val="left"/>
        <w:rPr>
          <w:rFonts w:ascii="ＭＳ 明朝" w:hAnsi="ＭＳ 明朝"/>
          <w:color w:val="000000" w:themeColor="text1"/>
          <w:sz w:val="24"/>
          <w:szCs w:val="24"/>
          <w:lang w:eastAsia="zh-TW"/>
        </w:rPr>
      </w:pPr>
    </w:p>
    <w:p w14:paraId="78B46D26" w14:textId="77777777" w:rsidR="006C2864" w:rsidRPr="004A6672" w:rsidRDefault="006C2864" w:rsidP="006C2864">
      <w:pPr>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○年○月○日制定</w:t>
      </w:r>
    </w:p>
    <w:p w14:paraId="3CCC4790" w14:textId="77777777" w:rsidR="006C2864" w:rsidRPr="004A6672" w:rsidRDefault="006C2864" w:rsidP="006C2864">
      <w:pPr>
        <w:jc w:val="left"/>
        <w:rPr>
          <w:rFonts w:ascii="ＭＳ 明朝" w:hAnsi="ＭＳ 明朝"/>
          <w:color w:val="000000" w:themeColor="text1"/>
          <w:sz w:val="24"/>
          <w:szCs w:val="24"/>
          <w:lang w:eastAsia="zh-TW"/>
        </w:rPr>
      </w:pPr>
    </w:p>
    <w:p w14:paraId="03E2236D" w14:textId="77777777" w:rsidR="006C2864" w:rsidRPr="004A6672" w:rsidRDefault="006C2864" w:rsidP="006C2864">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第１章　総則</w:t>
      </w:r>
    </w:p>
    <w:p w14:paraId="1575C459" w14:textId="77777777" w:rsidR="006C2864" w:rsidRPr="004A6672" w:rsidRDefault="006C2864" w:rsidP="006C2864">
      <w:pPr>
        <w:jc w:val="left"/>
        <w:rPr>
          <w:rFonts w:ascii="ＭＳ 明朝" w:hAnsi="ＭＳ 明朝"/>
          <w:color w:val="000000" w:themeColor="text1"/>
          <w:sz w:val="24"/>
          <w:szCs w:val="24"/>
          <w:lang w:eastAsia="zh-TW"/>
        </w:rPr>
      </w:pPr>
    </w:p>
    <w:p w14:paraId="61FA4333"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（名称）</w:t>
      </w:r>
    </w:p>
    <w:p w14:paraId="58F0F68F"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第１条　この活動組織は、○○活動組織（以下「活動組織」という。）という。</w:t>
      </w:r>
    </w:p>
    <w:p w14:paraId="2F2FAF88" w14:textId="77777777" w:rsidR="006C2864" w:rsidRPr="004A6672" w:rsidRDefault="006C2864" w:rsidP="006C2864">
      <w:pPr>
        <w:jc w:val="left"/>
        <w:rPr>
          <w:rFonts w:ascii="ＭＳ 明朝" w:hAnsi="ＭＳ 明朝"/>
          <w:color w:val="000000" w:themeColor="text1"/>
          <w:sz w:val="24"/>
          <w:szCs w:val="24"/>
        </w:rPr>
      </w:pPr>
    </w:p>
    <w:p w14:paraId="536DB73E"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（事務所）</w:t>
      </w:r>
    </w:p>
    <w:p w14:paraId="331BA043"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第２条　活動組織は、主たる事務所を○○に置く。</w:t>
      </w:r>
    </w:p>
    <w:p w14:paraId="45E002E8" w14:textId="77777777" w:rsidR="006C2864" w:rsidRPr="004A6672" w:rsidRDefault="006C2864" w:rsidP="006C2864">
      <w:pPr>
        <w:jc w:val="left"/>
        <w:rPr>
          <w:rFonts w:ascii="ＭＳ 明朝" w:hAnsi="ＭＳ 明朝"/>
          <w:color w:val="000000" w:themeColor="text1"/>
          <w:sz w:val="24"/>
          <w:szCs w:val="24"/>
        </w:rPr>
      </w:pPr>
    </w:p>
    <w:p w14:paraId="3DDC4C95"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（目的）</w:t>
      </w:r>
    </w:p>
    <w:p w14:paraId="4772C2DA" w14:textId="77777777" w:rsidR="006C2864" w:rsidRPr="004A6672" w:rsidRDefault="006C2864" w:rsidP="006C2864">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第３条　活動組織は、第４条の構成員による地域共同による森林・山村の多面的機能の発揮のための活動を通じ、地域の活性化を図ることを目的とする。</w:t>
      </w:r>
    </w:p>
    <w:p w14:paraId="18A9ED0E" w14:textId="77777777" w:rsidR="006C2864" w:rsidRPr="004A6672" w:rsidRDefault="006C2864" w:rsidP="006C2864">
      <w:pPr>
        <w:jc w:val="left"/>
        <w:rPr>
          <w:rFonts w:ascii="ＭＳ 明朝" w:hAnsi="ＭＳ 明朝"/>
          <w:color w:val="000000" w:themeColor="text1"/>
          <w:sz w:val="24"/>
          <w:szCs w:val="24"/>
        </w:rPr>
      </w:pPr>
    </w:p>
    <w:p w14:paraId="49F7ECFB" w14:textId="77777777" w:rsidR="006C2864" w:rsidRPr="004A6672" w:rsidRDefault="006C2864" w:rsidP="006C2864">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第２章　構成員</w:t>
      </w:r>
    </w:p>
    <w:p w14:paraId="474B2A2E" w14:textId="77777777" w:rsidR="006C2864" w:rsidRPr="004A6672" w:rsidRDefault="006C2864" w:rsidP="006C2864">
      <w:pPr>
        <w:jc w:val="left"/>
        <w:rPr>
          <w:rFonts w:ascii="ＭＳ 明朝" w:hAnsi="ＭＳ 明朝"/>
          <w:color w:val="000000" w:themeColor="text1"/>
          <w:sz w:val="24"/>
          <w:szCs w:val="24"/>
          <w:lang w:eastAsia="zh-TW"/>
        </w:rPr>
      </w:pPr>
    </w:p>
    <w:p w14:paraId="299E0E1D" w14:textId="77777777" w:rsidR="006C2864" w:rsidRPr="004A6672" w:rsidRDefault="006C2864" w:rsidP="006C2864">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（構成員）</w:t>
      </w:r>
    </w:p>
    <w:p w14:paraId="2F903B7D"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第４条　活動組織の構成員は別紙のとおりとする。</w:t>
      </w:r>
    </w:p>
    <w:p w14:paraId="4B46F2CA" w14:textId="77777777" w:rsidR="006C2864" w:rsidRPr="004A6672" w:rsidRDefault="006C2864" w:rsidP="006C2864">
      <w:pPr>
        <w:ind w:leftChars="100" w:left="210" w:firstLineChars="100" w:firstLine="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なお、活動組織の構成に当たっては、地域の実情を踏まえ、関係者が十分協議し、備考欄に構成員の所属等を記載するよう努める。</w:t>
      </w:r>
    </w:p>
    <w:p w14:paraId="7BDD1B0D" w14:textId="77777777" w:rsidR="006C2864" w:rsidRPr="004A6672" w:rsidRDefault="006C2864" w:rsidP="006C2864">
      <w:pPr>
        <w:jc w:val="left"/>
        <w:rPr>
          <w:rFonts w:ascii="ＭＳ 明朝" w:hAnsi="ＭＳ 明朝"/>
          <w:color w:val="000000" w:themeColor="text1"/>
          <w:sz w:val="24"/>
          <w:szCs w:val="24"/>
        </w:rPr>
      </w:pPr>
    </w:p>
    <w:p w14:paraId="6C63C299"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第３章　役員</w:t>
      </w:r>
    </w:p>
    <w:p w14:paraId="4A2D519B" w14:textId="77777777" w:rsidR="006C2864" w:rsidRPr="004A6672" w:rsidRDefault="006C2864" w:rsidP="006C2864">
      <w:pPr>
        <w:jc w:val="left"/>
        <w:rPr>
          <w:rFonts w:ascii="ＭＳ 明朝" w:hAnsi="ＭＳ 明朝"/>
          <w:color w:val="000000" w:themeColor="text1"/>
          <w:sz w:val="24"/>
          <w:szCs w:val="24"/>
        </w:rPr>
      </w:pPr>
    </w:p>
    <w:p w14:paraId="47A0820C"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（役員の定数及び選任）</w:t>
      </w:r>
    </w:p>
    <w:p w14:paraId="73A9DEEC" w14:textId="77777777" w:rsidR="006C2864" w:rsidRPr="004A6672" w:rsidRDefault="006C2864" w:rsidP="006C2864">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第５条　活動組織に、代表１名、副代表○名、書記○名、会計○名、監査役○名を置くこととする。代表等役員は別紙のとおりとする。</w:t>
      </w:r>
    </w:p>
    <w:p w14:paraId="56D9F866" w14:textId="77777777" w:rsidR="006C2864" w:rsidRPr="004A6672" w:rsidRDefault="006C2864" w:rsidP="006C2864">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代表、副代表及び監査役は総会において構成員の互選により選任するものとし、書記及び会計は、代表が指名するものとする。</w:t>
      </w:r>
    </w:p>
    <w:p w14:paraId="031B33DB"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代表は、この活動組織を代表し、活動組織の業務を統括する。</w:t>
      </w:r>
    </w:p>
    <w:p w14:paraId="45A10105"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　副代表は、代表を補佐し、代表が欠けたときは、代表を代行する。</w:t>
      </w:r>
    </w:p>
    <w:p w14:paraId="4CB0F9F4"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５　書記は、活動組織の活動の事務等を行う。</w:t>
      </w:r>
    </w:p>
    <w:p w14:paraId="3C71EE04"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６　会計は、責任者として事業の会計を行う。</w:t>
      </w:r>
    </w:p>
    <w:p w14:paraId="79C4EA43"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７　監査役は、責任者として会計の監査を行う。</w:t>
      </w:r>
    </w:p>
    <w:p w14:paraId="125C123D" w14:textId="77777777" w:rsidR="006C2864" w:rsidRPr="004A6672" w:rsidRDefault="006C2864" w:rsidP="006C2864">
      <w:pPr>
        <w:jc w:val="left"/>
        <w:rPr>
          <w:rFonts w:ascii="ＭＳ 明朝" w:hAnsi="ＭＳ 明朝"/>
          <w:color w:val="000000" w:themeColor="text1"/>
          <w:sz w:val="24"/>
          <w:szCs w:val="24"/>
        </w:rPr>
      </w:pPr>
    </w:p>
    <w:p w14:paraId="71347869"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（役員の任期）</w:t>
      </w:r>
    </w:p>
    <w:p w14:paraId="04FC5493"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第６条　役員の任期は、○年とする。</w:t>
      </w:r>
    </w:p>
    <w:p w14:paraId="5F454BC4"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補欠又は増員による任期は、前任者又は現任者の残任期間とする。</w:t>
      </w:r>
    </w:p>
    <w:p w14:paraId="0078792C" w14:textId="77777777" w:rsidR="006C2864" w:rsidRPr="004A6672" w:rsidRDefault="006C2864" w:rsidP="006C2864">
      <w:pPr>
        <w:jc w:val="left"/>
        <w:rPr>
          <w:rFonts w:ascii="ＭＳ 明朝" w:hAnsi="ＭＳ 明朝"/>
          <w:color w:val="000000" w:themeColor="text1"/>
          <w:sz w:val="24"/>
          <w:szCs w:val="24"/>
        </w:rPr>
      </w:pPr>
    </w:p>
    <w:p w14:paraId="28CD2DBB"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第４章　総会</w:t>
      </w:r>
    </w:p>
    <w:p w14:paraId="626020DF" w14:textId="77777777" w:rsidR="006C2864" w:rsidRPr="004A6672" w:rsidRDefault="006C2864" w:rsidP="006C2864">
      <w:pPr>
        <w:jc w:val="left"/>
        <w:rPr>
          <w:rFonts w:ascii="ＭＳ 明朝" w:hAnsi="ＭＳ 明朝"/>
          <w:color w:val="000000" w:themeColor="text1"/>
          <w:sz w:val="24"/>
          <w:szCs w:val="24"/>
        </w:rPr>
      </w:pPr>
    </w:p>
    <w:p w14:paraId="1CD9EA5C"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（総会の開催）</w:t>
      </w:r>
    </w:p>
    <w:p w14:paraId="6F009766"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第７条　通常総会は、毎年度１回以上開催する。</w:t>
      </w:r>
    </w:p>
    <w:p w14:paraId="04BD04F1"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臨時総会は、次に掲げる場合に開催する。</w:t>
      </w:r>
    </w:p>
    <w:p w14:paraId="62733FC8" w14:textId="77777777" w:rsidR="006C2864" w:rsidRPr="004A6672" w:rsidRDefault="006C2864" w:rsidP="006C2864">
      <w:pPr>
        <w:ind w:left="480"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構成員現在数の３分の１以上から会議の目的たる事項を示した書面により請求があったとき。</w:t>
      </w:r>
    </w:p>
    <w:p w14:paraId="7A62B844"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監査役が不正な事実を発見し、報告するために招集したとき。</w:t>
      </w:r>
    </w:p>
    <w:p w14:paraId="3843F606"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三　その他代表が必要と認めたとき。</w:t>
      </w:r>
    </w:p>
    <w:p w14:paraId="22421E9F" w14:textId="77777777" w:rsidR="006C2864" w:rsidRPr="004A6672" w:rsidRDefault="006C2864" w:rsidP="006C2864">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前項第１号の規定により請求があったときは、代表は、その請求のあった日から30日以内に総会を招集しなければならない。</w:t>
      </w:r>
    </w:p>
    <w:p w14:paraId="5D9D7674" w14:textId="77777777" w:rsidR="006C2864" w:rsidRPr="004A6672" w:rsidRDefault="006C2864" w:rsidP="006C2864">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　総会の招集は、少なくともその開催の７日前までに、会議の日時、場所、目的及び審議事項を記載した書面をもって構成員に通知しなければならない。</w:t>
      </w:r>
    </w:p>
    <w:p w14:paraId="7CD61EEC" w14:textId="77777777" w:rsidR="006C2864" w:rsidRPr="004A6672" w:rsidRDefault="006C2864" w:rsidP="006C2864">
      <w:pPr>
        <w:jc w:val="left"/>
        <w:rPr>
          <w:rFonts w:ascii="ＭＳ 明朝" w:hAnsi="ＭＳ 明朝"/>
          <w:color w:val="000000" w:themeColor="text1"/>
          <w:sz w:val="24"/>
          <w:szCs w:val="24"/>
        </w:rPr>
      </w:pPr>
    </w:p>
    <w:p w14:paraId="3D6D3B52"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（総会の権能）</w:t>
      </w:r>
    </w:p>
    <w:p w14:paraId="22898EBC" w14:textId="77777777" w:rsidR="006C2864" w:rsidRPr="004A6672" w:rsidRDefault="006C2864" w:rsidP="006C2864">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第８条　総会はこの規約において別に定めるもののほか、次の各号に掲げる事項を議決する。</w:t>
      </w:r>
    </w:p>
    <w:p w14:paraId="123582E3" w14:textId="77777777" w:rsidR="006C2864" w:rsidRPr="004A6672" w:rsidRDefault="006C2864" w:rsidP="006C2864">
      <w:pPr>
        <w:ind w:left="480"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活動に関する活動計画の設定又は変更、収支決算、実績報告及び実施に関すること。</w:t>
      </w:r>
    </w:p>
    <w:p w14:paraId="29EB07F9"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活動組織規約の制定及び改廃に関すること。</w:t>
      </w:r>
    </w:p>
    <w:p w14:paraId="389D9634"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三　その他活動組織の運営に関する重要な事項。</w:t>
      </w:r>
    </w:p>
    <w:p w14:paraId="10980BF4" w14:textId="77777777" w:rsidR="006C2864" w:rsidRPr="004A6672" w:rsidRDefault="006C2864" w:rsidP="006C2864">
      <w:pPr>
        <w:jc w:val="left"/>
        <w:rPr>
          <w:rFonts w:ascii="ＭＳ 明朝" w:hAnsi="ＭＳ 明朝"/>
          <w:color w:val="000000" w:themeColor="text1"/>
          <w:sz w:val="24"/>
          <w:szCs w:val="24"/>
        </w:rPr>
      </w:pPr>
    </w:p>
    <w:p w14:paraId="340F58EC"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（総会の議決方法等）</w:t>
      </w:r>
    </w:p>
    <w:p w14:paraId="4BD321F0" w14:textId="77777777" w:rsidR="006C2864" w:rsidRPr="004A6672" w:rsidRDefault="006C2864" w:rsidP="006C2864">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第９条　総会は、構成員現在数の過半数の出席がなければ開くことができない。ただし、出席は委任状をもって代えることができる。</w:t>
      </w:r>
    </w:p>
    <w:p w14:paraId="7DC9C39C" w14:textId="77777777" w:rsidR="006C2864" w:rsidRPr="004A6672" w:rsidRDefault="006C2864" w:rsidP="006C2864">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総会においては、第７条第４項によりあらかじめ通知された事項についてのみ議決することができる。ただし、緊急を要する事項については、この限りでない。</w:t>
      </w:r>
    </w:p>
    <w:p w14:paraId="40622631" w14:textId="77777777" w:rsidR="006C2864" w:rsidRPr="004A6672" w:rsidRDefault="006C2864" w:rsidP="006C2864">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総会の議事は、第10条に規定するものを除き、出席した構成員の過半数で決し、可否同数のときは、議長の決するところによる。</w:t>
      </w:r>
    </w:p>
    <w:p w14:paraId="105FFCA5"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　議長は、構成員として総会の議決に加わることができない。</w:t>
      </w:r>
    </w:p>
    <w:p w14:paraId="4D6C0D6C" w14:textId="77777777" w:rsidR="006C2864" w:rsidRPr="004A6672" w:rsidRDefault="006C2864" w:rsidP="006C2864">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５　総会により決定した事項については、決定事項を記載した書面を作成する</w:t>
      </w:r>
      <w:r w:rsidRPr="004A6672">
        <w:rPr>
          <w:rFonts w:ascii="ＭＳ 明朝" w:hAnsi="ＭＳ 明朝" w:hint="eastAsia"/>
          <w:color w:val="000000" w:themeColor="text1"/>
          <w:sz w:val="24"/>
          <w:szCs w:val="24"/>
        </w:rPr>
        <w:lastRenderedPageBreak/>
        <w:t>とともに、その写しを構成員全員に配布するものとする。</w:t>
      </w:r>
    </w:p>
    <w:p w14:paraId="454BCD03" w14:textId="77777777" w:rsidR="006C2864" w:rsidRPr="004A6672" w:rsidRDefault="006C2864" w:rsidP="006C2864">
      <w:pPr>
        <w:jc w:val="left"/>
        <w:rPr>
          <w:rFonts w:ascii="ＭＳ 明朝" w:hAnsi="ＭＳ 明朝"/>
          <w:color w:val="000000" w:themeColor="text1"/>
          <w:sz w:val="24"/>
          <w:szCs w:val="24"/>
        </w:rPr>
      </w:pPr>
    </w:p>
    <w:p w14:paraId="0804D1B2"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（特別議決事項）</w:t>
      </w:r>
    </w:p>
    <w:p w14:paraId="3BED58D4" w14:textId="77777777" w:rsidR="006C2864" w:rsidRPr="004A6672" w:rsidRDefault="006C2864" w:rsidP="006C2864">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第10条　次の各号に掲げる事項は、総会において、出席者の議決権の３分の２以上の多数による議決を必要とする。</w:t>
      </w:r>
    </w:p>
    <w:p w14:paraId="1B759B94"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活動組織規約の変更</w:t>
      </w:r>
    </w:p>
    <w:p w14:paraId="09DE3916"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活動組織の解散</w:t>
      </w:r>
    </w:p>
    <w:p w14:paraId="2D40BCF0"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三　構成員の除名</w:t>
      </w:r>
    </w:p>
    <w:p w14:paraId="279D02A7"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四　役員の解任</w:t>
      </w:r>
    </w:p>
    <w:p w14:paraId="4D7B94BD" w14:textId="77777777" w:rsidR="006C2864" w:rsidRPr="004A6672" w:rsidRDefault="006C2864" w:rsidP="006C2864">
      <w:pPr>
        <w:jc w:val="left"/>
        <w:rPr>
          <w:rFonts w:ascii="ＭＳ 明朝" w:hAnsi="ＭＳ 明朝"/>
          <w:color w:val="000000" w:themeColor="text1"/>
          <w:sz w:val="24"/>
          <w:szCs w:val="24"/>
        </w:rPr>
      </w:pPr>
    </w:p>
    <w:p w14:paraId="1905E8DC"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第５章　事務、会計及び監査</w:t>
      </w:r>
    </w:p>
    <w:p w14:paraId="12C2FD5E" w14:textId="77777777" w:rsidR="006C2864" w:rsidRPr="004A6672" w:rsidRDefault="006C2864" w:rsidP="006C2864">
      <w:pPr>
        <w:jc w:val="left"/>
        <w:rPr>
          <w:rFonts w:ascii="ＭＳ 明朝" w:hAnsi="ＭＳ 明朝"/>
          <w:color w:val="000000" w:themeColor="text1"/>
          <w:sz w:val="24"/>
          <w:szCs w:val="24"/>
        </w:rPr>
      </w:pPr>
    </w:p>
    <w:p w14:paraId="5D7EB086"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（書類及び帳簿の備付け）</w:t>
      </w:r>
    </w:p>
    <w:p w14:paraId="6046F96B" w14:textId="77777777" w:rsidR="006C2864" w:rsidRPr="004A6672" w:rsidRDefault="006C2864" w:rsidP="006C2864">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第11条　活動組織は、第２条の事務所に、次の各号に掲げる書類及び帳簿を備え付けておかなければならない。</w:t>
      </w:r>
    </w:p>
    <w:p w14:paraId="1DDB5790"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活動組織規約</w:t>
      </w:r>
    </w:p>
    <w:p w14:paraId="02BAF30D"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役員等の氏名及び住所を記載した書面</w:t>
      </w:r>
    </w:p>
    <w:p w14:paraId="590AF4FD"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三　収入及び支出に関する証拠書類、帳簿及び財産管理台帳</w:t>
      </w:r>
    </w:p>
    <w:p w14:paraId="146581C1"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四　その他代表が必要と認めた書類</w:t>
      </w:r>
    </w:p>
    <w:p w14:paraId="152F8C8D" w14:textId="77777777" w:rsidR="006C2864" w:rsidRPr="004A6672" w:rsidRDefault="006C2864" w:rsidP="006C2864">
      <w:pPr>
        <w:jc w:val="left"/>
        <w:rPr>
          <w:rFonts w:ascii="ＭＳ 明朝" w:hAnsi="ＭＳ 明朝"/>
          <w:color w:val="000000" w:themeColor="text1"/>
          <w:sz w:val="24"/>
          <w:szCs w:val="24"/>
        </w:rPr>
      </w:pPr>
    </w:p>
    <w:p w14:paraId="5C2FC2FB"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（書類の保存）</w:t>
      </w:r>
    </w:p>
    <w:p w14:paraId="2F57F525" w14:textId="77777777" w:rsidR="006C2864" w:rsidRPr="004A6672" w:rsidRDefault="006C2864" w:rsidP="006C2864">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第12条　活動組織は、前条各号に掲げる書類を事業終了年度の翌年度から５年間保存することとする。</w:t>
      </w:r>
    </w:p>
    <w:p w14:paraId="5C645DBD" w14:textId="77777777" w:rsidR="006C2864" w:rsidRPr="004A6672" w:rsidRDefault="006C2864" w:rsidP="006C2864">
      <w:pPr>
        <w:jc w:val="left"/>
        <w:rPr>
          <w:rFonts w:ascii="ＭＳ 明朝" w:hAnsi="ＭＳ 明朝"/>
          <w:color w:val="000000" w:themeColor="text1"/>
          <w:sz w:val="24"/>
          <w:szCs w:val="24"/>
        </w:rPr>
      </w:pPr>
    </w:p>
    <w:p w14:paraId="116CF893"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（事業及び会計年度）</w:t>
      </w:r>
    </w:p>
    <w:p w14:paraId="1C88DBDF" w14:textId="77777777" w:rsidR="006C2864" w:rsidRPr="004A6672" w:rsidRDefault="006C2864" w:rsidP="006C2864">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第13条　活動組織の事業及び会計年度は、毎年４月１日に始まり、翌年３月31日に終わる。</w:t>
      </w:r>
    </w:p>
    <w:p w14:paraId="4967C3E4" w14:textId="77777777" w:rsidR="006C2864" w:rsidRPr="004A6672" w:rsidRDefault="006C2864" w:rsidP="006C2864">
      <w:pPr>
        <w:jc w:val="left"/>
        <w:rPr>
          <w:rFonts w:ascii="ＭＳ 明朝" w:hAnsi="ＭＳ 明朝"/>
          <w:color w:val="000000" w:themeColor="text1"/>
          <w:sz w:val="24"/>
          <w:szCs w:val="24"/>
        </w:rPr>
      </w:pPr>
    </w:p>
    <w:p w14:paraId="2CD2DF6A"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（資金）</w:t>
      </w:r>
    </w:p>
    <w:p w14:paraId="30D1BA54" w14:textId="77777777" w:rsidR="006C2864" w:rsidRPr="004A6672" w:rsidRDefault="006C2864" w:rsidP="006C2864">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第14条　活動組織の資金は、次の各号に掲げるものとし、その会計に当たってはほかの会計と区分して経理する。</w:t>
      </w:r>
    </w:p>
    <w:p w14:paraId="78E5F3AA"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里山林活性化による多面的機能発揮対策交付金</w:t>
      </w:r>
    </w:p>
    <w:p w14:paraId="28C1C814"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その他の収入</w:t>
      </w:r>
    </w:p>
    <w:p w14:paraId="2D2582E8" w14:textId="77777777" w:rsidR="006C2864" w:rsidRPr="004A6672" w:rsidRDefault="006C2864" w:rsidP="006C2864">
      <w:pPr>
        <w:jc w:val="left"/>
        <w:rPr>
          <w:rFonts w:ascii="ＭＳ 明朝" w:hAnsi="ＭＳ 明朝"/>
          <w:color w:val="000000" w:themeColor="text1"/>
          <w:sz w:val="24"/>
          <w:szCs w:val="24"/>
        </w:rPr>
      </w:pPr>
    </w:p>
    <w:p w14:paraId="131BB761"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（会費）</w:t>
      </w:r>
    </w:p>
    <w:p w14:paraId="2956C773" w14:textId="77777777" w:rsidR="006C2864" w:rsidRPr="004A6672" w:rsidRDefault="006C2864" w:rsidP="006C2864">
      <w:pPr>
        <w:ind w:left="142" w:hangingChars="59" w:hanging="142"/>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第15条　前条第二号に掲げる収入として、会員から月（年）○○円の会費を徴収するものとする。</w:t>
      </w:r>
    </w:p>
    <w:p w14:paraId="012E5DFF" w14:textId="77777777" w:rsidR="006C2864" w:rsidRPr="004A6672" w:rsidRDefault="006C2864" w:rsidP="006C2864">
      <w:pPr>
        <w:jc w:val="left"/>
        <w:rPr>
          <w:rFonts w:ascii="ＭＳ 明朝" w:hAnsi="ＭＳ 明朝"/>
          <w:color w:val="000000" w:themeColor="text1"/>
          <w:sz w:val="24"/>
          <w:szCs w:val="24"/>
        </w:rPr>
      </w:pPr>
    </w:p>
    <w:p w14:paraId="6AD8C398"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（事務経費支弁の方法等）</w:t>
      </w:r>
    </w:p>
    <w:p w14:paraId="18D494C2"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第16条　活動組織の事務に要する経費は、第14条の資金をもって充てる。</w:t>
      </w:r>
    </w:p>
    <w:p w14:paraId="2E5BA321" w14:textId="77777777" w:rsidR="006C2864" w:rsidRPr="004A6672" w:rsidRDefault="006C2864" w:rsidP="006C2864">
      <w:pPr>
        <w:jc w:val="left"/>
        <w:rPr>
          <w:rFonts w:ascii="ＭＳ 明朝" w:hAnsi="ＭＳ 明朝"/>
          <w:color w:val="000000" w:themeColor="text1"/>
          <w:sz w:val="24"/>
          <w:szCs w:val="24"/>
        </w:rPr>
      </w:pPr>
    </w:p>
    <w:p w14:paraId="0C8DFBDD"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（活動計画の作成）</w:t>
      </w:r>
    </w:p>
    <w:p w14:paraId="3E03FCB7"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第17条　活動計画は、会計区分ごとに作成し、総会の議決を得てこれを定める。</w:t>
      </w:r>
    </w:p>
    <w:p w14:paraId="3A02D17F" w14:textId="77777777" w:rsidR="006C2864" w:rsidRPr="004A6672" w:rsidRDefault="006C2864" w:rsidP="006C2864">
      <w:pPr>
        <w:jc w:val="left"/>
        <w:rPr>
          <w:rFonts w:ascii="ＭＳ 明朝" w:hAnsi="ＭＳ 明朝"/>
          <w:color w:val="000000" w:themeColor="text1"/>
          <w:sz w:val="24"/>
          <w:szCs w:val="24"/>
        </w:rPr>
      </w:pPr>
    </w:p>
    <w:p w14:paraId="192BC6E3"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（資金の支出）</w:t>
      </w:r>
    </w:p>
    <w:p w14:paraId="3F79AC76"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第18条　資金の支出者は代表とする。</w:t>
      </w:r>
    </w:p>
    <w:p w14:paraId="39D9F4F9" w14:textId="77777777" w:rsidR="006C2864" w:rsidRPr="004A6672" w:rsidRDefault="006C2864" w:rsidP="006C2864">
      <w:pPr>
        <w:jc w:val="left"/>
        <w:rPr>
          <w:rFonts w:ascii="ＭＳ 明朝" w:hAnsi="ＭＳ 明朝"/>
          <w:color w:val="000000" w:themeColor="text1"/>
          <w:sz w:val="24"/>
          <w:szCs w:val="24"/>
        </w:rPr>
      </w:pPr>
    </w:p>
    <w:p w14:paraId="7997C095"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（資金の流用）</w:t>
      </w:r>
    </w:p>
    <w:p w14:paraId="4DC402F3"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第19条　資金は、定められた目的以外に使用し、又は流用してはならない。</w:t>
      </w:r>
    </w:p>
    <w:p w14:paraId="73B1F0A0" w14:textId="77777777" w:rsidR="006C2864" w:rsidRPr="004A6672" w:rsidRDefault="006C2864" w:rsidP="006C2864">
      <w:pPr>
        <w:jc w:val="left"/>
        <w:rPr>
          <w:rFonts w:ascii="ＭＳ 明朝" w:hAnsi="ＭＳ 明朝"/>
          <w:color w:val="000000" w:themeColor="text1"/>
          <w:sz w:val="24"/>
          <w:szCs w:val="24"/>
        </w:rPr>
      </w:pPr>
    </w:p>
    <w:p w14:paraId="0C692DDA"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（金銭出納の明確化）</w:t>
      </w:r>
    </w:p>
    <w:p w14:paraId="3A10C442" w14:textId="77777777" w:rsidR="006C2864" w:rsidRPr="004A6672" w:rsidRDefault="006C2864" w:rsidP="006C2864">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第20条　出納の事務を行う者は、金銭の出納及び保管を厳正かつ確実に行い、日々の出納を記録し、常に金銭の残高を明確にしなければならない。</w:t>
      </w:r>
    </w:p>
    <w:p w14:paraId="3045FD6E" w14:textId="77777777" w:rsidR="006C2864" w:rsidRPr="004A6672" w:rsidRDefault="006C2864" w:rsidP="006C2864">
      <w:pPr>
        <w:jc w:val="left"/>
        <w:rPr>
          <w:rFonts w:ascii="ＭＳ 明朝" w:hAnsi="ＭＳ 明朝"/>
          <w:color w:val="000000" w:themeColor="text1"/>
          <w:sz w:val="24"/>
          <w:szCs w:val="24"/>
        </w:rPr>
      </w:pPr>
    </w:p>
    <w:p w14:paraId="08183C8E"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（金銭の出納）</w:t>
      </w:r>
    </w:p>
    <w:p w14:paraId="24D7D407"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第21条　金銭を出納したときは、領収証を発行しなければならない。</w:t>
      </w:r>
    </w:p>
    <w:p w14:paraId="06EDCC1D" w14:textId="77777777" w:rsidR="006C2864" w:rsidRPr="004A6672" w:rsidRDefault="006C2864" w:rsidP="006C2864">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金融機関への振込の方法により入金する場合は、入金先の要求がある場合のほか、領収証を発行しないものとする。</w:t>
      </w:r>
    </w:p>
    <w:p w14:paraId="6BBC3785" w14:textId="77777777" w:rsidR="006C2864" w:rsidRPr="004A6672" w:rsidRDefault="006C2864" w:rsidP="006C2864">
      <w:pPr>
        <w:jc w:val="left"/>
        <w:rPr>
          <w:rFonts w:ascii="ＭＳ 明朝" w:hAnsi="ＭＳ 明朝"/>
          <w:color w:val="000000" w:themeColor="text1"/>
          <w:sz w:val="24"/>
          <w:szCs w:val="24"/>
        </w:rPr>
      </w:pPr>
    </w:p>
    <w:p w14:paraId="2EAAD1FE"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（領収証の徴収）</w:t>
      </w:r>
    </w:p>
    <w:p w14:paraId="6A46CDAB" w14:textId="77777777" w:rsidR="006C2864" w:rsidRPr="004A6672" w:rsidRDefault="006C2864" w:rsidP="006C2864">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第22条　金銭の支払については、最終受取人の領収証を徴収しなければならない。ただし、領収証の徴収が困難な場合には、レシート等をもってこれに代えることができる。</w:t>
      </w:r>
    </w:p>
    <w:p w14:paraId="394D1581" w14:textId="77777777" w:rsidR="006C2864" w:rsidRPr="004A6672" w:rsidRDefault="006C2864" w:rsidP="006C2864">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金融機関への振込の方法により支払を行うときは、取扱金融機関の振込金受取書をもって支払先の領収証に代えることができる。</w:t>
      </w:r>
    </w:p>
    <w:p w14:paraId="5D3EBD6B" w14:textId="77777777" w:rsidR="006C2864" w:rsidRPr="004A6672" w:rsidRDefault="006C2864" w:rsidP="006C2864">
      <w:pPr>
        <w:jc w:val="left"/>
        <w:rPr>
          <w:rFonts w:ascii="ＭＳ 明朝" w:hAnsi="ＭＳ 明朝"/>
          <w:color w:val="000000" w:themeColor="text1"/>
          <w:sz w:val="24"/>
          <w:szCs w:val="24"/>
        </w:rPr>
      </w:pPr>
    </w:p>
    <w:p w14:paraId="4AF59D9E"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（物品の管理）</w:t>
      </w:r>
    </w:p>
    <w:p w14:paraId="4BAC97E1" w14:textId="77777777" w:rsidR="006C2864" w:rsidRPr="004A6672" w:rsidRDefault="006C2864" w:rsidP="006C2864">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第23条　活動組織が購入又は借り入れした器具、備品及び資材については、滅失及びき損のないよう、適正に管理するものとする。</w:t>
      </w:r>
    </w:p>
    <w:p w14:paraId="374B78A4" w14:textId="77777777" w:rsidR="006C2864" w:rsidRPr="004A6672" w:rsidRDefault="006C2864" w:rsidP="006C2864">
      <w:pPr>
        <w:jc w:val="left"/>
        <w:rPr>
          <w:rFonts w:ascii="ＭＳ 明朝" w:hAnsi="ＭＳ 明朝"/>
          <w:color w:val="000000" w:themeColor="text1"/>
          <w:sz w:val="24"/>
          <w:szCs w:val="24"/>
        </w:rPr>
      </w:pPr>
    </w:p>
    <w:p w14:paraId="6560069D"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（決算及び監査）</w:t>
      </w:r>
    </w:p>
    <w:p w14:paraId="2FEAA97A" w14:textId="77777777" w:rsidR="006C2864" w:rsidRPr="004A6672" w:rsidRDefault="006C2864" w:rsidP="006C2864">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第24条　活動組織の決算については、代表が事業年度終了後、金銭出納簿、事業報告書及び財産管理台帳を、通常総会の開催の日の○日前までに監査役に提出しなければならない。</w:t>
      </w:r>
    </w:p>
    <w:p w14:paraId="58746B23" w14:textId="77777777" w:rsidR="006C2864" w:rsidRPr="004A6672" w:rsidRDefault="006C2864" w:rsidP="006C2864">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監査役は、前項の書類を受領したときは、これを監査し、監査報告書を作</w:t>
      </w:r>
      <w:r w:rsidRPr="004A6672">
        <w:rPr>
          <w:rFonts w:ascii="ＭＳ 明朝" w:hAnsi="ＭＳ 明朝" w:hint="eastAsia"/>
          <w:color w:val="000000" w:themeColor="text1"/>
          <w:sz w:val="24"/>
          <w:szCs w:val="24"/>
        </w:rPr>
        <w:lastRenderedPageBreak/>
        <w:t>成して代表に報告するとともに、代表は監査について、毎会計年度終了後○日以内に総会の承認を受けなければならない。</w:t>
      </w:r>
    </w:p>
    <w:p w14:paraId="053EF1F0" w14:textId="77777777" w:rsidR="006C2864" w:rsidRPr="004A6672" w:rsidRDefault="006C2864" w:rsidP="006C2864">
      <w:pPr>
        <w:jc w:val="left"/>
        <w:rPr>
          <w:rFonts w:ascii="ＭＳ 明朝" w:hAnsi="ＭＳ 明朝"/>
          <w:color w:val="000000" w:themeColor="text1"/>
          <w:sz w:val="24"/>
          <w:szCs w:val="24"/>
        </w:rPr>
      </w:pPr>
    </w:p>
    <w:p w14:paraId="5AD43DF5"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第６章　活動組織規約の変更</w:t>
      </w:r>
    </w:p>
    <w:p w14:paraId="1B59BB92" w14:textId="77777777" w:rsidR="006C2864" w:rsidRPr="004A6672" w:rsidRDefault="006C2864" w:rsidP="006C2864">
      <w:pPr>
        <w:jc w:val="left"/>
        <w:rPr>
          <w:rFonts w:ascii="ＭＳ 明朝" w:hAnsi="ＭＳ 明朝"/>
          <w:color w:val="000000" w:themeColor="text1"/>
          <w:sz w:val="24"/>
          <w:szCs w:val="24"/>
        </w:rPr>
      </w:pPr>
    </w:p>
    <w:p w14:paraId="5C7D822A"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（規約の変更）</w:t>
      </w:r>
    </w:p>
    <w:p w14:paraId="55F772F4"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第25条　この規約を変更した場合は、地域協議会長に報告をしなければならない。</w:t>
      </w:r>
    </w:p>
    <w:p w14:paraId="1101D17C" w14:textId="77777777" w:rsidR="006C2864" w:rsidRPr="004A6672" w:rsidRDefault="006C2864" w:rsidP="006C2864">
      <w:pPr>
        <w:jc w:val="left"/>
        <w:rPr>
          <w:rFonts w:ascii="ＭＳ 明朝" w:hAnsi="ＭＳ 明朝"/>
          <w:color w:val="000000" w:themeColor="text1"/>
          <w:sz w:val="24"/>
          <w:szCs w:val="24"/>
        </w:rPr>
      </w:pPr>
    </w:p>
    <w:p w14:paraId="0DCE4988"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第７章　雑則</w:t>
      </w:r>
    </w:p>
    <w:p w14:paraId="3DE7A4D2" w14:textId="77777777" w:rsidR="006C2864" w:rsidRPr="004A6672" w:rsidRDefault="006C2864" w:rsidP="006C2864">
      <w:pPr>
        <w:jc w:val="left"/>
        <w:rPr>
          <w:rFonts w:ascii="ＭＳ 明朝" w:hAnsi="ＭＳ 明朝"/>
          <w:color w:val="000000" w:themeColor="text1"/>
          <w:sz w:val="24"/>
          <w:szCs w:val="24"/>
        </w:rPr>
      </w:pPr>
    </w:p>
    <w:p w14:paraId="7AAAF1E3"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（細則）</w:t>
      </w:r>
    </w:p>
    <w:p w14:paraId="0B0E9D5C" w14:textId="77777777" w:rsidR="006C2864" w:rsidRPr="004A6672" w:rsidRDefault="006C2864" w:rsidP="006C2864">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第26条　森林・林業・木材産業グリーン成長総合対策補助金等交付等要綱（平成</w:t>
      </w:r>
      <w:r w:rsidRPr="004A6672">
        <w:rPr>
          <w:rFonts w:ascii="ＭＳ 明朝" w:hAnsi="ＭＳ 明朝"/>
          <w:color w:val="000000" w:themeColor="text1"/>
          <w:sz w:val="24"/>
          <w:szCs w:val="24"/>
        </w:rPr>
        <w:t>30</w:t>
      </w:r>
      <w:r w:rsidRPr="004A6672">
        <w:rPr>
          <w:rFonts w:ascii="ＭＳ 明朝" w:hAnsi="ＭＳ 明朝" w:hint="eastAsia"/>
          <w:color w:val="000000" w:themeColor="text1"/>
          <w:sz w:val="24"/>
          <w:szCs w:val="24"/>
        </w:rPr>
        <w:t>年３月</w:t>
      </w:r>
      <w:r w:rsidRPr="004A6672">
        <w:rPr>
          <w:rFonts w:ascii="ＭＳ 明朝" w:hAnsi="ＭＳ 明朝"/>
          <w:color w:val="000000" w:themeColor="text1"/>
          <w:sz w:val="24"/>
          <w:szCs w:val="24"/>
        </w:rPr>
        <w:t>30</w:t>
      </w:r>
      <w:r w:rsidRPr="004A6672">
        <w:rPr>
          <w:rFonts w:ascii="ＭＳ 明朝" w:hAnsi="ＭＳ 明朝" w:hint="eastAsia"/>
          <w:color w:val="000000" w:themeColor="text1"/>
          <w:sz w:val="24"/>
          <w:szCs w:val="24"/>
        </w:rPr>
        <w:t>日</w:t>
      </w:r>
      <w:r w:rsidRPr="004A6672">
        <w:rPr>
          <w:rFonts w:ascii="ＭＳ 明朝" w:hAnsi="ＭＳ 明朝"/>
          <w:color w:val="000000" w:themeColor="text1"/>
          <w:sz w:val="24"/>
          <w:szCs w:val="24"/>
        </w:rPr>
        <w:t>29</w:t>
      </w:r>
      <w:r w:rsidRPr="004A6672">
        <w:rPr>
          <w:rFonts w:ascii="ＭＳ 明朝" w:hAnsi="ＭＳ 明朝" w:hint="eastAsia"/>
          <w:color w:val="000000" w:themeColor="text1"/>
          <w:sz w:val="24"/>
          <w:szCs w:val="24"/>
        </w:rPr>
        <w:t>林政政第</w:t>
      </w:r>
      <w:r w:rsidRPr="004A6672">
        <w:rPr>
          <w:rFonts w:ascii="ＭＳ 明朝" w:hAnsi="ＭＳ 明朝"/>
          <w:color w:val="000000" w:themeColor="text1"/>
          <w:sz w:val="24"/>
          <w:szCs w:val="24"/>
        </w:rPr>
        <w:t>893</w:t>
      </w:r>
      <w:r w:rsidRPr="004A6672">
        <w:rPr>
          <w:rFonts w:ascii="ＭＳ 明朝" w:hAnsi="ＭＳ 明朝" w:hint="eastAsia"/>
          <w:color w:val="000000" w:themeColor="text1"/>
          <w:sz w:val="24"/>
          <w:szCs w:val="24"/>
        </w:rPr>
        <w:t>号農林水産事務次官依命通知）、里山林活性化による多面的機能発揮対策実施要領（令和７年３月31日付け６林整森第266号林野庁長官通知）、その他この規約に定めるもののほか、活動組織の事務の運営上必要な細則は、代表が別に定める。</w:t>
      </w:r>
    </w:p>
    <w:p w14:paraId="4AB78AB1" w14:textId="77777777" w:rsidR="006C2864" w:rsidRPr="004A6672" w:rsidRDefault="006C2864" w:rsidP="006C2864">
      <w:pPr>
        <w:jc w:val="left"/>
        <w:rPr>
          <w:rFonts w:ascii="ＭＳ 明朝" w:hAnsi="ＭＳ 明朝"/>
          <w:color w:val="000000" w:themeColor="text1"/>
          <w:sz w:val="24"/>
          <w:szCs w:val="24"/>
        </w:rPr>
      </w:pPr>
    </w:p>
    <w:p w14:paraId="7E5091F2" w14:textId="77777777" w:rsidR="006C2864" w:rsidRPr="004A6672" w:rsidRDefault="006C2864" w:rsidP="006C2864">
      <w:pPr>
        <w:jc w:val="left"/>
        <w:rPr>
          <w:rFonts w:ascii="ＭＳ 明朝" w:hAnsi="ＭＳ 明朝"/>
          <w:color w:val="000000" w:themeColor="text1"/>
          <w:sz w:val="24"/>
          <w:szCs w:val="24"/>
        </w:rPr>
      </w:pPr>
    </w:p>
    <w:p w14:paraId="73FBF576"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附　則</w:t>
      </w:r>
    </w:p>
    <w:p w14:paraId="24049625"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１　この規約は、○年○月○日から施行する。</w:t>
      </w:r>
    </w:p>
    <w:p w14:paraId="5F00E108" w14:textId="77777777" w:rsidR="006C2864" w:rsidRPr="004A6672" w:rsidRDefault="006C2864" w:rsidP="006C2864">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活動組織の設立初年度の役員の選任については、第５条第２項中「総会」とあるのは、「設立総会」と読み替えるものとし、その任期については、第６条第１項の規定にかかわらず、○年○月○日までとする。</w:t>
      </w:r>
    </w:p>
    <w:p w14:paraId="3FC5D6B5" w14:textId="77777777" w:rsidR="006C2864" w:rsidRPr="004A6672" w:rsidRDefault="006C2864" w:rsidP="006C2864">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活動組織の設立初年度の活動計画の議決については、第17条中「総会」とあるのは「設立総会」と読み替えるものとする。</w:t>
      </w:r>
    </w:p>
    <w:p w14:paraId="23CABFB0" w14:textId="77777777" w:rsidR="006C2864" w:rsidRPr="004A6672" w:rsidRDefault="006C2864" w:rsidP="006C2864">
      <w:pPr>
        <w:widowControl/>
        <w:jc w:val="left"/>
        <w:rPr>
          <w:rFonts w:ascii="ＭＳ 明朝" w:hAnsi="ＭＳ 明朝"/>
          <w:color w:val="000000" w:themeColor="text1"/>
          <w:sz w:val="24"/>
          <w:szCs w:val="24"/>
          <w:lang w:eastAsia="zh-TW"/>
        </w:rPr>
      </w:pPr>
      <w:r w:rsidRPr="004A6672">
        <w:rPr>
          <w:rFonts w:ascii="ＭＳ 明朝" w:hAnsi="ＭＳ 明朝"/>
          <w:color w:val="000000" w:themeColor="text1"/>
          <w:sz w:val="24"/>
          <w:szCs w:val="24"/>
          <w:lang w:eastAsia="zh-TW"/>
        </w:rPr>
        <w:br w:type="page"/>
      </w:r>
      <w:r w:rsidRPr="004A6672">
        <w:rPr>
          <w:rFonts w:ascii="ＭＳ 明朝" w:hAnsi="ＭＳ 明朝" w:hint="eastAsia"/>
          <w:color w:val="000000" w:themeColor="text1"/>
          <w:sz w:val="24"/>
          <w:szCs w:val="24"/>
          <w:lang w:eastAsia="zh-TW"/>
        </w:rPr>
        <w:lastRenderedPageBreak/>
        <w:t>（様式第８号　別紙）</w:t>
      </w:r>
    </w:p>
    <w:p w14:paraId="342885ED" w14:textId="77777777" w:rsidR="006C2864" w:rsidRPr="004A6672" w:rsidRDefault="006C2864" w:rsidP="006C2864">
      <w:pPr>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　　年　　月　　日</w:t>
      </w:r>
    </w:p>
    <w:p w14:paraId="11A6976A" w14:textId="77777777" w:rsidR="006C2864" w:rsidRPr="004A6672" w:rsidRDefault="006C2864" w:rsidP="006C2864">
      <w:pPr>
        <w:jc w:val="left"/>
        <w:rPr>
          <w:rFonts w:ascii="ＭＳ 明朝" w:hAnsi="ＭＳ 明朝"/>
          <w:color w:val="000000" w:themeColor="text1"/>
          <w:sz w:val="24"/>
          <w:szCs w:val="24"/>
          <w:lang w:eastAsia="zh-TW"/>
        </w:rPr>
      </w:pPr>
    </w:p>
    <w:p w14:paraId="3F0B6778" w14:textId="77777777" w:rsidR="006C2864" w:rsidRPr="004A6672" w:rsidRDefault="006C2864" w:rsidP="006C2864">
      <w:pPr>
        <w:jc w:val="center"/>
        <w:rPr>
          <w:rFonts w:ascii="ＭＳ 明朝" w:hAnsi="ＭＳ 明朝"/>
          <w:color w:val="000000" w:themeColor="text1"/>
          <w:sz w:val="28"/>
          <w:szCs w:val="28"/>
          <w:lang w:eastAsia="zh-TW"/>
        </w:rPr>
      </w:pPr>
      <w:r w:rsidRPr="004A6672">
        <w:rPr>
          <w:rFonts w:ascii="ＭＳ 明朝" w:hAnsi="ＭＳ 明朝" w:hint="eastAsia"/>
          <w:color w:val="000000" w:themeColor="text1"/>
          <w:sz w:val="28"/>
          <w:szCs w:val="28"/>
          <w:lang w:eastAsia="zh-TW"/>
        </w:rPr>
        <w:t>○○活動組織参加同意書</w:t>
      </w:r>
    </w:p>
    <w:p w14:paraId="338D35A5" w14:textId="77777777" w:rsidR="006C2864" w:rsidRPr="004A6672" w:rsidRDefault="006C2864" w:rsidP="006C2864">
      <w:pPr>
        <w:jc w:val="left"/>
        <w:rPr>
          <w:rFonts w:ascii="ＭＳ 明朝" w:hAnsi="ＭＳ 明朝"/>
          <w:color w:val="000000" w:themeColor="text1"/>
          <w:sz w:val="24"/>
          <w:szCs w:val="24"/>
          <w:lang w:eastAsia="zh-TW"/>
        </w:rPr>
      </w:pPr>
    </w:p>
    <w:p w14:paraId="4B4FC69E"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以下３．の構成員は、○○活動組織へ参加するとともに、活動組織の代表及び役員を下記１．２．のとおり定めます。</w:t>
      </w:r>
    </w:p>
    <w:p w14:paraId="4E8386C5" w14:textId="77777777" w:rsidR="006C2864" w:rsidRPr="004A6672" w:rsidRDefault="006C2864" w:rsidP="006C2864">
      <w:pPr>
        <w:jc w:val="left"/>
        <w:rPr>
          <w:rFonts w:ascii="ＭＳ 明朝" w:hAnsi="ＭＳ 明朝"/>
          <w:color w:val="000000" w:themeColor="text1"/>
          <w:sz w:val="24"/>
          <w:szCs w:val="24"/>
        </w:rPr>
      </w:pPr>
    </w:p>
    <w:p w14:paraId="26D61892"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１．代表</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374"/>
        <w:gridCol w:w="2374"/>
        <w:gridCol w:w="1950"/>
      </w:tblGrid>
      <w:tr w:rsidR="006C2864" w:rsidRPr="004A6672" w14:paraId="08208321" w14:textId="77777777" w:rsidTr="00F86D24">
        <w:tc>
          <w:tcPr>
            <w:tcW w:w="2374" w:type="dxa"/>
          </w:tcPr>
          <w:p w14:paraId="7E796D2E" w14:textId="77777777" w:rsidR="006C2864" w:rsidRPr="004A6672" w:rsidRDefault="006C2864" w:rsidP="00F86D24">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役職名</w:t>
            </w:r>
          </w:p>
        </w:tc>
        <w:tc>
          <w:tcPr>
            <w:tcW w:w="2374" w:type="dxa"/>
          </w:tcPr>
          <w:p w14:paraId="135E7D3E" w14:textId="77777777" w:rsidR="006C2864" w:rsidRPr="004A6672" w:rsidRDefault="006C2864" w:rsidP="00F86D24">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氏名</w:t>
            </w:r>
          </w:p>
        </w:tc>
        <w:tc>
          <w:tcPr>
            <w:tcW w:w="2374" w:type="dxa"/>
          </w:tcPr>
          <w:p w14:paraId="2AF76CFF" w14:textId="77777777" w:rsidR="006C2864" w:rsidRPr="004A6672" w:rsidRDefault="006C2864" w:rsidP="00F86D24">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住所</w:t>
            </w:r>
          </w:p>
        </w:tc>
        <w:tc>
          <w:tcPr>
            <w:tcW w:w="1950" w:type="dxa"/>
          </w:tcPr>
          <w:p w14:paraId="711D3253" w14:textId="77777777" w:rsidR="006C2864" w:rsidRPr="004A6672" w:rsidRDefault="006C2864" w:rsidP="00F86D24">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備考</w:t>
            </w:r>
          </w:p>
        </w:tc>
      </w:tr>
      <w:tr w:rsidR="006C2864" w:rsidRPr="004A6672" w14:paraId="348B81A0" w14:textId="77777777" w:rsidTr="00F86D24">
        <w:tc>
          <w:tcPr>
            <w:tcW w:w="2374" w:type="dxa"/>
          </w:tcPr>
          <w:p w14:paraId="62534EE5" w14:textId="77777777" w:rsidR="006C2864" w:rsidRPr="004A6672" w:rsidRDefault="006C2864" w:rsidP="00F86D24">
            <w:pPr>
              <w:jc w:val="left"/>
              <w:rPr>
                <w:rFonts w:ascii="ＭＳ 明朝" w:hAnsi="ＭＳ 明朝"/>
                <w:color w:val="000000" w:themeColor="text1"/>
                <w:sz w:val="24"/>
                <w:szCs w:val="24"/>
              </w:rPr>
            </w:pPr>
          </w:p>
        </w:tc>
        <w:tc>
          <w:tcPr>
            <w:tcW w:w="2374" w:type="dxa"/>
          </w:tcPr>
          <w:p w14:paraId="31069317" w14:textId="77777777" w:rsidR="006C2864" w:rsidRPr="004A6672" w:rsidRDefault="006C2864" w:rsidP="00F86D24">
            <w:pPr>
              <w:jc w:val="left"/>
              <w:rPr>
                <w:rFonts w:ascii="ＭＳ 明朝" w:hAnsi="ＭＳ 明朝"/>
                <w:color w:val="000000" w:themeColor="text1"/>
                <w:sz w:val="24"/>
                <w:szCs w:val="24"/>
              </w:rPr>
            </w:pPr>
          </w:p>
        </w:tc>
        <w:tc>
          <w:tcPr>
            <w:tcW w:w="2374" w:type="dxa"/>
          </w:tcPr>
          <w:p w14:paraId="6445A269" w14:textId="77777777" w:rsidR="006C2864" w:rsidRPr="004A6672" w:rsidRDefault="006C2864" w:rsidP="00F86D24">
            <w:pPr>
              <w:jc w:val="left"/>
              <w:rPr>
                <w:rFonts w:ascii="ＭＳ 明朝" w:hAnsi="ＭＳ 明朝"/>
                <w:color w:val="000000" w:themeColor="text1"/>
                <w:sz w:val="24"/>
                <w:szCs w:val="24"/>
              </w:rPr>
            </w:pPr>
          </w:p>
        </w:tc>
        <w:tc>
          <w:tcPr>
            <w:tcW w:w="1950" w:type="dxa"/>
          </w:tcPr>
          <w:p w14:paraId="5E7473CE" w14:textId="77777777" w:rsidR="006C2864" w:rsidRPr="004A6672" w:rsidRDefault="006C2864" w:rsidP="00F86D24">
            <w:pPr>
              <w:jc w:val="left"/>
              <w:rPr>
                <w:rFonts w:ascii="ＭＳ 明朝" w:hAnsi="ＭＳ 明朝"/>
                <w:color w:val="000000" w:themeColor="text1"/>
                <w:sz w:val="24"/>
                <w:szCs w:val="24"/>
              </w:rPr>
            </w:pPr>
          </w:p>
        </w:tc>
      </w:tr>
    </w:tbl>
    <w:p w14:paraId="66F89E28" w14:textId="77777777" w:rsidR="006C2864" w:rsidRPr="004A6672" w:rsidRDefault="006C2864" w:rsidP="006C2864">
      <w:pPr>
        <w:jc w:val="left"/>
        <w:rPr>
          <w:rFonts w:ascii="ＭＳ 明朝" w:hAnsi="ＭＳ 明朝"/>
          <w:color w:val="000000" w:themeColor="text1"/>
          <w:sz w:val="24"/>
          <w:szCs w:val="24"/>
        </w:rPr>
      </w:pPr>
    </w:p>
    <w:p w14:paraId="6AD845DC"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２．役員</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374"/>
        <w:gridCol w:w="2374"/>
        <w:gridCol w:w="1950"/>
      </w:tblGrid>
      <w:tr w:rsidR="006C2864" w:rsidRPr="004A6672" w14:paraId="67783A01" w14:textId="77777777" w:rsidTr="00F86D24">
        <w:tc>
          <w:tcPr>
            <w:tcW w:w="2374" w:type="dxa"/>
          </w:tcPr>
          <w:p w14:paraId="05FD0741" w14:textId="77777777" w:rsidR="006C2864" w:rsidRPr="004A6672" w:rsidRDefault="006C2864" w:rsidP="00F86D24">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役職名</w:t>
            </w:r>
          </w:p>
        </w:tc>
        <w:tc>
          <w:tcPr>
            <w:tcW w:w="2374" w:type="dxa"/>
          </w:tcPr>
          <w:p w14:paraId="570C05AE" w14:textId="77777777" w:rsidR="006C2864" w:rsidRPr="004A6672" w:rsidRDefault="006C2864" w:rsidP="00F86D24">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氏名</w:t>
            </w:r>
          </w:p>
        </w:tc>
        <w:tc>
          <w:tcPr>
            <w:tcW w:w="2374" w:type="dxa"/>
          </w:tcPr>
          <w:p w14:paraId="0342BF7A" w14:textId="77777777" w:rsidR="006C2864" w:rsidRPr="004A6672" w:rsidRDefault="006C2864" w:rsidP="00F86D24">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住所</w:t>
            </w:r>
          </w:p>
        </w:tc>
        <w:tc>
          <w:tcPr>
            <w:tcW w:w="1950" w:type="dxa"/>
          </w:tcPr>
          <w:p w14:paraId="32B867F0" w14:textId="77777777" w:rsidR="006C2864" w:rsidRPr="004A6672" w:rsidRDefault="006C2864" w:rsidP="00F86D24">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備考</w:t>
            </w:r>
          </w:p>
        </w:tc>
      </w:tr>
      <w:tr w:rsidR="006C2864" w:rsidRPr="004A6672" w14:paraId="579BE35E" w14:textId="77777777" w:rsidTr="00F86D24">
        <w:tc>
          <w:tcPr>
            <w:tcW w:w="2374" w:type="dxa"/>
          </w:tcPr>
          <w:p w14:paraId="0A5624B7" w14:textId="77777777" w:rsidR="006C2864" w:rsidRPr="004A6672" w:rsidRDefault="006C2864" w:rsidP="00F86D24">
            <w:pPr>
              <w:jc w:val="left"/>
              <w:rPr>
                <w:rFonts w:ascii="ＭＳ 明朝" w:hAnsi="ＭＳ 明朝"/>
                <w:color w:val="000000" w:themeColor="text1"/>
                <w:sz w:val="24"/>
                <w:szCs w:val="24"/>
              </w:rPr>
            </w:pPr>
          </w:p>
        </w:tc>
        <w:tc>
          <w:tcPr>
            <w:tcW w:w="2374" w:type="dxa"/>
          </w:tcPr>
          <w:p w14:paraId="25CB269F" w14:textId="77777777" w:rsidR="006C2864" w:rsidRPr="004A6672" w:rsidRDefault="006C2864" w:rsidP="00F86D24">
            <w:pPr>
              <w:jc w:val="left"/>
              <w:rPr>
                <w:rFonts w:ascii="ＭＳ 明朝" w:hAnsi="ＭＳ 明朝"/>
                <w:color w:val="000000" w:themeColor="text1"/>
                <w:sz w:val="24"/>
                <w:szCs w:val="24"/>
              </w:rPr>
            </w:pPr>
          </w:p>
        </w:tc>
        <w:tc>
          <w:tcPr>
            <w:tcW w:w="2374" w:type="dxa"/>
          </w:tcPr>
          <w:p w14:paraId="7D9566B1" w14:textId="77777777" w:rsidR="006C2864" w:rsidRPr="004A6672" w:rsidRDefault="006C2864" w:rsidP="00F86D24">
            <w:pPr>
              <w:jc w:val="left"/>
              <w:rPr>
                <w:rFonts w:ascii="ＭＳ 明朝" w:hAnsi="ＭＳ 明朝"/>
                <w:color w:val="000000" w:themeColor="text1"/>
                <w:sz w:val="24"/>
                <w:szCs w:val="24"/>
              </w:rPr>
            </w:pPr>
          </w:p>
        </w:tc>
        <w:tc>
          <w:tcPr>
            <w:tcW w:w="1950" w:type="dxa"/>
          </w:tcPr>
          <w:p w14:paraId="679198B2" w14:textId="77777777" w:rsidR="006C2864" w:rsidRPr="004A6672" w:rsidRDefault="006C2864" w:rsidP="00F86D24">
            <w:pPr>
              <w:jc w:val="left"/>
              <w:rPr>
                <w:rFonts w:ascii="ＭＳ 明朝" w:hAnsi="ＭＳ 明朝"/>
                <w:color w:val="000000" w:themeColor="text1"/>
                <w:sz w:val="24"/>
                <w:szCs w:val="24"/>
              </w:rPr>
            </w:pPr>
          </w:p>
        </w:tc>
      </w:tr>
      <w:tr w:rsidR="006C2864" w:rsidRPr="004A6672" w14:paraId="39A8A466" w14:textId="77777777" w:rsidTr="00F86D24">
        <w:tc>
          <w:tcPr>
            <w:tcW w:w="2374" w:type="dxa"/>
          </w:tcPr>
          <w:p w14:paraId="126E6CE9" w14:textId="77777777" w:rsidR="006C2864" w:rsidRPr="004A6672" w:rsidRDefault="006C2864" w:rsidP="00F86D24">
            <w:pPr>
              <w:jc w:val="left"/>
              <w:rPr>
                <w:rFonts w:ascii="ＭＳ 明朝" w:hAnsi="ＭＳ 明朝"/>
                <w:color w:val="000000" w:themeColor="text1"/>
                <w:sz w:val="24"/>
                <w:szCs w:val="24"/>
              </w:rPr>
            </w:pPr>
          </w:p>
        </w:tc>
        <w:tc>
          <w:tcPr>
            <w:tcW w:w="2374" w:type="dxa"/>
          </w:tcPr>
          <w:p w14:paraId="3154DF5E" w14:textId="77777777" w:rsidR="006C2864" w:rsidRPr="004A6672" w:rsidRDefault="006C2864" w:rsidP="00F86D24">
            <w:pPr>
              <w:jc w:val="left"/>
              <w:rPr>
                <w:rFonts w:ascii="ＭＳ 明朝" w:hAnsi="ＭＳ 明朝"/>
                <w:color w:val="000000" w:themeColor="text1"/>
                <w:sz w:val="24"/>
                <w:szCs w:val="24"/>
              </w:rPr>
            </w:pPr>
          </w:p>
        </w:tc>
        <w:tc>
          <w:tcPr>
            <w:tcW w:w="2374" w:type="dxa"/>
          </w:tcPr>
          <w:p w14:paraId="2009DFE2" w14:textId="77777777" w:rsidR="006C2864" w:rsidRPr="004A6672" w:rsidRDefault="006C2864" w:rsidP="00F86D24">
            <w:pPr>
              <w:jc w:val="left"/>
              <w:rPr>
                <w:rFonts w:ascii="ＭＳ 明朝" w:hAnsi="ＭＳ 明朝"/>
                <w:color w:val="000000" w:themeColor="text1"/>
                <w:sz w:val="24"/>
                <w:szCs w:val="24"/>
              </w:rPr>
            </w:pPr>
          </w:p>
        </w:tc>
        <w:tc>
          <w:tcPr>
            <w:tcW w:w="1950" w:type="dxa"/>
          </w:tcPr>
          <w:p w14:paraId="35DEA690" w14:textId="77777777" w:rsidR="006C2864" w:rsidRPr="004A6672" w:rsidRDefault="006C2864" w:rsidP="00F86D24">
            <w:pPr>
              <w:jc w:val="left"/>
              <w:rPr>
                <w:rFonts w:ascii="ＭＳ 明朝" w:hAnsi="ＭＳ 明朝"/>
                <w:color w:val="000000" w:themeColor="text1"/>
                <w:sz w:val="24"/>
                <w:szCs w:val="24"/>
              </w:rPr>
            </w:pPr>
          </w:p>
        </w:tc>
      </w:tr>
      <w:tr w:rsidR="006C2864" w:rsidRPr="004A6672" w14:paraId="4B9FEFC5" w14:textId="77777777" w:rsidTr="00F86D24">
        <w:tc>
          <w:tcPr>
            <w:tcW w:w="2374" w:type="dxa"/>
          </w:tcPr>
          <w:p w14:paraId="15B7BED7" w14:textId="77777777" w:rsidR="006C2864" w:rsidRPr="004A6672" w:rsidRDefault="006C2864" w:rsidP="00F86D24">
            <w:pPr>
              <w:jc w:val="left"/>
              <w:rPr>
                <w:rFonts w:ascii="ＭＳ 明朝" w:hAnsi="ＭＳ 明朝"/>
                <w:color w:val="000000" w:themeColor="text1"/>
                <w:sz w:val="24"/>
                <w:szCs w:val="24"/>
              </w:rPr>
            </w:pPr>
          </w:p>
        </w:tc>
        <w:tc>
          <w:tcPr>
            <w:tcW w:w="2374" w:type="dxa"/>
          </w:tcPr>
          <w:p w14:paraId="4520F328" w14:textId="77777777" w:rsidR="006C2864" w:rsidRPr="004A6672" w:rsidRDefault="006C2864" w:rsidP="00F86D24">
            <w:pPr>
              <w:jc w:val="left"/>
              <w:rPr>
                <w:rFonts w:ascii="ＭＳ 明朝" w:hAnsi="ＭＳ 明朝"/>
                <w:color w:val="000000" w:themeColor="text1"/>
                <w:sz w:val="24"/>
                <w:szCs w:val="24"/>
              </w:rPr>
            </w:pPr>
          </w:p>
        </w:tc>
        <w:tc>
          <w:tcPr>
            <w:tcW w:w="2374" w:type="dxa"/>
          </w:tcPr>
          <w:p w14:paraId="1C1D1016" w14:textId="77777777" w:rsidR="006C2864" w:rsidRPr="004A6672" w:rsidRDefault="006C2864" w:rsidP="00F86D24">
            <w:pPr>
              <w:jc w:val="left"/>
              <w:rPr>
                <w:rFonts w:ascii="ＭＳ 明朝" w:hAnsi="ＭＳ 明朝"/>
                <w:color w:val="000000" w:themeColor="text1"/>
                <w:sz w:val="24"/>
                <w:szCs w:val="24"/>
              </w:rPr>
            </w:pPr>
          </w:p>
        </w:tc>
        <w:tc>
          <w:tcPr>
            <w:tcW w:w="1950" w:type="dxa"/>
          </w:tcPr>
          <w:p w14:paraId="21FEEB91" w14:textId="77777777" w:rsidR="006C2864" w:rsidRPr="004A6672" w:rsidRDefault="006C2864" w:rsidP="00F86D24">
            <w:pPr>
              <w:jc w:val="left"/>
              <w:rPr>
                <w:rFonts w:ascii="ＭＳ 明朝" w:hAnsi="ＭＳ 明朝"/>
                <w:color w:val="000000" w:themeColor="text1"/>
                <w:sz w:val="24"/>
                <w:szCs w:val="24"/>
              </w:rPr>
            </w:pPr>
          </w:p>
        </w:tc>
      </w:tr>
      <w:tr w:rsidR="006C2864" w:rsidRPr="004A6672" w14:paraId="3B0444E3" w14:textId="77777777" w:rsidTr="00F86D24">
        <w:tc>
          <w:tcPr>
            <w:tcW w:w="2374" w:type="dxa"/>
          </w:tcPr>
          <w:p w14:paraId="51BE2717" w14:textId="77777777" w:rsidR="006C2864" w:rsidRPr="004A6672" w:rsidRDefault="006C2864" w:rsidP="00F86D24">
            <w:pPr>
              <w:jc w:val="left"/>
              <w:rPr>
                <w:rFonts w:ascii="ＭＳ 明朝" w:hAnsi="ＭＳ 明朝"/>
                <w:color w:val="000000" w:themeColor="text1"/>
                <w:sz w:val="24"/>
                <w:szCs w:val="24"/>
              </w:rPr>
            </w:pPr>
          </w:p>
        </w:tc>
        <w:tc>
          <w:tcPr>
            <w:tcW w:w="2374" w:type="dxa"/>
          </w:tcPr>
          <w:p w14:paraId="06EE84FC" w14:textId="77777777" w:rsidR="006C2864" w:rsidRPr="004A6672" w:rsidRDefault="006C2864" w:rsidP="00F86D24">
            <w:pPr>
              <w:jc w:val="left"/>
              <w:rPr>
                <w:rFonts w:ascii="ＭＳ 明朝" w:hAnsi="ＭＳ 明朝"/>
                <w:color w:val="000000" w:themeColor="text1"/>
                <w:sz w:val="24"/>
                <w:szCs w:val="24"/>
              </w:rPr>
            </w:pPr>
          </w:p>
        </w:tc>
        <w:tc>
          <w:tcPr>
            <w:tcW w:w="2374" w:type="dxa"/>
          </w:tcPr>
          <w:p w14:paraId="0770730B" w14:textId="77777777" w:rsidR="006C2864" w:rsidRPr="004A6672" w:rsidRDefault="006C2864" w:rsidP="00F86D24">
            <w:pPr>
              <w:jc w:val="left"/>
              <w:rPr>
                <w:rFonts w:ascii="ＭＳ 明朝" w:hAnsi="ＭＳ 明朝"/>
                <w:color w:val="000000" w:themeColor="text1"/>
                <w:sz w:val="24"/>
                <w:szCs w:val="24"/>
              </w:rPr>
            </w:pPr>
          </w:p>
        </w:tc>
        <w:tc>
          <w:tcPr>
            <w:tcW w:w="1950" w:type="dxa"/>
          </w:tcPr>
          <w:p w14:paraId="7FFA2903" w14:textId="77777777" w:rsidR="006C2864" w:rsidRPr="004A6672" w:rsidRDefault="006C2864" w:rsidP="00F86D24">
            <w:pPr>
              <w:jc w:val="left"/>
              <w:rPr>
                <w:rFonts w:ascii="ＭＳ 明朝" w:hAnsi="ＭＳ 明朝"/>
                <w:color w:val="000000" w:themeColor="text1"/>
                <w:sz w:val="24"/>
                <w:szCs w:val="24"/>
              </w:rPr>
            </w:pPr>
          </w:p>
        </w:tc>
      </w:tr>
      <w:tr w:rsidR="006C2864" w:rsidRPr="004A6672" w14:paraId="7FBD15AB" w14:textId="77777777" w:rsidTr="00F86D24">
        <w:tc>
          <w:tcPr>
            <w:tcW w:w="2374" w:type="dxa"/>
          </w:tcPr>
          <w:p w14:paraId="2DD3886A" w14:textId="77777777" w:rsidR="006C2864" w:rsidRPr="004A6672" w:rsidRDefault="006C2864" w:rsidP="00F86D24">
            <w:pPr>
              <w:jc w:val="left"/>
              <w:rPr>
                <w:rFonts w:ascii="ＭＳ 明朝" w:hAnsi="ＭＳ 明朝"/>
                <w:color w:val="000000" w:themeColor="text1"/>
                <w:sz w:val="24"/>
                <w:szCs w:val="24"/>
              </w:rPr>
            </w:pPr>
          </w:p>
        </w:tc>
        <w:tc>
          <w:tcPr>
            <w:tcW w:w="2374" w:type="dxa"/>
          </w:tcPr>
          <w:p w14:paraId="27251D15" w14:textId="77777777" w:rsidR="006C2864" w:rsidRPr="004A6672" w:rsidRDefault="006C2864" w:rsidP="00F86D24">
            <w:pPr>
              <w:jc w:val="left"/>
              <w:rPr>
                <w:rFonts w:ascii="ＭＳ 明朝" w:hAnsi="ＭＳ 明朝"/>
                <w:color w:val="000000" w:themeColor="text1"/>
                <w:sz w:val="24"/>
                <w:szCs w:val="24"/>
              </w:rPr>
            </w:pPr>
          </w:p>
        </w:tc>
        <w:tc>
          <w:tcPr>
            <w:tcW w:w="2374" w:type="dxa"/>
          </w:tcPr>
          <w:p w14:paraId="55D9688C" w14:textId="77777777" w:rsidR="006C2864" w:rsidRPr="004A6672" w:rsidRDefault="006C2864" w:rsidP="00F86D24">
            <w:pPr>
              <w:jc w:val="left"/>
              <w:rPr>
                <w:rFonts w:ascii="ＭＳ 明朝" w:hAnsi="ＭＳ 明朝"/>
                <w:color w:val="000000" w:themeColor="text1"/>
                <w:sz w:val="24"/>
                <w:szCs w:val="24"/>
              </w:rPr>
            </w:pPr>
          </w:p>
        </w:tc>
        <w:tc>
          <w:tcPr>
            <w:tcW w:w="1950" w:type="dxa"/>
          </w:tcPr>
          <w:p w14:paraId="108CAC5D" w14:textId="77777777" w:rsidR="006C2864" w:rsidRPr="004A6672" w:rsidRDefault="006C2864" w:rsidP="00F86D24">
            <w:pPr>
              <w:jc w:val="left"/>
              <w:rPr>
                <w:rFonts w:ascii="ＭＳ 明朝" w:hAnsi="ＭＳ 明朝"/>
                <w:color w:val="000000" w:themeColor="text1"/>
                <w:sz w:val="24"/>
                <w:szCs w:val="24"/>
              </w:rPr>
            </w:pPr>
          </w:p>
        </w:tc>
      </w:tr>
    </w:tbl>
    <w:p w14:paraId="13F52F92" w14:textId="77777777" w:rsidR="006C2864" w:rsidRPr="004A6672" w:rsidRDefault="006C2864" w:rsidP="006C2864">
      <w:pPr>
        <w:jc w:val="left"/>
        <w:rPr>
          <w:rFonts w:ascii="ＭＳ 明朝" w:hAnsi="ＭＳ 明朝"/>
          <w:color w:val="000000" w:themeColor="text1"/>
          <w:sz w:val="24"/>
          <w:szCs w:val="24"/>
        </w:rPr>
      </w:pPr>
    </w:p>
    <w:p w14:paraId="402E9DA0"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３．構成員</w:t>
      </w:r>
    </w:p>
    <w:p w14:paraId="5761D5B2"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（１）個人</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374"/>
        <w:gridCol w:w="2374"/>
        <w:gridCol w:w="1950"/>
      </w:tblGrid>
      <w:tr w:rsidR="006C2864" w:rsidRPr="004A6672" w14:paraId="195D8FE7" w14:textId="77777777" w:rsidTr="00F86D24">
        <w:tc>
          <w:tcPr>
            <w:tcW w:w="2374" w:type="dxa"/>
          </w:tcPr>
          <w:p w14:paraId="5F4FEDF2" w14:textId="77777777" w:rsidR="006C2864" w:rsidRPr="004A6672" w:rsidRDefault="006C2864" w:rsidP="00F86D24">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役職名</w:t>
            </w:r>
          </w:p>
        </w:tc>
        <w:tc>
          <w:tcPr>
            <w:tcW w:w="2374" w:type="dxa"/>
          </w:tcPr>
          <w:p w14:paraId="1868466A" w14:textId="77777777" w:rsidR="006C2864" w:rsidRPr="004A6672" w:rsidRDefault="006C2864" w:rsidP="00F86D24">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氏名</w:t>
            </w:r>
          </w:p>
        </w:tc>
        <w:tc>
          <w:tcPr>
            <w:tcW w:w="2374" w:type="dxa"/>
          </w:tcPr>
          <w:p w14:paraId="736220C1" w14:textId="77777777" w:rsidR="006C2864" w:rsidRPr="004A6672" w:rsidRDefault="006C2864" w:rsidP="00F86D24">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住所</w:t>
            </w:r>
          </w:p>
        </w:tc>
        <w:tc>
          <w:tcPr>
            <w:tcW w:w="1950" w:type="dxa"/>
          </w:tcPr>
          <w:p w14:paraId="168F7A8F" w14:textId="77777777" w:rsidR="006C2864" w:rsidRPr="004A6672" w:rsidRDefault="006C2864" w:rsidP="00F86D24">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備考</w:t>
            </w:r>
          </w:p>
        </w:tc>
      </w:tr>
      <w:tr w:rsidR="006C2864" w:rsidRPr="004A6672" w14:paraId="12852D71" w14:textId="77777777" w:rsidTr="00F86D24">
        <w:tc>
          <w:tcPr>
            <w:tcW w:w="2374" w:type="dxa"/>
          </w:tcPr>
          <w:p w14:paraId="35663D20" w14:textId="77777777" w:rsidR="006C2864" w:rsidRPr="004A6672" w:rsidRDefault="006C2864" w:rsidP="00F86D24">
            <w:pPr>
              <w:jc w:val="left"/>
              <w:rPr>
                <w:rFonts w:ascii="ＭＳ 明朝" w:hAnsi="ＭＳ 明朝"/>
                <w:color w:val="000000" w:themeColor="text1"/>
                <w:sz w:val="24"/>
                <w:szCs w:val="24"/>
              </w:rPr>
            </w:pPr>
          </w:p>
        </w:tc>
        <w:tc>
          <w:tcPr>
            <w:tcW w:w="2374" w:type="dxa"/>
          </w:tcPr>
          <w:p w14:paraId="2E43D4E9" w14:textId="77777777" w:rsidR="006C2864" w:rsidRPr="004A6672" w:rsidRDefault="006C2864" w:rsidP="00F86D24">
            <w:pPr>
              <w:jc w:val="left"/>
              <w:rPr>
                <w:rFonts w:ascii="ＭＳ 明朝" w:hAnsi="ＭＳ 明朝"/>
                <w:color w:val="000000" w:themeColor="text1"/>
                <w:sz w:val="24"/>
                <w:szCs w:val="24"/>
              </w:rPr>
            </w:pPr>
          </w:p>
        </w:tc>
        <w:tc>
          <w:tcPr>
            <w:tcW w:w="2374" w:type="dxa"/>
          </w:tcPr>
          <w:p w14:paraId="7B4BB1C7" w14:textId="77777777" w:rsidR="006C2864" w:rsidRPr="004A6672" w:rsidRDefault="006C2864" w:rsidP="00F86D24">
            <w:pPr>
              <w:jc w:val="left"/>
              <w:rPr>
                <w:rFonts w:ascii="ＭＳ 明朝" w:hAnsi="ＭＳ 明朝"/>
                <w:color w:val="000000" w:themeColor="text1"/>
                <w:sz w:val="24"/>
                <w:szCs w:val="24"/>
              </w:rPr>
            </w:pPr>
          </w:p>
        </w:tc>
        <w:tc>
          <w:tcPr>
            <w:tcW w:w="1950" w:type="dxa"/>
          </w:tcPr>
          <w:p w14:paraId="21F015E8" w14:textId="77777777" w:rsidR="006C2864" w:rsidRPr="004A6672" w:rsidRDefault="006C2864" w:rsidP="00F86D24">
            <w:pPr>
              <w:jc w:val="left"/>
              <w:rPr>
                <w:rFonts w:ascii="ＭＳ 明朝" w:hAnsi="ＭＳ 明朝"/>
                <w:color w:val="000000" w:themeColor="text1"/>
                <w:sz w:val="24"/>
                <w:szCs w:val="24"/>
              </w:rPr>
            </w:pPr>
          </w:p>
        </w:tc>
      </w:tr>
      <w:tr w:rsidR="006C2864" w:rsidRPr="004A6672" w14:paraId="64DE7AC8" w14:textId="77777777" w:rsidTr="00F86D24">
        <w:tc>
          <w:tcPr>
            <w:tcW w:w="2374" w:type="dxa"/>
          </w:tcPr>
          <w:p w14:paraId="1A2CF875" w14:textId="77777777" w:rsidR="006C2864" w:rsidRPr="004A6672" w:rsidRDefault="006C2864" w:rsidP="00F86D24">
            <w:pPr>
              <w:jc w:val="left"/>
              <w:rPr>
                <w:rFonts w:ascii="ＭＳ 明朝" w:hAnsi="ＭＳ 明朝"/>
                <w:color w:val="000000" w:themeColor="text1"/>
                <w:sz w:val="24"/>
                <w:szCs w:val="24"/>
              </w:rPr>
            </w:pPr>
          </w:p>
        </w:tc>
        <w:tc>
          <w:tcPr>
            <w:tcW w:w="2374" w:type="dxa"/>
          </w:tcPr>
          <w:p w14:paraId="4A446104" w14:textId="77777777" w:rsidR="006C2864" w:rsidRPr="004A6672" w:rsidRDefault="006C2864" w:rsidP="00F86D24">
            <w:pPr>
              <w:jc w:val="left"/>
              <w:rPr>
                <w:rFonts w:ascii="ＭＳ 明朝" w:hAnsi="ＭＳ 明朝"/>
                <w:color w:val="000000" w:themeColor="text1"/>
                <w:sz w:val="24"/>
                <w:szCs w:val="24"/>
              </w:rPr>
            </w:pPr>
          </w:p>
        </w:tc>
        <w:tc>
          <w:tcPr>
            <w:tcW w:w="2374" w:type="dxa"/>
          </w:tcPr>
          <w:p w14:paraId="3C4ABF5A" w14:textId="77777777" w:rsidR="006C2864" w:rsidRPr="004A6672" w:rsidRDefault="006C2864" w:rsidP="00F86D24">
            <w:pPr>
              <w:jc w:val="left"/>
              <w:rPr>
                <w:rFonts w:ascii="ＭＳ 明朝" w:hAnsi="ＭＳ 明朝"/>
                <w:color w:val="000000" w:themeColor="text1"/>
                <w:sz w:val="24"/>
                <w:szCs w:val="24"/>
              </w:rPr>
            </w:pPr>
          </w:p>
        </w:tc>
        <w:tc>
          <w:tcPr>
            <w:tcW w:w="1950" w:type="dxa"/>
          </w:tcPr>
          <w:p w14:paraId="1A9BC4ED" w14:textId="77777777" w:rsidR="006C2864" w:rsidRPr="004A6672" w:rsidRDefault="006C2864" w:rsidP="00F86D24">
            <w:pPr>
              <w:jc w:val="left"/>
              <w:rPr>
                <w:rFonts w:ascii="ＭＳ 明朝" w:hAnsi="ＭＳ 明朝"/>
                <w:color w:val="000000" w:themeColor="text1"/>
                <w:sz w:val="24"/>
                <w:szCs w:val="24"/>
              </w:rPr>
            </w:pPr>
          </w:p>
        </w:tc>
      </w:tr>
      <w:tr w:rsidR="006C2864" w:rsidRPr="004A6672" w14:paraId="70468E19" w14:textId="77777777" w:rsidTr="00F86D24">
        <w:tc>
          <w:tcPr>
            <w:tcW w:w="2374" w:type="dxa"/>
          </w:tcPr>
          <w:p w14:paraId="46193DD2" w14:textId="77777777" w:rsidR="006C2864" w:rsidRPr="004A6672" w:rsidRDefault="006C2864" w:rsidP="00F86D24">
            <w:pPr>
              <w:jc w:val="left"/>
              <w:rPr>
                <w:rFonts w:ascii="ＭＳ 明朝" w:hAnsi="ＭＳ 明朝"/>
                <w:color w:val="000000" w:themeColor="text1"/>
                <w:sz w:val="24"/>
                <w:szCs w:val="24"/>
              </w:rPr>
            </w:pPr>
          </w:p>
        </w:tc>
        <w:tc>
          <w:tcPr>
            <w:tcW w:w="2374" w:type="dxa"/>
          </w:tcPr>
          <w:p w14:paraId="51658218" w14:textId="77777777" w:rsidR="006C2864" w:rsidRPr="004A6672" w:rsidRDefault="006C2864" w:rsidP="00F86D24">
            <w:pPr>
              <w:jc w:val="left"/>
              <w:rPr>
                <w:rFonts w:ascii="ＭＳ 明朝" w:hAnsi="ＭＳ 明朝"/>
                <w:color w:val="000000" w:themeColor="text1"/>
                <w:sz w:val="24"/>
                <w:szCs w:val="24"/>
              </w:rPr>
            </w:pPr>
          </w:p>
        </w:tc>
        <w:tc>
          <w:tcPr>
            <w:tcW w:w="2374" w:type="dxa"/>
          </w:tcPr>
          <w:p w14:paraId="3E3CC6A2" w14:textId="77777777" w:rsidR="006C2864" w:rsidRPr="004A6672" w:rsidRDefault="006C2864" w:rsidP="00F86D24">
            <w:pPr>
              <w:jc w:val="left"/>
              <w:rPr>
                <w:rFonts w:ascii="ＭＳ 明朝" w:hAnsi="ＭＳ 明朝"/>
                <w:color w:val="000000" w:themeColor="text1"/>
                <w:sz w:val="24"/>
                <w:szCs w:val="24"/>
              </w:rPr>
            </w:pPr>
          </w:p>
        </w:tc>
        <w:tc>
          <w:tcPr>
            <w:tcW w:w="1950" w:type="dxa"/>
          </w:tcPr>
          <w:p w14:paraId="3C9D0E9E" w14:textId="77777777" w:rsidR="006C2864" w:rsidRPr="004A6672" w:rsidRDefault="006C2864" w:rsidP="00F86D24">
            <w:pPr>
              <w:jc w:val="left"/>
              <w:rPr>
                <w:rFonts w:ascii="ＭＳ 明朝" w:hAnsi="ＭＳ 明朝"/>
                <w:color w:val="000000" w:themeColor="text1"/>
                <w:sz w:val="24"/>
                <w:szCs w:val="24"/>
              </w:rPr>
            </w:pPr>
          </w:p>
        </w:tc>
      </w:tr>
      <w:tr w:rsidR="006C2864" w:rsidRPr="004A6672" w14:paraId="65F98760" w14:textId="77777777" w:rsidTr="00F86D24">
        <w:tc>
          <w:tcPr>
            <w:tcW w:w="2374" w:type="dxa"/>
          </w:tcPr>
          <w:p w14:paraId="5DC658F4" w14:textId="77777777" w:rsidR="006C2864" w:rsidRPr="004A6672" w:rsidRDefault="006C2864" w:rsidP="00F86D24">
            <w:pPr>
              <w:jc w:val="left"/>
              <w:rPr>
                <w:rFonts w:ascii="ＭＳ 明朝" w:hAnsi="ＭＳ 明朝"/>
                <w:color w:val="000000" w:themeColor="text1"/>
                <w:sz w:val="24"/>
                <w:szCs w:val="24"/>
              </w:rPr>
            </w:pPr>
          </w:p>
        </w:tc>
        <w:tc>
          <w:tcPr>
            <w:tcW w:w="2374" w:type="dxa"/>
          </w:tcPr>
          <w:p w14:paraId="1D4F7CDB" w14:textId="77777777" w:rsidR="006C2864" w:rsidRPr="004A6672" w:rsidRDefault="006C2864" w:rsidP="00F86D24">
            <w:pPr>
              <w:jc w:val="left"/>
              <w:rPr>
                <w:rFonts w:ascii="ＭＳ 明朝" w:hAnsi="ＭＳ 明朝"/>
                <w:color w:val="000000" w:themeColor="text1"/>
                <w:sz w:val="24"/>
                <w:szCs w:val="24"/>
              </w:rPr>
            </w:pPr>
          </w:p>
        </w:tc>
        <w:tc>
          <w:tcPr>
            <w:tcW w:w="2374" w:type="dxa"/>
          </w:tcPr>
          <w:p w14:paraId="0D75ACD6" w14:textId="77777777" w:rsidR="006C2864" w:rsidRPr="004A6672" w:rsidRDefault="006C2864" w:rsidP="00F86D24">
            <w:pPr>
              <w:jc w:val="left"/>
              <w:rPr>
                <w:rFonts w:ascii="ＭＳ 明朝" w:hAnsi="ＭＳ 明朝"/>
                <w:color w:val="000000" w:themeColor="text1"/>
                <w:sz w:val="24"/>
                <w:szCs w:val="24"/>
              </w:rPr>
            </w:pPr>
          </w:p>
        </w:tc>
        <w:tc>
          <w:tcPr>
            <w:tcW w:w="1950" w:type="dxa"/>
          </w:tcPr>
          <w:p w14:paraId="767447F5" w14:textId="77777777" w:rsidR="006C2864" w:rsidRPr="004A6672" w:rsidRDefault="006C2864" w:rsidP="00F86D24">
            <w:pPr>
              <w:jc w:val="left"/>
              <w:rPr>
                <w:rFonts w:ascii="ＭＳ 明朝" w:hAnsi="ＭＳ 明朝"/>
                <w:color w:val="000000" w:themeColor="text1"/>
                <w:sz w:val="24"/>
                <w:szCs w:val="24"/>
              </w:rPr>
            </w:pPr>
          </w:p>
        </w:tc>
      </w:tr>
      <w:tr w:rsidR="006C2864" w:rsidRPr="004A6672" w14:paraId="798E749D" w14:textId="77777777" w:rsidTr="00F86D24">
        <w:tc>
          <w:tcPr>
            <w:tcW w:w="2374" w:type="dxa"/>
          </w:tcPr>
          <w:p w14:paraId="30CB5401" w14:textId="77777777" w:rsidR="006C2864" w:rsidRPr="004A6672" w:rsidRDefault="006C2864" w:rsidP="00F86D24">
            <w:pPr>
              <w:jc w:val="left"/>
              <w:rPr>
                <w:rFonts w:ascii="ＭＳ 明朝" w:hAnsi="ＭＳ 明朝"/>
                <w:color w:val="000000" w:themeColor="text1"/>
                <w:sz w:val="24"/>
                <w:szCs w:val="24"/>
              </w:rPr>
            </w:pPr>
          </w:p>
        </w:tc>
        <w:tc>
          <w:tcPr>
            <w:tcW w:w="2374" w:type="dxa"/>
          </w:tcPr>
          <w:p w14:paraId="036273F2" w14:textId="77777777" w:rsidR="006C2864" w:rsidRPr="004A6672" w:rsidRDefault="006C2864" w:rsidP="00F86D24">
            <w:pPr>
              <w:jc w:val="left"/>
              <w:rPr>
                <w:rFonts w:ascii="ＭＳ 明朝" w:hAnsi="ＭＳ 明朝"/>
                <w:color w:val="000000" w:themeColor="text1"/>
                <w:sz w:val="24"/>
                <w:szCs w:val="24"/>
              </w:rPr>
            </w:pPr>
          </w:p>
        </w:tc>
        <w:tc>
          <w:tcPr>
            <w:tcW w:w="2374" w:type="dxa"/>
          </w:tcPr>
          <w:p w14:paraId="7306CCA0" w14:textId="77777777" w:rsidR="006C2864" w:rsidRPr="004A6672" w:rsidRDefault="006C2864" w:rsidP="00F86D24">
            <w:pPr>
              <w:jc w:val="left"/>
              <w:rPr>
                <w:rFonts w:ascii="ＭＳ 明朝" w:hAnsi="ＭＳ 明朝"/>
                <w:color w:val="000000" w:themeColor="text1"/>
                <w:sz w:val="24"/>
                <w:szCs w:val="24"/>
              </w:rPr>
            </w:pPr>
          </w:p>
        </w:tc>
        <w:tc>
          <w:tcPr>
            <w:tcW w:w="1950" w:type="dxa"/>
          </w:tcPr>
          <w:p w14:paraId="66E4FB6D" w14:textId="77777777" w:rsidR="006C2864" w:rsidRPr="004A6672" w:rsidRDefault="006C2864" w:rsidP="00F86D24">
            <w:pPr>
              <w:jc w:val="left"/>
              <w:rPr>
                <w:rFonts w:ascii="ＭＳ 明朝" w:hAnsi="ＭＳ 明朝"/>
                <w:color w:val="000000" w:themeColor="text1"/>
                <w:sz w:val="24"/>
                <w:szCs w:val="24"/>
              </w:rPr>
            </w:pPr>
          </w:p>
        </w:tc>
      </w:tr>
    </w:tbl>
    <w:p w14:paraId="691C9A14" w14:textId="77777777" w:rsidR="006C2864" w:rsidRPr="004A6672" w:rsidRDefault="006C2864" w:rsidP="006C2864">
      <w:pPr>
        <w:jc w:val="left"/>
        <w:rPr>
          <w:rFonts w:ascii="ＭＳ 明朝" w:hAnsi="ＭＳ 明朝"/>
          <w:color w:val="000000" w:themeColor="text1"/>
          <w:sz w:val="24"/>
          <w:szCs w:val="24"/>
        </w:rPr>
      </w:pPr>
    </w:p>
    <w:p w14:paraId="094FD29A" w14:textId="77777777" w:rsidR="006C2864" w:rsidRPr="004A6672" w:rsidRDefault="006C2864" w:rsidP="006C286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（２）団体</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3296"/>
        <w:gridCol w:w="3402"/>
      </w:tblGrid>
      <w:tr w:rsidR="006C2864" w:rsidRPr="004A6672" w14:paraId="64E51DA3" w14:textId="77777777" w:rsidTr="00F86D24">
        <w:tc>
          <w:tcPr>
            <w:tcW w:w="2374" w:type="dxa"/>
          </w:tcPr>
          <w:p w14:paraId="564F0F8C" w14:textId="77777777" w:rsidR="006C2864" w:rsidRPr="004A6672" w:rsidRDefault="006C2864" w:rsidP="00F86D24">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氏名</w:t>
            </w:r>
          </w:p>
        </w:tc>
        <w:tc>
          <w:tcPr>
            <w:tcW w:w="3296" w:type="dxa"/>
          </w:tcPr>
          <w:p w14:paraId="32145124" w14:textId="77777777" w:rsidR="006C2864" w:rsidRPr="004A6672" w:rsidRDefault="006C2864" w:rsidP="00F86D24">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住所</w:t>
            </w:r>
          </w:p>
        </w:tc>
        <w:tc>
          <w:tcPr>
            <w:tcW w:w="3402" w:type="dxa"/>
          </w:tcPr>
          <w:p w14:paraId="50799F67" w14:textId="77777777" w:rsidR="006C2864" w:rsidRPr="004A6672" w:rsidRDefault="006C2864" w:rsidP="00F86D24">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団体名</w:t>
            </w:r>
          </w:p>
        </w:tc>
      </w:tr>
      <w:tr w:rsidR="006C2864" w:rsidRPr="004A6672" w14:paraId="02450C31" w14:textId="77777777" w:rsidTr="00F86D24">
        <w:tc>
          <w:tcPr>
            <w:tcW w:w="2374" w:type="dxa"/>
          </w:tcPr>
          <w:p w14:paraId="44AEF3A5" w14:textId="77777777" w:rsidR="006C2864" w:rsidRPr="004A6672" w:rsidRDefault="006C2864" w:rsidP="00F86D24">
            <w:pPr>
              <w:jc w:val="left"/>
              <w:rPr>
                <w:rFonts w:ascii="ＭＳ 明朝" w:hAnsi="ＭＳ 明朝"/>
                <w:color w:val="000000" w:themeColor="text1"/>
                <w:sz w:val="24"/>
                <w:szCs w:val="24"/>
              </w:rPr>
            </w:pPr>
          </w:p>
        </w:tc>
        <w:tc>
          <w:tcPr>
            <w:tcW w:w="3296" w:type="dxa"/>
          </w:tcPr>
          <w:p w14:paraId="06C5DD55" w14:textId="77777777" w:rsidR="006C2864" w:rsidRPr="004A6672" w:rsidRDefault="006C2864" w:rsidP="00F86D24">
            <w:pPr>
              <w:jc w:val="left"/>
              <w:rPr>
                <w:rFonts w:ascii="ＭＳ 明朝" w:hAnsi="ＭＳ 明朝"/>
                <w:color w:val="000000" w:themeColor="text1"/>
                <w:sz w:val="24"/>
                <w:szCs w:val="24"/>
              </w:rPr>
            </w:pPr>
          </w:p>
        </w:tc>
        <w:tc>
          <w:tcPr>
            <w:tcW w:w="3402" w:type="dxa"/>
          </w:tcPr>
          <w:p w14:paraId="6FC8B7EE" w14:textId="77777777" w:rsidR="006C2864" w:rsidRPr="004A6672" w:rsidRDefault="006C2864" w:rsidP="00F86D24">
            <w:pPr>
              <w:jc w:val="left"/>
              <w:rPr>
                <w:rFonts w:ascii="ＭＳ 明朝" w:hAnsi="ＭＳ 明朝"/>
                <w:color w:val="000000" w:themeColor="text1"/>
                <w:sz w:val="24"/>
                <w:szCs w:val="24"/>
              </w:rPr>
            </w:pPr>
          </w:p>
        </w:tc>
      </w:tr>
      <w:tr w:rsidR="006C2864" w:rsidRPr="004A6672" w14:paraId="00503388" w14:textId="77777777" w:rsidTr="00F86D24">
        <w:tc>
          <w:tcPr>
            <w:tcW w:w="2374" w:type="dxa"/>
          </w:tcPr>
          <w:p w14:paraId="2DF1687A" w14:textId="77777777" w:rsidR="006C2864" w:rsidRPr="004A6672" w:rsidRDefault="006C2864" w:rsidP="00F86D24">
            <w:pPr>
              <w:jc w:val="left"/>
              <w:rPr>
                <w:rFonts w:ascii="ＭＳ 明朝" w:hAnsi="ＭＳ 明朝"/>
                <w:color w:val="000000" w:themeColor="text1"/>
                <w:sz w:val="24"/>
                <w:szCs w:val="24"/>
              </w:rPr>
            </w:pPr>
          </w:p>
        </w:tc>
        <w:tc>
          <w:tcPr>
            <w:tcW w:w="3296" w:type="dxa"/>
          </w:tcPr>
          <w:p w14:paraId="2141DE66" w14:textId="77777777" w:rsidR="006C2864" w:rsidRPr="004A6672" w:rsidRDefault="006C2864" w:rsidP="00F86D24">
            <w:pPr>
              <w:jc w:val="left"/>
              <w:rPr>
                <w:rFonts w:ascii="ＭＳ 明朝" w:hAnsi="ＭＳ 明朝"/>
                <w:color w:val="000000" w:themeColor="text1"/>
                <w:sz w:val="24"/>
                <w:szCs w:val="24"/>
              </w:rPr>
            </w:pPr>
          </w:p>
        </w:tc>
        <w:tc>
          <w:tcPr>
            <w:tcW w:w="3402" w:type="dxa"/>
          </w:tcPr>
          <w:p w14:paraId="76FDC3DF" w14:textId="77777777" w:rsidR="006C2864" w:rsidRPr="004A6672" w:rsidRDefault="006C2864" w:rsidP="00F86D24">
            <w:pPr>
              <w:jc w:val="left"/>
              <w:rPr>
                <w:rFonts w:ascii="ＭＳ 明朝" w:hAnsi="ＭＳ 明朝"/>
                <w:color w:val="000000" w:themeColor="text1"/>
                <w:sz w:val="24"/>
                <w:szCs w:val="24"/>
              </w:rPr>
            </w:pPr>
          </w:p>
        </w:tc>
      </w:tr>
      <w:tr w:rsidR="006C2864" w:rsidRPr="004A6672" w14:paraId="292DD1A7" w14:textId="77777777" w:rsidTr="00F86D24">
        <w:tc>
          <w:tcPr>
            <w:tcW w:w="2374" w:type="dxa"/>
          </w:tcPr>
          <w:p w14:paraId="1FD5A314" w14:textId="77777777" w:rsidR="006C2864" w:rsidRPr="004A6672" w:rsidRDefault="006C2864" w:rsidP="00F86D24">
            <w:pPr>
              <w:jc w:val="left"/>
              <w:rPr>
                <w:rFonts w:ascii="ＭＳ 明朝" w:hAnsi="ＭＳ 明朝"/>
                <w:color w:val="000000" w:themeColor="text1"/>
                <w:sz w:val="24"/>
                <w:szCs w:val="24"/>
              </w:rPr>
            </w:pPr>
          </w:p>
        </w:tc>
        <w:tc>
          <w:tcPr>
            <w:tcW w:w="3296" w:type="dxa"/>
          </w:tcPr>
          <w:p w14:paraId="61DDF25C" w14:textId="77777777" w:rsidR="006C2864" w:rsidRPr="004A6672" w:rsidRDefault="006C2864" w:rsidP="00F86D24">
            <w:pPr>
              <w:jc w:val="left"/>
              <w:rPr>
                <w:rFonts w:ascii="ＭＳ 明朝" w:hAnsi="ＭＳ 明朝"/>
                <w:color w:val="000000" w:themeColor="text1"/>
                <w:sz w:val="24"/>
                <w:szCs w:val="24"/>
              </w:rPr>
            </w:pPr>
          </w:p>
        </w:tc>
        <w:tc>
          <w:tcPr>
            <w:tcW w:w="3402" w:type="dxa"/>
          </w:tcPr>
          <w:p w14:paraId="1AA78F36" w14:textId="77777777" w:rsidR="006C2864" w:rsidRPr="004A6672" w:rsidRDefault="006C2864" w:rsidP="00F86D24">
            <w:pPr>
              <w:jc w:val="left"/>
              <w:rPr>
                <w:rFonts w:ascii="ＭＳ 明朝" w:hAnsi="ＭＳ 明朝"/>
                <w:color w:val="000000" w:themeColor="text1"/>
                <w:sz w:val="24"/>
                <w:szCs w:val="24"/>
              </w:rPr>
            </w:pPr>
          </w:p>
        </w:tc>
      </w:tr>
      <w:tr w:rsidR="006C2864" w:rsidRPr="004A6672" w14:paraId="7723BB99" w14:textId="77777777" w:rsidTr="00F86D24">
        <w:tc>
          <w:tcPr>
            <w:tcW w:w="2374" w:type="dxa"/>
          </w:tcPr>
          <w:p w14:paraId="5DD0AEA3" w14:textId="77777777" w:rsidR="006C2864" w:rsidRPr="004A6672" w:rsidRDefault="006C2864" w:rsidP="00F86D24">
            <w:pPr>
              <w:jc w:val="left"/>
              <w:rPr>
                <w:rFonts w:ascii="ＭＳ 明朝" w:hAnsi="ＭＳ 明朝"/>
                <w:color w:val="000000" w:themeColor="text1"/>
                <w:sz w:val="24"/>
                <w:szCs w:val="24"/>
              </w:rPr>
            </w:pPr>
          </w:p>
        </w:tc>
        <w:tc>
          <w:tcPr>
            <w:tcW w:w="3296" w:type="dxa"/>
          </w:tcPr>
          <w:p w14:paraId="29C87B2F" w14:textId="77777777" w:rsidR="006C2864" w:rsidRPr="004A6672" w:rsidRDefault="006C2864" w:rsidP="00F86D24">
            <w:pPr>
              <w:jc w:val="left"/>
              <w:rPr>
                <w:rFonts w:ascii="ＭＳ 明朝" w:hAnsi="ＭＳ 明朝"/>
                <w:color w:val="000000" w:themeColor="text1"/>
                <w:sz w:val="24"/>
                <w:szCs w:val="24"/>
              </w:rPr>
            </w:pPr>
          </w:p>
        </w:tc>
        <w:tc>
          <w:tcPr>
            <w:tcW w:w="3402" w:type="dxa"/>
          </w:tcPr>
          <w:p w14:paraId="0B2A76FF" w14:textId="77777777" w:rsidR="006C2864" w:rsidRPr="004A6672" w:rsidRDefault="006C2864" w:rsidP="00F86D24">
            <w:pPr>
              <w:jc w:val="left"/>
              <w:rPr>
                <w:rFonts w:ascii="ＭＳ 明朝" w:hAnsi="ＭＳ 明朝"/>
                <w:color w:val="000000" w:themeColor="text1"/>
                <w:sz w:val="24"/>
                <w:szCs w:val="24"/>
              </w:rPr>
            </w:pPr>
          </w:p>
        </w:tc>
      </w:tr>
    </w:tbl>
    <w:p w14:paraId="4A6BBFDE" w14:textId="3011A0A7" w:rsidR="006C2864" w:rsidRPr="006C2864" w:rsidRDefault="006C2864" w:rsidP="006C2864">
      <w:pPr>
        <w:ind w:left="720" w:hangingChars="300" w:hanging="720"/>
        <w:jc w:val="left"/>
      </w:pPr>
      <w:r w:rsidRPr="004A6672">
        <w:rPr>
          <w:rFonts w:ascii="ＭＳ 明朝" w:hAnsi="ＭＳ 明朝" w:hint="eastAsia"/>
          <w:color w:val="000000" w:themeColor="text1"/>
          <w:sz w:val="24"/>
          <w:szCs w:val="24"/>
        </w:rPr>
        <w:t xml:space="preserve">　注：団体においては、活動組織の構成員となる者は代表者とし、構成員名簿を添付すること。</w:t>
      </w:r>
    </w:p>
    <w:sectPr w:rsidR="006C2864" w:rsidRPr="006C2864" w:rsidSect="006C2864">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64"/>
    <w:rsid w:val="00616308"/>
    <w:rsid w:val="006C2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EE1AA5"/>
  <w15:chartTrackingRefBased/>
  <w15:docId w15:val="{89B93422-2C52-447F-9452-21B161ED6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864"/>
    <w:pPr>
      <w:widowControl w:val="0"/>
      <w:jc w:val="both"/>
    </w:pPr>
    <w:rPr>
      <w:rFonts w:ascii="Century" w:eastAsia="ＭＳ 明朝" w:hAnsi="Century" w:cs="Times New Roman"/>
      <w:szCs w:val="22"/>
      <w14:ligatures w14:val="none"/>
    </w:rPr>
  </w:style>
  <w:style w:type="paragraph" w:styleId="1">
    <w:name w:val="heading 1"/>
    <w:basedOn w:val="a"/>
    <w:next w:val="a"/>
    <w:link w:val="10"/>
    <w:uiPriority w:val="9"/>
    <w:qFormat/>
    <w:rsid w:val="006C2864"/>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6C2864"/>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6C2864"/>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6C2864"/>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6C2864"/>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6C2864"/>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6C2864"/>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6C2864"/>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6C2864"/>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286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C286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C286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C286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C286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C286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C286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C286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C286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C286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C28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2864"/>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6C28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2864"/>
    <w:pPr>
      <w:spacing w:before="160" w:after="160"/>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6C2864"/>
    <w:rPr>
      <w:i/>
      <w:iCs/>
      <w:color w:val="404040" w:themeColor="text1" w:themeTint="BF"/>
    </w:rPr>
  </w:style>
  <w:style w:type="paragraph" w:styleId="a9">
    <w:name w:val="List Paragraph"/>
    <w:basedOn w:val="a"/>
    <w:uiPriority w:val="34"/>
    <w:qFormat/>
    <w:rsid w:val="006C2864"/>
    <w:pPr>
      <w:ind w:left="720"/>
      <w:contextualSpacing/>
      <w:jc w:val="left"/>
    </w:pPr>
    <w:rPr>
      <w:rFonts w:asciiTheme="minorHAnsi" w:eastAsiaTheme="minorEastAsia" w:hAnsiTheme="minorHAnsi" w:cstheme="minorBidi"/>
      <w:szCs w:val="24"/>
      <w14:ligatures w14:val="standardContextual"/>
    </w:rPr>
  </w:style>
  <w:style w:type="character" w:styleId="21">
    <w:name w:val="Intense Emphasis"/>
    <w:basedOn w:val="a0"/>
    <w:uiPriority w:val="21"/>
    <w:qFormat/>
    <w:rsid w:val="006C2864"/>
    <w:rPr>
      <w:i/>
      <w:iCs/>
      <w:color w:val="0F4761" w:themeColor="accent1" w:themeShade="BF"/>
    </w:rPr>
  </w:style>
  <w:style w:type="paragraph" w:styleId="22">
    <w:name w:val="Intense Quote"/>
    <w:basedOn w:val="a"/>
    <w:next w:val="a"/>
    <w:link w:val="23"/>
    <w:uiPriority w:val="30"/>
    <w:qFormat/>
    <w:rsid w:val="006C286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23">
    <w:name w:val="引用文 2 (文字)"/>
    <w:basedOn w:val="a0"/>
    <w:link w:val="22"/>
    <w:uiPriority w:val="30"/>
    <w:rsid w:val="006C2864"/>
    <w:rPr>
      <w:i/>
      <w:iCs/>
      <w:color w:val="0F4761" w:themeColor="accent1" w:themeShade="BF"/>
    </w:rPr>
  </w:style>
  <w:style w:type="character" w:styleId="24">
    <w:name w:val="Intense Reference"/>
    <w:basedOn w:val="a0"/>
    <w:uiPriority w:val="32"/>
    <w:qFormat/>
    <w:rsid w:val="006C28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500</Words>
  <Characters>2853</Characters>
  <Application>Microsoft Office Word</Application>
  <DocSecurity>0</DocSecurity>
  <Lines>23</Lines>
  <Paragraphs>6</Paragraphs>
  <ScaleCrop>false</ScaleCrop>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島根県福間　祐子</dc:creator>
  <cp:keywords/>
  <dc:description/>
  <cp:lastModifiedBy>島根県福間　祐子</cp:lastModifiedBy>
  <cp:revision>1</cp:revision>
  <dcterms:created xsi:type="dcterms:W3CDTF">2026-04-17T02:51:00Z</dcterms:created>
  <dcterms:modified xsi:type="dcterms:W3CDTF">2026-04-17T02:53:00Z</dcterms:modified>
</cp:coreProperties>
</file>