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53" w:rsidRPr="00184C50" w:rsidRDefault="00F25A14" w:rsidP="0019364D">
      <w:pPr>
        <w:jc w:val="center"/>
        <w:rPr>
          <w:rFonts w:ascii="HG丸ｺﾞｼｯｸM-PRO" w:eastAsia="HG丸ｺﾞｼｯｸM-PRO" w:hAnsi="ＭＳ ゴシック"/>
          <w:b/>
          <w:color w:val="000000" w:themeColor="text1"/>
          <w:sz w:val="28"/>
        </w:rPr>
      </w:pPr>
      <w:r>
        <w:rPr>
          <w:rFonts w:ascii="HG丸ｺﾞｼｯｸM-PRO" w:eastAsia="HG丸ｺﾞｼｯｸM-PRO" w:hAnsi="ＭＳ ゴシック" w:hint="eastAsia"/>
          <w:b/>
          <w:color w:val="000000" w:themeColor="text1"/>
          <w:sz w:val="28"/>
        </w:rPr>
        <w:t>公共職業</w:t>
      </w:r>
      <w:r w:rsidR="00036AF1" w:rsidRPr="00184C50">
        <w:rPr>
          <w:rFonts w:ascii="HG丸ｺﾞｼｯｸM-PRO" w:eastAsia="HG丸ｺﾞｼｯｸM-PRO" w:hAnsi="ＭＳ ゴシック" w:hint="eastAsia"/>
          <w:b/>
          <w:color w:val="000000" w:themeColor="text1"/>
          <w:sz w:val="28"/>
        </w:rPr>
        <w:t xml:space="preserve">訓練　</w:t>
      </w:r>
      <w:r w:rsidR="00122E30">
        <w:rPr>
          <w:rFonts w:ascii="HG丸ｺﾞｼｯｸM-PRO" w:eastAsia="HG丸ｺﾞｼｯｸM-PRO" w:hAnsi="ＭＳ ゴシック" w:hint="eastAsia"/>
          <w:b/>
          <w:color w:val="000000" w:themeColor="text1"/>
          <w:sz w:val="28"/>
        </w:rPr>
        <w:t>受講</w:t>
      </w:r>
      <w:r w:rsidR="006E2450">
        <w:rPr>
          <w:rFonts w:ascii="HG丸ｺﾞｼｯｸM-PRO" w:eastAsia="HG丸ｺﾞｼｯｸM-PRO" w:hAnsi="ＭＳ ゴシック" w:hint="eastAsia"/>
          <w:b/>
          <w:color w:val="000000" w:themeColor="text1"/>
          <w:sz w:val="28"/>
        </w:rPr>
        <w:t>者</w:t>
      </w:r>
      <w:r w:rsidR="00036AF1" w:rsidRPr="00184C50">
        <w:rPr>
          <w:rFonts w:ascii="HG丸ｺﾞｼｯｸM-PRO" w:eastAsia="HG丸ｺﾞｼｯｸM-PRO" w:hAnsi="ＭＳ ゴシック" w:hint="eastAsia"/>
          <w:b/>
          <w:color w:val="000000" w:themeColor="text1"/>
          <w:sz w:val="28"/>
        </w:rPr>
        <w:t>アンケート</w:t>
      </w:r>
    </w:p>
    <w:p w:rsidR="00D93D53" w:rsidRPr="00184C50" w:rsidRDefault="00D93D53" w:rsidP="00D93D53">
      <w:pPr>
        <w:rPr>
          <w:rFonts w:ascii="HG丸ｺﾞｼｯｸM-PRO" w:eastAsia="HG丸ｺﾞｼｯｸM-PRO" w:hAnsi="ＭＳ ゴシック"/>
          <w:color w:val="000000" w:themeColor="text1"/>
        </w:rPr>
      </w:pPr>
    </w:p>
    <w:p w:rsidR="00D4743F" w:rsidRPr="00184C50" w:rsidRDefault="00D4743F" w:rsidP="00D93D53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受講者の皆様</w:t>
      </w:r>
    </w:p>
    <w:p w:rsidR="00D4743F" w:rsidRPr="00954502" w:rsidRDefault="00D4743F" w:rsidP="00D93D53">
      <w:pPr>
        <w:rPr>
          <w:rFonts w:ascii="HG丸ｺﾞｼｯｸM-PRO" w:eastAsia="HG丸ｺﾞｼｯｸM-PRO" w:hAnsi="ＭＳ ゴシック"/>
          <w:color w:val="000000" w:themeColor="text1"/>
        </w:rPr>
      </w:pPr>
    </w:p>
    <w:p w:rsidR="00D4743F" w:rsidRPr="00B376FA" w:rsidRDefault="00D4743F" w:rsidP="00D93D53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19364D" w:rsidRPr="00B376FA">
        <w:rPr>
          <w:rFonts w:ascii="HG丸ｺﾞｼｯｸM-PRO" w:eastAsia="HG丸ｺﾞｼｯｸM-PRO" w:hAnsi="ＭＳ ゴシック" w:hint="eastAsia"/>
          <w:color w:val="000000" w:themeColor="text1"/>
        </w:rPr>
        <w:t>この度は、</w:t>
      </w:r>
      <w:r w:rsidR="00F25A14" w:rsidRPr="00B376FA">
        <w:rPr>
          <w:rFonts w:ascii="HG丸ｺﾞｼｯｸM-PRO" w:eastAsia="HG丸ｺﾞｼｯｸM-PRO" w:hAnsi="ＭＳ ゴシック" w:hint="eastAsia"/>
          <w:color w:val="000000" w:themeColor="text1"/>
        </w:rPr>
        <w:t>公共職業</w:t>
      </w:r>
      <w:r w:rsidRPr="00B376FA">
        <w:rPr>
          <w:rFonts w:ascii="HG丸ｺﾞｼｯｸM-PRO" w:eastAsia="HG丸ｺﾞｼｯｸM-PRO" w:hAnsi="ＭＳ ゴシック" w:hint="eastAsia"/>
          <w:color w:val="000000" w:themeColor="text1"/>
        </w:rPr>
        <w:t>訓練の</w:t>
      </w:r>
      <w:r w:rsidR="002351BC" w:rsidRPr="00B376FA">
        <w:rPr>
          <w:rFonts w:ascii="HG丸ｺﾞｼｯｸM-PRO" w:eastAsia="HG丸ｺﾞｼｯｸM-PRO" w:hAnsi="ＭＳ ゴシック" w:hint="eastAsia"/>
          <w:color w:val="000000" w:themeColor="text1"/>
        </w:rPr>
        <w:t>全課程を無事に修了</w:t>
      </w:r>
      <w:r w:rsidR="0019364D" w:rsidRPr="00B376FA">
        <w:rPr>
          <w:rFonts w:ascii="HG丸ｺﾞｼｯｸM-PRO" w:eastAsia="HG丸ｺﾞｼｯｸM-PRO" w:hAnsi="ＭＳ ゴシック" w:hint="eastAsia"/>
          <w:color w:val="000000" w:themeColor="text1"/>
        </w:rPr>
        <w:t>され、おめでとうございます。</w:t>
      </w:r>
    </w:p>
    <w:p w:rsidR="00D4743F" w:rsidRPr="00B376FA" w:rsidRDefault="0019364D" w:rsidP="0019364D">
      <w:pPr>
        <w:ind w:firstLineChars="100" w:firstLine="240"/>
        <w:rPr>
          <w:rFonts w:ascii="HG丸ｺﾞｼｯｸM-PRO" w:eastAsia="HG丸ｺﾞｼｯｸM-PRO" w:hAnsi="ＭＳ ゴシック"/>
          <w:color w:val="000000" w:themeColor="text1"/>
        </w:rPr>
      </w:pPr>
      <w:r w:rsidRPr="00B376FA">
        <w:rPr>
          <w:rFonts w:ascii="HG丸ｺﾞｼｯｸM-PRO" w:eastAsia="HG丸ｺﾞｼｯｸM-PRO" w:hAnsi="ＭＳ ゴシック" w:hint="eastAsia"/>
          <w:color w:val="000000" w:themeColor="text1"/>
        </w:rPr>
        <w:t>今回の</w:t>
      </w:r>
      <w:r w:rsidR="00F25A14" w:rsidRPr="00B376FA">
        <w:rPr>
          <w:rFonts w:ascii="HG丸ｺﾞｼｯｸM-PRO" w:eastAsia="HG丸ｺﾞｼｯｸM-PRO" w:hAnsi="ＭＳ ゴシック" w:hint="eastAsia"/>
          <w:color w:val="000000" w:themeColor="text1"/>
        </w:rPr>
        <w:t>公共職業</w:t>
      </w:r>
      <w:r w:rsidRPr="00B376FA">
        <w:rPr>
          <w:rFonts w:ascii="HG丸ｺﾞｼｯｸM-PRO" w:eastAsia="HG丸ｺﾞｼｯｸM-PRO" w:hAnsi="ＭＳ ゴシック" w:hint="eastAsia"/>
          <w:color w:val="000000" w:themeColor="text1"/>
        </w:rPr>
        <w:t>訓練が皆様の就職活動の一助となることを</w:t>
      </w:r>
      <w:r w:rsidR="006247E5" w:rsidRPr="00B376FA">
        <w:rPr>
          <w:rFonts w:ascii="HG丸ｺﾞｼｯｸM-PRO" w:eastAsia="HG丸ｺﾞｼｯｸM-PRO" w:hAnsi="ＭＳ ゴシック" w:hint="eastAsia"/>
          <w:color w:val="000000" w:themeColor="text1"/>
        </w:rPr>
        <w:t>祈念しております。</w:t>
      </w:r>
    </w:p>
    <w:p w:rsidR="006247E5" w:rsidRPr="00184C50" w:rsidRDefault="00D4743F" w:rsidP="00D93D53">
      <w:pPr>
        <w:rPr>
          <w:rFonts w:ascii="HG丸ｺﾞｼｯｸM-PRO" w:eastAsia="HG丸ｺﾞｼｯｸM-PRO" w:hAnsi="ＭＳ ゴシック"/>
          <w:color w:val="000000" w:themeColor="text1"/>
        </w:rPr>
      </w:pPr>
      <w:r w:rsidRPr="00B376FA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6247E5" w:rsidRPr="00B376FA">
        <w:rPr>
          <w:rFonts w:ascii="HG丸ｺﾞｼｯｸM-PRO" w:eastAsia="HG丸ｺﾞｼｯｸM-PRO" w:hAnsi="ＭＳ ゴシック" w:hint="eastAsia"/>
          <w:color w:val="000000" w:themeColor="text1"/>
        </w:rPr>
        <w:t>最後に、</w:t>
      </w:r>
      <w:r w:rsidR="006247E5" w:rsidRPr="00184C50">
        <w:rPr>
          <w:rFonts w:ascii="HG丸ｺﾞｼｯｸM-PRO" w:eastAsia="HG丸ｺﾞｼｯｸM-PRO" w:hAnsi="ＭＳ ゴシック" w:hint="eastAsia"/>
          <w:color w:val="000000" w:themeColor="text1"/>
        </w:rPr>
        <w:t>皆様が受講された</w:t>
      </w:r>
      <w:r w:rsidR="00F25A14">
        <w:rPr>
          <w:rFonts w:ascii="HG丸ｺﾞｼｯｸM-PRO" w:eastAsia="HG丸ｺﾞｼｯｸM-PRO" w:hAnsi="ＭＳ ゴシック" w:hint="eastAsia"/>
          <w:color w:val="000000" w:themeColor="text1"/>
        </w:rPr>
        <w:t>公共職業</w:t>
      </w:r>
      <w:r w:rsidR="006247E5" w:rsidRPr="00184C50">
        <w:rPr>
          <w:rFonts w:ascii="HG丸ｺﾞｼｯｸM-PRO" w:eastAsia="HG丸ｺﾞｼｯｸM-PRO" w:hAnsi="ＭＳ ゴシック" w:hint="eastAsia"/>
          <w:color w:val="000000" w:themeColor="text1"/>
        </w:rPr>
        <w:t>訓練について、今後、他の方々が受講される際の参考となるよう、また、訓練内容の改善・向上のために、皆様に評価していただきたいと思います。</w:t>
      </w:r>
    </w:p>
    <w:p w:rsidR="001E239C" w:rsidRPr="00184C50" w:rsidRDefault="001E239C" w:rsidP="001E239C">
      <w:pPr>
        <w:ind w:right="240" w:firstLineChars="100" w:firstLine="240"/>
        <w:jc w:val="left"/>
        <w:rPr>
          <w:rFonts w:ascii="HG丸ｺﾞｼｯｸM-PRO" w:eastAsia="HG丸ｺﾞｼｯｸM-PRO" w:hAnsi="ＭＳ ゴシック"/>
          <w:color w:val="000000" w:themeColor="text1"/>
          <w:szCs w:val="24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今回受講された</w:t>
      </w:r>
      <w:r w:rsidR="00F25A14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公共職業</w:t>
      </w:r>
      <w:r w:rsidRPr="00184C50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訓練の以下の事項について記</w:t>
      </w:r>
      <w:r w:rsidR="008F0BE0" w:rsidRPr="00184C50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入</w:t>
      </w:r>
      <w:r w:rsidRPr="00184C50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してください。</w:t>
      </w:r>
    </w:p>
    <w:p w:rsidR="001E239C" w:rsidRPr="00184C50" w:rsidRDefault="001E239C" w:rsidP="002351BC">
      <w:pPr>
        <w:ind w:right="240"/>
        <w:jc w:val="left"/>
        <w:rPr>
          <w:rFonts w:ascii="HG丸ｺﾞｼｯｸM-PRO" w:eastAsia="HG丸ｺﾞｼｯｸM-PRO" w:hAnsi="ＭＳ ゴシック"/>
          <w:color w:val="000000" w:themeColor="text1"/>
          <w:szCs w:val="24"/>
        </w:rPr>
      </w:pPr>
    </w:p>
    <w:p w:rsidR="00F3792A" w:rsidRPr="00B376FA" w:rsidRDefault="006C1479" w:rsidP="002351BC">
      <w:pPr>
        <w:ind w:right="240"/>
        <w:jc w:val="left"/>
        <w:rPr>
          <w:rFonts w:ascii="HG丸ｺﾞｼｯｸM-PRO" w:eastAsia="HG丸ｺﾞｼｯｸM-PRO" w:hAnsi="ＭＳ ゴシック"/>
          <w:color w:val="000000" w:themeColor="text1"/>
          <w:szCs w:val="24"/>
        </w:rPr>
      </w:pP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０</w:t>
      </w:r>
      <w:r w:rsidR="008F771B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．</w:t>
      </w:r>
      <w:r w:rsidR="001E239C" w:rsidRPr="00B376FA">
        <w:rPr>
          <w:rFonts w:ascii="HG丸ｺﾞｼｯｸM-PRO" w:eastAsia="HG丸ｺﾞｼｯｸM-PRO" w:hAnsi="ＭＳ ゴシック"/>
          <w:color w:val="000000" w:themeColor="text1"/>
          <w:szCs w:val="24"/>
        </w:rPr>
        <w:t xml:space="preserve"> </w:t>
      </w:r>
      <w:r w:rsidR="001E239C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受講した</w:t>
      </w:r>
      <w:r w:rsidR="00F25A14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公共職業</w:t>
      </w:r>
      <w:r w:rsidR="001E239C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訓練</w:t>
      </w:r>
    </w:p>
    <w:p w:rsidR="00F3792A" w:rsidRPr="00B376FA" w:rsidRDefault="00717325" w:rsidP="002351BC">
      <w:pPr>
        <w:ind w:right="240"/>
        <w:jc w:val="left"/>
        <w:rPr>
          <w:rFonts w:ascii="HG丸ｺﾞｼｯｸM-PRO" w:eastAsia="HG丸ｺﾞｼｯｸM-PRO" w:hAnsi="ＭＳ ゴシック"/>
          <w:color w:val="000000" w:themeColor="text1"/>
          <w:szCs w:val="24"/>
        </w:rPr>
      </w:pP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（１）</w:t>
      </w:r>
      <w:r w:rsidR="00F3792A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訓練実施機関名　（　　　　　　　　　　　　　　　　　　　　　　　　　　　）</w:t>
      </w:r>
    </w:p>
    <w:p w:rsidR="00F3792A" w:rsidRPr="00B376FA" w:rsidRDefault="00717325" w:rsidP="002351BC">
      <w:pPr>
        <w:ind w:right="240"/>
        <w:jc w:val="left"/>
        <w:rPr>
          <w:rFonts w:ascii="HG丸ｺﾞｼｯｸM-PRO" w:eastAsia="HG丸ｺﾞｼｯｸM-PRO" w:hAnsi="ＭＳ ゴシック"/>
          <w:color w:val="000000" w:themeColor="text1"/>
          <w:szCs w:val="24"/>
        </w:rPr>
      </w:pP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（</w:t>
      </w:r>
      <w:r w:rsidR="00F25A14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２</w:t>
      </w: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）</w:t>
      </w:r>
      <w:r w:rsidR="00F3792A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訓練科名　　　　（　　　　　　　　　　　　　　　　　　　　　　　　　　　）</w:t>
      </w:r>
    </w:p>
    <w:p w:rsidR="00F3792A" w:rsidRPr="00B376FA" w:rsidRDefault="00717325" w:rsidP="002351BC">
      <w:pPr>
        <w:ind w:right="240"/>
        <w:jc w:val="left"/>
        <w:rPr>
          <w:rFonts w:ascii="HG丸ｺﾞｼｯｸM-PRO" w:eastAsia="HG丸ｺﾞｼｯｸM-PRO" w:hAnsi="ＭＳ ゴシック"/>
          <w:color w:val="000000" w:themeColor="text1"/>
          <w:szCs w:val="24"/>
        </w:rPr>
      </w:pP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（</w:t>
      </w:r>
      <w:r w:rsidR="00F25A14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３</w:t>
      </w: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）</w:t>
      </w:r>
      <w:r w:rsidR="006E2450" w:rsidRPr="00B376FA">
        <w:rPr>
          <w:rFonts w:ascii="HG丸ｺﾞｼｯｸM-PRO" w:eastAsia="HG丸ｺﾞｼｯｸM-PRO" w:hAnsi="ＭＳ ゴシック"/>
          <w:color w:val="000000" w:themeColor="text1"/>
          <w:szCs w:val="24"/>
        </w:rPr>
        <w:t xml:space="preserve"> </w:t>
      </w:r>
      <w:r w:rsidR="00F3792A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訓練</w:t>
      </w:r>
      <w:r w:rsidR="006E2450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 xml:space="preserve">コース番号　</w:t>
      </w:r>
      <w:r w:rsidR="006E2450" w:rsidRPr="00B376FA">
        <w:rPr>
          <w:rFonts w:ascii="HG丸ｺﾞｼｯｸM-PRO" w:eastAsia="HG丸ｺﾞｼｯｸM-PRO" w:hAnsi="ＭＳ ゴシック"/>
          <w:color w:val="000000" w:themeColor="text1"/>
          <w:szCs w:val="24"/>
        </w:rPr>
        <w:t xml:space="preserve"> </w:t>
      </w:r>
      <w:r w:rsidR="00F3792A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（　　　　　　　　　　　　　　　　　　　　　　　　　　　）</w:t>
      </w:r>
    </w:p>
    <w:p w:rsidR="00F3792A" w:rsidRPr="00B376FA" w:rsidRDefault="00717325" w:rsidP="002351BC">
      <w:pPr>
        <w:ind w:right="240"/>
        <w:jc w:val="left"/>
        <w:rPr>
          <w:rFonts w:ascii="HG丸ｺﾞｼｯｸM-PRO" w:eastAsia="HG丸ｺﾞｼｯｸM-PRO" w:hAnsi="ＭＳ ゴシック"/>
          <w:color w:val="000000" w:themeColor="text1"/>
          <w:szCs w:val="24"/>
        </w:rPr>
      </w:pP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（</w:t>
      </w:r>
      <w:r w:rsidR="00F25A14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４</w:t>
      </w: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）</w:t>
      </w:r>
      <w:r w:rsidR="00F3792A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訓練実施施設名　（　　　　　　　　　　　　　　　　　　　　　　　　　　　）</w:t>
      </w:r>
    </w:p>
    <w:p w:rsidR="00D44E74" w:rsidRPr="00184C50" w:rsidRDefault="00D44E74" w:rsidP="00D44E74">
      <w:pPr>
        <w:ind w:right="240"/>
        <w:jc w:val="left"/>
        <w:rPr>
          <w:rFonts w:ascii="HG丸ｺﾞｼｯｸM-PRO" w:eastAsia="HG丸ｺﾞｼｯｸM-PRO" w:hAnsi="ＭＳ ゴシック"/>
          <w:color w:val="000000" w:themeColor="text1"/>
          <w:sz w:val="28"/>
          <w:szCs w:val="28"/>
          <w:u w:val="single"/>
        </w:rPr>
      </w:pP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（</w:t>
      </w:r>
      <w:r w:rsidR="00F25A14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５</w:t>
      </w: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 xml:space="preserve">）訓練期間　　　　（　</w:t>
      </w:r>
      <w:r w:rsidR="00954502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 xml:space="preserve">令和　年　月　</w:t>
      </w: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 xml:space="preserve">日　～　</w:t>
      </w:r>
      <w:r w:rsidR="00954502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令和　年　月</w:t>
      </w: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 xml:space="preserve">　日　</w:t>
      </w:r>
      <w:r w:rsidR="00954502"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 xml:space="preserve">　　　</w:t>
      </w:r>
      <w:r w:rsidRPr="00B376FA">
        <w:rPr>
          <w:rFonts w:ascii="HG丸ｺﾞｼｯｸM-PRO" w:eastAsia="HG丸ｺﾞｼｯｸM-PRO" w:hAnsi="ＭＳ ゴシック" w:hint="eastAsia"/>
          <w:color w:val="000000" w:themeColor="text1"/>
          <w:szCs w:val="24"/>
        </w:rPr>
        <w:t>）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</w:p>
    <w:p w:rsidR="00BD16FE" w:rsidRPr="00184C50" w:rsidRDefault="006C1479" w:rsidP="001E239C">
      <w:pPr>
        <w:ind w:left="240" w:hangingChars="100" w:hanging="240"/>
        <w:rPr>
          <w:rFonts w:ascii="HG丸ｺﾞｼｯｸM-PRO" w:eastAsia="HG丸ｺﾞｼｯｸM-PRO" w:hAnsi="ＭＳ ゴシック"/>
          <w:color w:val="000000" w:themeColor="text1"/>
        </w:rPr>
      </w:pPr>
      <w:r w:rsidRPr="006C1479">
        <w:rPr>
          <w:rFonts w:ascii="HG丸ｺﾞｼｯｸM-PRO" w:eastAsia="HG丸ｺﾞｼｯｸM-PRO" w:hAnsi="ＭＳ ゴシック" w:hint="eastAsia"/>
          <w:color w:val="000000" w:themeColor="text1"/>
        </w:rPr>
        <w:t>１</w:t>
      </w:r>
      <w:r w:rsidR="006B0CE7" w:rsidRPr="00184C50">
        <w:rPr>
          <w:rFonts w:ascii="HG丸ｺﾞｼｯｸM-PRO" w:eastAsia="HG丸ｺﾞｼｯｸM-PRO" w:hAnsi="ＭＳ ゴシック" w:hint="eastAsia"/>
          <w:color w:val="000000" w:themeColor="text1"/>
        </w:rPr>
        <w:t>．</w:t>
      </w:r>
      <w:r w:rsidR="00F25A14">
        <w:rPr>
          <w:rFonts w:ascii="HG丸ｺﾞｼｯｸM-PRO" w:eastAsia="HG丸ｺﾞｼｯｸM-PRO" w:hAnsi="ＭＳ ゴシック" w:hint="eastAsia"/>
          <w:color w:val="000000" w:themeColor="text1"/>
        </w:rPr>
        <w:t>公共職業</w:t>
      </w:r>
      <w:r w:rsidR="006B0CE7" w:rsidRPr="00184C50">
        <w:rPr>
          <w:rFonts w:ascii="HG丸ｺﾞｼｯｸM-PRO" w:eastAsia="HG丸ｺﾞｼｯｸM-PRO" w:hAnsi="ＭＳ ゴシック" w:hint="eastAsia"/>
          <w:color w:val="000000" w:themeColor="text1"/>
        </w:rPr>
        <w:t>訓練の評価について記入</w:t>
      </w:r>
      <w:r w:rsidR="00BD16FE" w:rsidRPr="00184C50">
        <w:rPr>
          <w:rFonts w:ascii="HG丸ｺﾞｼｯｸM-PRO" w:eastAsia="HG丸ｺﾞｼｯｸM-PRO" w:hAnsi="ＭＳ ゴシック" w:hint="eastAsia"/>
          <w:color w:val="000000" w:themeColor="text1"/>
        </w:rPr>
        <w:t>してください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>（「はい」か「いいえ」</w:t>
      </w:r>
      <w:r w:rsidR="008F0BE0" w:rsidRPr="00184C50">
        <w:rPr>
          <w:rFonts w:ascii="HG丸ｺﾞｼｯｸM-PRO" w:eastAsia="HG丸ｺﾞｼｯｸM-PRO" w:hAnsi="ＭＳ ゴシック" w:hint="eastAsia"/>
          <w:color w:val="000000" w:themeColor="text1"/>
        </w:rPr>
        <w:t>に○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>を</w:t>
      </w:r>
      <w:r w:rsidR="008F0BE0" w:rsidRPr="00184C50">
        <w:rPr>
          <w:rFonts w:ascii="HG丸ｺﾞｼｯｸM-PRO" w:eastAsia="HG丸ｺﾞｼｯｸM-PRO" w:hAnsi="ＭＳ ゴシック" w:hint="eastAsia"/>
          <w:color w:val="000000" w:themeColor="text1"/>
        </w:rPr>
        <w:t>付けて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>ください）。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（１）訓練カリキュラム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①　就職活動にあたり必要な技能・技術が身に付いた。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②　訓練を受けた職種に関する理解が深まった。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DF669D" w:rsidRPr="00184C50" w:rsidRDefault="00DF669D" w:rsidP="00BD16FE">
      <w:pPr>
        <w:rPr>
          <w:rFonts w:ascii="HG丸ｺﾞｼｯｸM-PRO" w:eastAsia="HG丸ｺﾞｼｯｸM-PRO" w:hAnsi="ＭＳ ゴシック"/>
          <w:color w:val="000000" w:themeColor="text1"/>
          <w:sz w:val="22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（２）講師の教え方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①　教え方が分かりやすかった。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　　　　　　　　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②　声の大きさや話す早さが適切であった。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　　　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③　質問に丁寧に対応してくれた。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　　　　　　　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6D2E94" w:rsidRPr="00184C50" w:rsidRDefault="006D2E94" w:rsidP="00BD16FE">
      <w:pPr>
        <w:rPr>
          <w:rFonts w:ascii="HG丸ｺﾞｼｯｸM-PRO" w:eastAsia="HG丸ｺﾞｼｯｸM-PRO" w:hAnsi="ＭＳ ゴシック"/>
          <w:color w:val="000000" w:themeColor="text1"/>
        </w:rPr>
      </w:pP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（３）施設・設備</w:t>
      </w:r>
      <w:r w:rsidR="006D2E94" w:rsidRPr="00184C50">
        <w:rPr>
          <w:rFonts w:ascii="HG丸ｺﾞｼｯｸM-PRO" w:eastAsia="HG丸ｺﾞｼｯｸM-PRO" w:hAnsi="ＭＳ ゴシック" w:hint="eastAsia"/>
          <w:color w:val="000000" w:themeColor="text1"/>
        </w:rPr>
        <w:t>、教材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①　机や椅子</w:t>
      </w:r>
      <w:r w:rsidR="006D2E94" w:rsidRPr="00184C50">
        <w:rPr>
          <w:rFonts w:ascii="HG丸ｺﾞｼｯｸM-PRO" w:eastAsia="HG丸ｺﾞｼｯｸM-PRO" w:hAnsi="ＭＳ ゴシック" w:hint="eastAsia"/>
          <w:color w:val="000000" w:themeColor="text1"/>
        </w:rPr>
        <w:t>など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受講環境に問題はなかった。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</w:t>
      </w:r>
      <w:r w:rsidR="006D2E94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②　受講者数に対し、訓練用の機器は不足していなかった。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③　</w:t>
      </w:r>
      <w:r w:rsidR="006D2E94" w:rsidRPr="00184C50">
        <w:rPr>
          <w:rFonts w:ascii="HG丸ｺﾞｼｯｸM-PRO" w:eastAsia="HG丸ｺﾞｼｯｸM-PRO" w:hAnsi="ＭＳ ゴシック" w:hint="eastAsia"/>
          <w:color w:val="000000" w:themeColor="text1"/>
        </w:rPr>
        <w:t>教科書など</w:t>
      </w:r>
      <w:r w:rsidR="005100E5" w:rsidRPr="00184C50">
        <w:rPr>
          <w:rFonts w:ascii="HG丸ｺﾞｼｯｸM-PRO" w:eastAsia="HG丸ｺﾞｼｯｸM-PRO" w:hAnsi="ＭＳ ゴシック" w:hint="eastAsia"/>
          <w:color w:val="000000" w:themeColor="text1"/>
        </w:rPr>
        <w:t>、</w:t>
      </w:r>
      <w:r w:rsidR="007F64FC" w:rsidRPr="00184C50">
        <w:rPr>
          <w:rFonts w:ascii="HG丸ｺﾞｼｯｸM-PRO" w:eastAsia="HG丸ｺﾞｼｯｸM-PRO" w:hAnsi="ＭＳ ゴシック" w:hint="eastAsia"/>
          <w:color w:val="000000" w:themeColor="text1"/>
        </w:rPr>
        <w:t>分かりやすい教材を使用していた</w:t>
      </w:r>
      <w:r w:rsidR="006D2E94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。　　　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1E239C" w:rsidRPr="00184C50" w:rsidRDefault="001E239C" w:rsidP="00BD16FE">
      <w:pPr>
        <w:rPr>
          <w:rFonts w:ascii="HG丸ｺﾞｼｯｸM-PRO" w:eastAsia="HG丸ｺﾞｼｯｸM-PRO" w:hAnsi="ＭＳ ゴシック"/>
          <w:color w:val="000000" w:themeColor="text1"/>
        </w:rPr>
      </w:pPr>
    </w:p>
    <w:p w:rsidR="001E239C" w:rsidRPr="00184C50" w:rsidRDefault="001E239C" w:rsidP="00BD16FE">
      <w:pPr>
        <w:rPr>
          <w:rFonts w:ascii="HG丸ｺﾞｼｯｸM-PRO" w:eastAsia="HG丸ｺﾞｼｯｸM-PRO" w:hAnsi="ＭＳ ゴシック"/>
          <w:color w:val="000000" w:themeColor="text1"/>
        </w:rPr>
      </w:pP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（４）就職支援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①　面接や履歴書作成等の指導が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>役立った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。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　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②　受講者の立場になり、親身に相談に乗ってくれた。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FA027E" w:rsidRPr="00184C50" w:rsidRDefault="00BD16FE" w:rsidP="00DF669D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③　</w:t>
      </w:r>
      <w:r w:rsidR="005100E5" w:rsidRPr="00184C50">
        <w:rPr>
          <w:rFonts w:ascii="HG丸ｺﾞｼｯｸM-PRO" w:eastAsia="HG丸ｺﾞｼｯｸM-PRO" w:hAnsi="ＭＳ ゴシック" w:hint="eastAsia"/>
          <w:color w:val="000000" w:themeColor="text1"/>
        </w:rPr>
        <w:t>キャリアコンサルティングが</w:t>
      </w:r>
      <w:r w:rsidR="007F64FC" w:rsidRPr="00184C50">
        <w:rPr>
          <w:rFonts w:ascii="HG丸ｺﾞｼｯｸM-PRO" w:eastAsia="HG丸ｺﾞｼｯｸM-PRO" w:hAnsi="ＭＳ ゴシック" w:hint="eastAsia"/>
          <w:color w:val="000000" w:themeColor="text1"/>
        </w:rPr>
        <w:t>自己理解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>や就職活動</w:t>
      </w:r>
      <w:r w:rsidR="00FA027E" w:rsidRPr="00184C50">
        <w:rPr>
          <w:rFonts w:ascii="HG丸ｺﾞｼｯｸM-PRO" w:eastAsia="HG丸ｺﾞｼｯｸM-PRO" w:hAnsi="ＭＳ ゴシック" w:hint="eastAsia"/>
          <w:color w:val="000000" w:themeColor="text1"/>
        </w:rPr>
        <w:t>に</w:t>
      </w:r>
      <w:r w:rsidR="005100E5" w:rsidRPr="00184C50">
        <w:rPr>
          <w:rFonts w:ascii="HG丸ｺﾞｼｯｸM-PRO" w:eastAsia="HG丸ｺﾞｼｯｸM-PRO" w:hAnsi="ＭＳ ゴシック" w:hint="eastAsia"/>
          <w:color w:val="000000" w:themeColor="text1"/>
        </w:rPr>
        <w:t>役立った。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</w:t>
      </w:r>
      <w:r w:rsidR="00DF669D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 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・ いいえ）</w:t>
      </w:r>
    </w:p>
    <w:p w:rsidR="005100E5" w:rsidRPr="00184C50" w:rsidRDefault="005100E5" w:rsidP="00BD16FE">
      <w:pPr>
        <w:rPr>
          <w:rFonts w:ascii="HG丸ｺﾞｼｯｸM-PRO" w:eastAsia="HG丸ｺﾞｼｯｸM-PRO" w:hAnsi="ＭＳ ゴシック"/>
          <w:color w:val="000000" w:themeColor="text1"/>
        </w:rPr>
      </w:pP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lastRenderedPageBreak/>
        <w:t>（５）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>その他</w:t>
      </w:r>
    </w:p>
    <w:p w:rsidR="00C35F9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①　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>訓練実施機関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事務局の窓口の対応は丁寧だった。</w:t>
      </w:r>
      <w:r w:rsidR="007102E0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1E239C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②　クラスの雰囲気も良く、積極的に訓練に取り組むことができた。</w:t>
      </w:r>
    </w:p>
    <w:p w:rsidR="00BD16FE" w:rsidRPr="00184C50" w:rsidRDefault="00BD16FE" w:rsidP="001E239C">
      <w:pPr>
        <w:ind w:firstLineChars="3100" w:firstLine="7440"/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BD16FE" w:rsidRPr="00184C50" w:rsidRDefault="00BD16FE" w:rsidP="00BD16FE">
      <w:pPr>
        <w:rPr>
          <w:rFonts w:ascii="HG丸ｺﾞｼｯｸM-PRO" w:eastAsia="HG丸ｺﾞｼｯｸM-PRO" w:hAnsi="ＭＳ ゴシック"/>
          <w:color w:val="000000" w:themeColor="text1"/>
        </w:rPr>
      </w:pP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　③　</w:t>
      </w:r>
      <w:r w:rsidR="006D2E94" w:rsidRPr="00184C50">
        <w:rPr>
          <w:rFonts w:ascii="HG丸ｺﾞｼｯｸM-PRO" w:eastAsia="HG丸ｺﾞｼｯｸM-PRO" w:hAnsi="ＭＳ ゴシック" w:hint="eastAsia"/>
          <w:color w:val="000000" w:themeColor="text1"/>
        </w:rPr>
        <w:t>オリエンテーション時に十分な訓練内容の説明があった</w:t>
      </w:r>
      <w:r w:rsidR="001E239C" w:rsidRPr="00184C50">
        <w:rPr>
          <w:rFonts w:ascii="HG丸ｺﾞｼｯｸM-PRO" w:eastAsia="HG丸ｺﾞｼｯｸM-PRO" w:hAnsi="ＭＳ ゴシック" w:hint="eastAsia"/>
          <w:color w:val="000000" w:themeColor="text1"/>
        </w:rPr>
        <w:t>。</w:t>
      </w:r>
      <w:r w:rsidR="005C2115" w:rsidRPr="00184C50">
        <w:rPr>
          <w:rFonts w:ascii="HG丸ｺﾞｼｯｸM-PRO" w:eastAsia="HG丸ｺﾞｼｯｸM-PRO" w:hAnsi="ＭＳ ゴシック" w:hint="eastAsia"/>
          <w:color w:val="000000" w:themeColor="text1"/>
        </w:rPr>
        <w:t xml:space="preserve">　</w:t>
      </w:r>
      <w:r w:rsidRPr="00184C50">
        <w:rPr>
          <w:rFonts w:ascii="HG丸ｺﾞｼｯｸM-PRO" w:eastAsia="HG丸ｺﾞｼｯｸM-PRO" w:hAnsi="ＭＳ ゴシック" w:hint="eastAsia"/>
          <w:color w:val="000000" w:themeColor="text1"/>
        </w:rPr>
        <w:t>（はい ・ いいえ）</w:t>
      </w:r>
    </w:p>
    <w:p w:rsidR="00F25A14" w:rsidRDefault="00F25A14" w:rsidP="00BD16FE">
      <w:pPr>
        <w:rPr>
          <w:rFonts w:ascii="ＭＳ ゴシック" w:eastAsia="ＭＳ ゴシック" w:hAnsi="ＭＳ ゴシック"/>
          <w:color w:val="000000" w:themeColor="text1"/>
        </w:rPr>
      </w:pPr>
    </w:p>
    <w:p w:rsidR="00D4743F" w:rsidRPr="00184C50" w:rsidRDefault="00B376FA" w:rsidP="00D4743F">
      <w:pPr>
        <w:ind w:right="2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HG丸ｺﾞｼｯｸM-PRO" w:eastAsia="HG丸ｺﾞｼｯｸM-PRO" w:hAnsi="ＭＳ ゴシック" w:hint="eastAsia"/>
          <w:color w:val="000000" w:themeColor="text1"/>
        </w:rPr>
        <w:t>２</w:t>
      </w:r>
      <w:r w:rsidR="008F771B" w:rsidRPr="00184C50">
        <w:rPr>
          <w:rFonts w:ascii="HG丸ｺﾞｼｯｸM-PRO" w:eastAsia="HG丸ｺﾞｼｯｸM-PRO" w:hAnsi="ＭＳ ゴシック" w:hint="eastAsia"/>
          <w:color w:val="000000" w:themeColor="text1"/>
        </w:rPr>
        <w:t>．</w:t>
      </w:r>
      <w:r w:rsidR="002351BC" w:rsidRPr="00184C50">
        <w:rPr>
          <w:rFonts w:ascii="HG丸ｺﾞｼｯｸM-PRO" w:eastAsia="HG丸ｺﾞｼｯｸM-PRO" w:hAnsi="ＭＳ ゴシック" w:hint="eastAsia"/>
          <w:color w:val="000000" w:themeColor="text1"/>
        </w:rPr>
        <w:t>今回受講された</w:t>
      </w:r>
      <w:r w:rsidR="00F25A14">
        <w:rPr>
          <w:rFonts w:ascii="HG丸ｺﾞｼｯｸM-PRO" w:eastAsia="HG丸ｺﾞｼｯｸM-PRO" w:hAnsi="ＭＳ ゴシック" w:hint="eastAsia"/>
          <w:color w:val="000000" w:themeColor="text1"/>
        </w:rPr>
        <w:t>公共職業</w:t>
      </w:r>
      <w:r w:rsidR="002351BC" w:rsidRPr="00184C50">
        <w:rPr>
          <w:rFonts w:ascii="HG丸ｺﾞｼｯｸM-PRO" w:eastAsia="HG丸ｺﾞｼｯｸM-PRO" w:hAnsi="ＭＳ ゴシック" w:hint="eastAsia"/>
          <w:color w:val="000000" w:themeColor="text1"/>
        </w:rPr>
        <w:t>訓練について、ご意見・ご要望あれば記</w:t>
      </w:r>
      <w:r w:rsidR="00DF669D" w:rsidRPr="00184C50">
        <w:rPr>
          <w:rFonts w:ascii="HG丸ｺﾞｼｯｸM-PRO" w:eastAsia="HG丸ｺﾞｼｯｸM-PRO" w:hAnsi="ＭＳ ゴシック" w:hint="eastAsia"/>
          <w:color w:val="000000" w:themeColor="text1"/>
        </w:rPr>
        <w:t>入</w:t>
      </w:r>
      <w:r w:rsidR="002351BC" w:rsidRPr="00184C50">
        <w:rPr>
          <w:rFonts w:ascii="HG丸ｺﾞｼｯｸM-PRO" w:eastAsia="HG丸ｺﾞｼｯｸM-PRO" w:hAnsi="ＭＳ ゴシック" w:hint="eastAsia"/>
          <w:color w:val="000000" w:themeColor="text1"/>
        </w:rPr>
        <w:t>してください。</w:t>
      </w:r>
    </w:p>
    <w:p w:rsidR="002351BC" w:rsidRPr="00184C50" w:rsidRDefault="000D7AEB" w:rsidP="00D4743F">
      <w:pPr>
        <w:ind w:right="2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1" o:spid="_x0000_s1039" type="#_x0000_t185" style="position:absolute;margin-left:-3.6pt;margin-top:1.8pt;width:492pt;height:9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" adj="1800">
            <v:textbox inset="5.85pt,.7pt,5.85pt,.7pt"/>
          </v:shape>
        </w:pict>
      </w:r>
    </w:p>
    <w:p w:rsidR="002351BC" w:rsidRPr="00184C50" w:rsidRDefault="002351BC" w:rsidP="00D4743F">
      <w:pPr>
        <w:ind w:right="2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351BC" w:rsidRPr="00184C50" w:rsidRDefault="002351BC" w:rsidP="00D4743F">
      <w:pPr>
        <w:ind w:right="2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351BC" w:rsidRPr="00184C50" w:rsidRDefault="002351BC" w:rsidP="00D4743F">
      <w:pPr>
        <w:ind w:right="2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351BC" w:rsidRPr="00184C50" w:rsidRDefault="002351BC" w:rsidP="00D4743F">
      <w:pPr>
        <w:ind w:right="2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351BC" w:rsidRPr="00184C50" w:rsidRDefault="000D7AEB" w:rsidP="00D4743F">
      <w:pPr>
        <w:ind w:right="2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2"/>
        </w:rPr>
        <w:pict>
          <v:rect id="Rectangle 12" o:spid="_x0000_s1028" style="position:absolute;margin-left:-3.6pt;margin-top:20.55pt;width:231pt;height:23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" strokeweight="1pt">
            <v:textbox style="mso-next-textbox:#Rectangle 12" inset="5.85pt,.7pt,5.85pt,.7pt">
              <w:txbxContent>
                <w:p w:rsidR="008F0BE0" w:rsidRPr="006E719A" w:rsidRDefault="008F0BE0" w:rsidP="002351BC">
                  <w:pPr>
                    <w:rPr>
                      <w:rFonts w:ascii="HG丸ｺﾞｼｯｸM-PRO" w:eastAsia="HG丸ｺﾞｼｯｸM-PRO"/>
                      <w:b/>
                      <w:color w:val="000000" w:themeColor="text1"/>
                    </w:rPr>
                  </w:pPr>
                  <w:r w:rsidRPr="006E719A">
                    <w:rPr>
                      <w:rFonts w:ascii="HG丸ｺﾞｼｯｸM-PRO" w:eastAsia="HG丸ｺﾞｼｯｸM-PRO" w:hint="eastAsia"/>
                      <w:b/>
                      <w:color w:val="000000" w:themeColor="text1"/>
                    </w:rPr>
                    <w:t xml:space="preserve">　</w:t>
                  </w:r>
                  <w:r w:rsidR="00645A05">
                    <w:rPr>
                      <w:rFonts w:ascii="HG丸ｺﾞｼｯｸM-PRO" w:eastAsia="HG丸ｺﾞｼｯｸM-PRO" w:hint="eastAsia"/>
                      <w:b/>
                      <w:color w:val="000000" w:themeColor="text1"/>
                    </w:rPr>
                    <w:t>回答ありがとうございました。</w:t>
                  </w:r>
                </w:p>
              </w:txbxContent>
            </v:textbox>
          </v:rect>
        </w:pict>
      </w:r>
    </w:p>
    <w:p w:rsidR="002351BC" w:rsidRPr="00184C50" w:rsidRDefault="002351BC" w:rsidP="00D4743F">
      <w:pPr>
        <w:ind w:right="24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351BC" w:rsidRPr="00184C50" w:rsidRDefault="002351BC" w:rsidP="00D4743F">
      <w:pPr>
        <w:ind w:right="24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2351BC" w:rsidRDefault="002351BC" w:rsidP="00D4743F">
      <w:pPr>
        <w:ind w:right="24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B376FA" w:rsidRDefault="00B376FA" w:rsidP="00D4743F">
      <w:pPr>
        <w:ind w:right="24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B376FA" w:rsidRPr="00184C50" w:rsidTr="00B376FA">
        <w:trPr>
          <w:trHeight w:val="41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76FA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項目１</w:t>
            </w:r>
          </w:p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処理欄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84C5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（１）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84C5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84C5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（３）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84C5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（４）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84C5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（５）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184C50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合計</w:t>
            </w:r>
          </w:p>
        </w:tc>
      </w:tr>
      <w:tr w:rsidR="00B376FA" w:rsidRPr="00184C50" w:rsidTr="00790E8D">
        <w:trPr>
          <w:trHeight w:val="421"/>
        </w:trPr>
        <w:tc>
          <w:tcPr>
            <w:tcW w:w="1134" w:type="dxa"/>
            <w:vMerge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376FA" w:rsidRPr="00184C50" w:rsidRDefault="00B376FA" w:rsidP="009D44AF">
            <w:pPr>
              <w:tabs>
                <w:tab w:val="left" w:pos="1020"/>
              </w:tabs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B376FA" w:rsidRPr="00B376FA" w:rsidRDefault="00B376FA" w:rsidP="00B376FA">
      <w:pPr>
        <w:rPr>
          <w:rFonts w:ascii="ＭＳ ゴシック" w:eastAsia="ＭＳ ゴシック" w:hAnsi="ＭＳ ゴシック"/>
          <w:color w:val="000000" w:themeColor="text1"/>
        </w:rPr>
      </w:pPr>
      <w:r w:rsidRPr="00B376FA">
        <w:rPr>
          <w:rFonts w:ascii="ＭＳ ゴシック" w:eastAsia="ＭＳ ゴシック" w:hAnsi="ＭＳ ゴシック" w:hint="eastAsia"/>
          <w:color w:val="000000" w:themeColor="text1"/>
        </w:rPr>
        <w:t>【処理要領】</w:t>
      </w:r>
    </w:p>
    <w:p w:rsidR="00B376FA" w:rsidRPr="00B376FA" w:rsidRDefault="00B376FA" w:rsidP="00B376FA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B376FA">
        <w:rPr>
          <w:rFonts w:ascii="ＭＳ ゴシック" w:eastAsia="ＭＳ ゴシック" w:hAnsi="ＭＳ ゴシック" w:hint="eastAsia"/>
          <w:color w:val="000000" w:themeColor="text1"/>
        </w:rPr>
        <w:t>項目１の（１）について、①及び②のうち「はい」に１つ以上○が付いている場合は１点を記入すること。</w:t>
      </w:r>
    </w:p>
    <w:p w:rsidR="00B376FA" w:rsidRPr="00B376FA" w:rsidRDefault="00B376FA" w:rsidP="00B376FA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B376FA">
        <w:rPr>
          <w:rFonts w:ascii="ＭＳ ゴシック" w:eastAsia="ＭＳ ゴシック" w:hAnsi="ＭＳ ゴシック" w:hint="eastAsia"/>
          <w:color w:val="000000" w:themeColor="text1"/>
        </w:rPr>
        <w:t>項目１の（２）から（５）までのそれぞれについて、①から③までのうち「はい」に２つ以上○が付いている場合は、１点を記入すること。</w:t>
      </w:r>
    </w:p>
    <w:p w:rsidR="00B376FA" w:rsidRPr="00B376FA" w:rsidRDefault="00B376FA" w:rsidP="00B376FA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B376FA">
        <w:rPr>
          <w:rFonts w:ascii="ＭＳ ゴシック" w:eastAsia="ＭＳ ゴシック" w:hAnsi="ＭＳ ゴシック" w:hint="eastAsia"/>
          <w:color w:val="000000" w:themeColor="text1"/>
        </w:rPr>
        <w:t>（１）から（５）の合計を合計欄に記入すること。</w:t>
      </w:r>
    </w:p>
    <w:p w:rsidR="00B376FA" w:rsidRPr="00184C50" w:rsidRDefault="00B376FA" w:rsidP="00D4743F">
      <w:pPr>
        <w:ind w:right="24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1B5F24" w:rsidRPr="00184C50" w:rsidRDefault="000D7AEB">
      <w:pPr>
        <w:rPr>
          <w:rFonts w:ascii="HG丸ｺﾞｼｯｸM-PRO" w:eastAsia="HG丸ｺﾞｼｯｸM-PRO" w:hAnsiTheme="minorEastAsia"/>
          <w:color w:val="000000" w:themeColor="text1"/>
          <w:sz w:val="22"/>
        </w:rPr>
      </w:pPr>
      <w:r>
        <w:rPr>
          <w:rFonts w:ascii="HG丸ｺﾞｼｯｸM-PRO" w:eastAsia="HG丸ｺﾞｼｯｸM-PRO" w:hAnsiTheme="minorEastAsia"/>
          <w:noProof/>
          <w:color w:val="000000" w:themeColor="text1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.65pt;margin-top:10.75pt;width:481.5pt;height:93.75pt;z-index:251666432">
            <v:stroke dashstyle="dash"/>
            <v:textbox style="mso-next-textbox:#_x0000_s1050" inset="5.85pt,.7pt,5.85pt,.7pt">
              <w:txbxContent>
                <w:p w:rsidR="00C35F9E" w:rsidRDefault="00C35F9E">
                  <w:r>
                    <w:rPr>
                      <w:rFonts w:hint="eastAsia"/>
                    </w:rPr>
                    <w:t>（様式利用時の注意点）</w:t>
                  </w:r>
                </w:p>
                <w:p w:rsidR="001B5F24" w:rsidRDefault="001B5F24"/>
                <w:p w:rsidR="005909BF" w:rsidRDefault="005909BF" w:rsidP="005909BF">
                  <w:pPr>
                    <w:ind w:left="240" w:hangingChars="100" w:hanging="240"/>
                  </w:pPr>
                  <w:r>
                    <w:rPr>
                      <w:rFonts w:hint="eastAsia"/>
                    </w:rPr>
                    <w:t>※　１（１）～（５）と同趣旨の設問を設けること、同様のルールで採点すること以外は加工可能です。</w:t>
                  </w:r>
                </w:p>
              </w:txbxContent>
            </v:textbox>
          </v:shape>
        </w:pict>
      </w:r>
    </w:p>
    <w:sectPr w:rsidR="001B5F24" w:rsidRPr="00184C50" w:rsidSect="00C35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077" w:bottom="851" w:left="1077" w:header="397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40" w:rsidRDefault="00B72840" w:rsidP="00036AF1">
      <w:r>
        <w:separator/>
      </w:r>
    </w:p>
  </w:endnote>
  <w:endnote w:type="continuationSeparator" w:id="0">
    <w:p w:rsidR="00B72840" w:rsidRDefault="00B72840" w:rsidP="0003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EB" w:rsidRDefault="000D7A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84E" w:rsidRPr="009E084E" w:rsidRDefault="009E084E" w:rsidP="009E084E">
    <w:pPr>
      <w:pStyle w:val="a6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EB" w:rsidRDefault="000D7A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40" w:rsidRDefault="00B72840" w:rsidP="00036AF1">
      <w:r>
        <w:separator/>
      </w:r>
    </w:p>
  </w:footnote>
  <w:footnote w:type="continuationSeparator" w:id="0">
    <w:p w:rsidR="00B72840" w:rsidRDefault="00B72840" w:rsidP="0003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EB" w:rsidRDefault="000D7A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EB" w:rsidRDefault="000D7A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9E" w:rsidRDefault="000D7AEB" w:rsidP="00C35F9E">
    <w:pPr>
      <w:pStyle w:val="a4"/>
      <w:jc w:val="right"/>
    </w:pPr>
    <w:r>
      <w:rPr>
        <w:rFonts w:hint="eastAsia"/>
      </w:rPr>
      <w:t>別紙２８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D53"/>
    <w:rsid w:val="00036AF1"/>
    <w:rsid w:val="00045603"/>
    <w:rsid w:val="0007555A"/>
    <w:rsid w:val="000968D8"/>
    <w:rsid w:val="000C1695"/>
    <w:rsid w:val="000C4E1B"/>
    <w:rsid w:val="000C54FC"/>
    <w:rsid w:val="000C66D8"/>
    <w:rsid w:val="000D7AEB"/>
    <w:rsid w:val="00107CC6"/>
    <w:rsid w:val="00122E30"/>
    <w:rsid w:val="00126481"/>
    <w:rsid w:val="00173A02"/>
    <w:rsid w:val="00184C50"/>
    <w:rsid w:val="00187509"/>
    <w:rsid w:val="0019364D"/>
    <w:rsid w:val="001B479B"/>
    <w:rsid w:val="001B5F24"/>
    <w:rsid w:val="001D6E11"/>
    <w:rsid w:val="001E239C"/>
    <w:rsid w:val="001F15D8"/>
    <w:rsid w:val="001F52B0"/>
    <w:rsid w:val="00205AFD"/>
    <w:rsid w:val="002218C6"/>
    <w:rsid w:val="002351BC"/>
    <w:rsid w:val="00280FD7"/>
    <w:rsid w:val="002B297A"/>
    <w:rsid w:val="002F7505"/>
    <w:rsid w:val="003265D3"/>
    <w:rsid w:val="00345B61"/>
    <w:rsid w:val="00355293"/>
    <w:rsid w:val="00356A4D"/>
    <w:rsid w:val="00361C78"/>
    <w:rsid w:val="00376CAC"/>
    <w:rsid w:val="003C31C5"/>
    <w:rsid w:val="00400E80"/>
    <w:rsid w:val="0040241A"/>
    <w:rsid w:val="00431719"/>
    <w:rsid w:val="00435927"/>
    <w:rsid w:val="00442346"/>
    <w:rsid w:val="004504E7"/>
    <w:rsid w:val="00465A00"/>
    <w:rsid w:val="0047383C"/>
    <w:rsid w:val="00483C40"/>
    <w:rsid w:val="004B3168"/>
    <w:rsid w:val="004F6C3A"/>
    <w:rsid w:val="005100E5"/>
    <w:rsid w:val="005244AE"/>
    <w:rsid w:val="005871F6"/>
    <w:rsid w:val="005909BF"/>
    <w:rsid w:val="005C2115"/>
    <w:rsid w:val="005D4C6E"/>
    <w:rsid w:val="006241C2"/>
    <w:rsid w:val="006247E5"/>
    <w:rsid w:val="00645A05"/>
    <w:rsid w:val="00655564"/>
    <w:rsid w:val="00656063"/>
    <w:rsid w:val="00674C55"/>
    <w:rsid w:val="006B0CE7"/>
    <w:rsid w:val="006C0D7A"/>
    <w:rsid w:val="006C1479"/>
    <w:rsid w:val="006D2E94"/>
    <w:rsid w:val="006E2450"/>
    <w:rsid w:val="006E719A"/>
    <w:rsid w:val="00703BAF"/>
    <w:rsid w:val="007102E0"/>
    <w:rsid w:val="00717325"/>
    <w:rsid w:val="007243EB"/>
    <w:rsid w:val="007E02EE"/>
    <w:rsid w:val="007E3D6F"/>
    <w:rsid w:val="007F64FC"/>
    <w:rsid w:val="00834EE2"/>
    <w:rsid w:val="00841D45"/>
    <w:rsid w:val="00861080"/>
    <w:rsid w:val="008666E7"/>
    <w:rsid w:val="008804A7"/>
    <w:rsid w:val="0089155A"/>
    <w:rsid w:val="008C58B8"/>
    <w:rsid w:val="008D2430"/>
    <w:rsid w:val="008F0BE0"/>
    <w:rsid w:val="008F771B"/>
    <w:rsid w:val="00916135"/>
    <w:rsid w:val="00932758"/>
    <w:rsid w:val="00954502"/>
    <w:rsid w:val="009A4D50"/>
    <w:rsid w:val="009B7A12"/>
    <w:rsid w:val="009C4CA9"/>
    <w:rsid w:val="009E084E"/>
    <w:rsid w:val="009E190D"/>
    <w:rsid w:val="009F2D12"/>
    <w:rsid w:val="00A46A99"/>
    <w:rsid w:val="00A62147"/>
    <w:rsid w:val="00A76BE1"/>
    <w:rsid w:val="00A91236"/>
    <w:rsid w:val="00AA4D70"/>
    <w:rsid w:val="00AB0396"/>
    <w:rsid w:val="00AB051F"/>
    <w:rsid w:val="00AB513A"/>
    <w:rsid w:val="00AE3ACD"/>
    <w:rsid w:val="00B005EE"/>
    <w:rsid w:val="00B0297E"/>
    <w:rsid w:val="00B167F1"/>
    <w:rsid w:val="00B27AA9"/>
    <w:rsid w:val="00B376FA"/>
    <w:rsid w:val="00B72840"/>
    <w:rsid w:val="00B72DCB"/>
    <w:rsid w:val="00B9699E"/>
    <w:rsid w:val="00BB4EA6"/>
    <w:rsid w:val="00BC5845"/>
    <w:rsid w:val="00BD0211"/>
    <w:rsid w:val="00BD16FE"/>
    <w:rsid w:val="00BE666D"/>
    <w:rsid w:val="00C35F9E"/>
    <w:rsid w:val="00C47456"/>
    <w:rsid w:val="00C51B01"/>
    <w:rsid w:val="00C541DD"/>
    <w:rsid w:val="00C7555B"/>
    <w:rsid w:val="00D227F2"/>
    <w:rsid w:val="00D44E74"/>
    <w:rsid w:val="00D451B1"/>
    <w:rsid w:val="00D4743F"/>
    <w:rsid w:val="00D670ED"/>
    <w:rsid w:val="00D93D53"/>
    <w:rsid w:val="00DF669D"/>
    <w:rsid w:val="00E005A2"/>
    <w:rsid w:val="00E01781"/>
    <w:rsid w:val="00E17E43"/>
    <w:rsid w:val="00E73E49"/>
    <w:rsid w:val="00E740BB"/>
    <w:rsid w:val="00E85FD0"/>
    <w:rsid w:val="00ED19D1"/>
    <w:rsid w:val="00ED72E9"/>
    <w:rsid w:val="00F25A14"/>
    <w:rsid w:val="00F3792A"/>
    <w:rsid w:val="00FA027E"/>
    <w:rsid w:val="00FA142C"/>
    <w:rsid w:val="00FB4BAC"/>
    <w:rsid w:val="00FD17BF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031096"/>
  <w15:docId w15:val="{01EF83F6-1A8E-49BE-9617-23058DE4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53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AF1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036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AF1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37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9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00E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0E8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00E80"/>
    <w:rPr>
      <w:rFonts w:ascii="ＭＳ 明朝" w:eastAsia="ＭＳ 明朝" w:hAnsi="Century"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0E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00E80"/>
    <w:rPr>
      <w:rFonts w:ascii="ＭＳ 明朝" w:eastAsia="ＭＳ 明朝" w:hAnsi="Century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AE3E-4211-4391-A7EA-958DC700478D}"/>
</file>

<file path=customXml/itemProps2.xml><?xml version="1.0" encoding="utf-8"?>
<ds:datastoreItem xmlns:ds="http://schemas.openxmlformats.org/officeDocument/2006/customXml" ds:itemID="{23F27403-5BBC-4527-A6DE-DBDB81EF4B5C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B97BE19-CDDD-400E-817A-CFDD13F7EC12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DF6109-951E-4406-A078-B38709245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401FD-AD1A-417C-9165-EA922D5B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大和田 慎(oowada-makoto)</cp:lastModifiedBy>
  <cp:revision>9</cp:revision>
  <cp:lastPrinted>2016-07-15T03:55:00Z</cp:lastPrinted>
  <dcterms:created xsi:type="dcterms:W3CDTF">2021-04-09T05:57:00Z</dcterms:created>
  <dcterms:modified xsi:type="dcterms:W3CDTF">2022-11-08T01:25:00Z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</Properties>
</file>