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DF" w:rsidRDefault="00E338DF" w:rsidP="00BC4F07">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73A0418E" wp14:editId="65FFD1FB">
                <wp:simplePos x="0" y="0"/>
                <wp:positionH relativeFrom="column">
                  <wp:posOffset>5033010</wp:posOffset>
                </wp:positionH>
                <wp:positionV relativeFrom="paragraph">
                  <wp:posOffset>-551180</wp:posOffset>
                </wp:positionV>
                <wp:extent cx="10668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3714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0C0D" w:rsidRPr="000516CA" w:rsidRDefault="00F10C0D" w:rsidP="00BC4F07">
                            <w:pPr>
                              <w:jc w:val="center"/>
                              <w:rPr>
                                <w:rFonts w:asciiTheme="majorEastAsia" w:eastAsiaTheme="majorEastAsia" w:hAnsiTheme="majorEastAsia"/>
                                <w:sz w:val="22"/>
                              </w:rPr>
                            </w:pPr>
                            <w:r w:rsidRPr="000516CA">
                              <w:rPr>
                                <w:rFonts w:asciiTheme="majorEastAsia" w:eastAsiaTheme="majorEastAsia" w:hAnsiTheme="majorEastAsia" w:hint="eastAsia"/>
                                <w:sz w:val="22"/>
                              </w:rPr>
                              <w:t>資料</w:t>
                            </w:r>
                            <w:bookmarkStart w:id="0" w:name="_GoBack"/>
                            <w:bookmarkEnd w:id="0"/>
                            <w:r w:rsidR="00FF67B5" w:rsidRPr="000516CA">
                              <w:rPr>
                                <w:rFonts w:asciiTheme="majorEastAsia" w:eastAsiaTheme="majorEastAsia" w:hAnsiTheme="majorEastAsia" w:hint="eastAsia"/>
                                <w:sz w:val="22"/>
                              </w:rPr>
                              <w:t>４－１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6.3pt;margin-top:-43.4pt;width:84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0oQIAAHEFAAAOAAAAZHJzL2Uyb0RvYy54bWysVM1uEzEQviPxDpbvdHdDmrZRN1XUqgip&#10;aiNa1LPjtZsVXo+xneyG94AHgDNnxIHHoRJvwdi72UQl4oC4eGd2fr/5Oz1rKkVWwroSdE6zg5QS&#10;oTkUpX7I6du7yxfHlDjPdMEUaJHTtXD0bPL82WltxmIAC1CFsASdaDeuTU4X3ptxkji+EBVzB2CE&#10;RqEEWzGPrH1ICstq9F6pZJCmo6QGWxgLXDiHfy9aIZ1E/1IK7m+kdMITlVPMzcfXxnce3mRyysYP&#10;lplFybs02D9kUbFSY9De1QXzjCxt+YerquQWHEh/wKFKQMqSi4gB0WTpEzS3C2ZExILFcaYvk/t/&#10;bvn1amZJWWDvKNGswhY9fv3y+On7zx+fk18fv7UUyUKhauPGqH9rZrbjHJIBdSNtFb6IhzSxuOu+&#10;uKLxhOPPLB2NjlPsAUfZy6NseHQYnCZba2OdfyWgIoHIqcXmxZqy1ZXzrepGJQRTmtTo9iQ9TKOa&#10;A1UWl6VSQRgHSJwrS1YMW++biACD7WghpzRmEHC1SCLl10q0/t8IiaXB3AdtgDCUW5+Mc6H9qAOh&#10;NGoHM4kZ9IbZPkPlN8l0usFMxGHtDTtIf4vYW8SooH1vXJUa7L7Ixbs+cqu/Qd9iDvB9M2+67s6h&#10;WONwWGi3xhl+WWJnrpjzM2ZxTbCZuPr+Bh+pAJsBHUXJAuyHff+DPk4vSimpce1y6t4vmRWUqNca&#10;5/okGw7DnkZmeHg0QMbuSua7Er2szgHbi7OL2UUy6Hu1IaWF6h4vxDRERRHTHGPnlHu7Yc59ew7w&#10;xnAxnUY13E3D/JW+NTw4DwUOk3fX3DNruvH0ONjXsFlRNn4ypa1usNQwXXqQZRzhUOK2rl3pca/j&#10;EnQ3KByOXT5qbS/l5DcAAAD//wMAUEsDBBQABgAIAAAAIQC23sma3gAAAAsBAAAPAAAAZHJzL2Rv&#10;d25yZXYueG1sTI9NT4QwEIbvJv6HZky87RYwVkDKxpioRyNu1GOXDpRIW0LLLvvvHU96nHeevB/V&#10;brUjO+IcBu8kpNsEGLrW68H1EvbvT5scWIjKaTV6hxLOGGBXX15UqtT+5N7w2MSekYkLpZJgYpxK&#10;zkNr0Kqw9RM6+nV+tirSOfdcz+pE5nbkWZIIbtXgKMGoCR8Ntt/NYiU8p83neTa3aRFM1319CNy/&#10;vC5SXl+tD/fAIq7xD4bf+lQdaup08IvTgY0S7opMECphkwvaQEQhElIOpGT5DfC64v831D8AAAD/&#10;/wMAUEsBAi0AFAAGAAgAAAAhALaDOJL+AAAA4QEAABMAAAAAAAAAAAAAAAAAAAAAAFtDb250ZW50&#10;X1R5cGVzXS54bWxQSwECLQAUAAYACAAAACEAOP0h/9YAAACUAQAACwAAAAAAAAAAAAAAAAAvAQAA&#10;X3JlbHMvLnJlbHNQSwECLQAUAAYACAAAACEA3/jMdKECAABxBQAADgAAAAAAAAAAAAAAAAAuAgAA&#10;ZHJzL2Uyb0RvYy54bWxQSwECLQAUAAYACAAAACEAtt7Jmt4AAAALAQAADwAAAAAAAAAAAAAAAAD7&#10;BAAAZHJzL2Rvd25yZXYueG1sUEsFBgAAAAAEAAQA8wAAAAYGAAAAAA==&#10;" fillcolor="white [3201]" strokecolor="black [3213]" strokeweight="1.5pt">
                <v:textbox>
                  <w:txbxContent>
                    <w:p w:rsidR="00F10C0D" w:rsidRPr="000516CA" w:rsidRDefault="00F10C0D" w:rsidP="00BC4F07">
                      <w:pPr>
                        <w:jc w:val="center"/>
                        <w:rPr>
                          <w:rFonts w:asciiTheme="majorEastAsia" w:eastAsiaTheme="majorEastAsia" w:hAnsiTheme="majorEastAsia"/>
                          <w:sz w:val="22"/>
                        </w:rPr>
                      </w:pPr>
                      <w:r w:rsidRPr="000516CA">
                        <w:rPr>
                          <w:rFonts w:asciiTheme="majorEastAsia" w:eastAsiaTheme="majorEastAsia" w:hAnsiTheme="majorEastAsia" w:hint="eastAsia"/>
                          <w:sz w:val="22"/>
                        </w:rPr>
                        <w:t>資料</w:t>
                      </w:r>
                      <w:bookmarkStart w:id="1" w:name="_GoBack"/>
                      <w:bookmarkEnd w:id="1"/>
                      <w:r w:rsidR="00FF67B5" w:rsidRPr="000516CA">
                        <w:rPr>
                          <w:rFonts w:asciiTheme="majorEastAsia" w:eastAsiaTheme="majorEastAsia" w:hAnsiTheme="majorEastAsia" w:hint="eastAsia"/>
                          <w:sz w:val="22"/>
                        </w:rPr>
                        <w:t>４－１</w:t>
                      </w:r>
                    </w:p>
                  </w:txbxContent>
                </v:textbox>
              </v:rect>
            </w:pict>
          </mc:Fallback>
        </mc:AlternateContent>
      </w:r>
    </w:p>
    <w:p w:rsidR="0004340C" w:rsidRDefault="00BC4F07" w:rsidP="00BC4F07">
      <w:pPr>
        <w:jc w:val="center"/>
        <w:rPr>
          <w:rFonts w:asciiTheme="majorEastAsia" w:eastAsiaTheme="majorEastAsia" w:hAnsiTheme="majorEastAsia"/>
          <w:sz w:val="22"/>
        </w:rPr>
      </w:pPr>
      <w:r>
        <w:rPr>
          <w:rFonts w:asciiTheme="majorEastAsia" w:eastAsiaTheme="majorEastAsia" w:hAnsiTheme="majorEastAsia" w:hint="eastAsia"/>
          <w:sz w:val="22"/>
        </w:rPr>
        <w:t>島根県子ども・子育て支援事業支援計画記載事項（案）</w:t>
      </w:r>
    </w:p>
    <w:p w:rsidR="0004340C" w:rsidRDefault="0004340C">
      <w:pPr>
        <w:rPr>
          <w:rFonts w:asciiTheme="majorEastAsia" w:eastAsiaTheme="majorEastAsia" w:hAnsiTheme="majorEastAsia"/>
          <w:sz w:val="22"/>
        </w:rPr>
      </w:pPr>
    </w:p>
    <w:p w:rsidR="0004340C" w:rsidRDefault="0004340C">
      <w:pPr>
        <w:rPr>
          <w:rFonts w:asciiTheme="majorEastAsia" w:eastAsiaTheme="majorEastAsia" w:hAnsiTheme="majorEastAsia"/>
          <w:sz w:val="22"/>
        </w:rPr>
      </w:pPr>
    </w:p>
    <w:p w:rsidR="007E576E" w:rsidRPr="00930014" w:rsidRDefault="00B217F2">
      <w:pPr>
        <w:rPr>
          <w:rFonts w:asciiTheme="majorEastAsia" w:eastAsiaTheme="majorEastAsia" w:hAnsiTheme="majorEastAsia"/>
          <w:sz w:val="22"/>
        </w:rPr>
      </w:pPr>
      <w:r w:rsidRPr="00930014">
        <w:rPr>
          <w:rFonts w:asciiTheme="majorEastAsia" w:eastAsiaTheme="majorEastAsia" w:hAnsiTheme="majorEastAsia" w:hint="eastAsia"/>
          <w:sz w:val="22"/>
        </w:rPr>
        <w:t>１　計画策定に当たって</w:t>
      </w:r>
    </w:p>
    <w:p w:rsidR="00B217F2" w:rsidRDefault="00B217F2" w:rsidP="009668E5">
      <w:pPr>
        <w:ind w:firstLineChars="64" w:firstLine="130"/>
        <w:rPr>
          <w:rFonts w:asciiTheme="minorEastAsia" w:hAnsiTheme="minorEastAsia"/>
          <w:sz w:val="22"/>
        </w:rPr>
      </w:pPr>
      <w:r>
        <w:rPr>
          <w:rFonts w:asciiTheme="minorEastAsia" w:hAnsiTheme="minorEastAsia" w:hint="eastAsia"/>
          <w:sz w:val="22"/>
        </w:rPr>
        <w:t>（１）計画策定の趣旨（背景及び目的）</w:t>
      </w:r>
    </w:p>
    <w:p w:rsidR="00B217F2" w:rsidRDefault="006F5F4C" w:rsidP="009668E5">
      <w:pPr>
        <w:ind w:firstLineChars="257" w:firstLine="521"/>
        <w:rPr>
          <w:rFonts w:asciiTheme="minorEastAsia" w:hAnsiTheme="minorEastAsia"/>
          <w:sz w:val="22"/>
        </w:rPr>
      </w:pPr>
      <w:r>
        <w:rPr>
          <w:rFonts w:asciiTheme="minorEastAsia" w:hAnsiTheme="minorEastAsia" w:hint="eastAsia"/>
          <w:sz w:val="22"/>
        </w:rPr>
        <w:t>[背景]</w:t>
      </w:r>
    </w:p>
    <w:p w:rsidR="00E71A59" w:rsidRDefault="009668E5" w:rsidP="005D3525">
      <w:pPr>
        <w:ind w:leftChars="338" w:left="851" w:hangingChars="98" w:hanging="199"/>
        <w:rPr>
          <w:rFonts w:asciiTheme="minorEastAsia" w:hAnsiTheme="minorEastAsia"/>
          <w:sz w:val="22"/>
        </w:rPr>
      </w:pPr>
      <w:r w:rsidRPr="009668E5">
        <w:rPr>
          <w:rFonts w:asciiTheme="minorEastAsia" w:hAnsiTheme="minorEastAsia" w:hint="eastAsia"/>
          <w:sz w:val="22"/>
        </w:rPr>
        <w:t>○</w:t>
      </w:r>
      <w:r w:rsidR="00046F9B">
        <w:rPr>
          <w:rFonts w:asciiTheme="minorEastAsia" w:hAnsiTheme="minorEastAsia" w:hint="eastAsia"/>
          <w:sz w:val="22"/>
        </w:rPr>
        <w:t>平成２４年８月に質の高い学校教育・保育の総合的な提供、保育の量的拡大及び確保並びに地域における子ども・子育て支援の充実を図るため、子ども・子育て支援法が制定され、都道府県に「子ども・子育て支援事業支援計画」の策定を義務付け。</w:t>
      </w:r>
    </w:p>
    <w:p w:rsidR="00046F9B" w:rsidRDefault="00046F9B" w:rsidP="005D3525">
      <w:pPr>
        <w:ind w:leftChars="338" w:left="851" w:hangingChars="98" w:hanging="199"/>
        <w:rPr>
          <w:rFonts w:asciiTheme="minorEastAsia" w:hAnsiTheme="minorEastAsia"/>
          <w:sz w:val="22"/>
        </w:rPr>
      </w:pPr>
      <w:r>
        <w:rPr>
          <w:rFonts w:asciiTheme="minorEastAsia" w:hAnsiTheme="minorEastAsia" w:hint="eastAsia"/>
          <w:sz w:val="22"/>
        </w:rPr>
        <w:t>○次世代対策推進法に基づき、平成１７年に「島根県次世代育成支援行動計画[前期計画]」</w:t>
      </w:r>
      <w:r w:rsidR="00C82134">
        <w:rPr>
          <w:rFonts w:asciiTheme="minorEastAsia" w:hAnsiTheme="minorEastAsia" w:hint="eastAsia"/>
          <w:sz w:val="22"/>
        </w:rPr>
        <w:t>（計画期間：H17.4～H22.3）</w:t>
      </w:r>
      <w:r>
        <w:rPr>
          <w:rFonts w:asciiTheme="minorEastAsia" w:hAnsiTheme="minorEastAsia" w:hint="eastAsia"/>
          <w:sz w:val="22"/>
        </w:rPr>
        <w:t>、平成２２年に「島根県次世代育成支援行動計画[後期計画]」</w:t>
      </w:r>
      <w:r w:rsidR="00C82134">
        <w:rPr>
          <w:rFonts w:asciiTheme="minorEastAsia" w:hAnsiTheme="minorEastAsia" w:hint="eastAsia"/>
          <w:sz w:val="22"/>
        </w:rPr>
        <w:t>（計画期間：H22.4～H27.3）</w:t>
      </w:r>
      <w:r>
        <w:rPr>
          <w:rFonts w:asciiTheme="minorEastAsia" w:hAnsiTheme="minorEastAsia" w:hint="eastAsia"/>
          <w:sz w:val="22"/>
        </w:rPr>
        <w:t>を策定し</w:t>
      </w:r>
      <w:r w:rsidR="00C82134">
        <w:rPr>
          <w:rFonts w:asciiTheme="minorEastAsia" w:hAnsiTheme="minorEastAsia" w:hint="eastAsia"/>
          <w:sz w:val="22"/>
        </w:rPr>
        <w:t>、次世代育成支援対策（少子化対策）を計画的、総合的に進めてきた。</w:t>
      </w:r>
    </w:p>
    <w:p w:rsidR="00C82134" w:rsidRDefault="00C82134" w:rsidP="005D3525">
      <w:pPr>
        <w:ind w:leftChars="338" w:left="851" w:hangingChars="98" w:hanging="199"/>
        <w:rPr>
          <w:rFonts w:asciiTheme="minorEastAsia" w:hAnsiTheme="minorEastAsia"/>
          <w:sz w:val="22"/>
        </w:rPr>
      </w:pPr>
      <w:r>
        <w:rPr>
          <w:rFonts w:asciiTheme="minorEastAsia" w:hAnsiTheme="minorEastAsia" w:hint="eastAsia"/>
          <w:sz w:val="22"/>
        </w:rPr>
        <w:t xml:space="preserve">　後期計画に係る必要な見直しを行い、引き続き県を上げて次世代育成支援対策を推進するための新たな指針として、後期計画を引継ぐ計画を策定する。</w:t>
      </w:r>
    </w:p>
    <w:p w:rsidR="00C82134" w:rsidRDefault="00C82134" w:rsidP="005D3525">
      <w:pPr>
        <w:ind w:leftChars="338" w:left="851" w:hangingChars="98" w:hanging="199"/>
        <w:rPr>
          <w:rFonts w:asciiTheme="minorEastAsia" w:hAnsiTheme="minorEastAsia"/>
          <w:sz w:val="22"/>
        </w:rPr>
      </w:pPr>
      <w:r>
        <w:rPr>
          <w:rFonts w:asciiTheme="minorEastAsia" w:hAnsiTheme="minorEastAsia" w:hint="eastAsia"/>
          <w:sz w:val="22"/>
        </w:rPr>
        <w:t>○</w:t>
      </w:r>
      <w:r w:rsidR="006B0907">
        <w:rPr>
          <w:rFonts w:asciiTheme="minorEastAsia" w:hAnsiTheme="minorEastAsia" w:hint="eastAsia"/>
          <w:sz w:val="22"/>
        </w:rPr>
        <w:t>母子及び寡婦福祉法に基づき、平成２０年に「島根県ひとり親家庭等自立支援計画」（計画期間：H20.4～H30.3）を策定し、ひとり親家庭等の自立支援を図る施策を計画的、総合的に進めてきた。</w:t>
      </w:r>
    </w:p>
    <w:p w:rsidR="006B0907" w:rsidRDefault="006B0907" w:rsidP="005D3525">
      <w:pPr>
        <w:ind w:leftChars="338" w:left="851" w:hangingChars="98" w:hanging="199"/>
        <w:rPr>
          <w:rFonts w:asciiTheme="minorEastAsia" w:hAnsiTheme="minorEastAsia"/>
          <w:sz w:val="22"/>
        </w:rPr>
      </w:pPr>
      <w:r>
        <w:rPr>
          <w:rFonts w:asciiTheme="minorEastAsia" w:hAnsiTheme="minorEastAsia" w:hint="eastAsia"/>
          <w:sz w:val="22"/>
        </w:rPr>
        <w:t xml:space="preserve">　計画策定から</w:t>
      </w:r>
      <w:r w:rsidR="005D3525">
        <w:rPr>
          <w:rFonts w:asciiTheme="minorEastAsia" w:hAnsiTheme="minorEastAsia" w:hint="eastAsia"/>
          <w:sz w:val="22"/>
        </w:rPr>
        <w:t>６</w:t>
      </w:r>
      <w:r>
        <w:rPr>
          <w:rFonts w:asciiTheme="minorEastAsia" w:hAnsiTheme="minorEastAsia" w:hint="eastAsia"/>
          <w:sz w:val="22"/>
        </w:rPr>
        <w:t>年が経過</w:t>
      </w:r>
      <w:r w:rsidR="005D3525">
        <w:rPr>
          <w:rFonts w:asciiTheme="minorEastAsia" w:hAnsiTheme="minorEastAsia" w:hint="eastAsia"/>
          <w:sz w:val="22"/>
        </w:rPr>
        <w:t>したことから、状況の変化を勘案して必要な見直しを行い、より効果的な施策の展開を図る。</w:t>
      </w:r>
    </w:p>
    <w:p w:rsidR="005D3525" w:rsidRPr="00046F9B" w:rsidRDefault="005D3525" w:rsidP="005D3525">
      <w:pPr>
        <w:ind w:leftChars="338" w:left="851" w:hangingChars="98" w:hanging="199"/>
        <w:rPr>
          <w:rFonts w:asciiTheme="minorEastAsia" w:hAnsiTheme="minorEastAsia"/>
          <w:sz w:val="22"/>
        </w:rPr>
      </w:pPr>
      <w:r>
        <w:rPr>
          <w:rFonts w:asciiTheme="minorEastAsia" w:hAnsiTheme="minorEastAsia" w:hint="eastAsia"/>
          <w:sz w:val="22"/>
        </w:rPr>
        <w:t>○上記の３つの計画は、多くの記載項目が重複すること等から、一体の計画として策定し、計画的、総合的に施策を推進する。</w:t>
      </w:r>
    </w:p>
    <w:p w:rsidR="00513DBB" w:rsidRDefault="00513DBB" w:rsidP="009668E5">
      <w:pPr>
        <w:ind w:firstLineChars="257" w:firstLine="521"/>
        <w:rPr>
          <w:rFonts w:asciiTheme="minorEastAsia" w:hAnsiTheme="minorEastAsia"/>
          <w:sz w:val="22"/>
        </w:rPr>
      </w:pPr>
      <w:r>
        <w:rPr>
          <w:rFonts w:asciiTheme="minorEastAsia" w:hAnsiTheme="minorEastAsia" w:hint="eastAsia"/>
          <w:sz w:val="22"/>
        </w:rPr>
        <w:t>[目的]</w:t>
      </w:r>
    </w:p>
    <w:p w:rsidR="009668E5" w:rsidRDefault="00D015FB" w:rsidP="00303A40">
      <w:pPr>
        <w:ind w:firstLineChars="322" w:firstLine="653"/>
        <w:rPr>
          <w:rFonts w:asciiTheme="minorEastAsia" w:hAnsiTheme="minorEastAsia"/>
          <w:sz w:val="22"/>
        </w:rPr>
      </w:pPr>
      <w:r>
        <w:rPr>
          <w:rFonts w:asciiTheme="minorEastAsia" w:hAnsiTheme="minorEastAsia" w:hint="eastAsia"/>
          <w:sz w:val="22"/>
        </w:rPr>
        <w:t>○</w:t>
      </w:r>
      <w:r w:rsidR="00303A40">
        <w:rPr>
          <w:rFonts w:asciiTheme="minorEastAsia" w:hAnsiTheme="minorEastAsia" w:hint="eastAsia"/>
          <w:sz w:val="22"/>
        </w:rPr>
        <w:t>全ての子どもが健やかに成長できる社会の実現</w:t>
      </w:r>
    </w:p>
    <w:p w:rsidR="006730BB" w:rsidRDefault="006730BB" w:rsidP="00303A40">
      <w:pPr>
        <w:ind w:firstLineChars="322" w:firstLine="653"/>
        <w:rPr>
          <w:rFonts w:asciiTheme="minorEastAsia" w:hAnsiTheme="minorEastAsia"/>
          <w:sz w:val="22"/>
        </w:rPr>
      </w:pPr>
      <w:r>
        <w:rPr>
          <w:rFonts w:asciiTheme="minorEastAsia" w:hAnsiTheme="minorEastAsia" w:hint="eastAsia"/>
          <w:sz w:val="22"/>
        </w:rPr>
        <w:t>○</w:t>
      </w:r>
      <w:r w:rsidR="00D21D07">
        <w:rPr>
          <w:rFonts w:asciiTheme="minorEastAsia" w:hAnsiTheme="minorEastAsia" w:hint="eastAsia"/>
          <w:sz w:val="22"/>
        </w:rPr>
        <w:t>しまね</w:t>
      </w:r>
      <w:r w:rsidR="0057233F">
        <w:rPr>
          <w:rFonts w:asciiTheme="minorEastAsia" w:hAnsiTheme="minorEastAsia" w:hint="eastAsia"/>
          <w:sz w:val="22"/>
        </w:rPr>
        <w:t>で出会</w:t>
      </w:r>
      <w:r w:rsidR="00D21D07">
        <w:rPr>
          <w:rFonts w:asciiTheme="minorEastAsia" w:hAnsiTheme="minorEastAsia" w:hint="eastAsia"/>
          <w:sz w:val="22"/>
        </w:rPr>
        <w:t>い、結婚し</w:t>
      </w:r>
      <w:r w:rsidR="0057233F">
        <w:rPr>
          <w:rFonts w:asciiTheme="minorEastAsia" w:hAnsiTheme="minorEastAsia" w:hint="eastAsia"/>
          <w:sz w:val="22"/>
        </w:rPr>
        <w:t>、安心して</w:t>
      </w:r>
      <w:r>
        <w:rPr>
          <w:rFonts w:asciiTheme="minorEastAsia" w:hAnsiTheme="minorEastAsia" w:hint="eastAsia"/>
          <w:sz w:val="22"/>
        </w:rPr>
        <w:t>子どもを生み育て</w:t>
      </w:r>
      <w:r w:rsidR="0057233F">
        <w:rPr>
          <w:rFonts w:asciiTheme="minorEastAsia" w:hAnsiTheme="minorEastAsia" w:hint="eastAsia"/>
          <w:sz w:val="22"/>
        </w:rPr>
        <w:t>ることのできる社会の実現</w:t>
      </w:r>
    </w:p>
    <w:p w:rsidR="007B11E4" w:rsidRDefault="007B11E4" w:rsidP="009668E5">
      <w:pPr>
        <w:ind w:firstLineChars="64" w:firstLine="130"/>
        <w:rPr>
          <w:rFonts w:asciiTheme="minorEastAsia" w:hAnsiTheme="minorEastAsia"/>
          <w:sz w:val="22"/>
        </w:rPr>
      </w:pPr>
    </w:p>
    <w:p w:rsidR="00B217F2" w:rsidRDefault="00B217F2" w:rsidP="009668E5">
      <w:pPr>
        <w:ind w:firstLineChars="64" w:firstLine="130"/>
        <w:rPr>
          <w:rFonts w:asciiTheme="minorEastAsia" w:hAnsiTheme="minorEastAsia"/>
          <w:sz w:val="22"/>
        </w:rPr>
      </w:pPr>
      <w:r>
        <w:rPr>
          <w:rFonts w:asciiTheme="minorEastAsia" w:hAnsiTheme="minorEastAsia" w:hint="eastAsia"/>
          <w:sz w:val="22"/>
        </w:rPr>
        <w:t>（２）計画の性格（根拠、位置づけ、他計画との関係等）</w:t>
      </w:r>
    </w:p>
    <w:p w:rsidR="00222F9D" w:rsidRDefault="00222F9D" w:rsidP="009668E5">
      <w:pPr>
        <w:ind w:firstLineChars="322" w:firstLine="653"/>
        <w:rPr>
          <w:rFonts w:asciiTheme="minorEastAsia" w:hAnsiTheme="minorEastAsia"/>
          <w:sz w:val="22"/>
        </w:rPr>
      </w:pPr>
      <w:r>
        <w:rPr>
          <w:rFonts w:asciiTheme="minorEastAsia" w:hAnsiTheme="minorEastAsia" w:hint="eastAsia"/>
          <w:sz w:val="22"/>
        </w:rPr>
        <w:t>○すべての子どもと、子育て家庭を対象とした計画</w:t>
      </w:r>
    </w:p>
    <w:p w:rsidR="00B217F2" w:rsidRDefault="00B217F2" w:rsidP="009668E5">
      <w:pPr>
        <w:ind w:firstLineChars="322" w:firstLine="653"/>
        <w:rPr>
          <w:rFonts w:asciiTheme="minorEastAsia" w:hAnsiTheme="minorEastAsia"/>
          <w:sz w:val="22"/>
        </w:rPr>
      </w:pPr>
      <w:r>
        <w:rPr>
          <w:rFonts w:asciiTheme="minorEastAsia" w:hAnsiTheme="minorEastAsia" w:hint="eastAsia"/>
          <w:sz w:val="22"/>
        </w:rPr>
        <w:t>○「子ども・子育て支援法」第63条に基づく計画</w:t>
      </w:r>
    </w:p>
    <w:p w:rsidR="00B217F2" w:rsidRDefault="00B217F2" w:rsidP="009668E5">
      <w:pPr>
        <w:ind w:firstLineChars="322" w:firstLine="653"/>
        <w:rPr>
          <w:rFonts w:asciiTheme="minorEastAsia" w:hAnsiTheme="minorEastAsia"/>
          <w:sz w:val="22"/>
        </w:rPr>
      </w:pPr>
      <w:r>
        <w:rPr>
          <w:rFonts w:asciiTheme="minorEastAsia" w:hAnsiTheme="minorEastAsia" w:hint="eastAsia"/>
          <w:sz w:val="22"/>
        </w:rPr>
        <w:t>○「次世代育成支援対策推進法」第9条に基づく計画</w:t>
      </w:r>
    </w:p>
    <w:p w:rsidR="00B217F2" w:rsidRDefault="00B217F2" w:rsidP="007B11E4">
      <w:pPr>
        <w:ind w:leftChars="337" w:left="1039" w:hangingChars="192" w:hanging="389"/>
        <w:rPr>
          <w:rFonts w:asciiTheme="minorEastAsia" w:hAnsiTheme="minorEastAsia"/>
          <w:sz w:val="22"/>
        </w:rPr>
      </w:pPr>
      <w:r>
        <w:rPr>
          <w:rFonts w:asciiTheme="minorEastAsia" w:hAnsiTheme="minorEastAsia" w:hint="eastAsia"/>
          <w:sz w:val="22"/>
        </w:rPr>
        <w:t>○「母子及び寡婦福祉法」第12条に基づく計画</w:t>
      </w:r>
    </w:p>
    <w:p w:rsidR="00930014" w:rsidRDefault="00930014" w:rsidP="009668E5">
      <w:pPr>
        <w:ind w:leftChars="337" w:left="912" w:hangingChars="129" w:hanging="262"/>
        <w:rPr>
          <w:rFonts w:asciiTheme="minorEastAsia" w:hAnsiTheme="minorEastAsia"/>
          <w:sz w:val="22"/>
        </w:rPr>
      </w:pPr>
      <w:r>
        <w:rPr>
          <w:rFonts w:asciiTheme="minorEastAsia" w:hAnsiTheme="minorEastAsia" w:hint="eastAsia"/>
          <w:sz w:val="22"/>
        </w:rPr>
        <w:t>○</w:t>
      </w:r>
      <w:r w:rsidR="00BC4F07">
        <w:rPr>
          <w:rFonts w:asciiTheme="minorEastAsia" w:hAnsiTheme="minorEastAsia" w:hint="eastAsia"/>
          <w:sz w:val="22"/>
        </w:rPr>
        <w:t>「島根県</w:t>
      </w:r>
      <w:r w:rsidR="00111A4B">
        <w:rPr>
          <w:rFonts w:asciiTheme="minorEastAsia" w:hAnsiTheme="minorEastAsia" w:hint="eastAsia"/>
          <w:sz w:val="22"/>
        </w:rPr>
        <w:t>総合発展計画」、「しまね青少年プラン」、「島根県保健医療計画」、「島根県地域福祉支援計画」、「島根県障がい者基本計画」、「しまね教育ビジョン２１」等、他の県計画と整合性を図っ</w:t>
      </w:r>
      <w:r w:rsidR="00222F9D">
        <w:rPr>
          <w:rFonts w:asciiTheme="minorEastAsia" w:hAnsiTheme="minorEastAsia" w:hint="eastAsia"/>
          <w:sz w:val="22"/>
        </w:rPr>
        <w:t>た計画</w:t>
      </w:r>
    </w:p>
    <w:p w:rsidR="00BB2FD9" w:rsidRDefault="00303A40" w:rsidP="00303A40">
      <w:pPr>
        <w:ind w:firstLineChars="564" w:firstLine="1144"/>
        <w:rPr>
          <w:rFonts w:asciiTheme="minorEastAsia" w:hAnsiTheme="minorEastAsia"/>
          <w:sz w:val="22"/>
        </w:rPr>
      </w:pPr>
      <w:r>
        <w:rPr>
          <w:rFonts w:asciiTheme="minorEastAsia" w:hAnsiTheme="minorEastAsia" w:hint="eastAsia"/>
          <w:sz w:val="22"/>
        </w:rPr>
        <w:t>※</w:t>
      </w:r>
      <w:r w:rsidR="006D1042">
        <w:rPr>
          <w:rFonts w:asciiTheme="minorEastAsia" w:hAnsiTheme="minorEastAsia" w:hint="eastAsia"/>
          <w:sz w:val="22"/>
        </w:rPr>
        <w:t>併せて、</w:t>
      </w:r>
      <w:r>
        <w:rPr>
          <w:rFonts w:asciiTheme="minorEastAsia" w:hAnsiTheme="minorEastAsia" w:hint="eastAsia"/>
          <w:sz w:val="22"/>
        </w:rPr>
        <w:t>現在策定中の「島根県社会的養護体制推進計画」についても整合性を図る。</w:t>
      </w:r>
    </w:p>
    <w:p w:rsidR="00303A40" w:rsidRDefault="00303A40" w:rsidP="009668E5">
      <w:pPr>
        <w:ind w:firstLineChars="64" w:firstLine="130"/>
        <w:rPr>
          <w:rFonts w:asciiTheme="minorEastAsia" w:hAnsiTheme="minorEastAsia"/>
          <w:sz w:val="22"/>
        </w:rPr>
      </w:pPr>
    </w:p>
    <w:p w:rsidR="00111A4B" w:rsidRPr="00B217F2" w:rsidRDefault="00111A4B" w:rsidP="009668E5">
      <w:pPr>
        <w:ind w:firstLineChars="64" w:firstLine="130"/>
        <w:rPr>
          <w:rFonts w:asciiTheme="minorEastAsia" w:hAnsiTheme="minorEastAsia"/>
          <w:sz w:val="22"/>
        </w:rPr>
      </w:pPr>
      <w:r>
        <w:rPr>
          <w:rFonts w:asciiTheme="minorEastAsia" w:hAnsiTheme="minorEastAsia" w:hint="eastAsia"/>
          <w:sz w:val="22"/>
        </w:rPr>
        <w:t>（３）計画の期間</w:t>
      </w:r>
    </w:p>
    <w:p w:rsidR="00B217F2" w:rsidRDefault="00111A4B" w:rsidP="009668E5">
      <w:pPr>
        <w:ind w:firstLineChars="322" w:firstLine="653"/>
        <w:rPr>
          <w:rFonts w:asciiTheme="minorEastAsia" w:hAnsiTheme="minorEastAsia"/>
          <w:sz w:val="22"/>
        </w:rPr>
      </w:pPr>
      <w:r>
        <w:rPr>
          <w:rFonts w:asciiTheme="minorEastAsia" w:hAnsiTheme="minorEastAsia" w:hint="eastAsia"/>
          <w:sz w:val="22"/>
        </w:rPr>
        <w:t>○</w:t>
      </w:r>
      <w:r w:rsidR="003D3EFE">
        <w:rPr>
          <w:rFonts w:asciiTheme="minorEastAsia" w:hAnsiTheme="minorEastAsia" w:hint="eastAsia"/>
          <w:sz w:val="22"/>
        </w:rPr>
        <w:t>平成２７年度から３１年度までの５ヶ年とする。</w:t>
      </w:r>
    </w:p>
    <w:p w:rsidR="005E1148" w:rsidRDefault="005E1148">
      <w:pPr>
        <w:rPr>
          <w:rFonts w:asciiTheme="majorEastAsia" w:eastAsiaTheme="majorEastAsia" w:hAnsiTheme="majorEastAsia"/>
          <w:sz w:val="22"/>
        </w:rPr>
      </w:pPr>
    </w:p>
    <w:p w:rsidR="000C2193" w:rsidRDefault="000C2193">
      <w:pPr>
        <w:rPr>
          <w:rFonts w:asciiTheme="majorEastAsia" w:eastAsiaTheme="majorEastAsia" w:hAnsiTheme="majorEastAsia"/>
          <w:sz w:val="22"/>
        </w:rPr>
      </w:pPr>
    </w:p>
    <w:p w:rsidR="00303A40" w:rsidRDefault="00303A40">
      <w:pPr>
        <w:rPr>
          <w:rFonts w:asciiTheme="majorEastAsia" w:eastAsiaTheme="majorEastAsia" w:hAnsiTheme="majorEastAsia"/>
          <w:sz w:val="22"/>
        </w:rPr>
      </w:pPr>
    </w:p>
    <w:p w:rsidR="00E338DF" w:rsidRDefault="00E338DF">
      <w:pPr>
        <w:rPr>
          <w:rFonts w:asciiTheme="majorEastAsia" w:eastAsiaTheme="majorEastAsia" w:hAnsiTheme="majorEastAsia"/>
          <w:sz w:val="22"/>
        </w:rPr>
      </w:pPr>
    </w:p>
    <w:p w:rsidR="00303A40" w:rsidRDefault="00303A40">
      <w:pPr>
        <w:rPr>
          <w:rFonts w:asciiTheme="majorEastAsia" w:eastAsiaTheme="majorEastAsia" w:hAnsiTheme="majorEastAsia"/>
          <w:sz w:val="22"/>
        </w:rPr>
      </w:pPr>
    </w:p>
    <w:p w:rsidR="00B217F2" w:rsidRPr="005735A3" w:rsidRDefault="003D3EFE">
      <w:pPr>
        <w:rPr>
          <w:rFonts w:asciiTheme="majorEastAsia" w:eastAsiaTheme="majorEastAsia" w:hAnsiTheme="majorEastAsia"/>
          <w:sz w:val="22"/>
        </w:rPr>
      </w:pPr>
      <w:r w:rsidRPr="005735A3">
        <w:rPr>
          <w:rFonts w:asciiTheme="majorEastAsia" w:eastAsiaTheme="majorEastAsia" w:hAnsiTheme="majorEastAsia" w:hint="eastAsia"/>
          <w:sz w:val="22"/>
        </w:rPr>
        <w:lastRenderedPageBreak/>
        <w:t xml:space="preserve">２　</w:t>
      </w:r>
      <w:r w:rsidR="005735A3" w:rsidRPr="005735A3">
        <w:rPr>
          <w:rFonts w:asciiTheme="majorEastAsia" w:eastAsiaTheme="majorEastAsia" w:hAnsiTheme="majorEastAsia" w:hint="eastAsia"/>
          <w:sz w:val="22"/>
        </w:rPr>
        <w:t>島根県の子ども・子育てを取り巻く</w:t>
      </w:r>
      <w:r w:rsidR="003C1F7E">
        <w:rPr>
          <w:rFonts w:asciiTheme="majorEastAsia" w:eastAsiaTheme="majorEastAsia" w:hAnsiTheme="majorEastAsia" w:hint="eastAsia"/>
          <w:sz w:val="22"/>
        </w:rPr>
        <w:t>現状</w:t>
      </w:r>
      <w:r w:rsidR="005735A3" w:rsidRPr="005735A3">
        <w:rPr>
          <w:rFonts w:asciiTheme="majorEastAsia" w:eastAsiaTheme="majorEastAsia" w:hAnsiTheme="majorEastAsia" w:hint="eastAsia"/>
          <w:sz w:val="22"/>
        </w:rPr>
        <w:t>と課題</w:t>
      </w:r>
    </w:p>
    <w:p w:rsidR="00B217F2" w:rsidRDefault="005735A3" w:rsidP="009668E5">
      <w:pPr>
        <w:ind w:firstLineChars="129" w:firstLine="262"/>
        <w:rPr>
          <w:rFonts w:asciiTheme="minorEastAsia" w:hAnsiTheme="minorEastAsia"/>
          <w:sz w:val="22"/>
        </w:rPr>
      </w:pPr>
      <w:r>
        <w:rPr>
          <w:rFonts w:asciiTheme="minorEastAsia" w:hAnsiTheme="minorEastAsia" w:hint="eastAsia"/>
          <w:sz w:val="22"/>
        </w:rPr>
        <w:t>○島根県における子ども・子育てに関する現状・課題を記載</w:t>
      </w:r>
    </w:p>
    <w:p w:rsidR="005735A3" w:rsidRDefault="005735A3" w:rsidP="009668E5">
      <w:pPr>
        <w:ind w:leftChars="269" w:left="783" w:hangingChars="130" w:hanging="264"/>
        <w:rPr>
          <w:rFonts w:asciiTheme="minorEastAsia" w:hAnsiTheme="minorEastAsia"/>
          <w:sz w:val="22"/>
        </w:rPr>
      </w:pPr>
      <w:r>
        <w:rPr>
          <w:rFonts w:asciiTheme="minorEastAsia" w:hAnsiTheme="minorEastAsia" w:hint="eastAsia"/>
          <w:sz w:val="22"/>
        </w:rPr>
        <w:t>・</w:t>
      </w:r>
      <w:r w:rsidR="00E71A59">
        <w:rPr>
          <w:rFonts w:asciiTheme="minorEastAsia" w:hAnsiTheme="minorEastAsia" w:hint="eastAsia"/>
          <w:sz w:val="22"/>
        </w:rPr>
        <w:t>「島根県少子化に関する意識調査」、「母子・寡婦・父子世帯実態調査」等の結果を踏まえ</w:t>
      </w:r>
      <w:r>
        <w:rPr>
          <w:rFonts w:asciiTheme="minorEastAsia" w:hAnsiTheme="minorEastAsia" w:hint="eastAsia"/>
          <w:sz w:val="22"/>
        </w:rPr>
        <w:t>、状況・課題を項目立てて記載</w:t>
      </w:r>
    </w:p>
    <w:p w:rsidR="00EC692F" w:rsidRPr="004B450F" w:rsidRDefault="00EC692F" w:rsidP="009668E5">
      <w:pPr>
        <w:ind w:leftChars="269" w:left="783" w:hangingChars="130" w:hanging="264"/>
        <w:rPr>
          <w:rFonts w:asciiTheme="minorEastAsia" w:hAnsiTheme="minorEastAsia"/>
          <w:sz w:val="22"/>
        </w:rPr>
      </w:pPr>
    </w:p>
    <w:tbl>
      <w:tblPr>
        <w:tblStyle w:val="a7"/>
        <w:tblW w:w="0" w:type="auto"/>
        <w:tblInd w:w="534" w:type="dxa"/>
        <w:tblLook w:val="04A0" w:firstRow="1" w:lastRow="0" w:firstColumn="1" w:lastColumn="0" w:noHBand="0" w:noVBand="1"/>
      </w:tblPr>
      <w:tblGrid>
        <w:gridCol w:w="9072"/>
      </w:tblGrid>
      <w:tr w:rsidR="00262C0E" w:rsidTr="00262C0E">
        <w:tc>
          <w:tcPr>
            <w:tcW w:w="9072" w:type="dxa"/>
          </w:tcPr>
          <w:p w:rsidR="00262C0E" w:rsidRDefault="00262C0E" w:rsidP="005735A3">
            <w:pPr>
              <w:rPr>
                <w:rFonts w:asciiTheme="minorEastAsia" w:hAnsiTheme="minorEastAsia"/>
                <w:sz w:val="22"/>
              </w:rPr>
            </w:pPr>
            <w:r>
              <w:rPr>
                <w:rFonts w:asciiTheme="minorEastAsia" w:hAnsiTheme="minorEastAsia" w:hint="eastAsia"/>
                <w:sz w:val="22"/>
              </w:rPr>
              <w:t>[項目を構成する事項（案）]</w:t>
            </w:r>
          </w:p>
          <w:p w:rsidR="00262C0E" w:rsidRDefault="00E21A29" w:rsidP="009668E5">
            <w:pPr>
              <w:ind w:firstLineChars="79" w:firstLine="160"/>
              <w:rPr>
                <w:rFonts w:asciiTheme="minorEastAsia" w:hAnsiTheme="minorEastAsia"/>
                <w:sz w:val="22"/>
              </w:rPr>
            </w:pPr>
            <w:r>
              <w:rPr>
                <w:rFonts w:asciiTheme="minorEastAsia" w:hAnsiTheme="minorEastAsia" w:hint="eastAsia"/>
                <w:sz w:val="22"/>
              </w:rPr>
              <w:t>○少子化の進行</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○少子化の影響</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○少子化の要因</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○子どもや子育て家庭を取り巻く状況</w:t>
            </w:r>
          </w:p>
          <w:p w:rsidR="00E21A29" w:rsidRDefault="00E21A29" w:rsidP="009668E5">
            <w:pPr>
              <w:ind w:firstLineChars="144" w:firstLine="292"/>
              <w:rPr>
                <w:rFonts w:asciiTheme="minorEastAsia" w:hAnsiTheme="minorEastAsia"/>
                <w:sz w:val="22"/>
              </w:rPr>
            </w:pPr>
            <w:r>
              <w:rPr>
                <w:rFonts w:asciiTheme="minorEastAsia" w:hAnsiTheme="minorEastAsia" w:hint="eastAsia"/>
                <w:sz w:val="22"/>
              </w:rPr>
              <w:t>・家庭環境の変化（核家族化、ひとり親世帯の増加等）</w:t>
            </w:r>
          </w:p>
          <w:p w:rsidR="0032002E" w:rsidRDefault="0032002E" w:rsidP="009668E5">
            <w:pPr>
              <w:ind w:firstLineChars="144" w:firstLine="292"/>
              <w:rPr>
                <w:rFonts w:asciiTheme="minorEastAsia" w:hAnsiTheme="minorEastAsia"/>
                <w:sz w:val="22"/>
              </w:rPr>
            </w:pPr>
            <w:r>
              <w:rPr>
                <w:rFonts w:asciiTheme="minorEastAsia" w:hAnsiTheme="minorEastAsia" w:hint="eastAsia"/>
                <w:sz w:val="22"/>
              </w:rPr>
              <w:t>・地域環境の変化（地域における子育て機能の低下、子どもの遊び場の減少等）</w:t>
            </w:r>
          </w:p>
          <w:p w:rsidR="0032002E" w:rsidRDefault="0032002E" w:rsidP="009668E5">
            <w:pPr>
              <w:ind w:firstLineChars="144" w:firstLine="292"/>
              <w:rPr>
                <w:rFonts w:asciiTheme="minorEastAsia" w:hAnsiTheme="minorEastAsia"/>
                <w:sz w:val="22"/>
              </w:rPr>
            </w:pPr>
            <w:r>
              <w:rPr>
                <w:rFonts w:asciiTheme="minorEastAsia" w:hAnsiTheme="minorEastAsia" w:hint="eastAsia"/>
                <w:sz w:val="22"/>
              </w:rPr>
              <w:t>・労働の状況</w:t>
            </w:r>
            <w:r w:rsidR="00A13D99">
              <w:rPr>
                <w:rFonts w:asciiTheme="minorEastAsia" w:hAnsiTheme="minorEastAsia" w:hint="eastAsia"/>
                <w:sz w:val="22"/>
              </w:rPr>
              <w:t>（</w:t>
            </w:r>
            <w:r w:rsidR="00371BAF">
              <w:rPr>
                <w:rFonts w:asciiTheme="minorEastAsia" w:hAnsiTheme="minorEastAsia" w:hint="eastAsia"/>
                <w:sz w:val="22"/>
              </w:rPr>
              <w:t>就労形態、就労時間、収入状況、育児休業取得状況等）</w:t>
            </w:r>
          </w:p>
          <w:p w:rsidR="00371BAF" w:rsidRDefault="00371BAF" w:rsidP="009668E5">
            <w:pPr>
              <w:ind w:firstLineChars="144" w:firstLine="292"/>
              <w:rPr>
                <w:rFonts w:asciiTheme="minorEastAsia" w:hAnsiTheme="minorEastAsia"/>
                <w:sz w:val="22"/>
              </w:rPr>
            </w:pPr>
            <w:r>
              <w:rPr>
                <w:rFonts w:asciiTheme="minorEastAsia" w:hAnsiTheme="minorEastAsia" w:hint="eastAsia"/>
                <w:sz w:val="22"/>
              </w:rPr>
              <w:t>・子育てにおける経済的負担の状況</w:t>
            </w:r>
            <w:r w:rsidR="00D56884">
              <w:rPr>
                <w:rFonts w:asciiTheme="minorEastAsia" w:hAnsiTheme="minorEastAsia" w:hint="eastAsia"/>
                <w:sz w:val="22"/>
              </w:rPr>
              <w:t>（教育費の増大、保育料の負担感等）</w:t>
            </w:r>
          </w:p>
          <w:p w:rsidR="00D56884" w:rsidRDefault="00D56884" w:rsidP="00331821">
            <w:pPr>
              <w:ind w:leftChars="164" w:left="598" w:hangingChars="139" w:hanging="282"/>
              <w:rPr>
                <w:rFonts w:asciiTheme="minorEastAsia" w:hAnsiTheme="minorEastAsia"/>
                <w:sz w:val="22"/>
              </w:rPr>
            </w:pPr>
            <w:r>
              <w:rPr>
                <w:rFonts w:asciiTheme="minorEastAsia" w:hAnsiTheme="minorEastAsia" w:hint="eastAsia"/>
                <w:sz w:val="22"/>
              </w:rPr>
              <w:t>・ひとり親家庭</w:t>
            </w:r>
            <w:r w:rsidR="007C397C" w:rsidRPr="001B3B44">
              <w:rPr>
                <w:rFonts w:asciiTheme="minorEastAsia" w:hAnsiTheme="minorEastAsia" w:hint="eastAsia"/>
                <w:sz w:val="22"/>
              </w:rPr>
              <w:t>等の</w:t>
            </w:r>
            <w:r>
              <w:rPr>
                <w:rFonts w:asciiTheme="minorEastAsia" w:hAnsiTheme="minorEastAsia" w:hint="eastAsia"/>
                <w:sz w:val="22"/>
              </w:rPr>
              <w:t>状況（就労状況、</w:t>
            </w:r>
            <w:r w:rsidR="00331821" w:rsidRPr="001B3B44">
              <w:rPr>
                <w:rFonts w:asciiTheme="minorEastAsia" w:hAnsiTheme="minorEastAsia" w:hint="eastAsia"/>
                <w:sz w:val="22"/>
              </w:rPr>
              <w:t>生活状況</w:t>
            </w:r>
            <w:r w:rsidR="00331821" w:rsidRPr="00050F24">
              <w:rPr>
                <w:rFonts w:asciiTheme="minorEastAsia" w:hAnsiTheme="minorEastAsia" w:hint="eastAsia"/>
                <w:color w:val="FF0000"/>
                <w:sz w:val="22"/>
              </w:rPr>
              <w:t>、</w:t>
            </w:r>
            <w:r>
              <w:rPr>
                <w:rFonts w:asciiTheme="minorEastAsia" w:hAnsiTheme="minorEastAsia" w:hint="eastAsia"/>
                <w:sz w:val="22"/>
              </w:rPr>
              <w:t>公的制度の利用状況、養育費等）</w:t>
            </w:r>
          </w:p>
          <w:p w:rsidR="00D56884" w:rsidRDefault="00D56884" w:rsidP="009668E5">
            <w:pPr>
              <w:ind w:firstLineChars="144" w:firstLine="292"/>
              <w:rPr>
                <w:rFonts w:asciiTheme="minorEastAsia" w:hAnsiTheme="minorEastAsia"/>
                <w:sz w:val="22"/>
              </w:rPr>
            </w:pPr>
            <w:r>
              <w:rPr>
                <w:rFonts w:asciiTheme="minorEastAsia" w:hAnsiTheme="minorEastAsia" w:hint="eastAsia"/>
                <w:sz w:val="22"/>
              </w:rPr>
              <w:t>・</w:t>
            </w:r>
            <w:r w:rsidR="004C378A">
              <w:rPr>
                <w:rFonts w:asciiTheme="minorEastAsia" w:hAnsiTheme="minorEastAsia" w:hint="eastAsia"/>
                <w:sz w:val="22"/>
              </w:rPr>
              <w:t>障がいのある子どもへの支援状況</w:t>
            </w:r>
          </w:p>
          <w:p w:rsidR="006F7981" w:rsidRDefault="006F7981" w:rsidP="009668E5">
            <w:pPr>
              <w:ind w:firstLineChars="144" w:firstLine="292"/>
              <w:rPr>
                <w:rFonts w:asciiTheme="minorEastAsia" w:hAnsiTheme="minorEastAsia"/>
                <w:sz w:val="22"/>
              </w:rPr>
            </w:pPr>
            <w:r>
              <w:rPr>
                <w:rFonts w:asciiTheme="minorEastAsia" w:hAnsiTheme="minorEastAsia" w:hint="eastAsia"/>
                <w:sz w:val="22"/>
              </w:rPr>
              <w:t>・父親の育児参加の状況</w:t>
            </w:r>
          </w:p>
          <w:p w:rsidR="006F7981" w:rsidRDefault="006F7981" w:rsidP="009668E5">
            <w:pPr>
              <w:ind w:firstLineChars="144" w:firstLine="292"/>
              <w:rPr>
                <w:rFonts w:asciiTheme="minorEastAsia" w:hAnsiTheme="minorEastAsia"/>
                <w:sz w:val="22"/>
              </w:rPr>
            </w:pPr>
            <w:r>
              <w:rPr>
                <w:rFonts w:asciiTheme="minorEastAsia" w:hAnsiTheme="minorEastAsia" w:hint="eastAsia"/>
                <w:sz w:val="22"/>
              </w:rPr>
              <w:t>・若者の就労状況</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w:t>
            </w:r>
            <w:r w:rsidR="006F7981">
              <w:rPr>
                <w:rFonts w:asciiTheme="minorEastAsia" w:hAnsiTheme="minorEastAsia" w:hint="eastAsia"/>
                <w:sz w:val="22"/>
              </w:rPr>
              <w:t>子ども・子育てをめぐる問題の動向</w:t>
            </w:r>
          </w:p>
          <w:p w:rsidR="00262C0E" w:rsidRDefault="004C378A" w:rsidP="009668E5">
            <w:pPr>
              <w:ind w:firstLineChars="144" w:firstLine="292"/>
              <w:rPr>
                <w:rFonts w:asciiTheme="minorEastAsia" w:hAnsiTheme="minorEastAsia"/>
                <w:sz w:val="22"/>
              </w:rPr>
            </w:pPr>
            <w:r>
              <w:rPr>
                <w:rFonts w:asciiTheme="minorEastAsia" w:hAnsiTheme="minorEastAsia" w:hint="eastAsia"/>
                <w:sz w:val="22"/>
              </w:rPr>
              <w:t>・児童虐待の状況</w:t>
            </w:r>
          </w:p>
          <w:p w:rsidR="004C378A" w:rsidRDefault="004C378A" w:rsidP="009668E5">
            <w:pPr>
              <w:ind w:firstLineChars="144" w:firstLine="292"/>
              <w:rPr>
                <w:rFonts w:asciiTheme="minorEastAsia" w:hAnsiTheme="minorEastAsia"/>
                <w:sz w:val="22"/>
              </w:rPr>
            </w:pPr>
            <w:r>
              <w:rPr>
                <w:rFonts w:asciiTheme="minorEastAsia" w:hAnsiTheme="minorEastAsia" w:hint="eastAsia"/>
                <w:sz w:val="22"/>
              </w:rPr>
              <w:t>・少年非行の状況</w:t>
            </w:r>
          </w:p>
          <w:p w:rsidR="00C84839" w:rsidRDefault="00C84839" w:rsidP="009668E5">
            <w:pPr>
              <w:ind w:firstLineChars="79" w:firstLine="160"/>
              <w:rPr>
                <w:rFonts w:asciiTheme="minorEastAsia" w:hAnsiTheme="minorEastAsia"/>
                <w:sz w:val="22"/>
              </w:rPr>
            </w:pPr>
            <w:r>
              <w:rPr>
                <w:rFonts w:asciiTheme="minorEastAsia" w:hAnsiTheme="minorEastAsia" w:hint="eastAsia"/>
                <w:sz w:val="22"/>
              </w:rPr>
              <w:t>○子育て支援サービスの現状</w:t>
            </w:r>
          </w:p>
          <w:p w:rsidR="00262C0E" w:rsidRDefault="00C84839" w:rsidP="009668E5">
            <w:pPr>
              <w:ind w:firstLineChars="144" w:firstLine="292"/>
              <w:rPr>
                <w:rFonts w:asciiTheme="minorEastAsia" w:hAnsiTheme="minorEastAsia"/>
                <w:sz w:val="22"/>
              </w:rPr>
            </w:pPr>
            <w:r>
              <w:rPr>
                <w:rFonts w:asciiTheme="minorEastAsia" w:hAnsiTheme="minorEastAsia" w:hint="eastAsia"/>
                <w:sz w:val="22"/>
              </w:rPr>
              <w:t>・保育所、幼稚園、認定こども園の状況</w:t>
            </w:r>
          </w:p>
          <w:p w:rsidR="00C84839" w:rsidRDefault="00C84839" w:rsidP="009668E5">
            <w:pPr>
              <w:ind w:firstLineChars="144" w:firstLine="292"/>
              <w:rPr>
                <w:rFonts w:asciiTheme="minorEastAsia" w:hAnsiTheme="minorEastAsia"/>
                <w:sz w:val="22"/>
              </w:rPr>
            </w:pPr>
            <w:r>
              <w:rPr>
                <w:rFonts w:asciiTheme="minorEastAsia" w:hAnsiTheme="minorEastAsia" w:hint="eastAsia"/>
                <w:sz w:val="22"/>
              </w:rPr>
              <w:t>・放課後児童クラブの状況</w:t>
            </w:r>
          </w:p>
          <w:p w:rsidR="00262C0E" w:rsidRDefault="00C84839" w:rsidP="00DE1D9E">
            <w:pPr>
              <w:ind w:firstLineChars="144" w:firstLine="292"/>
              <w:rPr>
                <w:rFonts w:asciiTheme="minorEastAsia" w:hAnsiTheme="minorEastAsia"/>
                <w:sz w:val="22"/>
              </w:rPr>
            </w:pPr>
            <w:r>
              <w:rPr>
                <w:rFonts w:asciiTheme="minorEastAsia" w:hAnsiTheme="minorEastAsia" w:hint="eastAsia"/>
                <w:sz w:val="22"/>
              </w:rPr>
              <w:t>・</w:t>
            </w:r>
            <w:r w:rsidR="00DE1D9E">
              <w:rPr>
                <w:rFonts w:asciiTheme="minorEastAsia" w:hAnsiTheme="minorEastAsia" w:hint="eastAsia"/>
                <w:sz w:val="22"/>
              </w:rPr>
              <w:t>地域子ども子育て支援</w:t>
            </w:r>
            <w:r>
              <w:rPr>
                <w:rFonts w:asciiTheme="minorEastAsia" w:hAnsiTheme="minorEastAsia" w:hint="eastAsia"/>
                <w:sz w:val="22"/>
              </w:rPr>
              <w:t>事業の状況（休日保育、延長保育、病児・病後児保育等）</w:t>
            </w:r>
          </w:p>
        </w:tc>
      </w:tr>
    </w:tbl>
    <w:p w:rsidR="005735A3" w:rsidRPr="00002C00" w:rsidRDefault="005735A3" w:rsidP="005735A3">
      <w:pPr>
        <w:rPr>
          <w:rFonts w:asciiTheme="minorEastAsia" w:hAnsiTheme="minorEastAsia"/>
          <w:sz w:val="22"/>
        </w:rPr>
      </w:pPr>
    </w:p>
    <w:p w:rsidR="001B3B44" w:rsidRDefault="001B3B44">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E338DF" w:rsidRDefault="00E338DF">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C84839" w:rsidRDefault="00C84839">
      <w:pPr>
        <w:rPr>
          <w:rFonts w:asciiTheme="majorEastAsia" w:eastAsiaTheme="majorEastAsia" w:hAnsiTheme="majorEastAsia"/>
          <w:sz w:val="22"/>
        </w:rPr>
      </w:pPr>
      <w:r w:rsidRPr="00C84839">
        <w:rPr>
          <w:rFonts w:asciiTheme="majorEastAsia" w:eastAsiaTheme="majorEastAsia" w:hAnsiTheme="majorEastAsia" w:hint="eastAsia"/>
          <w:sz w:val="22"/>
        </w:rPr>
        <w:lastRenderedPageBreak/>
        <w:t>３　島根県の目指すべき姿と理念</w:t>
      </w:r>
    </w:p>
    <w:p w:rsidR="00C84839" w:rsidRDefault="00C84839" w:rsidP="009668E5">
      <w:pPr>
        <w:ind w:firstLineChars="64" w:firstLine="130"/>
        <w:rPr>
          <w:rFonts w:asciiTheme="minorEastAsia" w:hAnsiTheme="minorEastAsia"/>
          <w:sz w:val="22"/>
        </w:rPr>
      </w:pPr>
      <w:r>
        <w:rPr>
          <w:rFonts w:asciiTheme="minorEastAsia" w:hAnsiTheme="minorEastAsia" w:hint="eastAsia"/>
          <w:sz w:val="22"/>
        </w:rPr>
        <w:t>（１）目指す社会像</w:t>
      </w:r>
    </w:p>
    <w:p w:rsidR="00642A60" w:rsidRDefault="00642A60" w:rsidP="00642A60">
      <w:pPr>
        <w:ind w:leftChars="269" w:left="649" w:hangingChars="64" w:hanging="130"/>
        <w:rPr>
          <w:rFonts w:asciiTheme="minorEastAsia" w:hAnsiTheme="minorEastAsia"/>
          <w:sz w:val="22"/>
        </w:rPr>
      </w:pPr>
      <w:r>
        <w:rPr>
          <w:rFonts w:asciiTheme="minorEastAsia" w:hAnsiTheme="minorEastAsia" w:hint="eastAsia"/>
          <w:sz w:val="22"/>
        </w:rPr>
        <w:t>○一人一人の子どもが、豊かな自然や文化、地域の温もりに包まれて、心身ともに健やかでたくましく育つ社会</w:t>
      </w:r>
    </w:p>
    <w:p w:rsidR="003547C9" w:rsidRDefault="003547C9" w:rsidP="009668E5">
      <w:pPr>
        <w:ind w:leftChars="269" w:left="649" w:hangingChars="64" w:hanging="130"/>
        <w:rPr>
          <w:rFonts w:asciiTheme="minorEastAsia" w:hAnsiTheme="minorEastAsia"/>
          <w:sz w:val="22"/>
        </w:rPr>
      </w:pPr>
      <w:r>
        <w:rPr>
          <w:rFonts w:asciiTheme="minorEastAsia" w:hAnsiTheme="minorEastAsia" w:hint="eastAsia"/>
          <w:sz w:val="22"/>
        </w:rPr>
        <w:t>○</w:t>
      </w:r>
      <w:r w:rsidR="003C15C3" w:rsidRPr="001B3B44">
        <w:rPr>
          <w:rFonts w:asciiTheme="minorEastAsia" w:hAnsiTheme="minorEastAsia" w:hint="eastAsia"/>
          <w:sz w:val="22"/>
        </w:rPr>
        <w:t>結婚し、</w:t>
      </w:r>
      <w:r>
        <w:rPr>
          <w:rFonts w:asciiTheme="minorEastAsia" w:hAnsiTheme="minorEastAsia" w:hint="eastAsia"/>
          <w:sz w:val="22"/>
        </w:rPr>
        <w:t>子どもを生み育てたいと願う全ての人の希望がかなえられる社会</w:t>
      </w:r>
    </w:p>
    <w:p w:rsidR="00690AF6" w:rsidRDefault="00690AF6" w:rsidP="009668E5">
      <w:pPr>
        <w:ind w:leftChars="269" w:left="649" w:hangingChars="64" w:hanging="130"/>
        <w:rPr>
          <w:rFonts w:asciiTheme="minorEastAsia" w:hAnsiTheme="minorEastAsia"/>
          <w:sz w:val="22"/>
        </w:rPr>
      </w:pPr>
      <w:r>
        <w:rPr>
          <w:rFonts w:asciiTheme="minorEastAsia" w:hAnsiTheme="minorEastAsia" w:hint="eastAsia"/>
          <w:sz w:val="22"/>
        </w:rPr>
        <w:t>○</w:t>
      </w:r>
      <w:r w:rsidR="0024373A" w:rsidRPr="0051571E">
        <w:rPr>
          <w:rFonts w:asciiTheme="minorEastAsia" w:hAnsiTheme="minorEastAsia" w:hint="eastAsia"/>
          <w:sz w:val="22"/>
        </w:rPr>
        <w:t>保護者</w:t>
      </w:r>
      <w:r w:rsidR="003547C9">
        <w:rPr>
          <w:rFonts w:asciiTheme="minorEastAsia" w:hAnsiTheme="minorEastAsia" w:hint="eastAsia"/>
          <w:sz w:val="22"/>
        </w:rPr>
        <w:t>が</w:t>
      </w:r>
      <w:r w:rsidR="0018181B">
        <w:rPr>
          <w:rFonts w:asciiTheme="minorEastAsia" w:hAnsiTheme="minorEastAsia" w:hint="eastAsia"/>
          <w:sz w:val="22"/>
        </w:rPr>
        <w:t>自分らしい生き方をしつつ、</w:t>
      </w:r>
      <w:r w:rsidR="003547C9">
        <w:rPr>
          <w:rFonts w:asciiTheme="minorEastAsia" w:hAnsiTheme="minorEastAsia" w:hint="eastAsia"/>
          <w:sz w:val="22"/>
        </w:rPr>
        <w:t>子どもと向き合い、</w:t>
      </w:r>
      <w:r>
        <w:rPr>
          <w:rFonts w:asciiTheme="minorEastAsia" w:hAnsiTheme="minorEastAsia" w:hint="eastAsia"/>
          <w:sz w:val="22"/>
        </w:rPr>
        <w:t>安心</w:t>
      </w:r>
      <w:r w:rsidR="0056120E">
        <w:rPr>
          <w:rFonts w:asciiTheme="minorEastAsia" w:hAnsiTheme="minorEastAsia" w:hint="eastAsia"/>
          <w:sz w:val="22"/>
        </w:rPr>
        <w:t>と誇りを持って</w:t>
      </w:r>
      <w:r>
        <w:rPr>
          <w:rFonts w:asciiTheme="minorEastAsia" w:hAnsiTheme="minorEastAsia" w:hint="eastAsia"/>
          <w:sz w:val="22"/>
        </w:rPr>
        <w:t>子どもを生み育てることが</w:t>
      </w:r>
      <w:r w:rsidR="0056120E">
        <w:rPr>
          <w:rFonts w:asciiTheme="minorEastAsia" w:hAnsiTheme="minorEastAsia" w:hint="eastAsia"/>
          <w:sz w:val="22"/>
        </w:rPr>
        <w:t>できる社会</w:t>
      </w:r>
    </w:p>
    <w:p w:rsidR="00926945" w:rsidRDefault="00926945" w:rsidP="00926945">
      <w:pPr>
        <w:ind w:leftChars="269" w:left="649" w:hangingChars="64" w:hanging="130"/>
        <w:rPr>
          <w:rFonts w:asciiTheme="minorEastAsia" w:hAnsiTheme="minorEastAsia"/>
          <w:sz w:val="22"/>
        </w:rPr>
      </w:pPr>
      <w:r>
        <w:rPr>
          <w:rFonts w:asciiTheme="minorEastAsia" w:hAnsiTheme="minorEastAsia" w:hint="eastAsia"/>
          <w:sz w:val="22"/>
        </w:rPr>
        <w:t>○日々成長する子どもの姿に感動し、親が親として成長していくことに大きな喜びや生きがいを感じることができる社会</w:t>
      </w:r>
    </w:p>
    <w:p w:rsidR="00D015FB" w:rsidRPr="00D015FB" w:rsidRDefault="00D015FB" w:rsidP="009668E5">
      <w:pPr>
        <w:ind w:leftChars="269" w:left="649" w:hangingChars="64" w:hanging="130"/>
        <w:rPr>
          <w:rFonts w:asciiTheme="minorEastAsia" w:hAnsiTheme="minorEastAsia"/>
          <w:sz w:val="22"/>
        </w:rPr>
      </w:pPr>
      <w:r w:rsidRPr="0051571E">
        <w:rPr>
          <w:rFonts w:asciiTheme="minorEastAsia" w:hAnsiTheme="minorEastAsia" w:hint="eastAsia"/>
          <w:sz w:val="22"/>
        </w:rPr>
        <w:t>○</w:t>
      </w:r>
      <w:r w:rsidR="002669CC" w:rsidRPr="001B3B44">
        <w:rPr>
          <w:rFonts w:asciiTheme="minorEastAsia" w:hAnsiTheme="minorEastAsia" w:hint="eastAsia"/>
          <w:sz w:val="22"/>
        </w:rPr>
        <w:t>家庭・地域・企業・行政</w:t>
      </w:r>
      <w:r w:rsidR="00926945">
        <w:rPr>
          <w:rFonts w:asciiTheme="minorEastAsia" w:hAnsiTheme="minorEastAsia" w:hint="eastAsia"/>
          <w:sz w:val="22"/>
        </w:rPr>
        <w:t>など社会の全ての構成員が、</w:t>
      </w:r>
      <w:r w:rsidR="003C15C3" w:rsidRPr="001B3B44">
        <w:rPr>
          <w:rFonts w:asciiTheme="minorEastAsia" w:hAnsiTheme="minorEastAsia" w:hint="eastAsia"/>
          <w:sz w:val="22"/>
        </w:rPr>
        <w:t>生命の大切さや家庭の役割、</w:t>
      </w:r>
      <w:r w:rsidR="00926945">
        <w:rPr>
          <w:rFonts w:asciiTheme="minorEastAsia" w:hAnsiTheme="minorEastAsia" w:hint="eastAsia"/>
          <w:sz w:val="22"/>
        </w:rPr>
        <w:t>子どもの育ちや子育て支援の重要性に対する関心と理解を深め、各々の役割を果たしていく社会</w:t>
      </w:r>
    </w:p>
    <w:p w:rsidR="001A1676" w:rsidRDefault="001A1676" w:rsidP="009668E5">
      <w:pPr>
        <w:ind w:leftChars="269" w:left="649" w:hangingChars="64" w:hanging="13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71404D99" wp14:editId="4AEDEDD4">
                <wp:simplePos x="0" y="0"/>
                <wp:positionH relativeFrom="column">
                  <wp:posOffset>2823210</wp:posOffset>
                </wp:positionH>
                <wp:positionV relativeFrom="paragraph">
                  <wp:posOffset>186690</wp:posOffset>
                </wp:positionV>
                <wp:extent cx="533400" cy="390525"/>
                <wp:effectExtent l="19050" t="0" r="19050" b="47625"/>
                <wp:wrapNone/>
                <wp:docPr id="2" name="下矢印 2"/>
                <wp:cNvGraphicFramePr/>
                <a:graphic xmlns:a="http://schemas.openxmlformats.org/drawingml/2006/main">
                  <a:graphicData uri="http://schemas.microsoft.com/office/word/2010/wordprocessingShape">
                    <wps:wsp>
                      <wps:cNvSpPr/>
                      <wps:spPr>
                        <a:xfrm>
                          <a:off x="0" y="0"/>
                          <a:ext cx="533400" cy="39052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2.3pt;margin-top:14.7pt;width:42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ABrQIAAJIFAAAOAAAAZHJzL2Uyb0RvYy54bWysVMFu1DAQvSPxD5bvNLvpLqVRs9WqVRFS&#10;1Va0qGfXsZtIjsfY3s0uv4D4BiS+gCMfBOI3GNtJupSKAyIHx+OZeeN5npmj402ryFpY14Au6XRv&#10;QonQHKpG35f03c3Zi1eUOM90xRRoUdKtcPR48fzZUWcKkUMNqhKWIIh2RWdKWntviixzvBYtc3tg&#10;hEalBNsyj6K9zyrLOkRvVZZPJi+zDmxlLHDhHJ6eJiVdRHwpBfeXUjrhiSop3s3H1cb1LqzZ4ogV&#10;95aZuuH9Ndg/3KJljcagI9Qp84ysbPMHVNtwCw6k3+PQZiBlw0XMAbOZTh5lc10zI2IuSI4zI03u&#10;/8Hyi/WVJU1V0pwSzVp8ou/fPv78/OXHp68kD/R0xhVodW2ubC853IZcN9K24Y9ZkE2kdDtSKjae&#10;cDyc7+/PJkg8R9X+4WSezwNm9uBsrPOvBbQkbEpaQaeX1kIX2WTrc+eT/WAXAmo4a5TCc1YoTTqs&#10;u/wAgwTZgWqqoI1CqCJxoixZM3x/v5n2wXes8CpK441CmimxuPNbJRL+WyGRH0wlTwF+x2ScC+2n&#10;SVWzSqRQ8wl+Q7DBI+atNAIGZImXHLF7gMEygQzYiYDePriKWNijc5/535xHjxgZtB+d20aDfSoz&#10;hVn1kZP9QFKiJrB0B9UWq8dCaitn+FmDr3jOnL9iFvsIHx5ng7/ERSrAh4J+R0kN9sNT58Eeyxu1&#10;lHTYlyV171fMCkrUG42FfzidzUIjR2E2P8hRsLuau12NXrUngE8/xSlkeNwGe6+GrbTQ3uIIWYao&#10;qGKaY+yScm8H4cSneYFDiIvlMpph8xrmz/W14QE8sBoK9GZzy6zpS9ljD1zA0MOseFTMyTZ4aliu&#10;PMgmVvoDrz3f2PixcPohFSbLrhytHkbp4hcAAAD//wMAUEsDBBQABgAIAAAAIQDRpw3o3wAAAAkB&#10;AAAPAAAAZHJzL2Rvd25yZXYueG1sTI/LTsMwEEX3SPyDNUjsqFMTSpPGqSqkbFggERBrN54maf2I&#10;YrdJ/55hRZczc3Xm3GI7W8MuOIbeOwnLRQIMXeN171oJ31/V0xpYiMppZbxDCVcMsC3v7wqVaz+5&#10;T7zUsWUEcSFXEroYh5zz0HRoVVj4AR3dDn60KtI4tlyPaiK4NVwkyYpb1Tv60KkB3zpsTvXZShDH&#10;n6uZzbESrx+i3lWTej6c3qV8fJh3G2AR5/gfhj99UoeSnPb+7HRgRkKapiuKEixLgVHgRaxpsZeQ&#10;JRnwsuC3DcpfAAAA//8DAFBLAQItABQABgAIAAAAIQC2gziS/gAAAOEBAAATAAAAAAAAAAAAAAAA&#10;AAAAAABbQ29udGVudF9UeXBlc10ueG1sUEsBAi0AFAAGAAgAAAAhADj9If/WAAAAlAEAAAsAAAAA&#10;AAAAAAAAAAAALwEAAF9yZWxzLy5yZWxzUEsBAi0AFAAGAAgAAAAhAAYyQAGtAgAAkgUAAA4AAAAA&#10;AAAAAAAAAAAALgIAAGRycy9lMm9Eb2MueG1sUEsBAi0AFAAGAAgAAAAhANGnDejfAAAACQEAAA8A&#10;AAAAAAAAAAAAAAAABwUAAGRycy9kb3ducmV2LnhtbFBLBQYAAAAABAAEAPMAAAATBgAAAAA=&#10;" adj="10800" filled="f" strokecolor="black [3213]" strokeweight="1pt"/>
            </w:pict>
          </mc:Fallback>
        </mc:AlternateContent>
      </w: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4A02344" wp14:editId="7E75B147">
                <wp:simplePos x="0" y="0"/>
                <wp:positionH relativeFrom="column">
                  <wp:posOffset>480060</wp:posOffset>
                </wp:positionH>
                <wp:positionV relativeFrom="paragraph">
                  <wp:posOffset>62865</wp:posOffset>
                </wp:positionV>
                <wp:extent cx="5486400" cy="9144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486400" cy="91440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50F" w:rsidRPr="006730BB" w:rsidRDefault="0060350F" w:rsidP="0060350F">
                            <w:pPr>
                              <w:ind w:firstLineChars="100" w:firstLine="303"/>
                              <w:rPr>
                                <w:sz w:val="32"/>
                                <w:szCs w:val="32"/>
                              </w:rPr>
                            </w:pPr>
                            <w:r>
                              <w:rPr>
                                <w:rFonts w:hint="eastAsia"/>
                                <w:sz w:val="32"/>
                                <w:szCs w:val="32"/>
                              </w:rPr>
                              <w:t>・「子どもの最善の利益」が実現される社会</w:t>
                            </w:r>
                          </w:p>
                          <w:p w:rsidR="00F10C0D" w:rsidRDefault="006730BB" w:rsidP="0060350F">
                            <w:pPr>
                              <w:ind w:firstLineChars="100" w:firstLine="303"/>
                              <w:jc w:val="left"/>
                              <w:rPr>
                                <w:sz w:val="32"/>
                                <w:szCs w:val="32"/>
                              </w:rPr>
                            </w:pPr>
                            <w:r>
                              <w:rPr>
                                <w:rFonts w:hint="eastAsia"/>
                                <w:sz w:val="32"/>
                                <w:szCs w:val="32"/>
                              </w:rPr>
                              <w:t>・</w:t>
                            </w:r>
                            <w:r w:rsidR="00F10C0D" w:rsidRPr="001A1676">
                              <w:rPr>
                                <w:rFonts w:hint="eastAsia"/>
                                <w:sz w:val="32"/>
                                <w:szCs w:val="32"/>
                              </w:rPr>
                              <w:t>「子育てするなら島根が一番」と感じられる社会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left:0;text-align:left;margin-left:37.8pt;margin-top:4.95pt;width:6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MpgIAAIQFAAAOAAAAZHJzL2Uyb0RvYy54bWysVM1OGzEQvlfqO1i+l02iEOiKDYpAVJUQ&#10;IELF2fHaZFXb49pOdtPH6JVbL30FLn2bIvUxOvZulpSiHqpedmc8/zPfzNFxoxVZC+crMAUd7g0o&#10;EYZDWZm7gn64OXtzSIkPzJRMgREF3QhPj6evXx3VNhcjWIIqhSPoxPi8tgVdhmDzLPN8KTTze2CF&#10;QaEEp1lA1t1lpWM1etcqGw0Gk6wGV1oHXHiPr6etkE6TfykFD5dSehGIKijmFtLXpe8ifrPpEcvv&#10;HLPLindpsH/IQrPKYNDe1SkLjKxc9YcrXXEHHmTY46AzkLLiItWA1QwHz6qZL5kVqRZsjrd9m/z/&#10;c8sv1leOVGVBJ5QYpnFEP799+fHw8Hh/j8Tj969kEptUW5+j7txeuY7zSMaKG+l0/GMtpEmN3fSN&#10;FU0gHB/3x4eT8QD7z1H2djiONLrJnqyt8+GdAE0iUVAHK1Ne4/RSU9n63IdWf6sXIxo4q5TCd5Yr&#10;Q2qE3+gAHUfeg6rKKE1MBJM4UY6sGcIgNMMu+I4WpqIMZhTrbCtLVNgo0fq/FhLbhLWM2gC/+2Sc&#10;CxNSp5In1I5mEjPoDYcvGaqwTabTjWYiAbc37Er6W8TeIkUFE3pjXRlwL0UuP/aRW/1t9W3NsfzQ&#10;LJqEjaQZXxZQbhAvDtpF8pafVTiwc+bDFXO4OThjvAbhEj9SAc4EOoqSJbjPL71HfQQ0SimpcRML&#10;6j+tmBOUqPcGoZ7wgqubmPH+wQhjuF3JYldiVvoEcMpDvDuWJzLqB7UlpQN9i0djFqOiiBmOsQvK&#10;g9syJ6G9EHh2uJjNkhquq2Xh3Mwtj85jnyMWb5pb5myH2oB4v4Dt1rL8GW5b3WhpYLYKIKsE6qe+&#10;dhPAVU+70Z2leEt2+aT1dDynvwAAAP//AwBQSwMEFAAGAAgAAAAhAD5yb9veAAAACAEAAA8AAABk&#10;cnMvZG93bnJldi54bWxMj8FOwzAQRO9I/IO1SNyoA1ELDnEqhFRRDj20BSFubrxNIuJ1ZDtt+HuW&#10;ExxH8zT7tlxOrhcnDLHzpOF2loFAqr3tqNHwtl/dPICIyZA1vSfU8I0RltXlRWkK68+0xdMuNYJH&#10;KBZGQ5vSUEgZ6xadiTM/IHF39MGZxDE00gZz5nHXy7ssW0hnOuILrRnwucX6azc6Da/N+N4Nm6Pd&#10;7N16jZ95eFl9BK2vr6anRxAJp/QHw68+q0PFTgc/ko2i13A/XzCpQSkQXKtccT4wN88VyKqU/x+o&#10;fgAAAP//AwBQSwECLQAUAAYACAAAACEAtoM4kv4AAADhAQAAEwAAAAAAAAAAAAAAAAAAAAAAW0Nv&#10;bnRlbnRfVHlwZXNdLnhtbFBLAQItABQABgAIAAAAIQA4/SH/1gAAAJQBAAALAAAAAAAAAAAAAAAA&#10;AC8BAABfcmVscy8ucmVsc1BLAQItABQABgAIAAAAIQCl/b9MpgIAAIQFAAAOAAAAAAAAAAAAAAAA&#10;AC4CAABkcnMvZTJvRG9jLnhtbFBLAQItABQABgAIAAAAIQA+cm/b3gAAAAgBAAAPAAAAAAAAAAAA&#10;AAAAAAAFAABkcnMvZG93bnJldi54bWxQSwUGAAAAAAQABADzAAAACwYAAAAA&#10;" filled="f" strokecolor="black [3213]" strokeweight="1pt">
                <v:textbox>
                  <w:txbxContent>
                    <w:p w:rsidR="0060350F" w:rsidRPr="006730BB" w:rsidRDefault="0060350F" w:rsidP="0060350F">
                      <w:pPr>
                        <w:ind w:firstLineChars="100" w:firstLine="303"/>
                        <w:rPr>
                          <w:sz w:val="32"/>
                          <w:szCs w:val="32"/>
                        </w:rPr>
                      </w:pPr>
                      <w:r>
                        <w:rPr>
                          <w:rFonts w:hint="eastAsia"/>
                          <w:sz w:val="32"/>
                          <w:szCs w:val="32"/>
                        </w:rPr>
                        <w:t>・「子どもの最善の利益」が実現される社会</w:t>
                      </w:r>
                    </w:p>
                    <w:p w:rsidR="00F10C0D" w:rsidRDefault="006730BB" w:rsidP="0060350F">
                      <w:pPr>
                        <w:ind w:firstLineChars="100" w:firstLine="303"/>
                        <w:jc w:val="left"/>
                        <w:rPr>
                          <w:rFonts w:hint="eastAsia"/>
                          <w:sz w:val="32"/>
                          <w:szCs w:val="32"/>
                        </w:rPr>
                      </w:pPr>
                      <w:r>
                        <w:rPr>
                          <w:rFonts w:hint="eastAsia"/>
                          <w:sz w:val="32"/>
                          <w:szCs w:val="32"/>
                        </w:rPr>
                        <w:t>・</w:t>
                      </w:r>
                      <w:r w:rsidR="00F10C0D" w:rsidRPr="001A1676">
                        <w:rPr>
                          <w:rFonts w:hint="eastAsia"/>
                          <w:sz w:val="32"/>
                          <w:szCs w:val="32"/>
                        </w:rPr>
                        <w:t>「子育てするなら島根が一番」と感じられる社会</w:t>
                      </w:r>
                    </w:p>
                  </w:txbxContent>
                </v:textbox>
              </v:roundrect>
            </w:pict>
          </mc:Fallback>
        </mc:AlternateContent>
      </w: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p>
    <w:p w:rsidR="0024373A" w:rsidRDefault="0024373A" w:rsidP="009668E5">
      <w:pPr>
        <w:ind w:leftChars="269" w:left="649" w:hangingChars="64" w:hanging="130"/>
        <w:rPr>
          <w:rFonts w:asciiTheme="minorEastAsia" w:hAnsiTheme="minorEastAsia"/>
          <w:sz w:val="22"/>
        </w:rPr>
      </w:pPr>
    </w:p>
    <w:p w:rsidR="006730BB" w:rsidRDefault="006730BB" w:rsidP="009668E5">
      <w:pPr>
        <w:ind w:leftChars="136" w:left="649" w:hangingChars="191" w:hanging="387"/>
        <w:rPr>
          <w:rFonts w:asciiTheme="minorEastAsia" w:hAnsiTheme="minorEastAsia"/>
          <w:sz w:val="22"/>
        </w:rPr>
      </w:pPr>
    </w:p>
    <w:p w:rsidR="006730BB" w:rsidRDefault="006730BB" w:rsidP="009668E5">
      <w:pPr>
        <w:ind w:leftChars="136" w:left="649" w:hangingChars="191" w:hanging="387"/>
        <w:rPr>
          <w:rFonts w:asciiTheme="minorEastAsia" w:hAnsiTheme="minorEastAsia"/>
          <w:sz w:val="22"/>
        </w:rPr>
      </w:pPr>
    </w:p>
    <w:p w:rsidR="008275F6" w:rsidRDefault="008275F6" w:rsidP="009668E5">
      <w:pPr>
        <w:ind w:leftChars="136" w:left="649" w:hangingChars="191" w:hanging="387"/>
        <w:rPr>
          <w:rFonts w:asciiTheme="minorEastAsia" w:hAnsiTheme="minorEastAsia"/>
          <w:sz w:val="22"/>
        </w:rPr>
      </w:pPr>
    </w:p>
    <w:p w:rsidR="001A1676" w:rsidRDefault="001A1676" w:rsidP="009668E5">
      <w:pPr>
        <w:ind w:leftChars="136" w:left="649" w:hangingChars="191" w:hanging="387"/>
        <w:rPr>
          <w:rFonts w:asciiTheme="minorEastAsia" w:hAnsiTheme="minorEastAsia"/>
          <w:sz w:val="22"/>
        </w:rPr>
      </w:pPr>
      <w:r>
        <w:rPr>
          <w:rFonts w:asciiTheme="minorEastAsia" w:hAnsiTheme="minorEastAsia" w:hint="eastAsia"/>
          <w:sz w:val="22"/>
        </w:rPr>
        <w:t>（２）基本理念</w:t>
      </w:r>
    </w:p>
    <w:p w:rsidR="001A1676" w:rsidRPr="0024373A" w:rsidRDefault="001A1676" w:rsidP="009668E5">
      <w:pPr>
        <w:ind w:firstLineChars="300" w:firstLine="608"/>
        <w:rPr>
          <w:rFonts w:asciiTheme="minorEastAsia" w:hAnsiTheme="minorEastAsia"/>
          <w:sz w:val="22"/>
          <w:bdr w:val="single" w:sz="4" w:space="0" w:color="auto"/>
        </w:rPr>
      </w:pPr>
      <w:r w:rsidRPr="0024373A">
        <w:rPr>
          <w:rFonts w:asciiTheme="minorEastAsia" w:hAnsiTheme="minorEastAsia" w:hint="eastAsia"/>
          <w:sz w:val="22"/>
          <w:bdr w:val="single" w:sz="4" w:space="0" w:color="auto"/>
        </w:rPr>
        <w:t>理念</w:t>
      </w:r>
      <w:r w:rsidR="00FB7FE4">
        <w:rPr>
          <w:rFonts w:asciiTheme="minorEastAsia" w:hAnsiTheme="minorEastAsia" w:hint="eastAsia"/>
          <w:sz w:val="22"/>
          <w:bdr w:val="single" w:sz="4" w:space="0" w:color="auto"/>
        </w:rPr>
        <w:t>Ⅰ</w:t>
      </w:r>
      <w:r w:rsidRPr="0024373A">
        <w:rPr>
          <w:rFonts w:asciiTheme="minorEastAsia" w:hAnsiTheme="minorEastAsia" w:hint="eastAsia"/>
          <w:sz w:val="22"/>
          <w:bdr w:val="single" w:sz="4" w:space="0" w:color="auto"/>
        </w:rPr>
        <w:t>：子育て・子育ちをみんなで支える地域づくり</w:t>
      </w:r>
    </w:p>
    <w:p w:rsidR="001A1676" w:rsidRDefault="00D61D08" w:rsidP="009668E5">
      <w:pPr>
        <w:ind w:leftChars="473" w:left="1170" w:hangingChars="127" w:hanging="258"/>
        <w:rPr>
          <w:rFonts w:asciiTheme="minorEastAsia" w:hAnsiTheme="minorEastAsia"/>
          <w:sz w:val="22"/>
        </w:rPr>
      </w:pPr>
      <w:r>
        <w:rPr>
          <w:rFonts w:asciiTheme="minorEastAsia" w:hAnsiTheme="minorEastAsia" w:hint="eastAsia"/>
          <w:sz w:val="22"/>
        </w:rPr>
        <w:t>○</w:t>
      </w:r>
      <w:r w:rsidR="003547C9">
        <w:rPr>
          <w:rFonts w:asciiTheme="minorEastAsia" w:hAnsiTheme="minorEastAsia" w:hint="eastAsia"/>
          <w:sz w:val="22"/>
        </w:rPr>
        <w:t>保護者が子育てについての第一義的な責任を有していることを前提としつつ、次代の社会を担う子どもの健やかな成長を実現するという社会全体の目的を共有し、子どもの育ち、子育て支援の重要性に対する関心と理解を深め、各々の役割を果たす必要がある。</w:t>
      </w:r>
    </w:p>
    <w:p w:rsidR="003547C9" w:rsidRDefault="00D61D08" w:rsidP="009668E5">
      <w:pPr>
        <w:ind w:leftChars="473" w:left="1170" w:hangingChars="127" w:hanging="258"/>
        <w:rPr>
          <w:rFonts w:asciiTheme="minorEastAsia" w:hAnsiTheme="minorEastAsia"/>
          <w:sz w:val="22"/>
        </w:rPr>
      </w:pPr>
      <w:r>
        <w:rPr>
          <w:rFonts w:asciiTheme="minorEastAsia" w:hAnsiTheme="minorEastAsia" w:hint="eastAsia"/>
          <w:sz w:val="22"/>
        </w:rPr>
        <w:t>○</w:t>
      </w:r>
      <w:r w:rsidR="003547C9">
        <w:rPr>
          <w:rFonts w:asciiTheme="minorEastAsia" w:hAnsiTheme="minorEastAsia" w:hint="eastAsia"/>
          <w:sz w:val="22"/>
        </w:rPr>
        <w:t>核家族化の</w:t>
      </w:r>
      <w:r w:rsidR="008D3BF7">
        <w:rPr>
          <w:rFonts w:asciiTheme="minorEastAsia" w:hAnsiTheme="minorEastAsia" w:hint="eastAsia"/>
          <w:sz w:val="22"/>
        </w:rPr>
        <w:t>進展や</w:t>
      </w:r>
      <w:r w:rsidR="003547C9">
        <w:rPr>
          <w:rFonts w:asciiTheme="minorEastAsia" w:hAnsiTheme="minorEastAsia" w:hint="eastAsia"/>
          <w:sz w:val="22"/>
        </w:rPr>
        <w:t>地域社会の</w:t>
      </w:r>
      <w:r w:rsidR="008D3BF7">
        <w:rPr>
          <w:rFonts w:asciiTheme="minorEastAsia" w:hAnsiTheme="minorEastAsia" w:hint="eastAsia"/>
          <w:sz w:val="22"/>
        </w:rPr>
        <w:t>つながりの希薄化により</w:t>
      </w:r>
      <w:r w:rsidR="003547C9">
        <w:rPr>
          <w:rFonts w:asciiTheme="minorEastAsia" w:hAnsiTheme="minorEastAsia" w:hint="eastAsia"/>
          <w:sz w:val="22"/>
        </w:rPr>
        <w:t>、</w:t>
      </w:r>
      <w:r w:rsidR="0054526D">
        <w:rPr>
          <w:rFonts w:asciiTheme="minorEastAsia" w:hAnsiTheme="minorEastAsia" w:hint="eastAsia"/>
          <w:sz w:val="22"/>
        </w:rPr>
        <w:t>祖父母や近隣住民等から、子育てに対する助言、支援や協力を得ることが困難な状況となっていることから</w:t>
      </w:r>
      <w:r>
        <w:rPr>
          <w:rFonts w:asciiTheme="minorEastAsia" w:hAnsiTheme="minorEastAsia" w:hint="eastAsia"/>
          <w:sz w:val="22"/>
        </w:rPr>
        <w:t>、</w:t>
      </w:r>
      <w:r w:rsidR="0054526D">
        <w:rPr>
          <w:rFonts w:asciiTheme="minorEastAsia" w:hAnsiTheme="minorEastAsia" w:hint="eastAsia"/>
          <w:sz w:val="22"/>
        </w:rPr>
        <w:t>地域ぐるみで子育て・子育ちを支える</w:t>
      </w:r>
      <w:r>
        <w:rPr>
          <w:rFonts w:asciiTheme="minorEastAsia" w:hAnsiTheme="minorEastAsia" w:hint="eastAsia"/>
          <w:sz w:val="22"/>
        </w:rPr>
        <w:t>機能を再構築</w:t>
      </w:r>
      <w:r w:rsidR="0054526D">
        <w:rPr>
          <w:rFonts w:asciiTheme="minorEastAsia" w:hAnsiTheme="minorEastAsia" w:hint="eastAsia"/>
          <w:sz w:val="22"/>
        </w:rPr>
        <w:t>する必要がある。</w:t>
      </w:r>
    </w:p>
    <w:p w:rsidR="003C15C3" w:rsidRPr="001B3B44" w:rsidRDefault="003C15C3" w:rsidP="009668E5">
      <w:pPr>
        <w:ind w:leftChars="473" w:left="1170" w:hangingChars="127" w:hanging="258"/>
        <w:rPr>
          <w:rFonts w:asciiTheme="minorEastAsia" w:hAnsiTheme="minorEastAsia"/>
          <w:sz w:val="22"/>
        </w:rPr>
      </w:pPr>
      <w:r w:rsidRPr="001B3B44">
        <w:rPr>
          <w:rFonts w:asciiTheme="minorEastAsia" w:hAnsiTheme="minorEastAsia" w:hint="eastAsia"/>
          <w:sz w:val="22"/>
        </w:rPr>
        <w:t>○地域において、子どもの社会性を育み、子どもの社会参画を進めるため、</w:t>
      </w:r>
      <w:r w:rsidR="0051571E" w:rsidRPr="001B3B44">
        <w:rPr>
          <w:rFonts w:asciiTheme="minorEastAsia" w:hAnsiTheme="minorEastAsia" w:hint="eastAsia"/>
          <w:sz w:val="22"/>
        </w:rPr>
        <w:t>保護者</w:t>
      </w:r>
      <w:r w:rsidRPr="001B3B44">
        <w:rPr>
          <w:rFonts w:asciiTheme="minorEastAsia" w:hAnsiTheme="minorEastAsia" w:hint="eastAsia"/>
          <w:sz w:val="22"/>
        </w:rPr>
        <w:t>への啓発（大人としての役割や子どもへの関わり方）の取り組みを通じ、子育ちを地域で支える取り組みを推進していく必要がある。</w:t>
      </w:r>
    </w:p>
    <w:p w:rsidR="0018181B" w:rsidRDefault="0018181B" w:rsidP="009668E5">
      <w:pPr>
        <w:ind w:leftChars="473" w:left="1170" w:hangingChars="127" w:hanging="258"/>
        <w:rPr>
          <w:rFonts w:asciiTheme="minorEastAsia" w:hAnsiTheme="minorEastAsia"/>
          <w:sz w:val="22"/>
        </w:rPr>
      </w:pPr>
      <w:r>
        <w:rPr>
          <w:rFonts w:asciiTheme="minorEastAsia" w:hAnsiTheme="minorEastAsia" w:hint="eastAsia"/>
          <w:sz w:val="22"/>
        </w:rPr>
        <w:t>○地域や社会が</w:t>
      </w:r>
      <w:r w:rsidRPr="0051571E">
        <w:rPr>
          <w:rFonts w:asciiTheme="minorEastAsia" w:hAnsiTheme="minorEastAsia" w:hint="eastAsia"/>
          <w:sz w:val="22"/>
        </w:rPr>
        <w:t>保護者</w:t>
      </w:r>
      <w:r>
        <w:rPr>
          <w:rFonts w:asciiTheme="minorEastAsia" w:hAnsiTheme="minorEastAsia" w:hint="eastAsia"/>
          <w:sz w:val="22"/>
        </w:rPr>
        <w:t>に寄り添い、子育てに対する負担や不安、孤立感を和らげることを通じて、保護者が自己肯定感を持ちながら子どもと向き合える環境を整え、親としての成長を支援する必要がある。</w:t>
      </w:r>
    </w:p>
    <w:p w:rsidR="0054316D" w:rsidRDefault="00CC7CED" w:rsidP="009668E5">
      <w:pPr>
        <w:ind w:leftChars="473" w:left="1170" w:hangingChars="127" w:hanging="258"/>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simplePos x="0" y="0"/>
                <wp:positionH relativeFrom="column">
                  <wp:posOffset>2975610</wp:posOffset>
                </wp:positionH>
                <wp:positionV relativeFrom="paragraph">
                  <wp:posOffset>43815</wp:posOffset>
                </wp:positionV>
                <wp:extent cx="133350" cy="238125"/>
                <wp:effectExtent l="19050" t="0" r="38100" b="47625"/>
                <wp:wrapNone/>
                <wp:docPr id="4" name="下矢印 4"/>
                <wp:cNvGraphicFramePr/>
                <a:graphic xmlns:a="http://schemas.openxmlformats.org/drawingml/2006/main">
                  <a:graphicData uri="http://schemas.microsoft.com/office/word/2010/wordprocessingShape">
                    <wps:wsp>
                      <wps:cNvSpPr/>
                      <wps:spPr>
                        <a:xfrm>
                          <a:off x="0" y="0"/>
                          <a:ext cx="133350" cy="23812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34.3pt;margin-top:3.45pt;width:10.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n9lgIAAGAFAAAOAAAAZHJzL2Uyb0RvYy54bWysVM1uEzEQviPxDpbvdLNJ+kPUTRW1KkKq&#10;2ooW9ex67WaF12PGTjbhFVCfAYkn4MgDgXgNxt7NJioVB8TFO7Pzzf/P8cmqNmyp0FdgC57vDThT&#10;VkJZ2YeCv789f3XEmQ/ClsKAVQVfK89Ppi9fHDduooYwB1MqZGTE+knjCj4PwU2yzMu5qoXfA6cs&#10;CTVgLQKx+JCVKBqyXptsOBgcZA1g6RCk8p7+nrVCPk32tVYyXGntVWCm4BRbSC+m9z6+2fRYTB5Q&#10;uHkluzDEP0RRi8qS097UmQiCLbD6w1RdSQQPOuxJqDPQupIq5UDZ5IMn2dzMhVMpFyqOd32Z/P8z&#10;Ky+X18iqsuBjzqyoqUU/vn/+9eXrz8dvbBzL0zg/IdSNu8aO80TGXFca6/ilLNgqlXTdl1StApP0&#10;Mx+NRvtUeEmi4egoH+5Hm9lW2aEPbxTULBIFL6GxM0RoUjXF8sKHFr/BRYfGsoZMDw8HgwTzYKry&#10;vDImCtPoqFODbCmo6WGVdx53UOTfWAoj5tZmk6iwNqq1/05pKgrFP2wdxHHc2hRSKhsOOrvGEjqq&#10;aYqgV8yfUzRhE0yHjWoqjWmv2KX0N4+9RvIKNvTKdWUBn/Ncfug9t/hN9m3OMf17KNc0Cwjtkngn&#10;zyvqyYXw4VogbQW1kTY9XNGjDVAHoKM4mwN+eu5/xNOwkpSzhras4P7jQqDizLy1NMav8/E4rmVi&#10;xvuHQ2JwV3K/K7GL+hSopzndFCcTGfHBbEiNUN/RQZhFryQSVpLvgsuAG+Y0tNtPJ0Wq2SzBaBWd&#10;CBf2xsloPFY1jtvt6k6g6wYz0ERfwmYjxeTJaLbYqGlhtgigqzS327p29aY1TuPfnZx4J3b5hNoe&#10;xulvAAAA//8DAFBLAwQUAAYACAAAACEAYJD8BtwAAAAIAQAADwAAAGRycy9kb3ducmV2LnhtbEyP&#10;wU7DMBBE70j8g7WVuFGnJYrSEKdCERUXhETgA5x4iaPG6yh22vD3LCe47WhGs2/K4+pGccE5DJ4U&#10;7LYJCKTOm4F6BZ8fp/scRIiajB49oYJvDHCsbm9KXRh/pXe8NLEXXEKh0ApsjFMhZegsOh22fkJi&#10;78vPTkeWcy/NrK9c7ka5T5JMOj0Qf7B6wtpid24Wp+CU1Of6ZW2fXTsY29Svb/Zhvyh1t1mfHkFE&#10;XONfGH7xGR0qZmr9QiaIUUGa5RlHFWQHEOyn+YF1y0eagqxK+X9A9QMAAP//AwBQSwECLQAUAAYA&#10;CAAAACEAtoM4kv4AAADhAQAAEwAAAAAAAAAAAAAAAAAAAAAAW0NvbnRlbnRfVHlwZXNdLnhtbFBL&#10;AQItABQABgAIAAAAIQA4/SH/1gAAAJQBAAALAAAAAAAAAAAAAAAAAC8BAABfcmVscy8ucmVsc1BL&#10;AQItABQABgAIAAAAIQDTfGn9lgIAAGAFAAAOAAAAAAAAAAAAAAAAAC4CAABkcnMvZTJvRG9jLnht&#10;bFBLAQItABQABgAIAAAAIQBgkPwG3AAAAAgBAAAPAAAAAAAAAAAAAAAAAPAEAABkcnMvZG93bnJl&#10;di54bWxQSwUGAAAAAAQABADzAAAA+QUAAAAA&#10;" adj="15552" fillcolor="white [3201]" strokecolor="black [3213]" strokeweight="1pt"/>
            </w:pict>
          </mc:Fallback>
        </mc:AlternateContent>
      </w:r>
    </w:p>
    <w:p w:rsidR="0054316D" w:rsidRDefault="00C576E7" w:rsidP="009668E5">
      <w:pPr>
        <w:ind w:leftChars="473" w:left="1170" w:hangingChars="127" w:hanging="258"/>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609086E0" wp14:editId="23933A2F">
                <wp:simplePos x="0" y="0"/>
                <wp:positionH relativeFrom="column">
                  <wp:posOffset>737235</wp:posOffset>
                </wp:positionH>
                <wp:positionV relativeFrom="paragraph">
                  <wp:posOffset>215265</wp:posOffset>
                </wp:positionV>
                <wp:extent cx="5229225" cy="657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29225" cy="657225"/>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CC7CED" w:rsidRDefault="00CC7CED" w:rsidP="00CC7CED">
                            <w:pPr>
                              <w:jc w:val="left"/>
                            </w:pPr>
                            <w:r>
                              <w:rPr>
                                <w:rFonts w:hint="eastAsia"/>
                              </w:rPr>
                              <w:t>企業、</w:t>
                            </w:r>
                            <w:r>
                              <w:rPr>
                                <w:rFonts w:hint="eastAsia"/>
                              </w:rPr>
                              <w:t>NPO</w:t>
                            </w:r>
                            <w:r>
                              <w:rPr>
                                <w:rFonts w:hint="eastAsia"/>
                              </w:rPr>
                              <w:t>その他の団体、地域住民などと密接な連携のもとに協働し、一体となって子育て・子育ちを支援する地域づくりを進める。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left:0;text-align:left;margin-left:58.05pt;margin-top:16.95pt;width:411.75pt;height:5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dqwIAAJAFAAAOAAAAZHJzL2Uyb0RvYy54bWysVM1u1DAQviPxDpbvNLvpH101W61aFSFV&#10;bUWLevY6dmPheIzt3WR5D/oAcOaMOPA4VOItGDvZbCkVB8QlmfF8M+MZfzOHR22tyVI4r8AUdLw1&#10;okQYDqUytwV9e3364iUlPjBTMg1GFHQlPD2aPn922NiJyKECXQpHMIjxk8YWtArBTrLM80rUzG+B&#10;FQaNElzNAqruNisdazB6rbN8NNrLGnCldcCF93h60hnpNMWXUvBwIaUXgeiC4t1C+rr0ncdvNj1k&#10;k1vHbKV4fw32D7eomTKYdAh1wgIjC6f+CFUr7sCDDFsc6gykVFykGrCa8ehRNVcVsyLVgs3xdmiT&#10;/39h+fny0hFVFnSbEsNqfKL7L5/v7779+P4p+/nxayeR7dioxvoJ4q/spes1j2KsupWujn+sh7Sp&#10;uauhuaINhOPhbp4f5PkuJRxte7v7UcYw2cbbOh9eCahJFArq8PFST9nyzIcOuobEZNqQBimX749G&#10;CeZBq/JUaR2NiUDiWDuyZPj0oR33yX5DxXAnzFcdqESpR2mDN4v1dhUmKay06PK+ERJbhjXlXeJI&#10;1k0uxrkwYW+IhOjoJvFmg+P4KUcd1pfssdFNJBIPjn2pf8s4eKSsYMLgXCsD7qnM5bshc4dfV9/V&#10;HMsP7bxNPMljYfFkDuUKueOgGypv+anCfp4xHy6ZwynCecPNEC7wIzXgW0EvUVKB+/DUecQjudFK&#10;SYNTWVD/fsGcoES/Nkj7g/HOThzjpOwgiVBxDy3zhxazqI8BX3+MO8jyJEZ80GtROqhvcIHMYlY0&#10;McMxd0F5cGvlOHTbAlcQF7NZguHoWhbOzJXlMXjsc2TSdXvDnO3ZG5D357CeYDZ5ROIOGz0NzBYB&#10;pEoM3/S1fwEc+zQj/YqKe+WhnlCbRTr9BQAA//8DAFBLAwQUAAYACAAAACEA7vGyxd8AAAAKAQAA&#10;DwAAAGRycy9kb3ducmV2LnhtbEyPTUvEMBRF94L/ITzBnZPWln7ZdBBBwVmIUwW3mSbTFpuXkmQ6&#10;9d/7ZqXLyz3cd169Xc3EFu38aFFAvImAaeysGrEX8PnxfFcA80GikpNFLeBHe9g211e1rJQ9414v&#10;begZjaCvpIAhhLni3HeDNtJv7KyRuqN1RgaKrufKyTONm4nfR1HGjRyRLgxy1k+D7r7bkxGwd69r&#10;vrznu7eifzl+2TEd2yIV4vZmfXwAFvQa/mC46JM6NOR0sCdUnk2U4ywmVECSlMAIKJMyA3agJslT&#10;4E3N/7/Q/AIAAP//AwBQSwECLQAUAAYACAAAACEAtoM4kv4AAADhAQAAEwAAAAAAAAAAAAAAAAAA&#10;AAAAW0NvbnRlbnRfVHlwZXNdLnhtbFBLAQItABQABgAIAAAAIQA4/SH/1gAAAJQBAAALAAAAAAAA&#10;AAAAAAAAAC8BAABfcmVscy8ucmVsc1BLAQItABQABgAIAAAAIQBWG+udqwIAAJAFAAAOAAAAAAAA&#10;AAAAAAAAAC4CAABkcnMvZTJvRG9jLnhtbFBLAQItABQABgAIAAAAIQDu8bLF3wAAAAoBAAAPAAAA&#10;AAAAAAAAAAAAAAUFAABkcnMvZG93bnJldi54bWxQSwUGAAAAAAQABADzAAAAEQYAAAAA&#10;" fillcolor="white [3201]" strokecolor="black [3213]" strokeweight="1pt">
                <v:stroke dashstyle="dash"/>
                <v:textbox>
                  <w:txbxContent>
                    <w:p w:rsidR="00CC7CED" w:rsidRDefault="00CC7CED" w:rsidP="00CC7CED">
                      <w:pPr>
                        <w:jc w:val="left"/>
                      </w:pPr>
                      <w:r>
                        <w:rPr>
                          <w:rFonts w:hint="eastAsia"/>
                        </w:rPr>
                        <w:t>企業、</w:t>
                      </w:r>
                      <w:r>
                        <w:rPr>
                          <w:rFonts w:hint="eastAsia"/>
                        </w:rPr>
                        <w:t>NPO</w:t>
                      </w:r>
                      <w:r>
                        <w:rPr>
                          <w:rFonts w:hint="eastAsia"/>
                        </w:rPr>
                        <w:t>その他の団体、地域住民などと密接な連携のもとに協働し、一体となって子育て・子育ちを支援する地域づくりを進める。</w:t>
                      </w:r>
                    </w:p>
                  </w:txbxContent>
                </v:textbox>
              </v:rect>
            </w:pict>
          </mc:Fallback>
        </mc:AlternateContent>
      </w:r>
    </w:p>
    <w:p w:rsidR="0054316D" w:rsidRDefault="0054316D" w:rsidP="009668E5">
      <w:pPr>
        <w:ind w:leftChars="473" w:left="1170" w:hangingChars="127" w:hanging="258"/>
        <w:rPr>
          <w:rFonts w:asciiTheme="minorEastAsia" w:hAnsiTheme="minorEastAsia"/>
          <w:sz w:val="22"/>
        </w:rPr>
      </w:pPr>
    </w:p>
    <w:p w:rsidR="0054316D" w:rsidRDefault="0054316D" w:rsidP="009668E5">
      <w:pPr>
        <w:ind w:leftChars="473" w:left="1170" w:hangingChars="127" w:hanging="258"/>
        <w:rPr>
          <w:rFonts w:asciiTheme="minorEastAsia" w:hAnsiTheme="minorEastAsia"/>
          <w:sz w:val="22"/>
        </w:rPr>
      </w:pPr>
    </w:p>
    <w:p w:rsidR="00D937D6" w:rsidRDefault="00D937D6" w:rsidP="009668E5">
      <w:pPr>
        <w:ind w:leftChars="473" w:left="1170" w:hangingChars="127" w:hanging="258"/>
        <w:rPr>
          <w:rFonts w:asciiTheme="minorEastAsia" w:hAnsiTheme="minorEastAsia"/>
          <w:sz w:val="22"/>
        </w:rPr>
      </w:pPr>
    </w:p>
    <w:p w:rsidR="0054316D" w:rsidRDefault="0054316D" w:rsidP="009668E5">
      <w:pPr>
        <w:ind w:leftChars="473" w:left="1170" w:hangingChars="127" w:hanging="258"/>
        <w:rPr>
          <w:rFonts w:asciiTheme="minorEastAsia" w:hAnsiTheme="minorEastAsia"/>
          <w:sz w:val="22"/>
        </w:rPr>
      </w:pPr>
    </w:p>
    <w:p w:rsidR="00D61D08" w:rsidRPr="00D61D08" w:rsidRDefault="00D61D08" w:rsidP="009668E5">
      <w:pPr>
        <w:ind w:firstLineChars="300" w:firstLine="608"/>
        <w:rPr>
          <w:rFonts w:asciiTheme="minorEastAsia" w:hAnsiTheme="minorEastAsia"/>
          <w:sz w:val="22"/>
          <w:bdr w:val="single" w:sz="4" w:space="0" w:color="auto"/>
        </w:rPr>
      </w:pPr>
      <w:r w:rsidRPr="00D61D08">
        <w:rPr>
          <w:rFonts w:asciiTheme="minorEastAsia" w:hAnsiTheme="minorEastAsia" w:hint="eastAsia"/>
          <w:sz w:val="22"/>
          <w:bdr w:val="single" w:sz="4" w:space="0" w:color="auto"/>
        </w:rPr>
        <w:lastRenderedPageBreak/>
        <w:t>理念</w:t>
      </w:r>
      <w:r w:rsidR="00FB7FE4">
        <w:rPr>
          <w:rFonts w:asciiTheme="minorEastAsia" w:hAnsiTheme="minorEastAsia" w:hint="eastAsia"/>
          <w:sz w:val="22"/>
          <w:bdr w:val="single" w:sz="4" w:space="0" w:color="auto"/>
        </w:rPr>
        <w:t>Ⅱ</w:t>
      </w:r>
      <w:r w:rsidRPr="00D61D08">
        <w:rPr>
          <w:rFonts w:asciiTheme="minorEastAsia" w:hAnsiTheme="minorEastAsia" w:hint="eastAsia"/>
          <w:sz w:val="22"/>
          <w:bdr w:val="single" w:sz="4" w:space="0" w:color="auto"/>
        </w:rPr>
        <w:t>：安心して子どもを生み・育てることができる環境の整備</w:t>
      </w:r>
    </w:p>
    <w:p w:rsidR="009A2F5F" w:rsidRDefault="009A2F5F" w:rsidP="009668E5">
      <w:pPr>
        <w:ind w:leftChars="472" w:left="1172" w:hangingChars="129" w:hanging="262"/>
        <w:rPr>
          <w:rFonts w:asciiTheme="minorEastAsia" w:hAnsiTheme="minorEastAsia"/>
          <w:sz w:val="22"/>
        </w:rPr>
      </w:pPr>
      <w:r>
        <w:rPr>
          <w:rFonts w:asciiTheme="minorEastAsia" w:hAnsiTheme="minorEastAsia" w:hint="eastAsia"/>
          <w:sz w:val="22"/>
        </w:rPr>
        <w:t>○</w:t>
      </w:r>
      <w:r w:rsidR="0054316D">
        <w:rPr>
          <w:rFonts w:asciiTheme="minorEastAsia" w:hAnsiTheme="minorEastAsia" w:hint="eastAsia"/>
          <w:sz w:val="22"/>
        </w:rPr>
        <w:t>核家族化の進行や地域におけるつながりの希薄化、待機児童の発生、子育てに係る費用の増大などによる子育てへの不安を解消するために、地域における子育て支援サービスの充実を図る必要がある。</w:t>
      </w:r>
    </w:p>
    <w:p w:rsidR="0054316D" w:rsidRDefault="0054316D" w:rsidP="009668E5">
      <w:pPr>
        <w:ind w:leftChars="472" w:left="1172" w:hangingChars="129" w:hanging="262"/>
        <w:rPr>
          <w:rFonts w:asciiTheme="minorEastAsia" w:hAnsiTheme="minorEastAsia"/>
          <w:sz w:val="22"/>
        </w:rPr>
      </w:pPr>
      <w:r>
        <w:rPr>
          <w:rFonts w:asciiTheme="minorEastAsia" w:hAnsiTheme="minorEastAsia" w:hint="eastAsia"/>
          <w:sz w:val="22"/>
        </w:rPr>
        <w:t>○</w:t>
      </w:r>
      <w:r w:rsidR="00CC7CED">
        <w:rPr>
          <w:rFonts w:asciiTheme="minorEastAsia" w:hAnsiTheme="minorEastAsia" w:hint="eastAsia"/>
          <w:sz w:val="22"/>
        </w:rPr>
        <w:t>仕事と子育て</w:t>
      </w:r>
      <w:r w:rsidR="002669CC" w:rsidRPr="001B3B44">
        <w:rPr>
          <w:rFonts w:asciiTheme="minorEastAsia" w:hAnsiTheme="minorEastAsia" w:hint="eastAsia"/>
          <w:sz w:val="22"/>
        </w:rPr>
        <w:t>の両立</w:t>
      </w:r>
      <w:r w:rsidR="00CC7CED">
        <w:rPr>
          <w:rFonts w:asciiTheme="minorEastAsia" w:hAnsiTheme="minorEastAsia" w:hint="eastAsia"/>
          <w:sz w:val="22"/>
        </w:rPr>
        <w:t>が困難な職場環境や固定的な性別役割分担意識の存在が少子化の大きな要因となっていることから、仕事と子育てが両立できる環境の整備が必要である。</w:t>
      </w:r>
    </w:p>
    <w:p w:rsidR="003C15C3" w:rsidRPr="001B3B44" w:rsidRDefault="003C15C3" w:rsidP="003C15C3">
      <w:pPr>
        <w:ind w:leftChars="472" w:left="1172" w:hangingChars="129" w:hanging="262"/>
        <w:rPr>
          <w:rFonts w:asciiTheme="minorEastAsia" w:hAnsiTheme="minorEastAsia"/>
          <w:sz w:val="22"/>
        </w:rPr>
      </w:pPr>
      <w:r w:rsidRPr="001B3B44">
        <w:rPr>
          <w:rFonts w:asciiTheme="minorEastAsia" w:hAnsiTheme="minorEastAsia" w:hint="eastAsia"/>
          <w:sz w:val="22"/>
        </w:rPr>
        <w:t>○結婚し、子どもを生み育てたいと願う全ての人の希望がかなうよう、結婚対策の取り組みを充実させる必要がある。</w:t>
      </w:r>
    </w:p>
    <w:p w:rsidR="009873E5" w:rsidRDefault="009873E5" w:rsidP="009668E5">
      <w:pPr>
        <w:ind w:leftChars="472" w:left="1172" w:hangingChars="129" w:hanging="262"/>
        <w:rPr>
          <w:rFonts w:asciiTheme="minorEastAsia" w:hAnsiTheme="minorEastAsia"/>
          <w:sz w:val="22"/>
        </w:rPr>
      </w:pPr>
      <w:r>
        <w:rPr>
          <w:rFonts w:asciiTheme="minorEastAsia" w:hAnsiTheme="minorEastAsia" w:hint="eastAsia"/>
          <w:sz w:val="22"/>
        </w:rPr>
        <w:t>○</w:t>
      </w:r>
      <w:r w:rsidR="00A65CF0">
        <w:rPr>
          <w:rFonts w:asciiTheme="minorEastAsia" w:hAnsiTheme="minorEastAsia" w:hint="eastAsia"/>
          <w:sz w:val="22"/>
        </w:rPr>
        <w:t>安全・快適な妊娠・出産ができる環境づくり、安心して子育てができる環境づくりを進めるため、母子保健や小児医療を充実させる必要がある。</w:t>
      </w:r>
    </w:p>
    <w:p w:rsidR="00EF2350" w:rsidRDefault="006D0E72" w:rsidP="009668E5">
      <w:pPr>
        <w:ind w:leftChars="472" w:left="1172" w:hangingChars="129" w:hanging="262"/>
        <w:rPr>
          <w:rFonts w:asciiTheme="minorEastAsia" w:hAnsiTheme="minorEastAsia"/>
          <w:sz w:val="22"/>
        </w:rPr>
      </w:pPr>
      <w:r>
        <w:rPr>
          <w:rFonts w:asciiTheme="minorEastAsia" w:hAnsiTheme="minorEastAsia" w:hint="eastAsia"/>
          <w:sz w:val="22"/>
        </w:rPr>
        <w:t>○</w:t>
      </w:r>
      <w:r w:rsidR="00CC7CED">
        <w:rPr>
          <w:rFonts w:asciiTheme="minorEastAsia" w:hAnsiTheme="minorEastAsia" w:hint="eastAsia"/>
          <w:sz w:val="22"/>
        </w:rPr>
        <w:t>安心して子育てできる</w:t>
      </w:r>
      <w:r w:rsidR="00C576E7">
        <w:rPr>
          <w:rFonts w:asciiTheme="minorEastAsia" w:hAnsiTheme="minorEastAsia" w:hint="eastAsia"/>
          <w:sz w:val="22"/>
        </w:rPr>
        <w:t>よう、公共施設のバリアフリー化や交通安全施設の整備などの</w:t>
      </w:r>
      <w:r w:rsidR="00CC7CED">
        <w:rPr>
          <w:rFonts w:asciiTheme="minorEastAsia" w:hAnsiTheme="minorEastAsia" w:hint="eastAsia"/>
          <w:sz w:val="22"/>
        </w:rPr>
        <w:t>環境</w:t>
      </w:r>
      <w:r w:rsidR="00C576E7">
        <w:rPr>
          <w:rFonts w:asciiTheme="minorEastAsia" w:hAnsiTheme="minorEastAsia" w:hint="eastAsia"/>
          <w:sz w:val="22"/>
        </w:rPr>
        <w:t>づくりを進める必要がある。</w:t>
      </w:r>
    </w:p>
    <w:p w:rsidR="00CC7CED" w:rsidRPr="00C576E7" w:rsidRDefault="00C576E7" w:rsidP="009668E5">
      <w:pPr>
        <w:ind w:leftChars="472" w:left="1172" w:hangingChars="129" w:hanging="26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16053D8D" wp14:editId="6216F78D">
                <wp:simplePos x="0" y="0"/>
                <wp:positionH relativeFrom="column">
                  <wp:posOffset>3023235</wp:posOffset>
                </wp:positionH>
                <wp:positionV relativeFrom="paragraph">
                  <wp:posOffset>77470</wp:posOffset>
                </wp:positionV>
                <wp:extent cx="133350" cy="238125"/>
                <wp:effectExtent l="19050" t="0" r="38100" b="47625"/>
                <wp:wrapNone/>
                <wp:docPr id="5" name="下矢印 5"/>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38.05pt;margin-top:6.1pt;width:10.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oihAIAAAIFAAAOAAAAZHJzL2Uyb0RvYy54bWysVEtu2zAQ3RfoHQjuG/kTN6kROTASuCgQ&#10;JAGSImuGoiwBFIclacvuFYqeoUBP0GUP1KLX6COlJM5nVdQLeoYczsx7fKOj402j2Vo5X5PJ+XBv&#10;wJkykoraLHP+8Xrx5pAzH4QphCajcr5Vnh/PXr86au1UjagiXSjHkMT4aWtzXoVgp1nmZaUa4ffI&#10;KoPDklwjAly3zAonWmRvdDYaDN5mLbnCOpLKe+yedod8lvKXpZLhoiy9CkznHL2FtLq03sY1mx2J&#10;6dIJW9Wyb0P8QxeNqA2K3qc6FUGwlaufpWpq6chTGfYkNRmVZS1VwgA0w8ETNFeVsCphATne3tPk&#10;/19aeb6+dKwucj7hzIgGT/Tr55c/377//vqDTSI9rfVTRF3ZS9d7HmbEuildE/+Bgm0Spdt7StUm&#10;MInN4Xg8noB4iaPR+HA4Sjmzh8vW+fBeUcOikfOCWjN3jtrEplif+YCqiL+LiwU96bpY1FonZ+tP&#10;tGNrgReGMJCAMy18wGbOF+kXYSDFo2vasBbtjQ4GsTsB6ZVaBJiNBRneLDkTeglNy+BSL49u+2dF&#10;r4F4p/Ag/V4qHIGcCl91HaesfZg2EY9Kqu1xR/I7uqN1S8UWr+Wok7G3clEj2xnQXgoH3QIKZjFc&#10;YCk1AR/1FmcVuc8v7cd4yAmnnLWYA2D/tBJOAcsHA6G9G+7vx8FJzv7kYATH7Z7c7p6YVXNCeIgh&#10;pt7KZMb4oO/M0lFzg5Gdx6o4Ekaidsdy75yEbj4x9FLN5ykMw2JFODNXVsbkkafI4/XmRjjbSyfg&#10;Bc7pbmbE9Il4uth409B8Faisk7IeeIVGooNBS2rpPwpxknf9FPXw6Zr9BQAA//8DAFBLAwQUAAYA&#10;CAAAACEATLSMQd8AAAAJAQAADwAAAGRycy9kb3ducmV2LnhtbEyPQU/DMAyF70j8h8hI3Fi6qmqh&#10;NJ0m0CbBBVEQEres8ZqKxilNtpV/j+ECN9vv6fl71Wp2gzjiFHpPCpaLBARS601PnYLXl83VNYgQ&#10;NRk9eEIFXxhgVZ+fVbo0/kTPeGxiJziEQqkV2BjHUsrQWnQ6LPyIxNreT05HXqdOmkmfONwNMk2S&#10;XDrdE3+wesQ7i+1Hc3AK1o+22N5vMNvun5qHd/f51udZqtTlxby+BRFxjn9m+MFndKiZaecPZIIY&#10;FGRFvmQrC2kKgg3ZTcGH3e8Asq7k/wb1NwAAAP//AwBQSwECLQAUAAYACAAAACEAtoM4kv4AAADh&#10;AQAAEwAAAAAAAAAAAAAAAAAAAAAAW0NvbnRlbnRfVHlwZXNdLnhtbFBLAQItABQABgAIAAAAIQA4&#10;/SH/1gAAAJQBAAALAAAAAAAAAAAAAAAAAC8BAABfcmVscy8ucmVsc1BLAQItABQABgAIAAAAIQBG&#10;V0oihAIAAAIFAAAOAAAAAAAAAAAAAAAAAC4CAABkcnMvZTJvRG9jLnhtbFBLAQItABQABgAIAAAA&#10;IQBMtIxB3wAAAAkBAAAPAAAAAAAAAAAAAAAAAN4EAABkcnMvZG93bnJldi54bWxQSwUGAAAAAAQA&#10;BADzAAAA6gUAAAAA&#10;" adj="15552" fillcolor="window" strokecolor="windowText" strokeweight="1pt"/>
            </w:pict>
          </mc:Fallback>
        </mc:AlternateContent>
      </w:r>
    </w:p>
    <w:p w:rsidR="00CC7CED" w:rsidRDefault="00CC7CED" w:rsidP="009668E5">
      <w:pPr>
        <w:ind w:leftChars="472" w:left="1172" w:hangingChars="129" w:hanging="262"/>
        <w:rPr>
          <w:rFonts w:asciiTheme="minorEastAsia" w:hAnsiTheme="minorEastAsia"/>
          <w:sz w:val="22"/>
        </w:rPr>
      </w:pPr>
    </w:p>
    <w:p w:rsidR="00CC7CED" w:rsidRDefault="00C576E7" w:rsidP="009668E5">
      <w:pPr>
        <w:ind w:leftChars="472" w:left="1172" w:hangingChars="129" w:hanging="26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0109D795" wp14:editId="71A02CB8">
                <wp:simplePos x="0" y="0"/>
                <wp:positionH relativeFrom="column">
                  <wp:posOffset>746760</wp:posOffset>
                </wp:positionH>
                <wp:positionV relativeFrom="paragraph">
                  <wp:posOffset>51435</wp:posOffset>
                </wp:positionV>
                <wp:extent cx="5229225" cy="866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29225" cy="866775"/>
                        </a:xfrm>
                        <a:prstGeom prst="rect">
                          <a:avLst/>
                        </a:prstGeom>
                        <a:solidFill>
                          <a:sysClr val="window" lastClr="FFFFFF"/>
                        </a:solidFill>
                        <a:ln w="12700" cap="flat" cmpd="sng" algn="ctr">
                          <a:solidFill>
                            <a:sysClr val="windowText" lastClr="000000"/>
                          </a:solidFill>
                          <a:prstDash val="dash"/>
                        </a:ln>
                        <a:effectLst/>
                      </wps:spPr>
                      <wps:txbx>
                        <w:txbxContent>
                          <w:p w:rsidR="00C576E7" w:rsidRDefault="00C576E7" w:rsidP="00C576E7">
                            <w:pPr>
                              <w:jc w:val="left"/>
                            </w:pPr>
                            <w:r>
                              <w:rPr>
                                <w:rFonts w:hint="eastAsia"/>
                              </w:rPr>
                              <w:t>子育てに対する不安や負担への対応を進め、</w:t>
                            </w:r>
                            <w:r w:rsidRPr="001B3B44">
                              <w:rPr>
                                <w:rFonts w:hint="eastAsia"/>
                              </w:rPr>
                              <w:t>結婚し</w:t>
                            </w:r>
                            <w:r>
                              <w:rPr>
                                <w:rFonts w:hint="eastAsia"/>
                              </w:rPr>
                              <w:t>、子どもを生み育てたいと願う全ての人が、安心と喜びと誇りをもって子育てできる</w:t>
                            </w:r>
                            <w:r w:rsidR="003C15C3" w:rsidRPr="001B3B44">
                              <w:rPr>
                                <w:rFonts w:hint="eastAsia"/>
                              </w:rPr>
                              <w:t>よう、行政や団体、企業、ボランティアが連携・協働しながら安心して子どもを生み育て</w:t>
                            </w:r>
                            <w:r w:rsidR="00D00EC2" w:rsidRPr="001B3B44">
                              <w:rPr>
                                <w:rFonts w:hint="eastAsia"/>
                              </w:rPr>
                              <w:t>ことができる</w:t>
                            </w:r>
                            <w:r>
                              <w:rPr>
                                <w:rFonts w:hint="eastAsia"/>
                              </w:rPr>
                              <w:t>環境の整備を図る。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9" style="position:absolute;left:0;text-align:left;margin-left:58.8pt;margin-top:4.05pt;width:411.75pt;height:6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EVkgIAABkFAAAOAAAAZHJzL2Uyb0RvYy54bWysVM1u2zAMvg/YOwi6r06MpGmDOkXQIsOA&#10;oi3QDj0rshQbkERNUmJn77E9wHbuedhhj7MCe4tRstumP6dhPsikSJH6yI86Om61IhvhfA2moMO9&#10;ASXCcChrsyrox+vFuwNKfGCmZAqMKOhWeHo8e/vmqLFTkUMFqhSOYBDjp40taBWCnWaZ55XQzO+B&#10;FQaNEpxmAVW3ykrHGoyuVZYPBvtZA660DrjwHndPOyOdpfhSCh4upPQiEFVQvFtIq0vrMq7Z7IhN&#10;V47Zqub9Ndg/3EKz2mDSh1CnLDCydvWLULrmDjzIsMdBZyBlzUXCgGiGg2doripmRcKCxfH2oUz+&#10;/4Xl55tLR+qyoBNKDNPYorvb73dff/7+9S378+VHJ5FJLFRj/RT9r+yl6zWPYkTdSqfjH/GQNhV3&#10;+1Bc0QbCcXOc54d5PqaEo+1gf38yGceg2eNp63x4L0CTKBTUYfNSTdnmzIfO9d4lJvOg6nJRK5WU&#10;rT9RjmwY9hnpUUJDiWI+4GZBF+nrsz05pgxpkLb5ZIDk4AwJKBULKGqLJfFmRQlTK2Q2Dy7d5clp&#10;/yLpNaLdSTxI32uJI5BT5qvuxiVKvZcyEY5I1O1hx7p3lY5SaJdtatgonog7Syi32EQHHbu95Ysa&#10;w58h/EvmkM6IDUc0XOAiFSBg6CVKKnCfX9uP/sgytFLS4HhgMT6tmRMI7oNB/h0OR6M4T0kZjSc5&#10;Km7Xsty1mLU+AezMEB8Dy5MY/YO6F6UDfYOTPI9Z0cQMx9xd2XvlJHRji28BF/N5csMZsiycmSvL&#10;Y/BYuVjY6/aGOdvTKGBLzuF+lNj0GZs633jSwHwdQNaJao91RYpGBecvkbV/K+KA7+rJ6/FFm/0F&#10;AAD//wMAUEsDBBQABgAIAAAAIQCE3FfR3gAAAAkBAAAPAAAAZHJzL2Rvd25yZXYueG1sTI/BTsMw&#10;EETvSPyDtUjcqBMahTbEqVAlDpUQLQXu23ibhMZ2ZDtt+HuWE9x29EazM+VqMr04kw+dswrSWQKC&#10;bO10ZxsFH+/PdwsQIaLV2DtLCr4pwKq6viqx0O5i3+i8j43gEBsKVNDGOBRShrolg2HmBrLMjs4b&#10;jCx9I7XHC4ebXt4nSS4NdpY/tDjQuqX6tB+NAtyMr0u9Pb34z6+13m2282Pn5krd3kxPjyAiTfHP&#10;DL/1uTpU3OngRquD6FmnDzlbFSxSEMyXWcrHgUGW5SCrUv5fUP0AAAD//wMAUEsBAi0AFAAGAAgA&#10;AAAhALaDOJL+AAAA4QEAABMAAAAAAAAAAAAAAAAAAAAAAFtDb250ZW50X1R5cGVzXS54bWxQSwEC&#10;LQAUAAYACAAAACEAOP0h/9YAAACUAQAACwAAAAAAAAAAAAAAAAAvAQAAX3JlbHMvLnJlbHNQSwEC&#10;LQAUAAYACAAAACEAqsPRFZICAAAZBQAADgAAAAAAAAAAAAAAAAAuAgAAZHJzL2Uyb0RvYy54bWxQ&#10;SwECLQAUAAYACAAAACEAhNxX0d4AAAAJAQAADwAAAAAAAAAAAAAAAADsBAAAZHJzL2Rvd25yZXYu&#10;eG1sUEsFBgAAAAAEAAQA8wAAAPcFAAAAAA==&#10;" fillcolor="window" strokecolor="windowText" strokeweight="1pt">
                <v:stroke dashstyle="dash"/>
                <v:textbox>
                  <w:txbxContent>
                    <w:p w:rsidR="00C576E7" w:rsidRDefault="00C576E7" w:rsidP="00C576E7">
                      <w:pPr>
                        <w:jc w:val="left"/>
                      </w:pPr>
                      <w:r>
                        <w:rPr>
                          <w:rFonts w:hint="eastAsia"/>
                        </w:rPr>
                        <w:t>子育てに対する不安や負担への対応を進め、</w:t>
                      </w:r>
                      <w:r w:rsidRPr="001B3B44">
                        <w:rPr>
                          <w:rFonts w:hint="eastAsia"/>
                        </w:rPr>
                        <w:t>結婚し</w:t>
                      </w:r>
                      <w:r>
                        <w:rPr>
                          <w:rFonts w:hint="eastAsia"/>
                        </w:rPr>
                        <w:t>、子どもを生み育てたいと願う全ての人が、安心と喜びと誇りをもって子育てできる</w:t>
                      </w:r>
                      <w:r w:rsidR="003C15C3" w:rsidRPr="001B3B44">
                        <w:rPr>
                          <w:rFonts w:hint="eastAsia"/>
                        </w:rPr>
                        <w:t>よう、行政や団体、企業、ボランティアが連携・協働しながら安心して子どもを生み育て</w:t>
                      </w:r>
                      <w:r w:rsidR="00D00EC2" w:rsidRPr="001B3B44">
                        <w:rPr>
                          <w:rFonts w:hint="eastAsia"/>
                        </w:rPr>
                        <w:t>ことができる</w:t>
                      </w:r>
                      <w:r>
                        <w:rPr>
                          <w:rFonts w:hint="eastAsia"/>
                        </w:rPr>
                        <w:t>環境の整備を図る。</w:t>
                      </w:r>
                    </w:p>
                  </w:txbxContent>
                </v:textbox>
              </v:rect>
            </w:pict>
          </mc:Fallback>
        </mc:AlternateContent>
      </w:r>
    </w:p>
    <w:p w:rsidR="00CC7CED" w:rsidRDefault="00CC7CED" w:rsidP="009668E5">
      <w:pPr>
        <w:ind w:leftChars="472" w:left="1172" w:hangingChars="129" w:hanging="262"/>
        <w:rPr>
          <w:rFonts w:asciiTheme="minorEastAsia" w:hAnsiTheme="minorEastAsia"/>
          <w:sz w:val="22"/>
        </w:rPr>
      </w:pPr>
    </w:p>
    <w:p w:rsidR="00C576E7" w:rsidRDefault="00C576E7" w:rsidP="009668E5">
      <w:pPr>
        <w:ind w:leftChars="472" w:left="1172" w:hangingChars="129" w:hanging="262"/>
        <w:rPr>
          <w:rFonts w:asciiTheme="minorEastAsia" w:hAnsiTheme="minorEastAsia"/>
          <w:sz w:val="22"/>
        </w:rPr>
      </w:pPr>
    </w:p>
    <w:p w:rsidR="00C576E7" w:rsidRDefault="00C576E7" w:rsidP="009668E5">
      <w:pPr>
        <w:ind w:leftChars="472" w:left="1172" w:hangingChars="129" w:hanging="262"/>
        <w:rPr>
          <w:rFonts w:asciiTheme="minorEastAsia" w:hAnsiTheme="minorEastAsia"/>
          <w:sz w:val="22"/>
        </w:rPr>
      </w:pPr>
    </w:p>
    <w:p w:rsidR="00C576E7" w:rsidRDefault="00C576E7" w:rsidP="009668E5">
      <w:pPr>
        <w:ind w:leftChars="472" w:left="1172" w:hangingChars="129" w:hanging="262"/>
        <w:rPr>
          <w:rFonts w:asciiTheme="minorEastAsia" w:hAnsiTheme="minorEastAsia"/>
          <w:sz w:val="22"/>
        </w:rPr>
      </w:pPr>
    </w:p>
    <w:p w:rsidR="005E1148" w:rsidRDefault="005E1148" w:rsidP="009668E5">
      <w:pPr>
        <w:ind w:leftChars="472" w:left="1172" w:hangingChars="129" w:hanging="262"/>
        <w:rPr>
          <w:rFonts w:asciiTheme="minorEastAsia" w:hAnsiTheme="minorEastAsia"/>
          <w:sz w:val="22"/>
        </w:rPr>
      </w:pPr>
    </w:p>
    <w:p w:rsidR="006730BB" w:rsidRDefault="006730BB" w:rsidP="009668E5">
      <w:pPr>
        <w:ind w:leftChars="472" w:left="1172" w:hangingChars="129" w:hanging="262"/>
        <w:rPr>
          <w:rFonts w:asciiTheme="minorEastAsia" w:hAnsiTheme="minorEastAsia"/>
          <w:sz w:val="22"/>
        </w:rPr>
      </w:pPr>
    </w:p>
    <w:p w:rsidR="006730BB" w:rsidRDefault="006730BB" w:rsidP="009668E5">
      <w:pPr>
        <w:ind w:leftChars="472" w:left="1172" w:hangingChars="129" w:hanging="262"/>
        <w:rPr>
          <w:rFonts w:asciiTheme="minorEastAsia" w:hAnsiTheme="minorEastAsia"/>
          <w:sz w:val="22"/>
        </w:rPr>
      </w:pPr>
    </w:p>
    <w:p w:rsidR="001A1676" w:rsidRDefault="008A1E1D" w:rsidP="009668E5">
      <w:pPr>
        <w:ind w:leftChars="269" w:left="519" w:firstLineChars="65" w:firstLine="132"/>
        <w:rPr>
          <w:rFonts w:asciiTheme="minorEastAsia" w:hAnsiTheme="minorEastAsia"/>
          <w:sz w:val="22"/>
        </w:rPr>
      </w:pPr>
      <w:r w:rsidRPr="008A1E1D">
        <w:rPr>
          <w:rFonts w:asciiTheme="minorEastAsia" w:hAnsiTheme="minorEastAsia" w:hint="eastAsia"/>
          <w:sz w:val="22"/>
          <w:bdr w:val="single" w:sz="4" w:space="0" w:color="auto"/>
        </w:rPr>
        <w:t>理念</w:t>
      </w:r>
      <w:r w:rsidR="00FB7FE4">
        <w:rPr>
          <w:rFonts w:asciiTheme="minorEastAsia" w:hAnsiTheme="minorEastAsia" w:hint="eastAsia"/>
          <w:sz w:val="22"/>
          <w:bdr w:val="single" w:sz="4" w:space="0" w:color="auto"/>
        </w:rPr>
        <w:t>Ⅲ</w:t>
      </w:r>
      <w:r w:rsidRPr="008A1E1D">
        <w:rPr>
          <w:rFonts w:asciiTheme="minorEastAsia" w:hAnsiTheme="minorEastAsia" w:hint="eastAsia"/>
          <w:sz w:val="22"/>
          <w:bdr w:val="single" w:sz="4" w:space="0" w:color="auto"/>
        </w:rPr>
        <w:t>：すべての子ども</w:t>
      </w:r>
      <w:r w:rsidR="003D0405">
        <w:rPr>
          <w:rFonts w:asciiTheme="minorEastAsia" w:hAnsiTheme="minorEastAsia" w:hint="eastAsia"/>
          <w:sz w:val="22"/>
          <w:bdr w:val="single" w:sz="4" w:space="0" w:color="auto"/>
        </w:rPr>
        <w:t>の</w:t>
      </w:r>
      <w:r w:rsidRPr="008A1E1D">
        <w:rPr>
          <w:rFonts w:asciiTheme="minorEastAsia" w:hAnsiTheme="minorEastAsia" w:hint="eastAsia"/>
          <w:sz w:val="22"/>
          <w:bdr w:val="single" w:sz="4" w:space="0" w:color="auto"/>
        </w:rPr>
        <w:t>健やか</w:t>
      </w:r>
      <w:r w:rsidR="003D0405">
        <w:rPr>
          <w:rFonts w:asciiTheme="minorEastAsia" w:hAnsiTheme="minorEastAsia" w:hint="eastAsia"/>
          <w:sz w:val="22"/>
          <w:bdr w:val="single" w:sz="4" w:space="0" w:color="auto"/>
        </w:rPr>
        <w:t>な育ち</w:t>
      </w:r>
      <w:r w:rsidR="007948EF">
        <w:rPr>
          <w:rFonts w:asciiTheme="minorEastAsia" w:hAnsiTheme="minorEastAsia" w:hint="eastAsia"/>
          <w:sz w:val="22"/>
          <w:bdr w:val="single" w:sz="4" w:space="0" w:color="auto"/>
        </w:rPr>
        <w:t>が等しく</w:t>
      </w:r>
      <w:r w:rsidR="003D0405">
        <w:rPr>
          <w:rFonts w:asciiTheme="minorEastAsia" w:hAnsiTheme="minorEastAsia" w:hint="eastAsia"/>
          <w:sz w:val="22"/>
          <w:bdr w:val="single" w:sz="4" w:space="0" w:color="auto"/>
        </w:rPr>
        <w:t>保障される</w:t>
      </w:r>
      <w:r w:rsidRPr="008A1E1D">
        <w:rPr>
          <w:rFonts w:asciiTheme="minorEastAsia" w:hAnsiTheme="minorEastAsia" w:hint="eastAsia"/>
          <w:sz w:val="22"/>
          <w:bdr w:val="single" w:sz="4" w:space="0" w:color="auto"/>
        </w:rPr>
        <w:t>環境の整備</w:t>
      </w:r>
    </w:p>
    <w:p w:rsidR="001A1676" w:rsidRDefault="003D0405" w:rsidP="009668E5">
      <w:pPr>
        <w:ind w:leftChars="473" w:left="1042" w:hangingChars="64" w:hanging="130"/>
        <w:rPr>
          <w:rFonts w:asciiTheme="minorEastAsia" w:hAnsiTheme="minorEastAsia"/>
          <w:sz w:val="22"/>
        </w:rPr>
      </w:pPr>
      <w:r>
        <w:rPr>
          <w:rFonts w:asciiTheme="minorEastAsia" w:hAnsiTheme="minorEastAsia" w:hint="eastAsia"/>
          <w:sz w:val="22"/>
        </w:rPr>
        <w:t>○</w:t>
      </w:r>
      <w:r w:rsidR="00F21FC0">
        <w:rPr>
          <w:rFonts w:asciiTheme="minorEastAsia" w:hAnsiTheme="minorEastAsia" w:hint="eastAsia"/>
          <w:sz w:val="22"/>
        </w:rPr>
        <w:t>児童虐待</w:t>
      </w:r>
      <w:r w:rsidR="00823B15">
        <w:rPr>
          <w:rFonts w:asciiTheme="minorEastAsia" w:hAnsiTheme="minorEastAsia" w:hint="eastAsia"/>
          <w:sz w:val="22"/>
        </w:rPr>
        <w:t>から子どもを守るために、関係機関が連携し、虐待の発生予防から早期発見・早期対応、子どもの保護及び支援、保護者への指導及び支援等の各段階で切れ目のない総合的な対策</w:t>
      </w:r>
      <w:r w:rsidR="009A2F5F">
        <w:rPr>
          <w:rFonts w:asciiTheme="minorEastAsia" w:hAnsiTheme="minorEastAsia" w:hint="eastAsia"/>
          <w:sz w:val="22"/>
        </w:rPr>
        <w:t>を行う</w:t>
      </w:r>
      <w:r w:rsidR="00823B15">
        <w:rPr>
          <w:rFonts w:asciiTheme="minorEastAsia" w:hAnsiTheme="minorEastAsia" w:hint="eastAsia"/>
          <w:sz w:val="22"/>
        </w:rPr>
        <w:t>必要</w:t>
      </w:r>
      <w:r w:rsidR="009A2F5F">
        <w:rPr>
          <w:rFonts w:asciiTheme="minorEastAsia" w:hAnsiTheme="minorEastAsia" w:hint="eastAsia"/>
          <w:sz w:val="22"/>
        </w:rPr>
        <w:t>がある</w:t>
      </w:r>
      <w:r w:rsidR="00823B15">
        <w:rPr>
          <w:rFonts w:asciiTheme="minorEastAsia" w:hAnsiTheme="minorEastAsia" w:hint="eastAsia"/>
          <w:sz w:val="22"/>
        </w:rPr>
        <w:t>。</w:t>
      </w:r>
    </w:p>
    <w:p w:rsidR="001A1676" w:rsidRDefault="00F21FC0" w:rsidP="009668E5">
      <w:pPr>
        <w:ind w:leftChars="473" w:left="1042" w:hangingChars="64" w:hanging="130"/>
        <w:rPr>
          <w:rFonts w:asciiTheme="minorEastAsia" w:hAnsiTheme="minorEastAsia"/>
          <w:sz w:val="22"/>
        </w:rPr>
      </w:pPr>
      <w:r>
        <w:rPr>
          <w:rFonts w:asciiTheme="minorEastAsia" w:hAnsiTheme="minorEastAsia" w:hint="eastAsia"/>
          <w:sz w:val="22"/>
        </w:rPr>
        <w:t>○</w:t>
      </w:r>
      <w:r w:rsidR="00823B15">
        <w:rPr>
          <w:rFonts w:asciiTheme="minorEastAsia" w:hAnsiTheme="minorEastAsia" w:hint="eastAsia"/>
          <w:sz w:val="22"/>
        </w:rPr>
        <w:t>家庭での養育が</w:t>
      </w:r>
      <w:r w:rsidR="0067719D">
        <w:rPr>
          <w:rFonts w:asciiTheme="minorEastAsia" w:hAnsiTheme="minorEastAsia" w:hint="eastAsia"/>
          <w:sz w:val="22"/>
        </w:rPr>
        <w:t>十分に期待できない子どもに対しては、できる限り家庭的な養育環境で生活できることを目指し、里親制度の活用や施設養護もできる限り家庭的な養育環境の形態としていく必要がある。</w:t>
      </w:r>
    </w:p>
    <w:p w:rsidR="00323D25" w:rsidRDefault="00323D25" w:rsidP="009668E5">
      <w:pPr>
        <w:ind w:leftChars="473" w:left="1042" w:hangingChars="64" w:hanging="130"/>
        <w:rPr>
          <w:rFonts w:asciiTheme="minorEastAsia" w:hAnsiTheme="minorEastAsia"/>
          <w:sz w:val="22"/>
        </w:rPr>
      </w:pPr>
      <w:r>
        <w:rPr>
          <w:rFonts w:asciiTheme="minorEastAsia" w:hAnsiTheme="minorEastAsia" w:hint="eastAsia"/>
          <w:sz w:val="22"/>
        </w:rPr>
        <w:t>○</w:t>
      </w:r>
      <w:r w:rsidR="007C397C" w:rsidRPr="001B3B44">
        <w:rPr>
          <w:rFonts w:asciiTheme="minorEastAsia" w:hAnsiTheme="minorEastAsia" w:hint="eastAsia"/>
          <w:sz w:val="22"/>
        </w:rPr>
        <w:t>ひとり親家庭等の</w:t>
      </w:r>
      <w:r w:rsidR="00F37776">
        <w:rPr>
          <w:rFonts w:asciiTheme="minorEastAsia" w:hAnsiTheme="minorEastAsia" w:hint="eastAsia"/>
          <w:sz w:val="22"/>
        </w:rPr>
        <w:t>子どもの健やかな成長を支援するため、子育て・生活支援、就業支援、養育費の確保及び経済的支援を総合的に推進していく必要がある。</w:t>
      </w:r>
    </w:p>
    <w:p w:rsidR="00F37776" w:rsidRDefault="00C576E7" w:rsidP="009668E5">
      <w:pPr>
        <w:ind w:leftChars="473" w:left="1042" w:hangingChars="64" w:hanging="13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73A958D0" wp14:editId="42C11288">
                <wp:simplePos x="0" y="0"/>
                <wp:positionH relativeFrom="column">
                  <wp:posOffset>3023235</wp:posOffset>
                </wp:positionH>
                <wp:positionV relativeFrom="paragraph">
                  <wp:posOffset>611505</wp:posOffset>
                </wp:positionV>
                <wp:extent cx="133350" cy="238125"/>
                <wp:effectExtent l="19050" t="0" r="38100" b="47625"/>
                <wp:wrapNone/>
                <wp:docPr id="8" name="下矢印 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8" o:spid="_x0000_s1026" type="#_x0000_t67" style="position:absolute;left:0;text-align:left;margin-left:238.05pt;margin-top:48.15pt;width:10.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BggIAAAIFAAAOAAAAZHJzL2Uyb0RvYy54bWysVEtuGzEM3RfoHQTtm/EnaVIj48BI4KJA&#10;kBhIiqwVjeQZQBJVSvbYvULRMxToCbrsgVr0GqU0k8T5rIp6IZMiRfI9knN8srGGrRWGBlzJh3sD&#10;zpSTUDVuWfKP1/M3R5yFKFwlDDhV8q0K/GT6+tVx6ydqBDWYSiGjIC5MWl/yOkY/KYoga2VF2AOv&#10;HBk1oBWRVFwWFYqWoltTjAaDt0ULWHkEqUKg27POyKc5vtZKxkutg4rMlJxqi/nEfN6ms5gei8kS&#10;ha8b2Zch/qEKKxpHSe9DnYko2AqbZ6FsIxEC6LgnwRagdSNVxkBohoMnaK5q4VXGQuQEf09T+H9h&#10;5cV6gaypSk6NcsJSi379/PLn2/ffX3+wo0RP68OEvK78AnstkJiwbjTa9E8o2CZTur2nVG0ik3Q5&#10;HI/HB0S8JNNofDQcHaSYxcNjjyG+V2BZEkpeQetmiNBmNsX6PMTO/84vJQxgmmreGJOVbTg1yNaC&#10;OkyDQQE4MyJEuiz5PP/6lI+eGcdaKm90OEjVCRo9bUQk0XoiI7glZ8IsaaZlxFzLo9fhWdJrQryT&#10;eJB/LyVOQM5EqLuKc9TezbiER+Wp7XEn8ju6k3QL1Za6hdCNcfBy3lC0c0K7EEhzS1BoF+MlHdoA&#10;4YNe4qwG/PzSffKncSIrZy3tAWH/tBKoCMsHR4P2bri/nxYnK/sHhyNScNdyu2txK3sK1Ighbb2X&#10;WUz+0dyJGsHe0MrOUlYyCScpd8dyr5zGbj9p6aWazbIbLYsX8dxdeZmCJ54Sj9ebG4G+H51IHbiA&#10;u50RkyfD0/mmlw5mqwi6yZP1wCuNZVJo0fKA9h+FtMm7evZ6+HRN/wIAAP//AwBQSwMEFAAGAAgA&#10;AAAhAEXHHGjhAAAACgEAAA8AAABkcnMvZG93bnJldi54bWxMj8FOwzAMhu9IvENkJG4s3Vq1W2k6&#10;TaBNgstEQUjcstZrKhqnNNlW3h5zgqPtT7+/v1hPthdnHH3nSMF8FoFAql3TUavg7XV7twThg6ZG&#10;945QwTd6WJfXV4XOG3ehFzxXoRUcQj7XCkwIQy6lrw1a7WduQOLb0Y1WBx7HVjajvnC47eUiilJp&#10;dUf8wegBHwzWn9XJKtg8m2z3uMVkd9xXTx/2671Lk4VStzfT5h5EwCn8wfCrz+pQstPBnajxoleQ&#10;ZOmcUQWrNAbBQLLKeHFgMo6XIMtC/q9Q/gAAAP//AwBQSwECLQAUAAYACAAAACEAtoM4kv4AAADh&#10;AQAAEwAAAAAAAAAAAAAAAAAAAAAAW0NvbnRlbnRfVHlwZXNdLnhtbFBLAQItABQABgAIAAAAIQA4&#10;/SH/1gAAAJQBAAALAAAAAAAAAAAAAAAAAC8BAABfcmVscy8ucmVsc1BLAQItABQABgAIAAAAIQDQ&#10;hqgBggIAAAIFAAAOAAAAAAAAAAAAAAAAAC4CAABkcnMvZTJvRG9jLnhtbFBLAQItABQABgAIAAAA&#10;IQBFxxxo4QAAAAoBAAAPAAAAAAAAAAAAAAAAANwEAABkcnMvZG93bnJldi54bWxQSwUGAAAAAAQA&#10;BADzAAAA6gUAAAAA&#10;" adj="15552" fillcolor="window" strokecolor="windowText" strokeweight="1pt"/>
            </w:pict>
          </mc:Fallback>
        </mc:AlternateContent>
      </w:r>
      <w:r w:rsidR="00F37776">
        <w:rPr>
          <w:rFonts w:asciiTheme="minorEastAsia" w:hAnsiTheme="minorEastAsia" w:hint="eastAsia"/>
          <w:sz w:val="22"/>
        </w:rPr>
        <w:t>○障がい</w:t>
      </w:r>
      <w:r w:rsidR="00AC3905">
        <w:rPr>
          <w:rFonts w:asciiTheme="minorEastAsia" w:hAnsiTheme="minorEastAsia" w:hint="eastAsia"/>
          <w:sz w:val="22"/>
        </w:rPr>
        <w:t>がある等、特別な支援が必要な</w:t>
      </w:r>
      <w:r w:rsidR="00F37776">
        <w:rPr>
          <w:rFonts w:asciiTheme="minorEastAsia" w:hAnsiTheme="minorEastAsia" w:hint="eastAsia"/>
          <w:sz w:val="22"/>
        </w:rPr>
        <w:t>子どもに対して、</w:t>
      </w:r>
      <w:r w:rsidR="00AC3905">
        <w:rPr>
          <w:rFonts w:asciiTheme="minorEastAsia" w:hAnsiTheme="minorEastAsia" w:hint="eastAsia"/>
          <w:sz w:val="22"/>
        </w:rPr>
        <w:t>市町村における</w:t>
      </w:r>
      <w:r w:rsidR="00303A40">
        <w:rPr>
          <w:rFonts w:asciiTheme="minorEastAsia" w:hAnsiTheme="minorEastAsia" w:hint="eastAsia"/>
          <w:sz w:val="22"/>
        </w:rPr>
        <w:t>保健</w:t>
      </w:r>
      <w:r w:rsidR="00AC3905">
        <w:rPr>
          <w:rFonts w:asciiTheme="minorEastAsia" w:hAnsiTheme="minorEastAsia" w:hint="eastAsia"/>
          <w:sz w:val="22"/>
        </w:rPr>
        <w:t>、医療、福祉、教育等の</w:t>
      </w:r>
      <w:r w:rsidR="00B01B92">
        <w:rPr>
          <w:rFonts w:asciiTheme="minorEastAsia" w:hAnsiTheme="minorEastAsia" w:hint="eastAsia"/>
          <w:sz w:val="22"/>
        </w:rPr>
        <w:t>関係機関連携し、各種施策が</w:t>
      </w:r>
      <w:r w:rsidR="00AC3905">
        <w:rPr>
          <w:rFonts w:asciiTheme="minorEastAsia" w:hAnsiTheme="minorEastAsia" w:hint="eastAsia"/>
          <w:sz w:val="22"/>
        </w:rPr>
        <w:t>体系的かつ円滑に実施されるよう、支援を行う必要がある。</w:t>
      </w:r>
    </w:p>
    <w:p w:rsidR="00C576E7" w:rsidRPr="00B01B92" w:rsidRDefault="00C576E7" w:rsidP="009668E5">
      <w:pPr>
        <w:ind w:leftChars="473" w:left="1042" w:hangingChars="64" w:hanging="130"/>
        <w:rPr>
          <w:rFonts w:asciiTheme="minorEastAsia" w:hAnsiTheme="minorEastAsia"/>
          <w:sz w:val="22"/>
        </w:rPr>
      </w:pPr>
    </w:p>
    <w:p w:rsidR="0029737F" w:rsidRDefault="0029737F" w:rsidP="009668E5">
      <w:pPr>
        <w:ind w:leftChars="473" w:left="1042" w:hangingChars="64" w:hanging="130"/>
        <w:rPr>
          <w:rFonts w:asciiTheme="minorEastAsia" w:hAnsiTheme="minorEastAsia"/>
          <w:sz w:val="22"/>
        </w:rPr>
      </w:pPr>
    </w:p>
    <w:p w:rsidR="00C576E7" w:rsidRDefault="00C576E7" w:rsidP="009668E5">
      <w:pPr>
        <w:ind w:leftChars="473" w:left="1042" w:hangingChars="64" w:hanging="130"/>
        <w:rPr>
          <w:rFonts w:asciiTheme="minorEastAsia" w:hAnsiTheme="minorEastAsia"/>
          <w:sz w:val="22"/>
        </w:rPr>
      </w:pPr>
    </w:p>
    <w:p w:rsidR="00C576E7" w:rsidRDefault="006730BB" w:rsidP="009668E5">
      <w:pPr>
        <w:ind w:leftChars="473" w:left="1042" w:hangingChars="64" w:hanging="13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17AE5355" wp14:editId="15BFAEA9">
                <wp:simplePos x="0" y="0"/>
                <wp:positionH relativeFrom="column">
                  <wp:posOffset>746760</wp:posOffset>
                </wp:positionH>
                <wp:positionV relativeFrom="paragraph">
                  <wp:posOffset>12065</wp:posOffset>
                </wp:positionV>
                <wp:extent cx="5229225" cy="1057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229225" cy="1057275"/>
                        </a:xfrm>
                        <a:prstGeom prst="rect">
                          <a:avLst/>
                        </a:prstGeom>
                        <a:solidFill>
                          <a:sysClr val="window" lastClr="FFFFFF"/>
                        </a:solidFill>
                        <a:ln w="12700" cap="flat" cmpd="sng" algn="ctr">
                          <a:solidFill>
                            <a:sysClr val="windowText" lastClr="000000"/>
                          </a:solidFill>
                          <a:prstDash val="dash"/>
                        </a:ln>
                        <a:effectLst/>
                      </wps:spPr>
                      <wps:txbx>
                        <w:txbxContent>
                          <w:p w:rsidR="00C576E7" w:rsidRDefault="00C576E7" w:rsidP="00BB2FD9">
                            <w:pPr>
                              <w:ind w:firstLineChars="100" w:firstLine="193"/>
                              <w:jc w:val="left"/>
                            </w:pPr>
                            <w:r>
                              <w:rPr>
                                <w:rFonts w:hint="eastAsia"/>
                              </w:rPr>
                              <w:t>家庭環境、障がいの有無等に係らず、すべての子どもが個人として尊重され、健やかに</w:t>
                            </w:r>
                            <w:r w:rsidR="00FA1951">
                              <w:rPr>
                                <w:rFonts w:hint="eastAsia"/>
                              </w:rPr>
                              <w:t>成長できる環境づくりを進める。</w:t>
                            </w:r>
                          </w:p>
                          <w:p w:rsidR="00BB2FD9" w:rsidRPr="00BB2FD9" w:rsidRDefault="00BB2FD9" w:rsidP="00905784">
                            <w:pPr>
                              <w:jc w:val="left"/>
                            </w:pPr>
                            <w:r>
                              <w:rPr>
                                <w:rFonts w:hint="eastAsia"/>
                              </w:rPr>
                              <w:t xml:space="preserve">　児童の権利に関する条約の趣旨を十分に踏まえ、子どもの基本的な権利を最大限に尊重し、子どもにとって最善の利益が図られるよう施策を推進する。</w:t>
                            </w:r>
                          </w:p>
                          <w:p w:rsidR="00BB2FD9" w:rsidRDefault="00BB2FD9" w:rsidP="0090578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0" style="position:absolute;left:0;text-align:left;margin-left:58.8pt;margin-top:.95pt;width:411.75pt;height:8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urkgIAABoFAAAOAAAAZHJzL2Uyb0RvYy54bWysVM1u1DAQviPxDpbvNNlol7KrZqtVq0VI&#10;VanUop69jrOJ5NjG9m6yvAc8AJw5Iw48DpV4Cz47abv9OSFycGY84xl/38z46LhrJNkK62qtcjo6&#10;SCkRiuuiVuucfrhavnpDifNMFUxqJXK6E44ez1++OGrNTGS60rIQliCIcrPW5LTy3sySxPFKNMwd&#10;aCMUjKW2DfNQ7TopLGsRvZFJlqavk1bbwljNhXPYPe2NdB7jl6Xg/n1ZOuGJzCnu5uNq47oKazI/&#10;YrO1Zaaq+XAN9g+3aFitkPQu1CnzjGxs/SRUU3OrnS79AddNosuy5iJiAJpR+gjNZcWMiFhAjjN3&#10;NLn/F5afby8sqYucTilRrEGJbr5/u/ny8/evr8mfzz96iUwDUa1xM/hfmgs7aA5iQN2Vtgl/4CFd&#10;JHd3R67oPOHYnGTZNMsmlHDYRunkMDuchKjJ/XFjnX8rdEOCkFOL6kVS2fbM+d711iVkc1rWxbKW&#10;Mio7dyIt2TIUGv1R6JYSyZzHZk6X8RuyPTgmFWlxnewwRXdwhg4sJfMQGwNOnFpTwuQarc29jXd5&#10;cNo9SXoFuHuJ0/g9lzgAOWWu6m9cQBq8pApwROzdAXYgvqc6SL5bdbFi43Ai7Kx0sUMVre7b2xm+&#10;rBH+DPAvmEU/Axtm1L/HUkoNwHqQKKm0/fTcfvBHm8FKSYv5ABkfN8wKgHun0IDT0XgcBioqY1QT&#10;it23rPYtatOcaFRmhNfA8CgGfy9vxdLq5hqjvAhZYWKKI3dP+6Cc+H5u8RhwsVhENwyRYf5MXRoe&#10;ggfmArFX3TWzZmgjj5Kc69tZYrNH3dT7hpNKLzZel3VstXte0aJBwQDGZh0eizDh+3r0un/S5n8B&#10;AAD//wMAUEsDBBQABgAIAAAAIQDpTF503gAAAAkBAAAPAAAAZHJzL2Rvd25yZXYueG1sTI/BTsMw&#10;EETvSPyDtUjcqBNahSbEqVAlDpUQLQXubrxNQuN1ZDtt+HuWE9z2aUazM+Vqsr04ow+dIwXpLAGB&#10;VDvTUaPg4/35bgkiRE1G945QwTcGWFXXV6UujLvQG573sREcQqHQCtoYh0LKULdodZi5AYm1o/NW&#10;R0bfSOP1hcNtL++TJJNWd8QfWj3gusX6tB+tAr0ZX3OzPb34z6+12W2282Pn5krd3kxPjyAiTvHP&#10;DL/1uTpU3OngRjJB9MzpQ8ZWPnIQrOeLNAVxYM6WC5BVKf8vqH4AAAD//wMAUEsBAi0AFAAGAAgA&#10;AAAhALaDOJL+AAAA4QEAABMAAAAAAAAAAAAAAAAAAAAAAFtDb250ZW50X1R5cGVzXS54bWxQSwEC&#10;LQAUAAYACAAAACEAOP0h/9YAAACUAQAACwAAAAAAAAAAAAAAAAAvAQAAX3JlbHMvLnJlbHNQSwEC&#10;LQAUAAYACAAAACEAll67q5ICAAAaBQAADgAAAAAAAAAAAAAAAAAuAgAAZHJzL2Uyb0RvYy54bWxQ&#10;SwECLQAUAAYACAAAACEA6UxedN4AAAAJAQAADwAAAAAAAAAAAAAAAADsBAAAZHJzL2Rvd25yZXYu&#10;eG1sUEsFBgAAAAAEAAQA8wAAAPcFAAAAAA==&#10;" fillcolor="window" strokecolor="windowText" strokeweight="1pt">
                <v:stroke dashstyle="dash"/>
                <v:textbox>
                  <w:txbxContent>
                    <w:p w:rsidR="00C576E7" w:rsidRDefault="00C576E7" w:rsidP="00BB2FD9">
                      <w:pPr>
                        <w:ind w:firstLineChars="100" w:firstLine="193"/>
                        <w:jc w:val="left"/>
                      </w:pPr>
                      <w:r>
                        <w:rPr>
                          <w:rFonts w:hint="eastAsia"/>
                        </w:rPr>
                        <w:t>家庭環境、障がいの有無等に係らず、すべての子どもが個人として尊重され、健やかに</w:t>
                      </w:r>
                      <w:r w:rsidR="00FA1951">
                        <w:rPr>
                          <w:rFonts w:hint="eastAsia"/>
                        </w:rPr>
                        <w:t>成長できる環境づくりを進める。</w:t>
                      </w:r>
                    </w:p>
                    <w:p w:rsidR="00BB2FD9" w:rsidRPr="00BB2FD9" w:rsidRDefault="00BB2FD9" w:rsidP="00905784">
                      <w:pPr>
                        <w:jc w:val="left"/>
                      </w:pPr>
                      <w:r>
                        <w:rPr>
                          <w:rFonts w:hint="eastAsia"/>
                        </w:rPr>
                        <w:t xml:space="preserve">　児童の権利に関する条約の趣旨を十分に踏まえ、子どもの基本的な権利を最大限に尊重し、子どもにとって最善の利益が図られるよう施策を推進する。</w:t>
                      </w:r>
                    </w:p>
                    <w:p w:rsidR="00BB2FD9" w:rsidRDefault="00BB2FD9" w:rsidP="00905784">
                      <w:pPr>
                        <w:jc w:val="left"/>
                      </w:pPr>
                    </w:p>
                  </w:txbxContent>
                </v:textbox>
              </v:rect>
            </w:pict>
          </mc:Fallback>
        </mc:AlternateContent>
      </w:r>
    </w:p>
    <w:p w:rsidR="00C576E7" w:rsidRDefault="00C576E7" w:rsidP="009668E5">
      <w:pPr>
        <w:ind w:leftChars="473" w:left="1042" w:hangingChars="64" w:hanging="130"/>
        <w:rPr>
          <w:rFonts w:asciiTheme="minorEastAsia" w:hAnsiTheme="minorEastAsia"/>
          <w:sz w:val="22"/>
        </w:rPr>
      </w:pPr>
    </w:p>
    <w:p w:rsidR="00C576E7" w:rsidRDefault="00C576E7" w:rsidP="009668E5">
      <w:pPr>
        <w:ind w:leftChars="473" w:left="1042" w:hangingChars="64" w:hanging="130"/>
        <w:rPr>
          <w:rFonts w:asciiTheme="minorEastAsia" w:hAnsiTheme="minorEastAsia"/>
          <w:sz w:val="22"/>
        </w:rPr>
      </w:pPr>
    </w:p>
    <w:p w:rsidR="000C2193" w:rsidRDefault="000C2193" w:rsidP="009668E5">
      <w:pPr>
        <w:ind w:leftChars="473" w:left="1042" w:hangingChars="64" w:hanging="130"/>
        <w:rPr>
          <w:rFonts w:asciiTheme="minorEastAsia" w:hAnsiTheme="minorEastAsia"/>
          <w:sz w:val="22"/>
        </w:rPr>
      </w:pPr>
    </w:p>
    <w:p w:rsidR="00D937D6" w:rsidRDefault="00D937D6" w:rsidP="009668E5">
      <w:pPr>
        <w:ind w:leftChars="473" w:left="1042" w:hangingChars="64" w:hanging="130"/>
        <w:rPr>
          <w:rFonts w:asciiTheme="minorEastAsia" w:hAnsiTheme="minorEastAsia"/>
          <w:sz w:val="22"/>
        </w:rPr>
      </w:pPr>
    </w:p>
    <w:p w:rsidR="00B01B92" w:rsidRDefault="00B01B92" w:rsidP="009668E5">
      <w:pPr>
        <w:ind w:leftChars="473" w:left="1042" w:hangingChars="64" w:hanging="130"/>
        <w:rPr>
          <w:rFonts w:asciiTheme="minorEastAsia" w:hAnsiTheme="minorEastAsia"/>
          <w:sz w:val="22"/>
        </w:rPr>
      </w:pPr>
    </w:p>
    <w:p w:rsidR="00AC3905" w:rsidRDefault="00AC3905" w:rsidP="009668E5">
      <w:pPr>
        <w:ind w:leftChars="338" w:left="1043" w:hangingChars="193" w:hanging="391"/>
        <w:rPr>
          <w:rFonts w:asciiTheme="minorEastAsia" w:hAnsiTheme="minorEastAsia"/>
          <w:sz w:val="22"/>
          <w:bdr w:val="single" w:sz="4" w:space="0" w:color="auto"/>
        </w:rPr>
      </w:pPr>
      <w:r w:rsidRPr="00AC3905">
        <w:rPr>
          <w:rFonts w:asciiTheme="minorEastAsia" w:hAnsiTheme="minorEastAsia" w:hint="eastAsia"/>
          <w:sz w:val="22"/>
          <w:bdr w:val="single" w:sz="4" w:space="0" w:color="auto"/>
        </w:rPr>
        <w:lastRenderedPageBreak/>
        <w:t>理念</w:t>
      </w:r>
      <w:r w:rsidR="00FB7FE4">
        <w:rPr>
          <w:rFonts w:asciiTheme="minorEastAsia" w:hAnsiTheme="minorEastAsia" w:hint="eastAsia"/>
          <w:sz w:val="22"/>
          <w:bdr w:val="single" w:sz="4" w:space="0" w:color="auto"/>
        </w:rPr>
        <w:t>Ⅳ</w:t>
      </w:r>
      <w:r w:rsidRPr="00AC3905">
        <w:rPr>
          <w:rFonts w:asciiTheme="minorEastAsia" w:hAnsiTheme="minorEastAsia" w:hint="eastAsia"/>
          <w:sz w:val="22"/>
          <w:bdr w:val="single" w:sz="4" w:space="0" w:color="auto"/>
        </w:rPr>
        <w:t>：しまねの未来を担うたくましい子どもの育ちの実現</w:t>
      </w:r>
    </w:p>
    <w:p w:rsidR="00AC3905" w:rsidRDefault="00E04168" w:rsidP="009668E5">
      <w:pPr>
        <w:ind w:leftChars="472" w:left="1040" w:hangingChars="64" w:hanging="130"/>
        <w:rPr>
          <w:rFonts w:asciiTheme="minorEastAsia" w:hAnsiTheme="minorEastAsia"/>
          <w:sz w:val="22"/>
        </w:rPr>
      </w:pPr>
      <w:r>
        <w:rPr>
          <w:rFonts w:asciiTheme="minorEastAsia" w:hAnsiTheme="minorEastAsia" w:hint="eastAsia"/>
          <w:sz w:val="22"/>
        </w:rPr>
        <w:t>○</w:t>
      </w:r>
      <w:r w:rsidR="001A28F2">
        <w:rPr>
          <w:rFonts w:asciiTheme="minorEastAsia" w:hAnsiTheme="minorEastAsia" w:hint="eastAsia"/>
          <w:sz w:val="22"/>
        </w:rPr>
        <w:t>子どもが、</w:t>
      </w:r>
      <w:r>
        <w:rPr>
          <w:rFonts w:asciiTheme="minorEastAsia" w:hAnsiTheme="minorEastAsia" w:hint="eastAsia"/>
          <w:sz w:val="22"/>
        </w:rPr>
        <w:t>親の愛情や家族との絆に支えられ、</w:t>
      </w:r>
      <w:r w:rsidR="006E78FA" w:rsidRPr="006E78FA">
        <w:rPr>
          <w:rFonts w:asciiTheme="minorEastAsia" w:hAnsiTheme="minorEastAsia" w:hint="eastAsia"/>
          <w:sz w:val="22"/>
        </w:rPr>
        <w:t>多くの</w:t>
      </w:r>
      <w:r w:rsidR="006E78FA">
        <w:rPr>
          <w:rFonts w:asciiTheme="minorEastAsia" w:hAnsiTheme="minorEastAsia" w:hint="eastAsia"/>
          <w:sz w:val="22"/>
        </w:rPr>
        <w:t>世代</w:t>
      </w:r>
      <w:r>
        <w:rPr>
          <w:rFonts w:asciiTheme="minorEastAsia" w:hAnsiTheme="minorEastAsia" w:hint="eastAsia"/>
          <w:sz w:val="22"/>
        </w:rPr>
        <w:t>との触れ合い</w:t>
      </w:r>
      <w:r w:rsidR="006E78FA" w:rsidRPr="001B3B44">
        <w:rPr>
          <w:rFonts w:asciiTheme="minorEastAsia" w:hAnsiTheme="minorEastAsia" w:hint="eastAsia"/>
          <w:sz w:val="22"/>
        </w:rPr>
        <w:t>、</w:t>
      </w:r>
      <w:r w:rsidRPr="006B7F53">
        <w:rPr>
          <w:rFonts w:asciiTheme="minorEastAsia" w:hAnsiTheme="minorEastAsia" w:hint="eastAsia"/>
          <w:color w:val="000000" w:themeColor="text1"/>
          <w:sz w:val="22"/>
        </w:rPr>
        <w:t>恵まれた</w:t>
      </w:r>
      <w:r>
        <w:rPr>
          <w:rFonts w:asciiTheme="minorEastAsia" w:hAnsiTheme="minorEastAsia" w:hint="eastAsia"/>
          <w:sz w:val="22"/>
        </w:rPr>
        <w:t>自然の中での様々な体験</w:t>
      </w:r>
      <w:r w:rsidR="00547555">
        <w:rPr>
          <w:rFonts w:asciiTheme="minorEastAsia" w:hAnsiTheme="minorEastAsia" w:hint="eastAsia"/>
          <w:sz w:val="22"/>
        </w:rPr>
        <w:t>、</w:t>
      </w:r>
      <w:r>
        <w:rPr>
          <w:rFonts w:asciiTheme="minorEastAsia" w:hAnsiTheme="minorEastAsia" w:hint="eastAsia"/>
          <w:sz w:val="22"/>
        </w:rPr>
        <w:t>学習</w:t>
      </w:r>
      <w:r w:rsidR="00547555" w:rsidRPr="001B3B44">
        <w:rPr>
          <w:rFonts w:asciiTheme="minorEastAsia" w:hAnsiTheme="minorEastAsia" w:hint="eastAsia"/>
          <w:sz w:val="22"/>
        </w:rPr>
        <w:t>等</w:t>
      </w:r>
      <w:r>
        <w:rPr>
          <w:rFonts w:asciiTheme="minorEastAsia" w:hAnsiTheme="minorEastAsia" w:hint="eastAsia"/>
          <w:sz w:val="22"/>
        </w:rPr>
        <w:t>を通して、知性や豊かな感性、健やかな心身を育み、</w:t>
      </w:r>
      <w:r w:rsidRPr="001B3B44">
        <w:rPr>
          <w:rFonts w:asciiTheme="minorEastAsia" w:hAnsiTheme="minorEastAsia" w:hint="eastAsia"/>
          <w:sz w:val="22"/>
        </w:rPr>
        <w:t>生命の尊さ、家庭の意義などを理解し、倫理観、自立心等を身に着け、「生きる力」</w:t>
      </w:r>
      <w:r w:rsidR="006E78FA" w:rsidRPr="001B3B44">
        <w:rPr>
          <w:rFonts w:asciiTheme="minorEastAsia" w:hAnsiTheme="minorEastAsia" w:hint="eastAsia"/>
          <w:sz w:val="22"/>
        </w:rPr>
        <w:t>の基礎</w:t>
      </w:r>
      <w:r>
        <w:rPr>
          <w:rFonts w:asciiTheme="minorEastAsia" w:hAnsiTheme="minorEastAsia" w:hint="eastAsia"/>
          <w:sz w:val="22"/>
        </w:rPr>
        <w:t>を養ってい</w:t>
      </w:r>
      <w:r w:rsidR="001A28F2">
        <w:rPr>
          <w:rFonts w:asciiTheme="minorEastAsia" w:hAnsiTheme="minorEastAsia" w:hint="eastAsia"/>
          <w:sz w:val="22"/>
        </w:rPr>
        <w:t>ける環境を整備していく必要がある。</w:t>
      </w:r>
    </w:p>
    <w:p w:rsidR="00E04168" w:rsidRDefault="00E04168" w:rsidP="009668E5">
      <w:pPr>
        <w:ind w:leftChars="472" w:left="1040" w:hangingChars="64" w:hanging="130"/>
        <w:rPr>
          <w:rFonts w:asciiTheme="minorEastAsia" w:hAnsiTheme="minorEastAsia"/>
          <w:sz w:val="22"/>
        </w:rPr>
      </w:pPr>
      <w:r>
        <w:rPr>
          <w:rFonts w:asciiTheme="minorEastAsia" w:hAnsiTheme="minorEastAsia" w:hint="eastAsia"/>
          <w:sz w:val="22"/>
        </w:rPr>
        <w:t>○</w:t>
      </w:r>
      <w:r w:rsidR="00AA2E48">
        <w:rPr>
          <w:rFonts w:asciiTheme="minorEastAsia" w:hAnsiTheme="minorEastAsia" w:hint="eastAsia"/>
          <w:sz w:val="22"/>
        </w:rPr>
        <w:t>子ども一人一人が、</w:t>
      </w:r>
      <w:r w:rsidR="006E78FA" w:rsidRPr="001B3B44">
        <w:rPr>
          <w:rFonts w:asciiTheme="minorEastAsia" w:hAnsiTheme="minorEastAsia" w:hint="eastAsia"/>
          <w:sz w:val="22"/>
        </w:rPr>
        <w:t>生活や遊びという、直接的・具体的な体験を通して、人とかかわる力や思考力、感性や表現する力などを育み、社会とかかわる人として生きていくための基礎を培うために、</w:t>
      </w:r>
      <w:r w:rsidR="001A28F2">
        <w:rPr>
          <w:rFonts w:asciiTheme="minorEastAsia" w:hAnsiTheme="minorEastAsia" w:hint="eastAsia"/>
          <w:sz w:val="22"/>
        </w:rPr>
        <w:t>乳幼児期から発達段階に応じ</w:t>
      </w:r>
      <w:r w:rsidR="00AA2E48">
        <w:rPr>
          <w:rFonts w:asciiTheme="minorEastAsia" w:hAnsiTheme="minorEastAsia" w:hint="eastAsia"/>
          <w:sz w:val="22"/>
        </w:rPr>
        <w:t>た</w:t>
      </w:r>
      <w:r w:rsidR="001A28F2">
        <w:rPr>
          <w:rFonts w:asciiTheme="minorEastAsia" w:hAnsiTheme="minorEastAsia" w:hint="eastAsia"/>
          <w:sz w:val="22"/>
        </w:rPr>
        <w:t>質の高い</w:t>
      </w:r>
      <w:r w:rsidR="001A28F2" w:rsidRPr="00347A85">
        <w:rPr>
          <w:rFonts w:asciiTheme="minorEastAsia" w:hAnsiTheme="minorEastAsia" w:hint="eastAsia"/>
          <w:strike/>
          <w:color w:val="FF0000"/>
          <w:sz w:val="22"/>
        </w:rPr>
        <w:t>学校</w:t>
      </w:r>
      <w:r w:rsidR="001A28F2">
        <w:rPr>
          <w:rFonts w:asciiTheme="minorEastAsia" w:hAnsiTheme="minorEastAsia" w:hint="eastAsia"/>
          <w:sz w:val="22"/>
        </w:rPr>
        <w:t>教育・保育</w:t>
      </w:r>
      <w:r w:rsidR="00AA2E48">
        <w:rPr>
          <w:rFonts w:asciiTheme="minorEastAsia" w:hAnsiTheme="minorEastAsia" w:hint="eastAsia"/>
          <w:sz w:val="22"/>
        </w:rPr>
        <w:t>を受けることができる環境を整備していく必要がある。</w:t>
      </w:r>
    </w:p>
    <w:p w:rsidR="0051571E" w:rsidRPr="001B3B44" w:rsidRDefault="0051571E" w:rsidP="009668E5">
      <w:pPr>
        <w:ind w:leftChars="472" w:left="1040" w:hangingChars="64" w:hanging="130"/>
        <w:rPr>
          <w:rFonts w:asciiTheme="minorEastAsia" w:hAnsiTheme="minorEastAsia"/>
          <w:sz w:val="22"/>
        </w:rPr>
      </w:pPr>
      <w:r w:rsidRPr="001B3B44">
        <w:rPr>
          <w:rFonts w:asciiTheme="minorEastAsia" w:hAnsiTheme="minorEastAsia" w:hint="eastAsia"/>
          <w:sz w:val="22"/>
        </w:rPr>
        <w:t>○</w:t>
      </w:r>
      <w:r w:rsidR="006B7F53" w:rsidRPr="001B3B44">
        <w:rPr>
          <w:rFonts w:asciiTheme="minorEastAsia" w:hAnsiTheme="minorEastAsia" w:hint="eastAsia"/>
          <w:sz w:val="22"/>
        </w:rPr>
        <w:t>青少年の職業観や勤労観を育み、その適正と能力に応じた職業選択を行い、充実した職業生活を営むことで、社会を支える人として成長できる取り組みを行う必要がある。</w:t>
      </w:r>
    </w:p>
    <w:p w:rsidR="0051571E" w:rsidRDefault="0051571E" w:rsidP="009668E5">
      <w:pPr>
        <w:ind w:leftChars="472" w:left="1040" w:hangingChars="64" w:hanging="130"/>
        <w:rPr>
          <w:rFonts w:asciiTheme="minorEastAsia" w:hAnsiTheme="minorEastAsia"/>
          <w:sz w:val="22"/>
        </w:rPr>
      </w:pPr>
    </w:p>
    <w:p w:rsidR="00C20752" w:rsidRDefault="00FA1951" w:rsidP="00C2075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269CA763" wp14:editId="62CE3AE2">
                <wp:simplePos x="0" y="0"/>
                <wp:positionH relativeFrom="column">
                  <wp:posOffset>3080385</wp:posOffset>
                </wp:positionH>
                <wp:positionV relativeFrom="paragraph">
                  <wp:posOffset>123825</wp:posOffset>
                </wp:positionV>
                <wp:extent cx="133350" cy="238125"/>
                <wp:effectExtent l="19050" t="0" r="38100" b="47625"/>
                <wp:wrapNone/>
                <wp:docPr id="10" name="下矢印 10"/>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242.55pt;margin-top:9.75pt;width:10.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pMgwIAAAQFAAAOAAAAZHJzL2Uyb0RvYy54bWysVEtu2zAQ3RfoHQjuG/mTNKkROTASuCgQ&#10;JAaSImuGoiwBFIclacvuFYqeoUBP0GUP1KLX6COlJM5nVdQLeoYznJn3ZkbHJ5tGs7VyviaT8+He&#10;gDNlJBW1Web84/X8zRFnPghTCE1G5XyrPD+Zvn513NqJGlFFulCOIYjxk9bmvArBTrLMy0o1wu+R&#10;VQbGklwjAlS3zAonWkRvdDYaDN5mLbnCOpLKe9yedUY+TfHLUslwWZZeBaZzjtpCOl06b+OZTY/F&#10;ZOmErWrZlyH+oYpG1AZJ70OdiSDYytXPQjW1dOSpDHuSmozKspYqYQCa4eAJmqtKWJWwgBxv72ny&#10;/y+svFgvHKsL9A70GNGgR79+fvnz7fvvrz8Y7kBQa/0Efld24XrNQ4xoN6Vr4j9wsE0idXtPqtoE&#10;JnE5HI/HB4gtYRqNj4ajgxgze3hsnQ/vFTUsCjkvqDUz56hNfIr1uQ+d/51fTOhJ18W81jopW3+q&#10;HVsL9BijgQCcaeEDLnM+T78+5aNn2rAW5Y0OB7E6geErtQgQGws6vFlyJvQSUy2DS7U8eu2fJb0G&#10;4p3Eg/R7KXEEciZ81VWcovZu2kQ8Ks1tjzuS39EdpVsqtuiXo26QvZXzGtHOgXYhHCYXULCN4RJH&#10;qQn4qJc4q8h9fuk++mOgYOWsxSYA+6eVcApYPhiM2rvh/j7ChqTsHxyOoLhdy+2uxayaU0Ijhth7&#10;K5MY/YO+E0tHzQ2WdhazwiSMRO6O5V45Dd2GYu2lms2SG9bFinBurqyMwSNPkcfrzY1wth+dgA5c&#10;0N3WiMmT4el840tDs1Wgsk6T9cArxjIqWLU0oP1nIe7yrp68Hj5e078AAAD//wMAUEsDBBQABgAI&#10;AAAAIQAtLoF04AAAAAkBAAAPAAAAZHJzL2Rvd25yZXYueG1sTI9BT8MwDIXvSPyHyEjcWLKp7UZp&#10;Ok2gTYILoiAkblnjtRWNU5psK/8ec4Kb7ff0/L1iPblenHAMnScN85kCgVR721Gj4e11e7MCEaIh&#10;a3pPqOEbA6zLy4vC5Naf6QVPVWwEh1DIjYY2xiGXMtQtOhNmfkBi7eBHZyKvYyPtaM4c7nq5UCqT&#10;znTEH1oz4H2L9Wd1dBo2T+1y97DFZHd4rh4/3Nd7lyULra+vps0diIhT/DPDLz6jQ8lMe38kG0Sv&#10;IVmlc7aycJuCYEOqMj7seVgqkGUh/zcofwAAAP//AwBQSwECLQAUAAYACAAAACEAtoM4kv4AAADh&#10;AQAAEwAAAAAAAAAAAAAAAAAAAAAAW0NvbnRlbnRfVHlwZXNdLnhtbFBLAQItABQABgAIAAAAIQA4&#10;/SH/1gAAAJQBAAALAAAAAAAAAAAAAAAAAC8BAABfcmVscy8ucmVsc1BLAQItABQABgAIAAAAIQA8&#10;tzpMgwIAAAQFAAAOAAAAAAAAAAAAAAAAAC4CAABkcnMvZTJvRG9jLnhtbFBLAQItABQABgAIAAAA&#10;IQAtLoF04AAAAAkBAAAPAAAAAAAAAAAAAAAAAN0EAABkcnMvZG93bnJldi54bWxQSwUGAAAAAAQA&#10;BADzAAAA6gUAAAAA&#10;" adj="15552" fillcolor="window" strokecolor="windowText" strokeweight="1pt"/>
            </w:pict>
          </mc:Fallback>
        </mc:AlternateContent>
      </w:r>
    </w:p>
    <w:p w:rsidR="001B3B44" w:rsidRDefault="001B3B44" w:rsidP="00C20752">
      <w:pPr>
        <w:rPr>
          <w:rFonts w:asciiTheme="minorEastAsia" w:hAnsiTheme="minorEastAsia"/>
          <w:sz w:val="22"/>
        </w:rPr>
      </w:pPr>
    </w:p>
    <w:p w:rsidR="00C20752" w:rsidRDefault="005E1148" w:rsidP="00C2075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1480A45E" wp14:editId="262E56F5">
                <wp:simplePos x="0" y="0"/>
                <wp:positionH relativeFrom="column">
                  <wp:posOffset>737235</wp:posOffset>
                </wp:positionH>
                <wp:positionV relativeFrom="paragraph">
                  <wp:posOffset>146686</wp:posOffset>
                </wp:positionV>
                <wp:extent cx="5229225" cy="10858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229225" cy="1085850"/>
                        </a:xfrm>
                        <a:prstGeom prst="rect">
                          <a:avLst/>
                        </a:prstGeom>
                        <a:solidFill>
                          <a:sysClr val="window" lastClr="FFFFFF"/>
                        </a:solidFill>
                        <a:ln w="12700" cap="flat" cmpd="sng" algn="ctr">
                          <a:solidFill>
                            <a:sysClr val="windowText" lastClr="000000"/>
                          </a:solidFill>
                          <a:prstDash val="dash"/>
                        </a:ln>
                        <a:effectLst/>
                      </wps:spPr>
                      <wps:txbx>
                        <w:txbxContent>
                          <w:p w:rsidR="005E1148" w:rsidRPr="00D00EC2" w:rsidRDefault="005E1148" w:rsidP="005E1148">
                            <w:pPr>
                              <w:jc w:val="left"/>
                            </w:pPr>
                            <w:r>
                              <w:rPr>
                                <w:rFonts w:hint="eastAsia"/>
                              </w:rPr>
                              <w:t>次代を担う子どもが、「生きる力」を身につけ、自らの可能性を開花できるような自立した若者</w:t>
                            </w:r>
                            <w:r w:rsidR="00C17CCE" w:rsidRPr="001B3B44">
                              <w:rPr>
                                <w:rFonts w:hint="eastAsia"/>
                              </w:rPr>
                              <w:t>に</w:t>
                            </w:r>
                            <w:r>
                              <w:rPr>
                                <w:rFonts w:hint="eastAsia"/>
                              </w:rPr>
                              <w:t>成長し、責任感と意欲を持って次代の社会や家庭を担っていけるよう、</w:t>
                            </w:r>
                            <w:r w:rsidRPr="007C397C">
                              <w:rPr>
                                <w:rFonts w:hint="eastAsia"/>
                                <w:color w:val="000000" w:themeColor="text1"/>
                              </w:rPr>
                              <w:t>家庭、学校や地域</w:t>
                            </w:r>
                            <w:r w:rsidR="00D00EC2" w:rsidRPr="001B3B44">
                              <w:rPr>
                                <w:rFonts w:hint="eastAsia"/>
                              </w:rPr>
                              <w:t>、団体、企業等</w:t>
                            </w:r>
                            <w:r w:rsidRPr="001B3B44">
                              <w:rPr>
                                <w:rFonts w:hint="eastAsia"/>
                              </w:rPr>
                              <w:t>と連携</w:t>
                            </w:r>
                            <w:r w:rsidR="00D00EC2" w:rsidRPr="001B3B44">
                              <w:rPr>
                                <w:rFonts w:hint="eastAsia"/>
                              </w:rPr>
                              <w:t>・協力しながら、</w:t>
                            </w:r>
                            <w:r w:rsidRPr="001B3B44">
                              <w:rPr>
                                <w:rFonts w:hint="eastAsia"/>
                              </w:rPr>
                              <w:t>子</w:t>
                            </w:r>
                            <w:r w:rsidRPr="00D00EC2">
                              <w:rPr>
                                <w:rFonts w:hint="eastAsia"/>
                              </w:rPr>
                              <w:t>どもの健やかでたくましい育ちを支える取り組みを進める。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31" style="position:absolute;left:0;text-align:left;margin-left:58.05pt;margin-top:11.55pt;width:411.75pt;height:8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zElQIAABwFAAAOAAAAZHJzL2Uyb0RvYy54bWysVEtu2zAQ3RfoHQjuG8lCnI8ROTASuCgQ&#10;JAGSImuaoiwBFMmStCX3Hu0B2nXWRRc9TgP0Fn2klMT5rIpqQc1whjN8M294dNw1kqyFdbVWOR3t&#10;pJQIxXVRq2VOP17P3x1Q4jxTBZNaiZxuhKPH07dvjlozEZmutCyEJQii3KQ1Oa28N5MkcbwSDXM7&#10;2ggFY6ltwzxUu0wKy1pEb2SSpele0mpbGKu5cA67p72RTmP8shTcX5SlE57InOJuPq42rouwJtMj&#10;NllaZqqaD9dg/3CLhtUKSR9CnTLPyMrWL0I1Nbfa6dLvcN0kuixrLiIGoBmlz9BcVcyIiAXFceah&#10;TO7/heXn60tL6gK9yyhRrEGP7m6/3339+fvXt+TPlx+9RGBFqVrjJjhxZS7toDmIAXdX2ib8gYh0&#10;sbybh/KKzhOOzXGWHWbZmBIO2yg9GB+MYwOSx+PGOv9e6IYEIacW/YtlZesz55ESrvcuIZvTsi7m&#10;tZRR2bgTacmaodVgSKFbSiRzHps5nccvYECIJ8ekIm1Av5+CH5yBg6VkHmJjUBWnlpQwuQS5ubfx&#10;Lk9OuxdJrwF3K3Eav9cSByCnzFX9jQtIg5dUAY6I7B1gh8L3pQ6S7xZd7NleOBF2FrrYoI9W9wR3&#10;hs9rhD8D/EtmwWhgw5T6Cyyl1ACsB4mSStvPr+0HfxANVkpaTAiK8WnFrAC4DwoUPBzt7oaRisru&#10;eD+DYrcti22LWjUnGp0Z4T0wPIrB38t7sbS6ucEwz0JWmJjiyN2XfVBOfD+5eA64mM2iG8bIMH+m&#10;rgwPwUPlQmGvuxtmzUAjj5ac6/tpYpNnbOp9w0mlZyuvyzpS7bGuIE1QMIKRPsNzEWZ8W49ej4/a&#10;9C8AAAD//wMAUEsDBBQABgAIAAAAIQBPfeo23wAAAAoBAAAPAAAAZHJzL2Rvd25yZXYueG1sTI/B&#10;TsMwEETvSPyDtUjcqJMGRSTEqVAlDpUQpQXu23ibhMZ2ZDtt+HuWE5xWo3manalWsxnEmXzonVWQ&#10;LhIQZBune9sq+Hh/vnsAESJajYOzpOCbAqzq66sKS+0udkfnfWwFh9hQooIuxrGUMjQdGQwLN5Jl&#10;7+i8wcjSt1J7vHC4GeQySXJpsLf8ocOR1h01p/1kFOBmei309vTiP7/W+m2zzY69y5S6vZmfHkFE&#10;muMfDL/1uTrU3OngJquDGFinecqogmXGl4EiK3IQB3aK+xRkXcn/E+ofAAAA//8DAFBLAQItABQA&#10;BgAIAAAAIQC2gziS/gAAAOEBAAATAAAAAAAAAAAAAAAAAAAAAABbQ29udGVudF9UeXBlc10ueG1s&#10;UEsBAi0AFAAGAAgAAAAhADj9If/WAAAAlAEAAAsAAAAAAAAAAAAAAAAALwEAAF9yZWxzLy5yZWxz&#10;UEsBAi0AFAAGAAgAAAAhAPkAbMSVAgAAHAUAAA4AAAAAAAAAAAAAAAAALgIAAGRycy9lMm9Eb2Mu&#10;eG1sUEsBAi0AFAAGAAgAAAAhAE996jbfAAAACgEAAA8AAAAAAAAAAAAAAAAA7wQAAGRycy9kb3du&#10;cmV2LnhtbFBLBQYAAAAABAAEAPMAAAD7BQAAAAA=&#10;" fillcolor="window" strokecolor="windowText" strokeweight="1pt">
                <v:stroke dashstyle="dash"/>
                <v:textbox>
                  <w:txbxContent>
                    <w:p w:rsidR="005E1148" w:rsidRPr="00D00EC2" w:rsidRDefault="005E1148" w:rsidP="005E1148">
                      <w:pPr>
                        <w:jc w:val="left"/>
                      </w:pPr>
                      <w:r>
                        <w:rPr>
                          <w:rFonts w:hint="eastAsia"/>
                        </w:rPr>
                        <w:t>次代を担う子どもが、「生きる力」を身につけ、自らの可能性を開花できるような自立した若者</w:t>
                      </w:r>
                      <w:r w:rsidR="00C17CCE" w:rsidRPr="001B3B44">
                        <w:rPr>
                          <w:rFonts w:hint="eastAsia"/>
                        </w:rPr>
                        <w:t>に</w:t>
                      </w:r>
                      <w:r>
                        <w:rPr>
                          <w:rFonts w:hint="eastAsia"/>
                        </w:rPr>
                        <w:t>成長し、責任感と意欲を持って次代の社会や家庭を担っていけるよう、</w:t>
                      </w:r>
                      <w:r w:rsidRPr="007C397C">
                        <w:rPr>
                          <w:rFonts w:hint="eastAsia"/>
                          <w:color w:val="000000" w:themeColor="text1"/>
                        </w:rPr>
                        <w:t>家庭、学校や地域</w:t>
                      </w:r>
                      <w:r w:rsidR="00D00EC2" w:rsidRPr="001B3B44">
                        <w:rPr>
                          <w:rFonts w:hint="eastAsia"/>
                        </w:rPr>
                        <w:t>、団体、企業等</w:t>
                      </w:r>
                      <w:r w:rsidRPr="001B3B44">
                        <w:rPr>
                          <w:rFonts w:hint="eastAsia"/>
                        </w:rPr>
                        <w:t>と連携</w:t>
                      </w:r>
                      <w:r w:rsidR="00D00EC2" w:rsidRPr="001B3B44">
                        <w:rPr>
                          <w:rFonts w:hint="eastAsia"/>
                        </w:rPr>
                        <w:t>・協力しながら、</w:t>
                      </w:r>
                      <w:r w:rsidRPr="001B3B44">
                        <w:rPr>
                          <w:rFonts w:hint="eastAsia"/>
                        </w:rPr>
                        <w:t>子</w:t>
                      </w:r>
                      <w:r w:rsidRPr="00D00EC2">
                        <w:rPr>
                          <w:rFonts w:hint="eastAsia"/>
                        </w:rPr>
                        <w:t>どもの健やかでたくましい育ちを支える取り組みを進める。</w:t>
                      </w:r>
                    </w:p>
                  </w:txbxContent>
                </v:textbox>
              </v:rect>
            </w:pict>
          </mc:Fallback>
        </mc:AlternateContent>
      </w: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BC7584" w:rsidRDefault="00BC758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7247E4" w:rsidRDefault="007247E4" w:rsidP="00C20752">
      <w:pPr>
        <w:rPr>
          <w:rFonts w:asciiTheme="minorEastAsia" w:hAnsiTheme="minorEastAsia"/>
          <w:sz w:val="22"/>
        </w:rPr>
      </w:pPr>
    </w:p>
    <w:p w:rsidR="007247E4" w:rsidRDefault="007247E4" w:rsidP="00C20752">
      <w:pPr>
        <w:rPr>
          <w:rFonts w:asciiTheme="minorEastAsia" w:hAnsiTheme="minorEastAsia"/>
          <w:sz w:val="22"/>
        </w:rPr>
      </w:pPr>
    </w:p>
    <w:p w:rsidR="007247E4" w:rsidRDefault="007247E4" w:rsidP="00C20752">
      <w:pPr>
        <w:rPr>
          <w:rFonts w:asciiTheme="minorEastAsia" w:hAnsiTheme="minorEastAsia"/>
          <w:sz w:val="22"/>
        </w:rPr>
      </w:pPr>
    </w:p>
    <w:p w:rsidR="00E554DB" w:rsidRDefault="00E554DB" w:rsidP="00C20752">
      <w:pPr>
        <w:rPr>
          <w:rFonts w:asciiTheme="minorEastAsia" w:hAnsiTheme="minorEastAsia"/>
          <w:sz w:val="22"/>
        </w:rPr>
      </w:pPr>
    </w:p>
    <w:p w:rsidR="00E554DB" w:rsidRDefault="00E554DB" w:rsidP="00C20752">
      <w:pPr>
        <w:rPr>
          <w:rFonts w:asciiTheme="minorEastAsia" w:hAnsiTheme="minorEastAsia"/>
          <w:sz w:val="22"/>
        </w:rPr>
      </w:pPr>
    </w:p>
    <w:p w:rsidR="001D1E11" w:rsidRDefault="001D1E11" w:rsidP="00C20752">
      <w:pPr>
        <w:rPr>
          <w:rFonts w:asciiTheme="minorEastAsia" w:hAnsiTheme="minorEastAsia"/>
          <w:sz w:val="22"/>
        </w:rPr>
      </w:pPr>
    </w:p>
    <w:p w:rsidR="00905784" w:rsidRDefault="00905784" w:rsidP="00C20752">
      <w:pPr>
        <w:rPr>
          <w:rFonts w:asciiTheme="minorEastAsia" w:hAnsiTheme="minorEastAsia"/>
          <w:sz w:val="22"/>
        </w:rPr>
      </w:pPr>
    </w:p>
    <w:p w:rsidR="001B3B44" w:rsidRDefault="001B3B44" w:rsidP="00C20752">
      <w:pPr>
        <w:rPr>
          <w:rFonts w:asciiTheme="minorEastAsia" w:hAnsiTheme="minorEastAsia"/>
          <w:sz w:val="22"/>
        </w:rPr>
      </w:pPr>
    </w:p>
    <w:p w:rsidR="001B3B44" w:rsidRDefault="001B3B44" w:rsidP="00C20752">
      <w:pPr>
        <w:rPr>
          <w:rFonts w:asciiTheme="minorEastAsia" w:hAnsiTheme="minorEastAsia"/>
          <w:sz w:val="22"/>
        </w:rPr>
      </w:pPr>
    </w:p>
    <w:p w:rsidR="001B3B44" w:rsidRDefault="001B3B44" w:rsidP="00C20752">
      <w:pPr>
        <w:rPr>
          <w:rFonts w:asciiTheme="minorEastAsia" w:hAnsiTheme="minorEastAsia"/>
          <w:sz w:val="22"/>
        </w:rPr>
      </w:pPr>
    </w:p>
    <w:p w:rsidR="001B3B44" w:rsidRDefault="001B3B44" w:rsidP="00C20752">
      <w:pPr>
        <w:rPr>
          <w:rFonts w:asciiTheme="minorEastAsia" w:hAnsiTheme="minorEastAsia"/>
          <w:sz w:val="22"/>
        </w:rPr>
      </w:pPr>
    </w:p>
    <w:p w:rsidR="006730BB" w:rsidRDefault="006730BB" w:rsidP="00C20752">
      <w:pPr>
        <w:rPr>
          <w:rFonts w:asciiTheme="minorEastAsia" w:hAnsiTheme="minorEastAsia"/>
          <w:sz w:val="22"/>
        </w:rPr>
      </w:pPr>
    </w:p>
    <w:p w:rsidR="00D937D6" w:rsidRDefault="00D937D6" w:rsidP="00C20752">
      <w:pPr>
        <w:rPr>
          <w:rFonts w:asciiTheme="minorEastAsia" w:hAnsiTheme="minorEastAsia"/>
          <w:sz w:val="22"/>
        </w:rPr>
      </w:pPr>
    </w:p>
    <w:p w:rsidR="006730BB" w:rsidRDefault="006730BB" w:rsidP="00C20752">
      <w:pPr>
        <w:rPr>
          <w:rFonts w:asciiTheme="minorEastAsia" w:hAnsiTheme="minorEastAsia"/>
          <w:sz w:val="22"/>
        </w:rPr>
      </w:pPr>
    </w:p>
    <w:p w:rsidR="00E338DF" w:rsidRDefault="00E338DF" w:rsidP="00C20752">
      <w:pPr>
        <w:rPr>
          <w:rFonts w:asciiTheme="minorEastAsia" w:hAnsiTheme="minorEastAsia"/>
          <w:sz w:val="22"/>
        </w:rPr>
      </w:pPr>
    </w:p>
    <w:p w:rsidR="001B3B44" w:rsidRDefault="001B3B44" w:rsidP="00C20752">
      <w:pPr>
        <w:rPr>
          <w:rFonts w:asciiTheme="minorEastAsia" w:hAnsiTheme="minorEastAsia"/>
          <w:sz w:val="22"/>
        </w:rPr>
      </w:pPr>
    </w:p>
    <w:p w:rsidR="00C20752" w:rsidRPr="00D94F19" w:rsidRDefault="00C20752" w:rsidP="00C20752">
      <w:pPr>
        <w:rPr>
          <w:rFonts w:asciiTheme="majorEastAsia" w:eastAsiaTheme="majorEastAsia" w:hAnsiTheme="majorEastAsia"/>
          <w:sz w:val="22"/>
        </w:rPr>
      </w:pPr>
      <w:r w:rsidRPr="00D94F19">
        <w:rPr>
          <w:rFonts w:asciiTheme="majorEastAsia" w:eastAsiaTheme="majorEastAsia" w:hAnsiTheme="majorEastAsia" w:hint="eastAsia"/>
          <w:sz w:val="22"/>
        </w:rPr>
        <w:lastRenderedPageBreak/>
        <w:t>４　施策の展開</w:t>
      </w:r>
    </w:p>
    <w:p w:rsidR="00C20752" w:rsidRDefault="00DA25ED" w:rsidP="009668E5">
      <w:pPr>
        <w:ind w:firstLineChars="64" w:firstLine="130"/>
        <w:rPr>
          <w:rFonts w:asciiTheme="minorEastAsia" w:hAnsiTheme="minorEastAsia"/>
          <w:sz w:val="22"/>
        </w:rPr>
      </w:pPr>
      <w:r>
        <w:rPr>
          <w:rFonts w:asciiTheme="minorEastAsia" w:hAnsiTheme="minorEastAsia" w:hint="eastAsia"/>
          <w:sz w:val="22"/>
        </w:rPr>
        <w:t>（１）</w:t>
      </w:r>
      <w:r w:rsidR="00FB7FE4">
        <w:rPr>
          <w:rFonts w:asciiTheme="minorEastAsia" w:hAnsiTheme="minorEastAsia" w:hint="eastAsia"/>
          <w:sz w:val="22"/>
        </w:rPr>
        <w:t>計画の柱建て</w:t>
      </w:r>
    </w:p>
    <w:p w:rsidR="00FB7FE4" w:rsidRPr="0024373A" w:rsidRDefault="00FB7FE4" w:rsidP="009668E5">
      <w:pPr>
        <w:ind w:firstLineChars="300" w:firstLine="608"/>
        <w:rPr>
          <w:rFonts w:asciiTheme="minorEastAsia" w:hAnsiTheme="minorEastAsia"/>
          <w:sz w:val="22"/>
          <w:bdr w:val="single" w:sz="4" w:space="0" w:color="auto"/>
        </w:rPr>
      </w:pPr>
      <w:r w:rsidRPr="0024373A">
        <w:rPr>
          <w:rFonts w:asciiTheme="minorEastAsia" w:hAnsiTheme="minorEastAsia" w:hint="eastAsia"/>
          <w:sz w:val="22"/>
          <w:bdr w:val="single" w:sz="4" w:space="0" w:color="auto"/>
        </w:rPr>
        <w:t>理念</w:t>
      </w:r>
      <w:r>
        <w:rPr>
          <w:rFonts w:asciiTheme="minorEastAsia" w:hAnsiTheme="minorEastAsia" w:hint="eastAsia"/>
          <w:sz w:val="22"/>
          <w:bdr w:val="single" w:sz="4" w:space="0" w:color="auto"/>
        </w:rPr>
        <w:t>Ⅰ</w:t>
      </w:r>
      <w:r w:rsidRPr="0024373A">
        <w:rPr>
          <w:rFonts w:asciiTheme="minorEastAsia" w:hAnsiTheme="minorEastAsia" w:hint="eastAsia"/>
          <w:sz w:val="22"/>
          <w:bdr w:val="single" w:sz="4" w:space="0" w:color="auto"/>
        </w:rPr>
        <w:t>：子育て・子育ちをみんなで支える地域づくり</w:t>
      </w:r>
    </w:p>
    <w:p w:rsidR="00FB7FE4" w:rsidRDefault="00007137" w:rsidP="009668E5">
      <w:pPr>
        <w:ind w:firstLineChars="451" w:firstLine="914"/>
        <w:rPr>
          <w:rFonts w:asciiTheme="minorEastAsia" w:hAnsiTheme="minorEastAsia"/>
          <w:sz w:val="22"/>
        </w:rPr>
      </w:pPr>
      <w:r>
        <w:rPr>
          <w:rFonts w:asciiTheme="minorEastAsia" w:hAnsiTheme="minorEastAsia" w:hint="eastAsia"/>
          <w:sz w:val="22"/>
        </w:rPr>
        <w:t>○</w:t>
      </w:r>
      <w:r w:rsidR="00815CF4">
        <w:rPr>
          <w:rFonts w:asciiTheme="minorEastAsia" w:hAnsiTheme="minorEastAsia" w:hint="eastAsia"/>
          <w:sz w:val="22"/>
        </w:rPr>
        <w:t>基本施策１：県民運動の醸成と地域における子育て支援の輪の拡大</w:t>
      </w:r>
    </w:p>
    <w:p w:rsidR="00815CF4" w:rsidRDefault="00815CF4" w:rsidP="009668E5">
      <w:pPr>
        <w:ind w:firstLineChars="1160" w:firstLine="2352"/>
        <w:rPr>
          <w:rFonts w:asciiTheme="minorEastAsia" w:hAnsiTheme="minorEastAsia"/>
          <w:sz w:val="22"/>
        </w:rPr>
      </w:pPr>
      <w:r>
        <w:rPr>
          <w:rFonts w:asciiTheme="minorEastAsia" w:hAnsiTheme="minorEastAsia" w:hint="eastAsia"/>
          <w:sz w:val="22"/>
        </w:rPr>
        <w:t>〈施策〉</w:t>
      </w:r>
    </w:p>
    <w:p w:rsidR="00815CF4" w:rsidRDefault="00815CF4" w:rsidP="009668E5">
      <w:pPr>
        <w:ind w:firstLineChars="1288" w:firstLine="2612"/>
        <w:rPr>
          <w:rFonts w:asciiTheme="minorEastAsia" w:hAnsiTheme="minorEastAsia"/>
          <w:sz w:val="22"/>
        </w:rPr>
      </w:pPr>
      <w:r>
        <w:rPr>
          <w:rFonts w:asciiTheme="minorEastAsia" w:hAnsiTheme="minorEastAsia" w:hint="eastAsia"/>
          <w:sz w:val="22"/>
        </w:rPr>
        <w:t>①県民気運の醸成（産</w:t>
      </w:r>
      <w:r w:rsidR="00D25CA1">
        <w:rPr>
          <w:rFonts w:asciiTheme="minorEastAsia" w:hAnsiTheme="minorEastAsia" w:hint="eastAsia"/>
          <w:sz w:val="22"/>
        </w:rPr>
        <w:t>学</w:t>
      </w:r>
      <w:r>
        <w:rPr>
          <w:rFonts w:asciiTheme="minorEastAsia" w:hAnsiTheme="minorEastAsia" w:hint="eastAsia"/>
          <w:sz w:val="22"/>
        </w:rPr>
        <w:t>官民一体となった普及啓発事業）</w:t>
      </w:r>
    </w:p>
    <w:p w:rsidR="00815CF4" w:rsidRDefault="00815CF4" w:rsidP="009668E5">
      <w:pPr>
        <w:ind w:firstLineChars="1288" w:firstLine="2612"/>
        <w:rPr>
          <w:rFonts w:asciiTheme="minorEastAsia" w:hAnsiTheme="minorEastAsia"/>
          <w:sz w:val="22"/>
        </w:rPr>
      </w:pPr>
      <w:r>
        <w:rPr>
          <w:rFonts w:asciiTheme="minorEastAsia" w:hAnsiTheme="minorEastAsia" w:hint="eastAsia"/>
          <w:sz w:val="22"/>
        </w:rPr>
        <w:t>②地域における子育て・子育ち支援の輪の拡大</w:t>
      </w:r>
    </w:p>
    <w:p w:rsidR="00815CF4" w:rsidRDefault="00815CF4" w:rsidP="00815CF4">
      <w:pPr>
        <w:rPr>
          <w:rFonts w:asciiTheme="minorEastAsia" w:hAnsiTheme="minorEastAsia"/>
          <w:sz w:val="22"/>
        </w:rPr>
      </w:pPr>
    </w:p>
    <w:p w:rsidR="00815CF4" w:rsidRPr="00D61D08" w:rsidRDefault="00815CF4" w:rsidP="009668E5">
      <w:pPr>
        <w:ind w:firstLineChars="300" w:firstLine="608"/>
        <w:rPr>
          <w:rFonts w:asciiTheme="minorEastAsia" w:hAnsiTheme="minorEastAsia"/>
          <w:sz w:val="22"/>
          <w:bdr w:val="single" w:sz="4" w:space="0" w:color="auto"/>
        </w:rPr>
      </w:pPr>
      <w:r w:rsidRPr="00D61D08">
        <w:rPr>
          <w:rFonts w:asciiTheme="minorEastAsia" w:hAnsiTheme="minorEastAsia" w:hint="eastAsia"/>
          <w:sz w:val="22"/>
          <w:bdr w:val="single" w:sz="4" w:space="0" w:color="auto"/>
        </w:rPr>
        <w:t>理念</w:t>
      </w:r>
      <w:r>
        <w:rPr>
          <w:rFonts w:asciiTheme="minorEastAsia" w:hAnsiTheme="minorEastAsia" w:hint="eastAsia"/>
          <w:sz w:val="22"/>
          <w:bdr w:val="single" w:sz="4" w:space="0" w:color="auto"/>
        </w:rPr>
        <w:t>Ⅱ</w:t>
      </w:r>
      <w:r w:rsidRPr="00D61D08">
        <w:rPr>
          <w:rFonts w:asciiTheme="minorEastAsia" w:hAnsiTheme="minorEastAsia" w:hint="eastAsia"/>
          <w:sz w:val="22"/>
          <w:bdr w:val="single" w:sz="4" w:space="0" w:color="auto"/>
        </w:rPr>
        <w:t>：安心して子どもを生み・育てることができる環境の整備</w:t>
      </w:r>
    </w:p>
    <w:p w:rsidR="00815CF4" w:rsidRDefault="00007137" w:rsidP="009668E5">
      <w:pPr>
        <w:ind w:firstLineChars="451" w:firstLine="914"/>
        <w:rPr>
          <w:rFonts w:asciiTheme="minorEastAsia" w:hAnsiTheme="minorEastAsia"/>
          <w:sz w:val="22"/>
        </w:rPr>
      </w:pPr>
      <w:r w:rsidRPr="00007137">
        <w:rPr>
          <w:rFonts w:asciiTheme="minorEastAsia" w:hAnsiTheme="minorEastAsia" w:hint="eastAsia"/>
          <w:sz w:val="22"/>
        </w:rPr>
        <w:t>○</w:t>
      </w:r>
      <w:r>
        <w:rPr>
          <w:rFonts w:asciiTheme="minorEastAsia" w:hAnsiTheme="minorEastAsia" w:hint="eastAsia"/>
          <w:sz w:val="22"/>
        </w:rPr>
        <w:t>基本施策２：子育てに関する多様な支援の充実</w:t>
      </w:r>
    </w:p>
    <w:p w:rsidR="00007137" w:rsidRDefault="00007137" w:rsidP="009668E5">
      <w:pPr>
        <w:ind w:firstLineChars="1160" w:firstLine="2352"/>
        <w:rPr>
          <w:rFonts w:asciiTheme="minorEastAsia" w:hAnsiTheme="minorEastAsia"/>
          <w:sz w:val="22"/>
        </w:rPr>
      </w:pPr>
      <w:r>
        <w:rPr>
          <w:rFonts w:asciiTheme="minorEastAsia" w:hAnsiTheme="minorEastAsia" w:hint="eastAsia"/>
          <w:sz w:val="22"/>
        </w:rPr>
        <w:t>〈施策〉</w:t>
      </w:r>
    </w:p>
    <w:p w:rsidR="00007137" w:rsidRDefault="00007137" w:rsidP="009668E5">
      <w:pPr>
        <w:ind w:firstLineChars="1288" w:firstLine="2612"/>
        <w:rPr>
          <w:rFonts w:asciiTheme="minorEastAsia" w:hAnsiTheme="minorEastAsia"/>
          <w:sz w:val="22"/>
        </w:rPr>
      </w:pPr>
      <w:r>
        <w:rPr>
          <w:rFonts w:asciiTheme="minorEastAsia" w:hAnsiTheme="minorEastAsia" w:hint="eastAsia"/>
          <w:sz w:val="22"/>
        </w:rPr>
        <w:t>①親子の交流や相談の場の充実</w:t>
      </w:r>
    </w:p>
    <w:p w:rsidR="00007137" w:rsidRDefault="00007137" w:rsidP="009668E5">
      <w:pPr>
        <w:ind w:firstLineChars="1288" w:firstLine="2612"/>
        <w:rPr>
          <w:rFonts w:asciiTheme="minorEastAsia" w:hAnsiTheme="minorEastAsia"/>
          <w:sz w:val="22"/>
        </w:rPr>
      </w:pPr>
      <w:r>
        <w:rPr>
          <w:rFonts w:asciiTheme="minorEastAsia" w:hAnsiTheme="minorEastAsia" w:hint="eastAsia"/>
          <w:sz w:val="22"/>
        </w:rPr>
        <w:t>②子どもの安心な預かり支援</w:t>
      </w:r>
    </w:p>
    <w:p w:rsidR="00007137" w:rsidRDefault="00007137" w:rsidP="009668E5">
      <w:pPr>
        <w:ind w:firstLineChars="1288" w:firstLine="2612"/>
        <w:rPr>
          <w:rFonts w:asciiTheme="minorEastAsia" w:hAnsiTheme="minorEastAsia"/>
          <w:sz w:val="22"/>
        </w:rPr>
      </w:pPr>
      <w:r>
        <w:rPr>
          <w:rFonts w:asciiTheme="minorEastAsia" w:hAnsiTheme="minorEastAsia" w:hint="eastAsia"/>
          <w:sz w:val="22"/>
        </w:rPr>
        <w:t>③経済的負担への対応</w:t>
      </w:r>
    </w:p>
    <w:p w:rsidR="00D00EC2" w:rsidRPr="001B3B44" w:rsidRDefault="00D00EC2" w:rsidP="009668E5">
      <w:pPr>
        <w:ind w:left="1" w:firstLineChars="451" w:firstLine="914"/>
        <w:rPr>
          <w:rFonts w:asciiTheme="minorEastAsia" w:hAnsiTheme="minorEastAsia"/>
          <w:sz w:val="22"/>
        </w:rPr>
      </w:pPr>
      <w:r w:rsidRPr="001B3B44">
        <w:rPr>
          <w:rFonts w:asciiTheme="minorEastAsia" w:hAnsiTheme="minorEastAsia" w:hint="eastAsia"/>
          <w:sz w:val="22"/>
        </w:rPr>
        <w:t>○基本施策３：結婚対策の充実</w:t>
      </w:r>
    </w:p>
    <w:p w:rsidR="00D00EC2" w:rsidRPr="001B3B44" w:rsidRDefault="00D00EC2" w:rsidP="00D00EC2">
      <w:pPr>
        <w:ind w:left="1" w:firstLineChars="1186" w:firstLine="2405"/>
        <w:rPr>
          <w:rFonts w:asciiTheme="minorEastAsia" w:hAnsiTheme="minorEastAsia"/>
          <w:sz w:val="22"/>
        </w:rPr>
      </w:pPr>
      <w:r w:rsidRPr="001B3B44">
        <w:rPr>
          <w:rFonts w:asciiTheme="minorEastAsia" w:hAnsiTheme="minorEastAsia" w:hint="eastAsia"/>
          <w:sz w:val="22"/>
        </w:rPr>
        <w:t>〈施策〉</w:t>
      </w:r>
    </w:p>
    <w:p w:rsidR="00D00EC2" w:rsidRPr="001B3B44" w:rsidRDefault="00D00EC2" w:rsidP="00D00EC2">
      <w:pPr>
        <w:ind w:firstLineChars="1288" w:firstLine="2612"/>
        <w:rPr>
          <w:rFonts w:asciiTheme="minorEastAsia" w:hAnsiTheme="minorEastAsia"/>
          <w:sz w:val="22"/>
        </w:rPr>
      </w:pPr>
      <w:r w:rsidRPr="001B3B44">
        <w:rPr>
          <w:rFonts w:asciiTheme="minorEastAsia" w:hAnsiTheme="minorEastAsia" w:hint="eastAsia"/>
          <w:sz w:val="22"/>
        </w:rPr>
        <w:t>①出会いの場づくりとマッチング支援の強化</w:t>
      </w:r>
    </w:p>
    <w:p w:rsidR="00D00EC2" w:rsidRPr="001B3B44" w:rsidRDefault="00D00EC2" w:rsidP="00D00EC2">
      <w:pPr>
        <w:ind w:firstLineChars="1288" w:firstLine="2612"/>
        <w:rPr>
          <w:rFonts w:asciiTheme="minorEastAsia" w:hAnsiTheme="minorEastAsia"/>
          <w:sz w:val="22"/>
        </w:rPr>
      </w:pPr>
      <w:r w:rsidRPr="001B3B44">
        <w:rPr>
          <w:rFonts w:asciiTheme="minorEastAsia" w:hAnsiTheme="minorEastAsia" w:hint="eastAsia"/>
          <w:sz w:val="22"/>
        </w:rPr>
        <w:t>②結婚に対する気運の醸成</w:t>
      </w:r>
    </w:p>
    <w:p w:rsidR="00D00EC2" w:rsidRPr="00D00EC2" w:rsidRDefault="00D00EC2" w:rsidP="00D00EC2">
      <w:pPr>
        <w:ind w:firstLineChars="1257" w:firstLine="2549"/>
        <w:rPr>
          <w:rFonts w:asciiTheme="minorEastAsia" w:hAnsiTheme="minorEastAsia"/>
          <w:color w:val="FF0000"/>
          <w:sz w:val="22"/>
        </w:rPr>
      </w:pPr>
    </w:p>
    <w:p w:rsidR="00007137" w:rsidRDefault="00007137" w:rsidP="009668E5">
      <w:pPr>
        <w:ind w:left="1"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４</w:t>
      </w:r>
      <w:r>
        <w:rPr>
          <w:rFonts w:asciiTheme="minorEastAsia" w:hAnsiTheme="minorEastAsia" w:hint="eastAsia"/>
          <w:sz w:val="22"/>
        </w:rPr>
        <w:t>：子どもと親の健康の確保</w:t>
      </w:r>
    </w:p>
    <w:p w:rsidR="00007137" w:rsidRDefault="00007137" w:rsidP="009668E5">
      <w:pPr>
        <w:ind w:left="1" w:firstLineChars="1159" w:firstLine="2350"/>
        <w:rPr>
          <w:rFonts w:asciiTheme="minorEastAsia" w:hAnsiTheme="minorEastAsia"/>
          <w:sz w:val="22"/>
        </w:rPr>
      </w:pPr>
      <w:r>
        <w:rPr>
          <w:rFonts w:asciiTheme="minorEastAsia" w:hAnsiTheme="minorEastAsia" w:hint="eastAsia"/>
          <w:sz w:val="22"/>
        </w:rPr>
        <w:t>〈施策〉</w:t>
      </w:r>
    </w:p>
    <w:p w:rsidR="00007137" w:rsidRDefault="00007137" w:rsidP="009668E5">
      <w:pPr>
        <w:ind w:left="1" w:firstLineChars="1288" w:firstLine="2612"/>
        <w:rPr>
          <w:rFonts w:asciiTheme="minorEastAsia" w:hAnsiTheme="minorEastAsia"/>
          <w:sz w:val="22"/>
        </w:rPr>
      </w:pPr>
      <w:r>
        <w:rPr>
          <w:rFonts w:asciiTheme="minorEastAsia" w:hAnsiTheme="minorEastAsia" w:hint="eastAsia"/>
          <w:sz w:val="22"/>
        </w:rPr>
        <w:t>①母子保健等の充実</w:t>
      </w:r>
    </w:p>
    <w:p w:rsidR="00007137" w:rsidRDefault="00007137" w:rsidP="009668E5">
      <w:pPr>
        <w:ind w:left="1" w:firstLineChars="1288" w:firstLine="2612"/>
        <w:rPr>
          <w:rFonts w:asciiTheme="minorEastAsia" w:hAnsiTheme="minorEastAsia"/>
          <w:sz w:val="22"/>
        </w:rPr>
      </w:pPr>
      <w:r>
        <w:rPr>
          <w:rFonts w:asciiTheme="minorEastAsia" w:hAnsiTheme="minorEastAsia" w:hint="eastAsia"/>
          <w:sz w:val="22"/>
        </w:rPr>
        <w:t>②不妊治療対策の充実</w:t>
      </w:r>
    </w:p>
    <w:p w:rsidR="00007137" w:rsidRDefault="00007137" w:rsidP="009668E5">
      <w:pPr>
        <w:ind w:left="1" w:firstLineChars="1288" w:firstLine="2612"/>
        <w:rPr>
          <w:rFonts w:asciiTheme="minorEastAsia" w:hAnsiTheme="minorEastAsia"/>
          <w:sz w:val="22"/>
        </w:rPr>
      </w:pPr>
      <w:r>
        <w:rPr>
          <w:rFonts w:asciiTheme="minorEastAsia" w:hAnsiTheme="minorEastAsia" w:hint="eastAsia"/>
          <w:sz w:val="22"/>
        </w:rPr>
        <w:t>③小児医療の充実</w:t>
      </w:r>
    </w:p>
    <w:p w:rsidR="00007137" w:rsidRDefault="00E24A93" w:rsidP="009668E5">
      <w:pPr>
        <w:ind w:firstLineChars="451" w:firstLine="914"/>
        <w:rPr>
          <w:rFonts w:asciiTheme="minorEastAsia" w:hAnsiTheme="minorEastAsia"/>
          <w:sz w:val="22"/>
        </w:rPr>
      </w:pPr>
      <w:r>
        <w:rPr>
          <w:rFonts w:asciiTheme="minorEastAsia" w:hAnsiTheme="minorEastAsia" w:hint="eastAsia"/>
          <w:sz w:val="22"/>
        </w:rPr>
        <w:t>○基本施策</w:t>
      </w:r>
      <w:r w:rsidRPr="001B3B44">
        <w:rPr>
          <w:rFonts w:asciiTheme="minorEastAsia" w:hAnsiTheme="minorEastAsia" w:hint="eastAsia"/>
          <w:sz w:val="22"/>
        </w:rPr>
        <w:t>５</w:t>
      </w:r>
      <w:r w:rsidR="00007137">
        <w:rPr>
          <w:rFonts w:asciiTheme="minorEastAsia" w:hAnsiTheme="minorEastAsia" w:hint="eastAsia"/>
          <w:sz w:val="22"/>
        </w:rPr>
        <w:t>：仕事と生活の調和の推進</w:t>
      </w:r>
    </w:p>
    <w:p w:rsidR="00007137" w:rsidRDefault="00007137" w:rsidP="009668E5">
      <w:pPr>
        <w:ind w:firstLineChars="1160" w:firstLine="2352"/>
        <w:rPr>
          <w:rFonts w:asciiTheme="minorEastAsia" w:hAnsiTheme="minorEastAsia"/>
          <w:sz w:val="22"/>
        </w:rPr>
      </w:pPr>
      <w:r>
        <w:rPr>
          <w:rFonts w:asciiTheme="minorEastAsia" w:hAnsiTheme="minorEastAsia" w:hint="eastAsia"/>
          <w:sz w:val="22"/>
        </w:rPr>
        <w:t>〈施策〉</w:t>
      </w:r>
    </w:p>
    <w:p w:rsidR="00367572" w:rsidRDefault="00367572" w:rsidP="009668E5">
      <w:pPr>
        <w:ind w:firstLineChars="1288" w:firstLine="2612"/>
        <w:rPr>
          <w:rFonts w:asciiTheme="minorEastAsia" w:hAnsiTheme="minorEastAsia"/>
          <w:sz w:val="22"/>
        </w:rPr>
      </w:pPr>
      <w:r>
        <w:rPr>
          <w:rFonts w:asciiTheme="minorEastAsia" w:hAnsiTheme="minorEastAsia" w:hint="eastAsia"/>
          <w:sz w:val="22"/>
        </w:rPr>
        <w:t>①仕事と家庭の両立支援</w:t>
      </w:r>
    </w:p>
    <w:p w:rsidR="00367572" w:rsidRDefault="00367572" w:rsidP="009668E5">
      <w:pPr>
        <w:ind w:firstLineChars="1288" w:firstLine="2612"/>
        <w:rPr>
          <w:rFonts w:asciiTheme="minorEastAsia" w:hAnsiTheme="minorEastAsia"/>
          <w:sz w:val="22"/>
        </w:rPr>
      </w:pPr>
      <w:r>
        <w:rPr>
          <w:rFonts w:asciiTheme="minorEastAsia" w:hAnsiTheme="minorEastAsia" w:hint="eastAsia"/>
          <w:sz w:val="22"/>
        </w:rPr>
        <w:t>②働き方の見直し</w:t>
      </w:r>
    </w:p>
    <w:p w:rsidR="00367572" w:rsidRDefault="00367572"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６</w:t>
      </w:r>
      <w:r>
        <w:rPr>
          <w:rFonts w:asciiTheme="minorEastAsia" w:hAnsiTheme="minorEastAsia" w:hint="eastAsia"/>
          <w:sz w:val="22"/>
        </w:rPr>
        <w:t>：安心して子育てできるまちづくり</w:t>
      </w:r>
    </w:p>
    <w:p w:rsidR="00367572" w:rsidRDefault="00367572" w:rsidP="009668E5">
      <w:pPr>
        <w:ind w:firstLineChars="1160" w:firstLine="2352"/>
        <w:rPr>
          <w:rFonts w:asciiTheme="minorEastAsia" w:hAnsiTheme="minorEastAsia"/>
          <w:sz w:val="22"/>
        </w:rPr>
      </w:pPr>
      <w:r>
        <w:rPr>
          <w:rFonts w:asciiTheme="minorEastAsia" w:hAnsiTheme="minorEastAsia" w:hint="eastAsia"/>
          <w:sz w:val="22"/>
        </w:rPr>
        <w:t>〈施策〉</w:t>
      </w:r>
    </w:p>
    <w:p w:rsidR="00367572" w:rsidRDefault="00367572" w:rsidP="009668E5">
      <w:pPr>
        <w:ind w:firstLineChars="1288" w:firstLine="2612"/>
        <w:rPr>
          <w:rFonts w:asciiTheme="minorEastAsia" w:hAnsiTheme="minorEastAsia"/>
          <w:sz w:val="22"/>
        </w:rPr>
      </w:pPr>
      <w:r>
        <w:rPr>
          <w:rFonts w:asciiTheme="minorEastAsia" w:hAnsiTheme="minorEastAsia" w:hint="eastAsia"/>
          <w:sz w:val="22"/>
        </w:rPr>
        <w:t>①良好な生活環境の確保</w:t>
      </w:r>
    </w:p>
    <w:p w:rsidR="00367572" w:rsidRDefault="00367572" w:rsidP="009668E5">
      <w:pPr>
        <w:ind w:firstLineChars="1288" w:firstLine="2612"/>
        <w:rPr>
          <w:rFonts w:asciiTheme="minorEastAsia" w:hAnsiTheme="minorEastAsia"/>
          <w:sz w:val="22"/>
          <w:bdr w:val="single" w:sz="4" w:space="0" w:color="auto"/>
        </w:rPr>
      </w:pPr>
      <w:r>
        <w:rPr>
          <w:rFonts w:asciiTheme="minorEastAsia" w:hAnsiTheme="minorEastAsia" w:hint="eastAsia"/>
          <w:sz w:val="22"/>
        </w:rPr>
        <w:t>②安全・安心なまちづくり</w:t>
      </w:r>
    </w:p>
    <w:p w:rsidR="00007137" w:rsidRDefault="00007137" w:rsidP="00007137">
      <w:pPr>
        <w:rPr>
          <w:rFonts w:asciiTheme="minorEastAsia" w:hAnsiTheme="minorEastAsia"/>
          <w:sz w:val="22"/>
          <w:bdr w:val="single" w:sz="4" w:space="0" w:color="auto"/>
        </w:rPr>
      </w:pPr>
    </w:p>
    <w:p w:rsidR="00007137" w:rsidRPr="00815CF4" w:rsidRDefault="00007137" w:rsidP="009668E5">
      <w:pPr>
        <w:ind w:firstLineChars="322" w:firstLine="653"/>
        <w:rPr>
          <w:rFonts w:asciiTheme="minorEastAsia" w:hAnsiTheme="minorEastAsia"/>
          <w:sz w:val="22"/>
          <w:bdr w:val="single" w:sz="4" w:space="0" w:color="auto"/>
        </w:rPr>
      </w:pPr>
      <w:r>
        <w:rPr>
          <w:rFonts w:asciiTheme="minorEastAsia" w:hAnsiTheme="minorEastAsia" w:hint="eastAsia"/>
          <w:sz w:val="22"/>
          <w:bdr w:val="single" w:sz="4" w:space="0" w:color="auto"/>
        </w:rPr>
        <w:t>基本理念Ⅲ：</w:t>
      </w:r>
      <w:r w:rsidRPr="008A1E1D">
        <w:rPr>
          <w:rFonts w:asciiTheme="minorEastAsia" w:hAnsiTheme="minorEastAsia" w:hint="eastAsia"/>
          <w:sz w:val="22"/>
          <w:bdr w:val="single" w:sz="4" w:space="0" w:color="auto"/>
        </w:rPr>
        <w:t>すべての子ども</w:t>
      </w:r>
      <w:r>
        <w:rPr>
          <w:rFonts w:asciiTheme="minorEastAsia" w:hAnsiTheme="minorEastAsia" w:hint="eastAsia"/>
          <w:sz w:val="22"/>
          <w:bdr w:val="single" w:sz="4" w:space="0" w:color="auto"/>
        </w:rPr>
        <w:t>の</w:t>
      </w:r>
      <w:r w:rsidRPr="008A1E1D">
        <w:rPr>
          <w:rFonts w:asciiTheme="minorEastAsia" w:hAnsiTheme="minorEastAsia" w:hint="eastAsia"/>
          <w:sz w:val="22"/>
          <w:bdr w:val="single" w:sz="4" w:space="0" w:color="auto"/>
        </w:rPr>
        <w:t>健やか</w:t>
      </w:r>
      <w:r>
        <w:rPr>
          <w:rFonts w:asciiTheme="minorEastAsia" w:hAnsiTheme="minorEastAsia" w:hint="eastAsia"/>
          <w:sz w:val="22"/>
          <w:bdr w:val="single" w:sz="4" w:space="0" w:color="auto"/>
        </w:rPr>
        <w:t>な育ちが等しく保障される</w:t>
      </w:r>
      <w:r w:rsidRPr="008A1E1D">
        <w:rPr>
          <w:rFonts w:asciiTheme="minorEastAsia" w:hAnsiTheme="minorEastAsia" w:hint="eastAsia"/>
          <w:sz w:val="22"/>
          <w:bdr w:val="single" w:sz="4" w:space="0" w:color="auto"/>
        </w:rPr>
        <w:t>環境の整備</w:t>
      </w:r>
    </w:p>
    <w:p w:rsidR="00D94F19" w:rsidRDefault="00D94F19"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７</w:t>
      </w:r>
      <w:r>
        <w:rPr>
          <w:rFonts w:asciiTheme="minorEastAsia" w:hAnsiTheme="minorEastAsia" w:hint="eastAsia"/>
          <w:sz w:val="22"/>
        </w:rPr>
        <w:t>：子どもを守り育てる仕組みづくり</w:t>
      </w:r>
    </w:p>
    <w:p w:rsidR="00D94F19" w:rsidRDefault="00D94F19" w:rsidP="009668E5">
      <w:pPr>
        <w:ind w:firstLineChars="1160" w:firstLine="2352"/>
        <w:rPr>
          <w:rFonts w:asciiTheme="minorEastAsia" w:hAnsiTheme="minorEastAsia"/>
          <w:sz w:val="22"/>
        </w:rPr>
      </w:pPr>
      <w:r>
        <w:rPr>
          <w:rFonts w:asciiTheme="minorEastAsia" w:hAnsiTheme="minorEastAsia" w:hint="eastAsia"/>
          <w:sz w:val="22"/>
        </w:rPr>
        <w:t>〈施策〉</w:t>
      </w:r>
    </w:p>
    <w:p w:rsidR="00D94F19" w:rsidRDefault="00D94F19" w:rsidP="009668E5">
      <w:pPr>
        <w:ind w:firstLineChars="1288" w:firstLine="2612"/>
        <w:rPr>
          <w:rFonts w:asciiTheme="minorEastAsia" w:hAnsiTheme="minorEastAsia"/>
          <w:sz w:val="22"/>
        </w:rPr>
      </w:pPr>
      <w:r>
        <w:rPr>
          <w:rFonts w:asciiTheme="minorEastAsia" w:hAnsiTheme="minorEastAsia" w:hint="eastAsia"/>
          <w:sz w:val="22"/>
        </w:rPr>
        <w:t>①子どもと家庭相談体制の強化</w:t>
      </w:r>
    </w:p>
    <w:p w:rsidR="00D94F19" w:rsidRDefault="00D94F19" w:rsidP="009668E5">
      <w:pPr>
        <w:ind w:firstLineChars="1288" w:firstLine="2612"/>
        <w:rPr>
          <w:rFonts w:asciiTheme="minorEastAsia" w:hAnsiTheme="minorEastAsia"/>
          <w:sz w:val="22"/>
        </w:rPr>
      </w:pPr>
      <w:r>
        <w:rPr>
          <w:rFonts w:asciiTheme="minorEastAsia" w:hAnsiTheme="minorEastAsia" w:hint="eastAsia"/>
          <w:sz w:val="22"/>
        </w:rPr>
        <w:t>②児童虐待防止対策の充実強化</w:t>
      </w:r>
    </w:p>
    <w:p w:rsidR="007C397C" w:rsidRPr="001B3B44" w:rsidRDefault="007C397C" w:rsidP="009668E5">
      <w:pPr>
        <w:ind w:firstLineChars="1288" w:firstLine="2612"/>
        <w:rPr>
          <w:rFonts w:asciiTheme="minorEastAsia" w:hAnsiTheme="minorEastAsia"/>
          <w:sz w:val="22"/>
        </w:rPr>
      </w:pPr>
      <w:r w:rsidRPr="001B3B44">
        <w:rPr>
          <w:rFonts w:asciiTheme="minorEastAsia" w:hAnsiTheme="minorEastAsia" w:hint="eastAsia"/>
          <w:sz w:val="22"/>
        </w:rPr>
        <w:t>③社会的養護体制の推進</w:t>
      </w:r>
    </w:p>
    <w:p w:rsidR="007C397C" w:rsidRPr="001B3B44" w:rsidRDefault="007C397C" w:rsidP="009668E5">
      <w:pPr>
        <w:ind w:firstLineChars="1288" w:firstLine="2612"/>
        <w:rPr>
          <w:rFonts w:asciiTheme="minorEastAsia" w:hAnsiTheme="minorEastAsia"/>
          <w:sz w:val="22"/>
        </w:rPr>
      </w:pPr>
      <w:r w:rsidRPr="001B3B44">
        <w:rPr>
          <w:rFonts w:asciiTheme="minorEastAsia" w:hAnsiTheme="minorEastAsia" w:hint="eastAsia"/>
          <w:sz w:val="22"/>
        </w:rPr>
        <w:t>④人権が尊重される社会の実現</w:t>
      </w:r>
    </w:p>
    <w:p w:rsidR="00E338DF" w:rsidRDefault="00E338DF" w:rsidP="009668E5">
      <w:pPr>
        <w:ind w:firstLineChars="451" w:firstLine="914"/>
        <w:rPr>
          <w:rFonts w:asciiTheme="minorEastAsia" w:hAnsiTheme="minorEastAsia"/>
          <w:sz w:val="22"/>
        </w:rPr>
      </w:pPr>
    </w:p>
    <w:p w:rsidR="00D937D6" w:rsidRDefault="00D937D6" w:rsidP="009668E5">
      <w:pPr>
        <w:ind w:firstLineChars="451" w:firstLine="914"/>
        <w:rPr>
          <w:rFonts w:asciiTheme="minorEastAsia" w:hAnsiTheme="minorEastAsia"/>
          <w:sz w:val="22"/>
        </w:rPr>
      </w:pPr>
    </w:p>
    <w:p w:rsidR="00FB7FE4" w:rsidRDefault="00231686" w:rsidP="009668E5">
      <w:pPr>
        <w:ind w:firstLineChars="451" w:firstLine="914"/>
        <w:rPr>
          <w:rFonts w:asciiTheme="minorEastAsia" w:hAnsiTheme="minorEastAsia"/>
          <w:sz w:val="22"/>
        </w:rPr>
      </w:pPr>
      <w:r>
        <w:rPr>
          <w:rFonts w:asciiTheme="minorEastAsia" w:hAnsiTheme="minorEastAsia" w:hint="eastAsia"/>
          <w:sz w:val="22"/>
        </w:rPr>
        <w:lastRenderedPageBreak/>
        <w:t>○</w:t>
      </w:r>
      <w:r w:rsidR="00367572">
        <w:rPr>
          <w:rFonts w:asciiTheme="minorEastAsia" w:hAnsiTheme="minorEastAsia" w:hint="eastAsia"/>
          <w:sz w:val="22"/>
        </w:rPr>
        <w:t>基本施策</w:t>
      </w:r>
      <w:r w:rsidR="00E24A93" w:rsidRPr="001B3B44">
        <w:rPr>
          <w:rFonts w:asciiTheme="minorEastAsia" w:hAnsiTheme="minorEastAsia" w:hint="eastAsia"/>
          <w:sz w:val="22"/>
        </w:rPr>
        <w:t>８</w:t>
      </w:r>
      <w:r w:rsidR="00367572">
        <w:rPr>
          <w:rFonts w:asciiTheme="minorEastAsia" w:hAnsiTheme="minorEastAsia" w:hint="eastAsia"/>
          <w:sz w:val="22"/>
        </w:rPr>
        <w:t>：</w:t>
      </w:r>
      <w:r>
        <w:rPr>
          <w:rFonts w:asciiTheme="minorEastAsia" w:hAnsiTheme="minorEastAsia" w:hint="eastAsia"/>
          <w:sz w:val="22"/>
        </w:rPr>
        <w:t>特に支援が必要な子どもや家庭への対応</w:t>
      </w:r>
    </w:p>
    <w:p w:rsidR="00231686" w:rsidRDefault="00231686" w:rsidP="009668E5">
      <w:pPr>
        <w:ind w:firstLineChars="1160" w:firstLine="2352"/>
        <w:rPr>
          <w:rFonts w:asciiTheme="minorEastAsia" w:hAnsiTheme="minorEastAsia"/>
          <w:sz w:val="22"/>
        </w:rPr>
      </w:pPr>
      <w:r>
        <w:rPr>
          <w:rFonts w:asciiTheme="minorEastAsia" w:hAnsiTheme="minorEastAsia" w:hint="eastAsia"/>
          <w:sz w:val="22"/>
        </w:rPr>
        <w:t>〈施策〉</w:t>
      </w:r>
    </w:p>
    <w:p w:rsidR="00231686" w:rsidRDefault="00231686" w:rsidP="009668E5">
      <w:pPr>
        <w:ind w:firstLineChars="1288" w:firstLine="2612"/>
        <w:rPr>
          <w:rFonts w:asciiTheme="minorEastAsia" w:hAnsiTheme="minorEastAsia"/>
          <w:sz w:val="22"/>
        </w:rPr>
      </w:pPr>
      <w:r>
        <w:rPr>
          <w:rFonts w:asciiTheme="minorEastAsia" w:hAnsiTheme="minorEastAsia" w:hint="eastAsia"/>
          <w:sz w:val="22"/>
        </w:rPr>
        <w:t>①</w:t>
      </w:r>
      <w:r w:rsidR="00D94F19">
        <w:rPr>
          <w:rFonts w:asciiTheme="minorEastAsia" w:hAnsiTheme="minorEastAsia" w:hint="eastAsia"/>
          <w:sz w:val="22"/>
        </w:rPr>
        <w:t>ひ</w:t>
      </w:r>
      <w:r>
        <w:rPr>
          <w:rFonts w:asciiTheme="minorEastAsia" w:hAnsiTheme="minorEastAsia" w:hint="eastAsia"/>
          <w:sz w:val="22"/>
        </w:rPr>
        <w:t>とり親家庭</w:t>
      </w:r>
      <w:r w:rsidR="007C397C" w:rsidRPr="001B3B44">
        <w:rPr>
          <w:rFonts w:asciiTheme="minorEastAsia" w:hAnsiTheme="minorEastAsia" w:hint="eastAsia"/>
          <w:sz w:val="22"/>
        </w:rPr>
        <w:t>等</w:t>
      </w:r>
      <w:r>
        <w:rPr>
          <w:rFonts w:asciiTheme="minorEastAsia" w:hAnsiTheme="minorEastAsia" w:hint="eastAsia"/>
          <w:sz w:val="22"/>
        </w:rPr>
        <w:t>の自立支援の推進</w:t>
      </w:r>
    </w:p>
    <w:p w:rsidR="00231686" w:rsidRDefault="00D94F19" w:rsidP="009668E5">
      <w:pPr>
        <w:ind w:firstLineChars="1288" w:firstLine="2612"/>
        <w:rPr>
          <w:rFonts w:asciiTheme="minorEastAsia" w:hAnsiTheme="minorEastAsia"/>
          <w:sz w:val="22"/>
        </w:rPr>
      </w:pPr>
      <w:r>
        <w:rPr>
          <w:rFonts w:asciiTheme="minorEastAsia" w:hAnsiTheme="minorEastAsia" w:hint="eastAsia"/>
          <w:sz w:val="22"/>
        </w:rPr>
        <w:t>②</w:t>
      </w:r>
      <w:r w:rsidR="00231686">
        <w:rPr>
          <w:rFonts w:asciiTheme="minorEastAsia" w:hAnsiTheme="minorEastAsia" w:hint="eastAsia"/>
          <w:sz w:val="22"/>
        </w:rPr>
        <w:t>障がい児への支援の推進</w:t>
      </w:r>
    </w:p>
    <w:p w:rsidR="00231686" w:rsidRDefault="00231686" w:rsidP="009668E5">
      <w:pPr>
        <w:ind w:leftChars="338" w:left="1043" w:hangingChars="193" w:hanging="391"/>
        <w:rPr>
          <w:rFonts w:asciiTheme="minorEastAsia" w:hAnsiTheme="minorEastAsia"/>
          <w:sz w:val="22"/>
          <w:bdr w:val="single" w:sz="4" w:space="0" w:color="auto"/>
        </w:rPr>
      </w:pPr>
      <w:r w:rsidRPr="00AC3905">
        <w:rPr>
          <w:rFonts w:asciiTheme="minorEastAsia" w:hAnsiTheme="minorEastAsia" w:hint="eastAsia"/>
          <w:sz w:val="22"/>
          <w:bdr w:val="single" w:sz="4" w:space="0" w:color="auto"/>
        </w:rPr>
        <w:t>理念</w:t>
      </w:r>
      <w:r>
        <w:rPr>
          <w:rFonts w:asciiTheme="minorEastAsia" w:hAnsiTheme="minorEastAsia" w:hint="eastAsia"/>
          <w:sz w:val="22"/>
          <w:bdr w:val="single" w:sz="4" w:space="0" w:color="auto"/>
        </w:rPr>
        <w:t>Ⅳ</w:t>
      </w:r>
      <w:r w:rsidRPr="00AC3905">
        <w:rPr>
          <w:rFonts w:asciiTheme="minorEastAsia" w:hAnsiTheme="minorEastAsia" w:hint="eastAsia"/>
          <w:sz w:val="22"/>
          <w:bdr w:val="single" w:sz="4" w:space="0" w:color="auto"/>
        </w:rPr>
        <w:t>：しまねの未来を担うたくましい子どもの育ちの実現</w:t>
      </w:r>
    </w:p>
    <w:p w:rsidR="00231686" w:rsidRDefault="00231686"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９</w:t>
      </w:r>
      <w:r>
        <w:rPr>
          <w:rFonts w:asciiTheme="minorEastAsia" w:hAnsiTheme="minorEastAsia" w:hint="eastAsia"/>
          <w:sz w:val="22"/>
        </w:rPr>
        <w:t>：次代の親の育成</w:t>
      </w:r>
    </w:p>
    <w:p w:rsidR="00231686" w:rsidRDefault="00231686" w:rsidP="009668E5">
      <w:pPr>
        <w:ind w:firstLineChars="1160" w:firstLine="2352"/>
        <w:rPr>
          <w:rFonts w:asciiTheme="minorEastAsia" w:hAnsiTheme="minorEastAsia"/>
          <w:sz w:val="22"/>
        </w:rPr>
      </w:pPr>
      <w:r>
        <w:rPr>
          <w:rFonts w:asciiTheme="minorEastAsia" w:hAnsiTheme="minorEastAsia" w:hint="eastAsia"/>
          <w:sz w:val="22"/>
        </w:rPr>
        <w:t>〈施策〉</w:t>
      </w:r>
    </w:p>
    <w:p w:rsidR="00231686" w:rsidRDefault="00231686" w:rsidP="009668E5">
      <w:pPr>
        <w:ind w:firstLineChars="1288" w:firstLine="2612"/>
        <w:rPr>
          <w:rFonts w:asciiTheme="minorEastAsia" w:hAnsiTheme="minorEastAsia"/>
          <w:sz w:val="22"/>
        </w:rPr>
      </w:pPr>
      <w:r>
        <w:rPr>
          <w:rFonts w:asciiTheme="minorEastAsia" w:hAnsiTheme="minorEastAsia" w:hint="eastAsia"/>
          <w:sz w:val="22"/>
        </w:rPr>
        <w:t>①</w:t>
      </w:r>
      <w:r w:rsidR="00623D36">
        <w:rPr>
          <w:rFonts w:asciiTheme="minorEastAsia" w:hAnsiTheme="minorEastAsia" w:hint="eastAsia"/>
          <w:sz w:val="22"/>
        </w:rPr>
        <w:t>生命の尊さ、家庭の意義の理解の促進</w:t>
      </w:r>
    </w:p>
    <w:p w:rsidR="00623D36" w:rsidRDefault="00623D36" w:rsidP="009668E5">
      <w:pPr>
        <w:ind w:firstLineChars="1288" w:firstLine="2612"/>
        <w:rPr>
          <w:rFonts w:asciiTheme="minorEastAsia" w:hAnsiTheme="minorEastAsia"/>
          <w:sz w:val="22"/>
        </w:rPr>
      </w:pPr>
      <w:r>
        <w:rPr>
          <w:rFonts w:asciiTheme="minorEastAsia" w:hAnsiTheme="minorEastAsia" w:hint="eastAsia"/>
          <w:sz w:val="22"/>
        </w:rPr>
        <w:t>②若い世代の就業促進</w:t>
      </w:r>
    </w:p>
    <w:p w:rsidR="00623D36" w:rsidRDefault="00623D36"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１０</w:t>
      </w:r>
      <w:r>
        <w:rPr>
          <w:rFonts w:asciiTheme="minorEastAsia" w:hAnsiTheme="minorEastAsia" w:hint="eastAsia"/>
          <w:sz w:val="22"/>
        </w:rPr>
        <w:t>：たくましい子どもの育ち</w:t>
      </w:r>
    </w:p>
    <w:p w:rsidR="00623D36" w:rsidRDefault="00623D36" w:rsidP="009668E5">
      <w:pPr>
        <w:ind w:firstLineChars="1160" w:firstLine="2352"/>
        <w:rPr>
          <w:rFonts w:asciiTheme="minorEastAsia" w:hAnsiTheme="minorEastAsia"/>
          <w:sz w:val="22"/>
        </w:rPr>
      </w:pPr>
      <w:r>
        <w:rPr>
          <w:rFonts w:asciiTheme="minorEastAsia" w:hAnsiTheme="minorEastAsia" w:hint="eastAsia"/>
          <w:sz w:val="22"/>
        </w:rPr>
        <w:t>〈施策〉</w:t>
      </w:r>
    </w:p>
    <w:p w:rsidR="00623D36" w:rsidRDefault="00623D36" w:rsidP="009668E5">
      <w:pPr>
        <w:ind w:firstLineChars="1288" w:firstLine="2612"/>
        <w:rPr>
          <w:rFonts w:asciiTheme="minorEastAsia" w:hAnsiTheme="minorEastAsia"/>
          <w:sz w:val="22"/>
        </w:rPr>
      </w:pPr>
      <w:r>
        <w:rPr>
          <w:rFonts w:asciiTheme="minorEastAsia" w:hAnsiTheme="minorEastAsia" w:hint="eastAsia"/>
          <w:sz w:val="22"/>
        </w:rPr>
        <w:t>①子どもの生きる力の</w:t>
      </w:r>
      <w:r w:rsidR="00C17CCE" w:rsidRPr="001B3B44">
        <w:rPr>
          <w:rFonts w:asciiTheme="minorEastAsia" w:hAnsiTheme="minorEastAsia" w:hint="eastAsia"/>
          <w:sz w:val="22"/>
        </w:rPr>
        <w:t>基礎の</w:t>
      </w:r>
      <w:r>
        <w:rPr>
          <w:rFonts w:asciiTheme="minorEastAsia" w:hAnsiTheme="minorEastAsia" w:hint="eastAsia"/>
          <w:sz w:val="22"/>
        </w:rPr>
        <w:t>育成</w:t>
      </w:r>
    </w:p>
    <w:p w:rsidR="00623D36" w:rsidRDefault="00623D36" w:rsidP="009668E5">
      <w:pPr>
        <w:ind w:firstLineChars="1288" w:firstLine="2612"/>
        <w:rPr>
          <w:rFonts w:asciiTheme="minorEastAsia" w:hAnsiTheme="minorEastAsia"/>
          <w:sz w:val="22"/>
        </w:rPr>
      </w:pPr>
      <w:r>
        <w:rPr>
          <w:rFonts w:asciiTheme="minorEastAsia" w:hAnsiTheme="minorEastAsia" w:hint="eastAsia"/>
          <w:sz w:val="22"/>
        </w:rPr>
        <w:t>②家庭や地域の教育力の向上</w:t>
      </w:r>
    </w:p>
    <w:p w:rsidR="00C17CCE" w:rsidRPr="001B3B44" w:rsidRDefault="00C17CCE" w:rsidP="009668E5">
      <w:pPr>
        <w:ind w:firstLineChars="1288" w:firstLine="2612"/>
        <w:rPr>
          <w:rFonts w:asciiTheme="minorEastAsia" w:hAnsiTheme="minorEastAsia"/>
          <w:sz w:val="22"/>
        </w:rPr>
      </w:pPr>
      <w:r w:rsidRPr="001B3B44">
        <w:rPr>
          <w:rFonts w:asciiTheme="minorEastAsia" w:hAnsiTheme="minorEastAsia" w:hint="eastAsia"/>
          <w:sz w:val="22"/>
        </w:rPr>
        <w:t>③幼児教育の充実</w:t>
      </w:r>
    </w:p>
    <w:p w:rsidR="00623D36" w:rsidRPr="0051571E" w:rsidRDefault="0051571E" w:rsidP="009668E5">
      <w:pPr>
        <w:ind w:firstLineChars="1288" w:firstLine="2612"/>
        <w:rPr>
          <w:rFonts w:asciiTheme="minorEastAsia" w:hAnsiTheme="minorEastAsia"/>
          <w:sz w:val="22"/>
        </w:rPr>
      </w:pPr>
      <w:r w:rsidRPr="0051571E">
        <w:rPr>
          <w:rFonts w:asciiTheme="minorEastAsia" w:hAnsiTheme="minorEastAsia" w:hint="eastAsia"/>
          <w:sz w:val="22"/>
        </w:rPr>
        <w:t>④</w:t>
      </w:r>
      <w:r w:rsidR="00623D36" w:rsidRPr="0051571E">
        <w:rPr>
          <w:rFonts w:asciiTheme="minorEastAsia" w:hAnsiTheme="minorEastAsia" w:hint="eastAsia"/>
          <w:sz w:val="22"/>
        </w:rPr>
        <w:t>青少年の健全育成の推進</w:t>
      </w:r>
    </w:p>
    <w:p w:rsidR="00623D36" w:rsidRPr="001F03EE" w:rsidRDefault="00C17CCE" w:rsidP="009668E5">
      <w:pPr>
        <w:ind w:firstLineChars="451" w:firstLine="914"/>
        <w:rPr>
          <w:rFonts w:asciiTheme="minorEastAsia" w:hAnsiTheme="minorEastAsia"/>
          <w:sz w:val="22"/>
        </w:rPr>
      </w:pPr>
      <w:r>
        <w:rPr>
          <w:rFonts w:asciiTheme="minorEastAsia" w:hAnsiTheme="minorEastAsia" w:hint="eastAsia"/>
          <w:sz w:val="22"/>
        </w:rPr>
        <w:t xml:space="preserve">　　　　　　　　</w:t>
      </w:r>
    </w:p>
    <w:p w:rsidR="00FB7FE4" w:rsidRDefault="00FB7FE4" w:rsidP="009668E5">
      <w:pPr>
        <w:ind w:firstLineChars="193" w:firstLine="391"/>
        <w:rPr>
          <w:rFonts w:asciiTheme="minorEastAsia" w:hAnsiTheme="minorEastAsia"/>
          <w:sz w:val="22"/>
        </w:rPr>
      </w:pPr>
    </w:p>
    <w:p w:rsidR="006730BB" w:rsidRPr="001F03EE" w:rsidRDefault="006730BB" w:rsidP="009668E5">
      <w:pPr>
        <w:ind w:firstLineChars="193" w:firstLine="391"/>
        <w:rPr>
          <w:rFonts w:asciiTheme="minorEastAsia" w:hAnsiTheme="minorEastAsia"/>
          <w:sz w:val="22"/>
        </w:rPr>
      </w:pPr>
    </w:p>
    <w:p w:rsidR="00C20752" w:rsidRDefault="001F03EE" w:rsidP="009668E5">
      <w:pPr>
        <w:ind w:firstLineChars="64" w:firstLine="130"/>
        <w:rPr>
          <w:rFonts w:asciiTheme="minorEastAsia" w:hAnsiTheme="minorEastAsia"/>
          <w:sz w:val="22"/>
        </w:rPr>
      </w:pPr>
      <w:r>
        <w:rPr>
          <w:rFonts w:asciiTheme="minorEastAsia" w:hAnsiTheme="minorEastAsia" w:hint="eastAsia"/>
          <w:sz w:val="22"/>
        </w:rPr>
        <w:t>（２）重点推進施策</w:t>
      </w:r>
    </w:p>
    <w:p w:rsidR="00492DA1" w:rsidRPr="00492DA1" w:rsidRDefault="00492DA1" w:rsidP="00492DA1">
      <w:pPr>
        <w:ind w:leftChars="337" w:left="991" w:hangingChars="168" w:hanging="341"/>
        <w:rPr>
          <w:rFonts w:asciiTheme="minorEastAsia" w:hAnsiTheme="minorEastAsia"/>
          <w:color w:val="FF0000"/>
          <w:sz w:val="22"/>
        </w:rPr>
      </w:pPr>
      <w:r>
        <w:rPr>
          <w:rFonts w:asciiTheme="minorEastAsia" w:hAnsiTheme="minorEastAsia" w:hint="eastAsia"/>
          <w:sz w:val="22"/>
        </w:rPr>
        <w:t xml:space="preserve">→　</w:t>
      </w:r>
      <w:r w:rsidRPr="001B3B44">
        <w:rPr>
          <w:rFonts w:asciiTheme="minorEastAsia" w:hAnsiTheme="minorEastAsia" w:hint="eastAsia"/>
          <w:sz w:val="22"/>
        </w:rPr>
        <w:t>計画に盛り</w:t>
      </w:r>
      <w:r w:rsidR="001B3B44" w:rsidRPr="001B3B44">
        <w:rPr>
          <w:rFonts w:asciiTheme="minorEastAsia" w:hAnsiTheme="minorEastAsia" w:hint="eastAsia"/>
          <w:sz w:val="22"/>
        </w:rPr>
        <w:t>こ</w:t>
      </w:r>
      <w:r w:rsidRPr="001B3B44">
        <w:rPr>
          <w:rFonts w:asciiTheme="minorEastAsia" w:hAnsiTheme="minorEastAsia" w:hint="eastAsia"/>
          <w:sz w:val="22"/>
        </w:rPr>
        <w:t>んだ施策を展開するに当たり、特に充実強化が必要な施策を重点施策と定めるのか（要検討）</w:t>
      </w:r>
    </w:p>
    <w:p w:rsidR="00492DA1" w:rsidRDefault="00492DA1" w:rsidP="009668E5">
      <w:pPr>
        <w:ind w:leftChars="270" w:left="520" w:firstLineChars="64" w:firstLine="130"/>
        <w:rPr>
          <w:rFonts w:asciiTheme="minorEastAsia" w:hAnsiTheme="minorEastAsia"/>
          <w:sz w:val="22"/>
        </w:rPr>
      </w:pPr>
    </w:p>
    <w:p w:rsidR="001B3B44" w:rsidRPr="00492DA1" w:rsidRDefault="001B3B44" w:rsidP="009668E5">
      <w:pPr>
        <w:ind w:leftChars="270" w:left="520" w:firstLineChars="64" w:firstLine="130"/>
        <w:rPr>
          <w:rFonts w:asciiTheme="minorEastAsia" w:hAnsiTheme="minorEastAsia"/>
          <w:sz w:val="22"/>
        </w:rPr>
      </w:pPr>
    </w:p>
    <w:p w:rsidR="00492DA1" w:rsidRDefault="00492DA1" w:rsidP="009668E5">
      <w:pPr>
        <w:ind w:leftChars="270" w:left="520" w:firstLineChars="64" w:firstLine="130"/>
        <w:rPr>
          <w:rFonts w:asciiTheme="minorEastAsia" w:hAnsiTheme="minorEastAsia"/>
          <w:sz w:val="22"/>
        </w:rPr>
      </w:pPr>
      <w:r>
        <w:rPr>
          <w:rFonts w:asciiTheme="minorEastAsia" w:hAnsiTheme="minorEastAsia" w:hint="eastAsia"/>
          <w:sz w:val="22"/>
        </w:rPr>
        <w:t>【参考】</w:t>
      </w:r>
    </w:p>
    <w:p w:rsidR="00DA50BB" w:rsidRPr="001F03EE" w:rsidRDefault="00DA50BB" w:rsidP="00492DA1">
      <w:pPr>
        <w:ind w:leftChars="270" w:left="520" w:firstLineChars="164" w:firstLine="333"/>
        <w:rPr>
          <w:rFonts w:asciiTheme="minorEastAsia" w:hAnsiTheme="minorEastAsia"/>
          <w:sz w:val="22"/>
        </w:rPr>
      </w:pPr>
      <w:r>
        <w:rPr>
          <w:rFonts w:asciiTheme="minorEastAsia" w:hAnsiTheme="minorEastAsia" w:hint="eastAsia"/>
          <w:sz w:val="22"/>
        </w:rPr>
        <w:t>○重点</w:t>
      </w:r>
      <w:r w:rsidR="00737327">
        <w:rPr>
          <w:rFonts w:asciiTheme="minorEastAsia" w:hAnsiTheme="minorEastAsia" w:hint="eastAsia"/>
          <w:sz w:val="22"/>
        </w:rPr>
        <w:t>推進</w:t>
      </w:r>
      <w:r>
        <w:rPr>
          <w:rFonts w:asciiTheme="minorEastAsia" w:hAnsiTheme="minorEastAsia" w:hint="eastAsia"/>
          <w:sz w:val="22"/>
        </w:rPr>
        <w:t>施策</w:t>
      </w:r>
      <w:r w:rsidR="00BB2FD9">
        <w:rPr>
          <w:rFonts w:asciiTheme="minorEastAsia" w:hAnsiTheme="minorEastAsia" w:hint="eastAsia"/>
          <w:sz w:val="22"/>
        </w:rPr>
        <w:t>（※島根県次世代育成支援行動計画の重点推進施策）</w:t>
      </w:r>
    </w:p>
    <w:tbl>
      <w:tblPr>
        <w:tblStyle w:val="a7"/>
        <w:tblW w:w="0" w:type="auto"/>
        <w:tblInd w:w="1242" w:type="dxa"/>
        <w:tblLook w:val="04A0" w:firstRow="1" w:lastRow="0" w:firstColumn="1" w:lastColumn="0" w:noHBand="0" w:noVBand="1"/>
      </w:tblPr>
      <w:tblGrid>
        <w:gridCol w:w="780"/>
        <w:gridCol w:w="780"/>
        <w:gridCol w:w="6095"/>
      </w:tblGrid>
      <w:tr w:rsidR="00737327" w:rsidTr="00492DA1">
        <w:tc>
          <w:tcPr>
            <w:tcW w:w="780" w:type="dxa"/>
          </w:tcPr>
          <w:p w:rsidR="00737327" w:rsidRDefault="00737327" w:rsidP="00737327">
            <w:pPr>
              <w:jc w:val="center"/>
              <w:rPr>
                <w:rFonts w:asciiTheme="minorEastAsia" w:hAnsiTheme="minorEastAsia"/>
                <w:sz w:val="22"/>
              </w:rPr>
            </w:pPr>
            <w:r>
              <w:rPr>
                <w:rFonts w:asciiTheme="minorEastAsia" w:hAnsiTheme="minorEastAsia" w:hint="eastAsia"/>
                <w:sz w:val="22"/>
              </w:rPr>
              <w:t>基本</w:t>
            </w:r>
          </w:p>
          <w:p w:rsidR="00737327" w:rsidRDefault="00737327" w:rsidP="00737327">
            <w:pPr>
              <w:jc w:val="center"/>
              <w:rPr>
                <w:rFonts w:asciiTheme="minorEastAsia" w:hAnsiTheme="minorEastAsia"/>
                <w:sz w:val="22"/>
              </w:rPr>
            </w:pPr>
            <w:r>
              <w:rPr>
                <w:rFonts w:asciiTheme="minorEastAsia" w:hAnsiTheme="minorEastAsia" w:hint="eastAsia"/>
                <w:sz w:val="22"/>
              </w:rPr>
              <w:t>理念</w:t>
            </w:r>
          </w:p>
        </w:tc>
        <w:tc>
          <w:tcPr>
            <w:tcW w:w="780" w:type="dxa"/>
          </w:tcPr>
          <w:p w:rsidR="00737327" w:rsidRDefault="00737327" w:rsidP="00737327">
            <w:pPr>
              <w:jc w:val="center"/>
              <w:rPr>
                <w:rFonts w:asciiTheme="minorEastAsia" w:hAnsiTheme="minorEastAsia"/>
                <w:sz w:val="22"/>
              </w:rPr>
            </w:pPr>
            <w:r>
              <w:rPr>
                <w:rFonts w:asciiTheme="minorEastAsia" w:hAnsiTheme="minorEastAsia" w:hint="eastAsia"/>
                <w:sz w:val="22"/>
              </w:rPr>
              <w:t>基本</w:t>
            </w:r>
          </w:p>
          <w:p w:rsidR="00737327" w:rsidRDefault="00737327" w:rsidP="00737327">
            <w:pPr>
              <w:jc w:val="center"/>
              <w:rPr>
                <w:rFonts w:asciiTheme="minorEastAsia" w:hAnsiTheme="minorEastAsia"/>
                <w:sz w:val="22"/>
              </w:rPr>
            </w:pPr>
            <w:r>
              <w:rPr>
                <w:rFonts w:asciiTheme="minorEastAsia" w:hAnsiTheme="minorEastAsia" w:hint="eastAsia"/>
                <w:sz w:val="22"/>
              </w:rPr>
              <w:t>施策</w:t>
            </w:r>
          </w:p>
        </w:tc>
        <w:tc>
          <w:tcPr>
            <w:tcW w:w="6095" w:type="dxa"/>
            <w:vAlign w:val="center"/>
          </w:tcPr>
          <w:p w:rsidR="00737327" w:rsidRDefault="00737327" w:rsidP="007247E4">
            <w:pPr>
              <w:jc w:val="center"/>
              <w:rPr>
                <w:rFonts w:asciiTheme="minorEastAsia" w:hAnsiTheme="minorEastAsia"/>
                <w:sz w:val="22"/>
              </w:rPr>
            </w:pPr>
            <w:r>
              <w:rPr>
                <w:rFonts w:asciiTheme="minorEastAsia" w:hAnsiTheme="minorEastAsia" w:hint="eastAsia"/>
                <w:sz w:val="22"/>
              </w:rPr>
              <w:t>施　　策</w:t>
            </w:r>
          </w:p>
        </w:tc>
      </w:tr>
      <w:tr w:rsidR="00737327" w:rsidTr="00492DA1">
        <w:tc>
          <w:tcPr>
            <w:tcW w:w="780" w:type="dxa"/>
          </w:tcPr>
          <w:p w:rsidR="00737327" w:rsidRDefault="00737327" w:rsidP="00DA50BB">
            <w:pPr>
              <w:jc w:val="center"/>
              <w:rPr>
                <w:rFonts w:asciiTheme="minorEastAsia" w:hAnsiTheme="minorEastAsia"/>
                <w:sz w:val="22"/>
              </w:rPr>
            </w:pPr>
            <w:r>
              <w:rPr>
                <w:rFonts w:asciiTheme="minorEastAsia" w:hAnsiTheme="minorEastAsia" w:hint="eastAsia"/>
                <w:sz w:val="22"/>
              </w:rPr>
              <w:t>Ⅰ</w:t>
            </w:r>
          </w:p>
        </w:tc>
        <w:tc>
          <w:tcPr>
            <w:tcW w:w="780" w:type="dxa"/>
          </w:tcPr>
          <w:p w:rsidR="00737327" w:rsidRDefault="00737327" w:rsidP="00DA50BB">
            <w:pPr>
              <w:jc w:val="center"/>
              <w:rPr>
                <w:rFonts w:asciiTheme="minorEastAsia" w:hAnsiTheme="minorEastAsia"/>
                <w:sz w:val="22"/>
              </w:rPr>
            </w:pPr>
            <w:r>
              <w:rPr>
                <w:rFonts w:asciiTheme="minorEastAsia" w:hAnsiTheme="minorEastAsia" w:hint="eastAsia"/>
                <w:sz w:val="22"/>
              </w:rPr>
              <w:t>１</w:t>
            </w:r>
          </w:p>
        </w:tc>
        <w:tc>
          <w:tcPr>
            <w:tcW w:w="6095" w:type="dxa"/>
          </w:tcPr>
          <w:p w:rsidR="00737327" w:rsidRDefault="00737327" w:rsidP="00C20752">
            <w:pPr>
              <w:rPr>
                <w:rFonts w:asciiTheme="minorEastAsia" w:hAnsiTheme="minorEastAsia"/>
                <w:sz w:val="22"/>
              </w:rPr>
            </w:pPr>
            <w:r>
              <w:rPr>
                <w:rFonts w:asciiTheme="minorEastAsia" w:hAnsiTheme="minorEastAsia" w:hint="eastAsia"/>
                <w:sz w:val="22"/>
              </w:rPr>
              <w:t>①県民気運の醸成</w:t>
            </w:r>
          </w:p>
          <w:p w:rsidR="00737327" w:rsidRDefault="00737327" w:rsidP="009668E5">
            <w:pPr>
              <w:ind w:left="160" w:hangingChars="79" w:hanging="160"/>
              <w:rPr>
                <w:rFonts w:asciiTheme="minorEastAsia" w:hAnsiTheme="minorEastAsia"/>
                <w:sz w:val="22"/>
              </w:rPr>
            </w:pPr>
            <w:r>
              <w:rPr>
                <w:rFonts w:asciiTheme="minorEastAsia" w:hAnsiTheme="minorEastAsia" w:hint="eastAsia"/>
                <w:sz w:val="22"/>
              </w:rPr>
              <w:t>②地域における子育て・子育ち支援の輪の拡大</w:t>
            </w:r>
          </w:p>
        </w:tc>
      </w:tr>
      <w:tr w:rsidR="00737327" w:rsidTr="00492DA1">
        <w:tc>
          <w:tcPr>
            <w:tcW w:w="780" w:type="dxa"/>
            <w:vMerge w:val="restart"/>
          </w:tcPr>
          <w:p w:rsidR="00737327" w:rsidRDefault="00737327" w:rsidP="00DA50BB">
            <w:pPr>
              <w:jc w:val="center"/>
              <w:rPr>
                <w:rFonts w:asciiTheme="minorEastAsia" w:hAnsiTheme="minorEastAsia"/>
                <w:sz w:val="22"/>
              </w:rPr>
            </w:pPr>
            <w:r>
              <w:rPr>
                <w:rFonts w:asciiTheme="minorEastAsia" w:hAnsiTheme="minorEastAsia" w:hint="eastAsia"/>
                <w:sz w:val="22"/>
              </w:rPr>
              <w:t>Ⅱ</w:t>
            </w:r>
          </w:p>
        </w:tc>
        <w:tc>
          <w:tcPr>
            <w:tcW w:w="780" w:type="dxa"/>
          </w:tcPr>
          <w:p w:rsidR="00737327" w:rsidRDefault="00737327" w:rsidP="00DA50BB">
            <w:pPr>
              <w:jc w:val="center"/>
              <w:rPr>
                <w:rFonts w:asciiTheme="minorEastAsia" w:hAnsiTheme="minorEastAsia"/>
                <w:sz w:val="22"/>
              </w:rPr>
            </w:pPr>
            <w:r>
              <w:rPr>
                <w:rFonts w:asciiTheme="minorEastAsia" w:hAnsiTheme="minorEastAsia" w:hint="eastAsia"/>
                <w:sz w:val="22"/>
              </w:rPr>
              <w:t>２</w:t>
            </w:r>
          </w:p>
        </w:tc>
        <w:tc>
          <w:tcPr>
            <w:tcW w:w="6095" w:type="dxa"/>
          </w:tcPr>
          <w:p w:rsidR="00737327" w:rsidRDefault="00737327" w:rsidP="00C20752">
            <w:pPr>
              <w:rPr>
                <w:rFonts w:asciiTheme="minorEastAsia" w:hAnsiTheme="minorEastAsia"/>
                <w:sz w:val="22"/>
              </w:rPr>
            </w:pPr>
            <w:r>
              <w:rPr>
                <w:rFonts w:asciiTheme="minorEastAsia" w:hAnsiTheme="minorEastAsia" w:hint="eastAsia"/>
                <w:sz w:val="22"/>
              </w:rPr>
              <w:t>②子どもの安心な預かり支援</w:t>
            </w:r>
          </w:p>
          <w:p w:rsidR="00E24A93" w:rsidRDefault="00737327" w:rsidP="00E24A93">
            <w:pPr>
              <w:rPr>
                <w:rFonts w:asciiTheme="minorEastAsia" w:hAnsiTheme="minorEastAsia"/>
                <w:sz w:val="22"/>
              </w:rPr>
            </w:pPr>
            <w:r>
              <w:rPr>
                <w:rFonts w:asciiTheme="minorEastAsia" w:hAnsiTheme="minorEastAsia" w:hint="eastAsia"/>
                <w:sz w:val="22"/>
              </w:rPr>
              <w:t>③経済的負担への対応</w:t>
            </w:r>
          </w:p>
        </w:tc>
      </w:tr>
      <w:tr w:rsidR="00737327" w:rsidTr="00492DA1">
        <w:tc>
          <w:tcPr>
            <w:tcW w:w="780" w:type="dxa"/>
            <w:vMerge/>
          </w:tcPr>
          <w:p w:rsidR="00737327" w:rsidRDefault="00737327" w:rsidP="00DA50BB">
            <w:pPr>
              <w:jc w:val="center"/>
              <w:rPr>
                <w:rFonts w:asciiTheme="minorEastAsia" w:hAnsiTheme="minorEastAsia"/>
                <w:sz w:val="22"/>
              </w:rPr>
            </w:pPr>
          </w:p>
        </w:tc>
        <w:tc>
          <w:tcPr>
            <w:tcW w:w="780" w:type="dxa"/>
          </w:tcPr>
          <w:p w:rsidR="00737327" w:rsidRPr="00050F24" w:rsidRDefault="000C2193" w:rsidP="00DA50BB">
            <w:pPr>
              <w:jc w:val="center"/>
              <w:rPr>
                <w:rFonts w:asciiTheme="minorEastAsia" w:hAnsiTheme="minorEastAsia"/>
                <w:sz w:val="22"/>
              </w:rPr>
            </w:pPr>
            <w:r w:rsidRPr="001B3B44">
              <w:rPr>
                <w:rFonts w:asciiTheme="minorEastAsia" w:hAnsiTheme="minorEastAsia" w:hint="eastAsia"/>
                <w:sz w:val="22"/>
              </w:rPr>
              <w:t>５</w:t>
            </w:r>
          </w:p>
        </w:tc>
        <w:tc>
          <w:tcPr>
            <w:tcW w:w="6095" w:type="dxa"/>
          </w:tcPr>
          <w:p w:rsidR="00737327" w:rsidRDefault="00737327" w:rsidP="004957E8">
            <w:pPr>
              <w:rPr>
                <w:rFonts w:asciiTheme="minorEastAsia" w:hAnsiTheme="minorEastAsia"/>
                <w:sz w:val="22"/>
              </w:rPr>
            </w:pPr>
            <w:r>
              <w:rPr>
                <w:rFonts w:asciiTheme="minorEastAsia" w:hAnsiTheme="minorEastAsia" w:hint="eastAsia"/>
                <w:sz w:val="22"/>
              </w:rPr>
              <w:t>①仕事と家庭の両立支援</w:t>
            </w:r>
          </w:p>
        </w:tc>
      </w:tr>
      <w:tr w:rsidR="001B3B44" w:rsidTr="001B3B44">
        <w:trPr>
          <w:trHeight w:val="362"/>
        </w:trPr>
        <w:tc>
          <w:tcPr>
            <w:tcW w:w="780" w:type="dxa"/>
          </w:tcPr>
          <w:p w:rsidR="001B3B44" w:rsidRDefault="001B3B44" w:rsidP="00DA50BB">
            <w:pPr>
              <w:jc w:val="center"/>
              <w:rPr>
                <w:rFonts w:asciiTheme="minorEastAsia" w:hAnsiTheme="minorEastAsia"/>
                <w:sz w:val="22"/>
              </w:rPr>
            </w:pPr>
            <w:r>
              <w:rPr>
                <w:rFonts w:asciiTheme="minorEastAsia" w:hAnsiTheme="minorEastAsia" w:hint="eastAsia"/>
                <w:sz w:val="22"/>
              </w:rPr>
              <w:t>Ⅲ</w:t>
            </w:r>
          </w:p>
        </w:tc>
        <w:tc>
          <w:tcPr>
            <w:tcW w:w="780" w:type="dxa"/>
          </w:tcPr>
          <w:p w:rsidR="001B3B44" w:rsidRPr="00050F24" w:rsidRDefault="001B3B44" w:rsidP="001B3B44">
            <w:pPr>
              <w:jc w:val="center"/>
              <w:rPr>
                <w:rFonts w:asciiTheme="minorEastAsia" w:hAnsiTheme="minorEastAsia"/>
                <w:sz w:val="22"/>
              </w:rPr>
            </w:pPr>
            <w:r w:rsidRPr="001B3B44">
              <w:rPr>
                <w:rFonts w:asciiTheme="minorEastAsia" w:hAnsiTheme="minorEastAsia" w:hint="eastAsia"/>
                <w:sz w:val="22"/>
              </w:rPr>
              <w:t>７</w:t>
            </w:r>
          </w:p>
        </w:tc>
        <w:tc>
          <w:tcPr>
            <w:tcW w:w="6095" w:type="dxa"/>
          </w:tcPr>
          <w:p w:rsidR="001B3B44" w:rsidRPr="00050F24" w:rsidRDefault="001B3B44" w:rsidP="001B3B44">
            <w:pPr>
              <w:ind w:left="160" w:hangingChars="79" w:hanging="160"/>
              <w:rPr>
                <w:rFonts w:asciiTheme="minorEastAsia" w:hAnsiTheme="minorEastAsia"/>
                <w:sz w:val="22"/>
              </w:rPr>
            </w:pPr>
            <w:r>
              <w:rPr>
                <w:rFonts w:asciiTheme="minorEastAsia" w:hAnsiTheme="minorEastAsia" w:hint="eastAsia"/>
                <w:sz w:val="22"/>
              </w:rPr>
              <w:t>②児童虐待防止対策の充実強化</w:t>
            </w:r>
          </w:p>
        </w:tc>
      </w:tr>
      <w:tr w:rsidR="00737327" w:rsidTr="00492DA1">
        <w:tc>
          <w:tcPr>
            <w:tcW w:w="780" w:type="dxa"/>
            <w:vMerge w:val="restart"/>
          </w:tcPr>
          <w:p w:rsidR="00737327" w:rsidRDefault="00737327" w:rsidP="00DA50BB">
            <w:pPr>
              <w:jc w:val="center"/>
              <w:rPr>
                <w:rFonts w:asciiTheme="minorEastAsia" w:hAnsiTheme="minorEastAsia"/>
                <w:sz w:val="22"/>
              </w:rPr>
            </w:pPr>
            <w:r>
              <w:rPr>
                <w:rFonts w:asciiTheme="minorEastAsia" w:hAnsiTheme="minorEastAsia" w:hint="eastAsia"/>
                <w:sz w:val="22"/>
              </w:rPr>
              <w:t>Ⅳ</w:t>
            </w:r>
          </w:p>
        </w:tc>
        <w:tc>
          <w:tcPr>
            <w:tcW w:w="780" w:type="dxa"/>
          </w:tcPr>
          <w:p w:rsidR="00737327" w:rsidRPr="00050F24" w:rsidRDefault="000C2193" w:rsidP="00DA50BB">
            <w:pPr>
              <w:jc w:val="center"/>
              <w:rPr>
                <w:rFonts w:asciiTheme="minorEastAsia" w:hAnsiTheme="minorEastAsia"/>
                <w:sz w:val="22"/>
              </w:rPr>
            </w:pPr>
            <w:r w:rsidRPr="001B3B44">
              <w:rPr>
                <w:rFonts w:asciiTheme="minorEastAsia" w:hAnsiTheme="minorEastAsia" w:hint="eastAsia"/>
                <w:sz w:val="22"/>
              </w:rPr>
              <w:t>９</w:t>
            </w:r>
          </w:p>
        </w:tc>
        <w:tc>
          <w:tcPr>
            <w:tcW w:w="6095" w:type="dxa"/>
          </w:tcPr>
          <w:p w:rsidR="00737327" w:rsidRDefault="00737327" w:rsidP="009668E5">
            <w:pPr>
              <w:ind w:left="160" w:hangingChars="79" w:hanging="160"/>
              <w:rPr>
                <w:rFonts w:asciiTheme="minorEastAsia" w:hAnsiTheme="minorEastAsia"/>
                <w:sz w:val="22"/>
              </w:rPr>
            </w:pPr>
            <w:r>
              <w:rPr>
                <w:rFonts w:asciiTheme="minorEastAsia" w:hAnsiTheme="minorEastAsia" w:hint="eastAsia"/>
                <w:sz w:val="22"/>
              </w:rPr>
              <w:t>①生命の尊さ、家庭の意義の理解の促進</w:t>
            </w:r>
          </w:p>
          <w:p w:rsidR="00737327" w:rsidRDefault="00737327" w:rsidP="009668E5">
            <w:pPr>
              <w:ind w:left="160" w:hangingChars="79" w:hanging="160"/>
              <w:rPr>
                <w:rFonts w:asciiTheme="minorEastAsia" w:hAnsiTheme="minorEastAsia"/>
                <w:sz w:val="22"/>
              </w:rPr>
            </w:pPr>
            <w:r>
              <w:rPr>
                <w:rFonts w:asciiTheme="minorEastAsia" w:hAnsiTheme="minorEastAsia" w:hint="eastAsia"/>
                <w:sz w:val="22"/>
              </w:rPr>
              <w:t>②若い世代の就業促進</w:t>
            </w:r>
          </w:p>
        </w:tc>
      </w:tr>
      <w:tr w:rsidR="00737327" w:rsidTr="00492DA1">
        <w:tc>
          <w:tcPr>
            <w:tcW w:w="780" w:type="dxa"/>
            <w:vMerge/>
          </w:tcPr>
          <w:p w:rsidR="00737327" w:rsidRDefault="00737327" w:rsidP="00DA50BB">
            <w:pPr>
              <w:jc w:val="center"/>
              <w:rPr>
                <w:rFonts w:asciiTheme="minorEastAsia" w:hAnsiTheme="minorEastAsia"/>
                <w:sz w:val="22"/>
              </w:rPr>
            </w:pPr>
          </w:p>
        </w:tc>
        <w:tc>
          <w:tcPr>
            <w:tcW w:w="780" w:type="dxa"/>
          </w:tcPr>
          <w:p w:rsidR="00737327" w:rsidRPr="00050F24" w:rsidRDefault="000C2193" w:rsidP="00DA50BB">
            <w:pPr>
              <w:jc w:val="center"/>
              <w:rPr>
                <w:rFonts w:asciiTheme="minorEastAsia" w:hAnsiTheme="minorEastAsia"/>
                <w:sz w:val="22"/>
              </w:rPr>
            </w:pPr>
            <w:r w:rsidRPr="001B3B44">
              <w:rPr>
                <w:rFonts w:asciiTheme="minorEastAsia" w:hAnsiTheme="minorEastAsia" w:hint="eastAsia"/>
                <w:sz w:val="22"/>
              </w:rPr>
              <w:t>１０</w:t>
            </w:r>
          </w:p>
        </w:tc>
        <w:tc>
          <w:tcPr>
            <w:tcW w:w="6095" w:type="dxa"/>
          </w:tcPr>
          <w:p w:rsidR="00C17CCE" w:rsidRPr="00050F24" w:rsidRDefault="00737327" w:rsidP="00492DA1">
            <w:pPr>
              <w:ind w:left="160" w:hangingChars="79" w:hanging="160"/>
              <w:rPr>
                <w:rFonts w:asciiTheme="minorEastAsia" w:hAnsiTheme="minorEastAsia"/>
                <w:sz w:val="22"/>
              </w:rPr>
            </w:pPr>
            <w:r>
              <w:rPr>
                <w:rFonts w:asciiTheme="minorEastAsia" w:hAnsiTheme="minorEastAsia" w:hint="eastAsia"/>
                <w:sz w:val="22"/>
              </w:rPr>
              <w:t>②家庭や地域の教育力の向上</w:t>
            </w:r>
          </w:p>
        </w:tc>
      </w:tr>
    </w:tbl>
    <w:p w:rsidR="007C397C" w:rsidRPr="00492DA1" w:rsidRDefault="007C397C" w:rsidP="005E1148">
      <w:pPr>
        <w:ind w:firstLineChars="69" w:firstLine="140"/>
        <w:rPr>
          <w:rFonts w:asciiTheme="minorEastAsia" w:hAnsiTheme="minorEastAsia"/>
          <w:sz w:val="22"/>
        </w:rPr>
      </w:pPr>
    </w:p>
    <w:p w:rsidR="00547555" w:rsidRDefault="00547555" w:rsidP="005E1148">
      <w:pPr>
        <w:ind w:firstLineChars="69" w:firstLine="140"/>
        <w:rPr>
          <w:rFonts w:asciiTheme="minorEastAsia" w:hAnsiTheme="minorEastAsia"/>
          <w:sz w:val="22"/>
        </w:rPr>
      </w:pPr>
    </w:p>
    <w:p w:rsidR="006730BB" w:rsidRDefault="006730BB" w:rsidP="005E1148">
      <w:pPr>
        <w:ind w:firstLineChars="69" w:firstLine="140"/>
        <w:rPr>
          <w:rFonts w:asciiTheme="minorEastAsia" w:hAnsiTheme="minorEastAsia"/>
          <w:sz w:val="22"/>
        </w:rPr>
      </w:pPr>
    </w:p>
    <w:p w:rsidR="006730BB" w:rsidRDefault="006730BB" w:rsidP="005E1148">
      <w:pPr>
        <w:ind w:firstLineChars="69" w:firstLine="140"/>
        <w:rPr>
          <w:rFonts w:asciiTheme="minorEastAsia" w:hAnsiTheme="minorEastAsia"/>
          <w:sz w:val="22"/>
        </w:rPr>
      </w:pPr>
    </w:p>
    <w:p w:rsidR="006730BB" w:rsidRDefault="006730BB" w:rsidP="005E1148">
      <w:pPr>
        <w:ind w:firstLineChars="69" w:firstLine="140"/>
        <w:rPr>
          <w:rFonts w:asciiTheme="minorEastAsia" w:hAnsiTheme="minorEastAsia"/>
          <w:sz w:val="22"/>
        </w:rPr>
      </w:pPr>
    </w:p>
    <w:p w:rsidR="007247E4" w:rsidRPr="005E1148" w:rsidRDefault="002A7C5F" w:rsidP="005E1148">
      <w:pPr>
        <w:ind w:firstLineChars="69" w:firstLine="140"/>
        <w:rPr>
          <w:rFonts w:asciiTheme="minorEastAsia" w:hAnsiTheme="minorEastAsia"/>
          <w:sz w:val="22"/>
        </w:rPr>
      </w:pPr>
      <w:r>
        <w:rPr>
          <w:rFonts w:asciiTheme="minorEastAsia" w:hAnsiTheme="minorEastAsia" w:hint="eastAsia"/>
          <w:sz w:val="22"/>
        </w:rPr>
        <w:lastRenderedPageBreak/>
        <w:t>（３）施策体系図</w:t>
      </w:r>
    </w:p>
    <w:tbl>
      <w:tblPr>
        <w:tblStyle w:val="a7"/>
        <w:tblW w:w="0" w:type="auto"/>
        <w:tblInd w:w="675" w:type="dxa"/>
        <w:tblLook w:val="04A0" w:firstRow="1" w:lastRow="0" w:firstColumn="1" w:lastColumn="0" w:noHBand="0" w:noVBand="1"/>
      </w:tblPr>
      <w:tblGrid>
        <w:gridCol w:w="709"/>
        <w:gridCol w:w="709"/>
        <w:gridCol w:w="709"/>
        <w:gridCol w:w="6378"/>
      </w:tblGrid>
      <w:tr w:rsidR="00602D29" w:rsidTr="00D25CA1">
        <w:tc>
          <w:tcPr>
            <w:tcW w:w="8505" w:type="dxa"/>
            <w:gridSpan w:val="4"/>
            <w:tcBorders>
              <w:bottom w:val="nil"/>
            </w:tcBorders>
          </w:tcPr>
          <w:p w:rsidR="00602D29" w:rsidRDefault="00602D29" w:rsidP="002A7C5F">
            <w:pPr>
              <w:rPr>
                <w:rFonts w:asciiTheme="minorEastAsia" w:hAnsiTheme="minorEastAsia"/>
                <w:sz w:val="22"/>
              </w:rPr>
            </w:pPr>
            <w:r>
              <w:rPr>
                <w:rFonts w:asciiTheme="minorEastAsia" w:hAnsiTheme="minorEastAsia" w:hint="eastAsia"/>
                <w:sz w:val="22"/>
              </w:rPr>
              <w:t>基本理念Ⅰ　子育て・子育ちをみんなで支える地域づくり</w:t>
            </w:r>
          </w:p>
        </w:tc>
      </w:tr>
      <w:tr w:rsidR="00602D29" w:rsidTr="00D25CA1">
        <w:tc>
          <w:tcPr>
            <w:tcW w:w="709" w:type="dxa"/>
            <w:tcBorders>
              <w:top w:val="nil"/>
              <w:bottom w:val="nil"/>
            </w:tcBorders>
          </w:tcPr>
          <w:p w:rsidR="00602D29" w:rsidRDefault="00602D2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602D29" w:rsidRDefault="00602D29" w:rsidP="002A7C5F">
            <w:pPr>
              <w:rPr>
                <w:rFonts w:asciiTheme="minorEastAsia" w:hAnsiTheme="minorEastAsia"/>
                <w:sz w:val="22"/>
              </w:rPr>
            </w:pPr>
            <w:r>
              <w:rPr>
                <w:rFonts w:asciiTheme="minorEastAsia" w:hAnsiTheme="minorEastAsia" w:hint="eastAsia"/>
                <w:sz w:val="22"/>
              </w:rPr>
              <w:t>基本施策１　県民運動の醸成と地域における子育て支援の輪の拡大</w:t>
            </w:r>
          </w:p>
        </w:tc>
      </w:tr>
      <w:tr w:rsidR="00602D29" w:rsidTr="00D25CA1">
        <w:tc>
          <w:tcPr>
            <w:tcW w:w="709" w:type="dxa"/>
            <w:tcBorders>
              <w:top w:val="nil"/>
              <w:bottom w:val="nil"/>
            </w:tcBorders>
          </w:tcPr>
          <w:p w:rsidR="00602D29" w:rsidRDefault="00602D29"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nil"/>
            </w:tcBorders>
          </w:tcPr>
          <w:p w:rsidR="00602D29" w:rsidRDefault="00602D29" w:rsidP="002A7C5F">
            <w:pPr>
              <w:rPr>
                <w:rFonts w:asciiTheme="minorEastAsia" w:hAnsiTheme="minorEastAsia"/>
                <w:sz w:val="22"/>
              </w:rPr>
            </w:pPr>
            <w:r>
              <w:rPr>
                <w:rFonts w:asciiTheme="minorEastAsia" w:hAnsiTheme="minorEastAsia" w:hint="eastAsia"/>
                <w:sz w:val="22"/>
              </w:rPr>
              <w:t xml:space="preserve">　　</w:t>
            </w:r>
          </w:p>
        </w:tc>
        <w:tc>
          <w:tcPr>
            <w:tcW w:w="709" w:type="dxa"/>
            <w:tcBorders>
              <w:bottom w:val="nil"/>
              <w:right w:val="nil"/>
            </w:tcBorders>
          </w:tcPr>
          <w:p w:rsidR="00602D29" w:rsidRDefault="00602D29" w:rsidP="002A7C5F">
            <w:pPr>
              <w:rPr>
                <w:rFonts w:asciiTheme="minorEastAsia" w:hAnsiTheme="minorEastAsia"/>
                <w:sz w:val="22"/>
              </w:rPr>
            </w:pPr>
            <w:r>
              <w:rPr>
                <w:rFonts w:asciiTheme="minorEastAsia" w:hAnsiTheme="minorEastAsia" w:hint="eastAsia"/>
                <w:sz w:val="22"/>
              </w:rPr>
              <w:t>施策</w:t>
            </w:r>
          </w:p>
        </w:tc>
        <w:tc>
          <w:tcPr>
            <w:tcW w:w="6378" w:type="dxa"/>
            <w:tcBorders>
              <w:left w:val="nil"/>
              <w:bottom w:val="nil"/>
            </w:tcBorders>
          </w:tcPr>
          <w:p w:rsidR="00602D29" w:rsidRPr="00303A40" w:rsidRDefault="00602D29" w:rsidP="00602D29">
            <w:pPr>
              <w:rPr>
                <w:rFonts w:asciiTheme="minorEastAsia" w:hAnsiTheme="minorEastAsia"/>
                <w:sz w:val="22"/>
              </w:rPr>
            </w:pPr>
            <w:r w:rsidRPr="00303A40">
              <w:rPr>
                <w:rFonts w:asciiTheme="minorEastAsia" w:hAnsiTheme="minorEastAsia" w:hint="eastAsia"/>
                <w:sz w:val="22"/>
              </w:rPr>
              <w:t>①県民気運の醸成（産学官民一体となった普及啓発事業</w:t>
            </w:r>
            <w:r w:rsidR="00E04899" w:rsidRPr="00303A40">
              <w:rPr>
                <w:rFonts w:asciiTheme="minorEastAsia" w:hAnsiTheme="minorEastAsia" w:hint="eastAsia"/>
                <w:sz w:val="22"/>
              </w:rPr>
              <w:t>）</w:t>
            </w:r>
          </w:p>
          <w:p w:rsidR="00E04899" w:rsidRPr="00303A40" w:rsidRDefault="00E04899" w:rsidP="00602D29">
            <w:pPr>
              <w:rPr>
                <w:rFonts w:asciiTheme="minorEastAsia" w:hAnsiTheme="minorEastAsia"/>
                <w:sz w:val="22"/>
              </w:rPr>
            </w:pPr>
            <w:r w:rsidRPr="00303A40">
              <w:rPr>
                <w:rFonts w:asciiTheme="minorEastAsia" w:hAnsiTheme="minorEastAsia" w:hint="eastAsia"/>
                <w:sz w:val="22"/>
              </w:rPr>
              <w:t>②地域における子育て・子育ち支援の輪の拡大</w:t>
            </w:r>
          </w:p>
        </w:tc>
      </w:tr>
      <w:tr w:rsidR="0036005F" w:rsidTr="00D25CA1">
        <w:tc>
          <w:tcPr>
            <w:tcW w:w="8505" w:type="dxa"/>
            <w:gridSpan w:val="4"/>
            <w:tcBorders>
              <w:bottom w:val="nil"/>
            </w:tcBorders>
          </w:tcPr>
          <w:p w:rsidR="0036005F" w:rsidRDefault="0036005F" w:rsidP="002A7C5F">
            <w:pPr>
              <w:rPr>
                <w:rFonts w:asciiTheme="minorEastAsia" w:hAnsiTheme="minorEastAsia"/>
                <w:sz w:val="22"/>
              </w:rPr>
            </w:pPr>
            <w:r>
              <w:rPr>
                <w:rFonts w:asciiTheme="minorEastAsia" w:hAnsiTheme="minorEastAsia" w:hint="eastAsia"/>
                <w:sz w:val="22"/>
              </w:rPr>
              <w:t>基本理念Ⅱ　安心して子どもを生み・育てることができる環境の整備</w:t>
            </w:r>
          </w:p>
        </w:tc>
      </w:tr>
      <w:tr w:rsidR="0036005F" w:rsidTr="00D25CA1">
        <w:tc>
          <w:tcPr>
            <w:tcW w:w="709" w:type="dxa"/>
            <w:tcBorders>
              <w:top w:val="nil"/>
              <w:bottom w:val="nil"/>
            </w:tcBorders>
          </w:tcPr>
          <w:p w:rsidR="0036005F" w:rsidRDefault="0036005F"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36005F" w:rsidRDefault="0036005F" w:rsidP="002A7C5F">
            <w:pPr>
              <w:rPr>
                <w:rFonts w:asciiTheme="minorEastAsia" w:hAnsiTheme="minorEastAsia"/>
                <w:sz w:val="22"/>
              </w:rPr>
            </w:pPr>
            <w:r>
              <w:rPr>
                <w:rFonts w:asciiTheme="minorEastAsia" w:hAnsiTheme="minorEastAsia" w:hint="eastAsia"/>
                <w:sz w:val="22"/>
              </w:rPr>
              <w:t>基本施策２　子育てに関する多様な支援の充実</w:t>
            </w:r>
          </w:p>
        </w:tc>
      </w:tr>
      <w:tr w:rsidR="00602D29" w:rsidTr="00D25CA1">
        <w:tc>
          <w:tcPr>
            <w:tcW w:w="709" w:type="dxa"/>
            <w:tcBorders>
              <w:top w:val="nil"/>
              <w:bottom w:val="nil"/>
            </w:tcBorders>
          </w:tcPr>
          <w:p w:rsidR="00602D29" w:rsidRDefault="00602D29" w:rsidP="00602D29">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nil"/>
            </w:tcBorders>
          </w:tcPr>
          <w:p w:rsidR="00602D29" w:rsidRDefault="0036005F" w:rsidP="002A7C5F">
            <w:pPr>
              <w:rPr>
                <w:rFonts w:asciiTheme="minorEastAsia" w:hAnsiTheme="minorEastAsia"/>
                <w:sz w:val="22"/>
              </w:rPr>
            </w:pPr>
            <w:r>
              <w:rPr>
                <w:rFonts w:asciiTheme="minorEastAsia" w:hAnsiTheme="minorEastAsia" w:hint="eastAsia"/>
                <w:sz w:val="22"/>
              </w:rPr>
              <w:t xml:space="preserve">　</w:t>
            </w:r>
          </w:p>
        </w:tc>
        <w:tc>
          <w:tcPr>
            <w:tcW w:w="709" w:type="dxa"/>
            <w:tcBorders>
              <w:bottom w:val="nil"/>
              <w:right w:val="nil"/>
            </w:tcBorders>
          </w:tcPr>
          <w:p w:rsidR="00602D29" w:rsidRDefault="0036005F" w:rsidP="002A7C5F">
            <w:pPr>
              <w:rPr>
                <w:rFonts w:asciiTheme="minorEastAsia" w:hAnsiTheme="minorEastAsia"/>
                <w:sz w:val="22"/>
              </w:rPr>
            </w:pPr>
            <w:r>
              <w:rPr>
                <w:rFonts w:asciiTheme="minorEastAsia" w:hAnsiTheme="minorEastAsia" w:hint="eastAsia"/>
                <w:sz w:val="22"/>
              </w:rPr>
              <w:t>施策</w:t>
            </w:r>
          </w:p>
        </w:tc>
        <w:tc>
          <w:tcPr>
            <w:tcW w:w="6378" w:type="dxa"/>
            <w:tcBorders>
              <w:left w:val="nil"/>
              <w:bottom w:val="nil"/>
            </w:tcBorders>
          </w:tcPr>
          <w:p w:rsidR="00602D29" w:rsidRDefault="0036005F" w:rsidP="002A7C5F">
            <w:pPr>
              <w:rPr>
                <w:rFonts w:asciiTheme="minorEastAsia" w:hAnsiTheme="minorEastAsia"/>
                <w:sz w:val="22"/>
              </w:rPr>
            </w:pPr>
            <w:r>
              <w:rPr>
                <w:rFonts w:asciiTheme="minorEastAsia" w:hAnsiTheme="minorEastAsia" w:hint="eastAsia"/>
                <w:sz w:val="22"/>
              </w:rPr>
              <w:t>①親子の交流や相談の場の充実</w:t>
            </w:r>
          </w:p>
          <w:p w:rsidR="00E04899" w:rsidRPr="00303A40" w:rsidRDefault="00E04899" w:rsidP="002A7C5F">
            <w:pPr>
              <w:rPr>
                <w:rFonts w:asciiTheme="minorEastAsia" w:hAnsiTheme="minorEastAsia"/>
                <w:sz w:val="22"/>
              </w:rPr>
            </w:pPr>
            <w:r w:rsidRPr="00303A40">
              <w:rPr>
                <w:rFonts w:asciiTheme="minorEastAsia" w:hAnsiTheme="minorEastAsia" w:hint="eastAsia"/>
                <w:sz w:val="22"/>
              </w:rPr>
              <w:t>②子どもの安心な預かり支援</w:t>
            </w:r>
          </w:p>
          <w:p w:rsidR="00E04899" w:rsidRPr="00737327" w:rsidRDefault="00E04899" w:rsidP="002A7C5F">
            <w:pPr>
              <w:rPr>
                <w:rFonts w:asciiTheme="minorEastAsia" w:hAnsiTheme="minorEastAsia"/>
                <w:sz w:val="22"/>
                <w:u w:val="single"/>
              </w:rPr>
            </w:pPr>
            <w:r w:rsidRPr="00303A40">
              <w:rPr>
                <w:rFonts w:asciiTheme="minorEastAsia" w:hAnsiTheme="minorEastAsia" w:hint="eastAsia"/>
                <w:sz w:val="22"/>
              </w:rPr>
              <w:t>③経済的負担への対応</w:t>
            </w:r>
          </w:p>
        </w:tc>
      </w:tr>
      <w:tr w:rsidR="00E04899" w:rsidTr="00D25CA1">
        <w:tc>
          <w:tcPr>
            <w:tcW w:w="709" w:type="dxa"/>
            <w:tcBorders>
              <w:top w:val="nil"/>
              <w:bottom w:val="nil"/>
            </w:tcBorders>
          </w:tcPr>
          <w:p w:rsidR="00E04899" w:rsidRDefault="00E0489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E04899" w:rsidRPr="001B3B44" w:rsidRDefault="00E04899" w:rsidP="001770A7">
            <w:pPr>
              <w:rPr>
                <w:rFonts w:asciiTheme="minorEastAsia" w:hAnsiTheme="minorEastAsia"/>
                <w:sz w:val="22"/>
              </w:rPr>
            </w:pPr>
            <w:r w:rsidRPr="001B3B44">
              <w:rPr>
                <w:rFonts w:asciiTheme="minorEastAsia" w:hAnsiTheme="minorEastAsia" w:hint="eastAsia"/>
                <w:sz w:val="22"/>
              </w:rPr>
              <w:t xml:space="preserve">基本施策３　</w:t>
            </w:r>
            <w:r w:rsidR="001770A7" w:rsidRPr="001B3B44">
              <w:rPr>
                <w:rFonts w:asciiTheme="minorEastAsia" w:hAnsiTheme="minorEastAsia" w:hint="eastAsia"/>
                <w:sz w:val="22"/>
              </w:rPr>
              <w:t>結婚対策の充実</w:t>
            </w:r>
          </w:p>
        </w:tc>
      </w:tr>
      <w:tr w:rsidR="00602D29" w:rsidTr="00331821">
        <w:tc>
          <w:tcPr>
            <w:tcW w:w="709" w:type="dxa"/>
            <w:tcBorders>
              <w:top w:val="nil"/>
              <w:bottom w:val="nil"/>
            </w:tcBorders>
          </w:tcPr>
          <w:p w:rsidR="00602D29" w:rsidRDefault="0036005F"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602D29" w:rsidRDefault="0036005F"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single" w:sz="4" w:space="0" w:color="auto"/>
              <w:bottom w:val="single" w:sz="4" w:space="0" w:color="auto"/>
              <w:right w:val="nil"/>
            </w:tcBorders>
          </w:tcPr>
          <w:p w:rsidR="00602D29" w:rsidRPr="001B3B44" w:rsidRDefault="00E04899" w:rsidP="002A7C5F">
            <w:pPr>
              <w:rPr>
                <w:rFonts w:asciiTheme="minorEastAsia" w:hAnsiTheme="minorEastAsia"/>
                <w:sz w:val="22"/>
              </w:rPr>
            </w:pPr>
            <w:r w:rsidRPr="001B3B44">
              <w:rPr>
                <w:rFonts w:asciiTheme="minorEastAsia" w:hAnsiTheme="minorEastAsia" w:hint="eastAsia"/>
                <w:sz w:val="22"/>
              </w:rPr>
              <w:t>施策</w:t>
            </w:r>
          </w:p>
        </w:tc>
        <w:tc>
          <w:tcPr>
            <w:tcW w:w="6378" w:type="dxa"/>
            <w:tcBorders>
              <w:top w:val="single" w:sz="4" w:space="0" w:color="auto"/>
              <w:left w:val="nil"/>
              <w:bottom w:val="nil"/>
            </w:tcBorders>
          </w:tcPr>
          <w:p w:rsidR="00E04899" w:rsidRPr="001B3B44" w:rsidRDefault="00E04899" w:rsidP="002A7C5F">
            <w:pPr>
              <w:rPr>
                <w:rFonts w:asciiTheme="minorEastAsia" w:hAnsiTheme="minorEastAsia"/>
                <w:sz w:val="22"/>
              </w:rPr>
            </w:pPr>
            <w:r w:rsidRPr="001B3B44">
              <w:rPr>
                <w:rFonts w:asciiTheme="minorEastAsia" w:hAnsiTheme="minorEastAsia" w:hint="eastAsia"/>
                <w:sz w:val="22"/>
              </w:rPr>
              <w:t>①</w:t>
            </w:r>
            <w:r w:rsidR="001770A7" w:rsidRPr="001B3B44">
              <w:rPr>
                <w:rFonts w:asciiTheme="minorEastAsia" w:hAnsiTheme="minorEastAsia" w:hint="eastAsia"/>
                <w:sz w:val="22"/>
              </w:rPr>
              <w:t>出会いの場づくりとマッチング支援の強化</w:t>
            </w:r>
          </w:p>
          <w:p w:rsidR="00E04899" w:rsidRPr="001B3B44" w:rsidRDefault="00E04899" w:rsidP="00E04899">
            <w:pPr>
              <w:rPr>
                <w:rFonts w:asciiTheme="minorEastAsia" w:hAnsiTheme="minorEastAsia"/>
                <w:sz w:val="22"/>
              </w:rPr>
            </w:pPr>
            <w:r w:rsidRPr="001B3B44">
              <w:rPr>
                <w:rFonts w:asciiTheme="minorEastAsia" w:hAnsiTheme="minorEastAsia" w:hint="eastAsia"/>
                <w:sz w:val="22"/>
              </w:rPr>
              <w:t>②</w:t>
            </w:r>
            <w:r w:rsidR="001770A7" w:rsidRPr="001B3B44">
              <w:rPr>
                <w:rFonts w:asciiTheme="minorEastAsia" w:hAnsiTheme="minorEastAsia" w:hint="eastAsia"/>
                <w:sz w:val="22"/>
              </w:rPr>
              <w:t>結婚に対する気運の醸成</w:t>
            </w:r>
          </w:p>
        </w:tc>
      </w:tr>
      <w:tr w:rsidR="00331821" w:rsidTr="00432E12">
        <w:tc>
          <w:tcPr>
            <w:tcW w:w="709" w:type="dxa"/>
            <w:tcBorders>
              <w:top w:val="nil"/>
              <w:bottom w:val="nil"/>
            </w:tcBorders>
          </w:tcPr>
          <w:p w:rsidR="00331821" w:rsidRDefault="00331821" w:rsidP="002A7C5F">
            <w:pPr>
              <w:rPr>
                <w:rFonts w:asciiTheme="minorEastAsia" w:hAnsiTheme="minorEastAsia"/>
                <w:sz w:val="22"/>
              </w:rPr>
            </w:pPr>
          </w:p>
        </w:tc>
        <w:tc>
          <w:tcPr>
            <w:tcW w:w="7796" w:type="dxa"/>
            <w:gridSpan w:val="3"/>
            <w:tcBorders>
              <w:bottom w:val="nil"/>
            </w:tcBorders>
          </w:tcPr>
          <w:p w:rsidR="00331821" w:rsidRPr="00050F24" w:rsidRDefault="00331821" w:rsidP="001770A7">
            <w:pPr>
              <w:rPr>
                <w:rFonts w:asciiTheme="minorEastAsia" w:hAnsiTheme="minorEastAsia"/>
                <w:sz w:val="22"/>
              </w:rPr>
            </w:pPr>
            <w:r w:rsidRPr="001770A7">
              <w:rPr>
                <w:rFonts w:asciiTheme="minorEastAsia" w:hAnsiTheme="minorEastAsia" w:hint="eastAsia"/>
                <w:sz w:val="22"/>
              </w:rPr>
              <w:t>基本施策</w:t>
            </w:r>
            <w:r w:rsidRPr="001B3B44">
              <w:rPr>
                <w:rFonts w:asciiTheme="minorEastAsia" w:hAnsiTheme="minorEastAsia" w:hint="eastAsia"/>
                <w:sz w:val="22"/>
              </w:rPr>
              <w:t>４</w:t>
            </w:r>
            <w:r w:rsidRPr="001770A7">
              <w:rPr>
                <w:rFonts w:asciiTheme="minorEastAsia" w:hAnsiTheme="minorEastAsia" w:hint="eastAsia"/>
                <w:sz w:val="22"/>
              </w:rPr>
              <w:t xml:space="preserve">　</w:t>
            </w:r>
            <w:r w:rsidR="001770A7" w:rsidRPr="001770A7">
              <w:rPr>
                <w:rFonts w:asciiTheme="minorEastAsia" w:hAnsiTheme="minorEastAsia" w:hint="eastAsia"/>
                <w:sz w:val="22"/>
              </w:rPr>
              <w:t>子どもと親の健康の確保</w:t>
            </w:r>
          </w:p>
        </w:tc>
      </w:tr>
      <w:tr w:rsidR="00331821" w:rsidTr="00331821">
        <w:tc>
          <w:tcPr>
            <w:tcW w:w="709" w:type="dxa"/>
            <w:tcBorders>
              <w:top w:val="nil"/>
              <w:bottom w:val="nil"/>
            </w:tcBorders>
          </w:tcPr>
          <w:p w:rsidR="00331821" w:rsidRDefault="00331821" w:rsidP="002A7C5F">
            <w:pPr>
              <w:rPr>
                <w:rFonts w:asciiTheme="minorEastAsia" w:hAnsiTheme="minorEastAsia"/>
                <w:sz w:val="22"/>
              </w:rPr>
            </w:pPr>
          </w:p>
        </w:tc>
        <w:tc>
          <w:tcPr>
            <w:tcW w:w="709" w:type="dxa"/>
            <w:tcBorders>
              <w:top w:val="nil"/>
              <w:bottom w:val="nil"/>
            </w:tcBorders>
          </w:tcPr>
          <w:p w:rsidR="00331821" w:rsidRDefault="00331821" w:rsidP="00E04899">
            <w:pPr>
              <w:rPr>
                <w:rFonts w:asciiTheme="minorEastAsia" w:hAnsiTheme="minorEastAsia"/>
                <w:sz w:val="22"/>
              </w:rPr>
            </w:pPr>
            <w:r>
              <w:rPr>
                <w:rFonts w:asciiTheme="minorEastAsia" w:hAnsiTheme="minorEastAsia" w:hint="eastAsia"/>
                <w:sz w:val="22"/>
              </w:rPr>
              <w:t xml:space="preserve">　</w:t>
            </w:r>
          </w:p>
        </w:tc>
        <w:tc>
          <w:tcPr>
            <w:tcW w:w="709" w:type="dxa"/>
            <w:tcBorders>
              <w:bottom w:val="nil"/>
              <w:right w:val="nil"/>
            </w:tcBorders>
          </w:tcPr>
          <w:p w:rsidR="00331821" w:rsidRPr="00050F24" w:rsidRDefault="00331821" w:rsidP="00E04899">
            <w:pPr>
              <w:rPr>
                <w:rFonts w:asciiTheme="minorEastAsia" w:hAnsiTheme="minorEastAsia"/>
                <w:color w:val="FF0000"/>
                <w:sz w:val="22"/>
              </w:rPr>
            </w:pPr>
            <w:r w:rsidRPr="001770A7">
              <w:rPr>
                <w:rFonts w:asciiTheme="minorEastAsia" w:hAnsiTheme="minorEastAsia" w:hint="eastAsia"/>
                <w:sz w:val="22"/>
              </w:rPr>
              <w:t>施策</w:t>
            </w:r>
          </w:p>
        </w:tc>
        <w:tc>
          <w:tcPr>
            <w:tcW w:w="6378" w:type="dxa"/>
            <w:tcBorders>
              <w:left w:val="nil"/>
              <w:bottom w:val="nil"/>
            </w:tcBorders>
          </w:tcPr>
          <w:p w:rsidR="00331821" w:rsidRPr="001770A7" w:rsidRDefault="00331821" w:rsidP="00E04899">
            <w:pPr>
              <w:rPr>
                <w:rFonts w:asciiTheme="minorEastAsia" w:hAnsiTheme="minorEastAsia"/>
                <w:sz w:val="22"/>
              </w:rPr>
            </w:pPr>
            <w:r w:rsidRPr="001770A7">
              <w:rPr>
                <w:rFonts w:asciiTheme="minorEastAsia" w:hAnsiTheme="minorEastAsia" w:hint="eastAsia"/>
                <w:sz w:val="22"/>
              </w:rPr>
              <w:t>①</w:t>
            </w:r>
            <w:r w:rsidR="001770A7">
              <w:rPr>
                <w:rFonts w:asciiTheme="minorEastAsia" w:hAnsiTheme="minorEastAsia" w:hint="eastAsia"/>
                <w:sz w:val="22"/>
              </w:rPr>
              <w:t>母子保健等の充実</w:t>
            </w:r>
          </w:p>
          <w:p w:rsidR="001770A7" w:rsidRDefault="00331821" w:rsidP="001770A7">
            <w:pPr>
              <w:rPr>
                <w:rFonts w:asciiTheme="minorEastAsia" w:hAnsiTheme="minorEastAsia"/>
                <w:sz w:val="22"/>
              </w:rPr>
            </w:pPr>
            <w:r w:rsidRPr="001770A7">
              <w:rPr>
                <w:rFonts w:asciiTheme="minorEastAsia" w:hAnsiTheme="minorEastAsia" w:hint="eastAsia"/>
                <w:sz w:val="22"/>
              </w:rPr>
              <w:t>②</w:t>
            </w:r>
            <w:r w:rsidR="001770A7">
              <w:rPr>
                <w:rFonts w:asciiTheme="minorEastAsia" w:hAnsiTheme="minorEastAsia" w:hint="eastAsia"/>
                <w:sz w:val="22"/>
              </w:rPr>
              <w:t>不妊治療対策の充実</w:t>
            </w:r>
          </w:p>
          <w:p w:rsidR="00331821" w:rsidRPr="00050F24" w:rsidRDefault="001770A7" w:rsidP="001770A7">
            <w:pPr>
              <w:rPr>
                <w:rFonts w:asciiTheme="minorEastAsia" w:hAnsiTheme="minorEastAsia"/>
                <w:color w:val="FF0000"/>
                <w:sz w:val="22"/>
              </w:rPr>
            </w:pPr>
            <w:r>
              <w:rPr>
                <w:rFonts w:asciiTheme="minorEastAsia" w:hAnsiTheme="minorEastAsia" w:hint="eastAsia"/>
                <w:sz w:val="22"/>
              </w:rPr>
              <w:t>③小児医療の充実</w:t>
            </w:r>
            <w:r w:rsidR="00331821" w:rsidRPr="001770A7">
              <w:rPr>
                <w:rFonts w:asciiTheme="minorEastAsia" w:hAnsiTheme="minorEastAsia" w:hint="eastAsia"/>
                <w:sz w:val="22"/>
              </w:rPr>
              <w:t xml:space="preserve">　</w:t>
            </w:r>
          </w:p>
        </w:tc>
      </w:tr>
      <w:tr w:rsidR="00E04899" w:rsidTr="00D25CA1">
        <w:tc>
          <w:tcPr>
            <w:tcW w:w="709" w:type="dxa"/>
            <w:tcBorders>
              <w:top w:val="nil"/>
              <w:bottom w:val="nil"/>
            </w:tcBorders>
          </w:tcPr>
          <w:p w:rsidR="00E04899" w:rsidRDefault="00E0489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E04899" w:rsidRDefault="00E04899"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５</w:t>
            </w:r>
            <w:r w:rsidR="00A1767C">
              <w:rPr>
                <w:rFonts w:asciiTheme="minorEastAsia" w:hAnsiTheme="minorEastAsia" w:hint="eastAsia"/>
                <w:sz w:val="22"/>
              </w:rPr>
              <w:t xml:space="preserve">　仕事と</w:t>
            </w:r>
            <w:r>
              <w:rPr>
                <w:rFonts w:asciiTheme="minorEastAsia" w:hAnsiTheme="minorEastAsia" w:hint="eastAsia"/>
                <w:sz w:val="22"/>
              </w:rPr>
              <w:t>生活の調和</w:t>
            </w:r>
          </w:p>
        </w:tc>
      </w:tr>
      <w:tr w:rsidR="0036005F" w:rsidTr="00D25CA1">
        <w:tc>
          <w:tcPr>
            <w:tcW w:w="709" w:type="dxa"/>
            <w:tcBorders>
              <w:top w:val="nil"/>
              <w:bottom w:val="nil"/>
            </w:tcBorders>
          </w:tcPr>
          <w:p w:rsidR="0036005F" w:rsidRDefault="00E04899"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tcBorders>
          </w:tcPr>
          <w:p w:rsidR="0036005F" w:rsidRDefault="0036005F" w:rsidP="002A7C5F">
            <w:pPr>
              <w:rPr>
                <w:rFonts w:asciiTheme="minorEastAsia" w:hAnsiTheme="minorEastAsia"/>
                <w:sz w:val="22"/>
              </w:rPr>
            </w:pPr>
          </w:p>
        </w:tc>
        <w:tc>
          <w:tcPr>
            <w:tcW w:w="709" w:type="dxa"/>
            <w:tcBorders>
              <w:right w:val="nil"/>
            </w:tcBorders>
          </w:tcPr>
          <w:p w:rsidR="0036005F" w:rsidRDefault="00E04899"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36005F" w:rsidRPr="00303A40" w:rsidRDefault="00E04899" w:rsidP="002A7C5F">
            <w:pPr>
              <w:rPr>
                <w:rFonts w:asciiTheme="minorEastAsia" w:hAnsiTheme="minorEastAsia"/>
                <w:sz w:val="22"/>
              </w:rPr>
            </w:pPr>
            <w:r w:rsidRPr="00303A40">
              <w:rPr>
                <w:rFonts w:asciiTheme="minorEastAsia" w:hAnsiTheme="minorEastAsia" w:hint="eastAsia"/>
                <w:sz w:val="22"/>
              </w:rPr>
              <w:t>①仕事と家庭の両立支援</w:t>
            </w:r>
          </w:p>
          <w:p w:rsidR="00E04899" w:rsidRDefault="00E04899" w:rsidP="002A7C5F">
            <w:pPr>
              <w:rPr>
                <w:rFonts w:asciiTheme="minorEastAsia" w:hAnsiTheme="minorEastAsia"/>
                <w:sz w:val="22"/>
              </w:rPr>
            </w:pPr>
            <w:r>
              <w:rPr>
                <w:rFonts w:asciiTheme="minorEastAsia" w:hAnsiTheme="minorEastAsia" w:hint="eastAsia"/>
                <w:sz w:val="22"/>
              </w:rPr>
              <w:t>②働き方の見直し</w:t>
            </w:r>
          </w:p>
        </w:tc>
      </w:tr>
      <w:tr w:rsidR="00E04899" w:rsidTr="00D25CA1">
        <w:tc>
          <w:tcPr>
            <w:tcW w:w="709" w:type="dxa"/>
            <w:tcBorders>
              <w:top w:val="nil"/>
              <w:bottom w:val="nil"/>
            </w:tcBorders>
          </w:tcPr>
          <w:p w:rsidR="00E04899" w:rsidRDefault="00E0489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E04899" w:rsidRDefault="00E04899"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６</w:t>
            </w:r>
            <w:r>
              <w:rPr>
                <w:rFonts w:asciiTheme="minorEastAsia" w:hAnsiTheme="minorEastAsia" w:hint="eastAsia"/>
                <w:sz w:val="22"/>
              </w:rPr>
              <w:t xml:space="preserve">　安心して子育てできるまちづくり</w:t>
            </w:r>
          </w:p>
        </w:tc>
      </w:tr>
      <w:tr w:rsidR="00602D29" w:rsidTr="00D25CA1">
        <w:tc>
          <w:tcPr>
            <w:tcW w:w="709" w:type="dxa"/>
            <w:tcBorders>
              <w:top w:val="nil"/>
              <w:bottom w:val="single" w:sz="4" w:space="0" w:color="auto"/>
            </w:tcBorders>
          </w:tcPr>
          <w:p w:rsidR="00602D29" w:rsidRDefault="00E04899"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tcBorders>
          </w:tcPr>
          <w:p w:rsidR="00602D29" w:rsidRDefault="00E04899" w:rsidP="00E04899">
            <w:pPr>
              <w:rPr>
                <w:rFonts w:asciiTheme="minorEastAsia" w:hAnsiTheme="minorEastAsia"/>
                <w:sz w:val="22"/>
              </w:rPr>
            </w:pPr>
            <w:r>
              <w:rPr>
                <w:rFonts w:asciiTheme="minorEastAsia" w:hAnsiTheme="minorEastAsia" w:hint="eastAsia"/>
                <w:sz w:val="22"/>
              </w:rPr>
              <w:t xml:space="preserve">　　</w:t>
            </w:r>
          </w:p>
        </w:tc>
        <w:tc>
          <w:tcPr>
            <w:tcW w:w="709" w:type="dxa"/>
            <w:tcBorders>
              <w:right w:val="nil"/>
            </w:tcBorders>
          </w:tcPr>
          <w:p w:rsidR="00602D29" w:rsidRDefault="00E04899"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602D29" w:rsidRDefault="00E04899" w:rsidP="002A7C5F">
            <w:pPr>
              <w:rPr>
                <w:rFonts w:asciiTheme="minorEastAsia" w:hAnsiTheme="minorEastAsia"/>
                <w:sz w:val="22"/>
              </w:rPr>
            </w:pPr>
            <w:r>
              <w:rPr>
                <w:rFonts w:asciiTheme="minorEastAsia" w:hAnsiTheme="minorEastAsia" w:hint="eastAsia"/>
                <w:sz w:val="22"/>
              </w:rPr>
              <w:t>①良好な生活環境の確保</w:t>
            </w:r>
          </w:p>
          <w:p w:rsidR="00E04899" w:rsidRDefault="00E04899" w:rsidP="002A7C5F">
            <w:pPr>
              <w:rPr>
                <w:rFonts w:asciiTheme="minorEastAsia" w:hAnsiTheme="minorEastAsia"/>
                <w:sz w:val="22"/>
              </w:rPr>
            </w:pPr>
            <w:r>
              <w:rPr>
                <w:rFonts w:asciiTheme="minorEastAsia" w:hAnsiTheme="minorEastAsia" w:hint="eastAsia"/>
                <w:sz w:val="22"/>
              </w:rPr>
              <w:t>②安全・安心なまちづくり</w:t>
            </w:r>
          </w:p>
        </w:tc>
      </w:tr>
      <w:tr w:rsidR="00D25CA1" w:rsidTr="00D25CA1">
        <w:tc>
          <w:tcPr>
            <w:tcW w:w="8505" w:type="dxa"/>
            <w:gridSpan w:val="4"/>
            <w:tcBorders>
              <w:top w:val="single" w:sz="4" w:space="0" w:color="auto"/>
              <w:bottom w:val="nil"/>
            </w:tcBorders>
          </w:tcPr>
          <w:p w:rsidR="00D25CA1" w:rsidRDefault="00D25CA1" w:rsidP="002A7C5F">
            <w:pPr>
              <w:rPr>
                <w:rFonts w:asciiTheme="minorEastAsia" w:hAnsiTheme="minorEastAsia"/>
                <w:sz w:val="22"/>
              </w:rPr>
            </w:pPr>
            <w:r>
              <w:rPr>
                <w:rFonts w:asciiTheme="minorEastAsia" w:hAnsiTheme="minorEastAsia" w:hint="eastAsia"/>
                <w:sz w:val="22"/>
              </w:rPr>
              <w:t>基本理念Ⅲ　すべての子どもの健やかな育ちが等しく保障される環境の整備</w:t>
            </w:r>
          </w:p>
        </w:tc>
      </w:tr>
      <w:tr w:rsidR="00D25CA1" w:rsidTr="00D25CA1">
        <w:tc>
          <w:tcPr>
            <w:tcW w:w="709" w:type="dxa"/>
            <w:tcBorders>
              <w:top w:val="nil"/>
              <w:bottom w:val="nil"/>
            </w:tcBorders>
          </w:tcPr>
          <w:p w:rsidR="00D25CA1" w:rsidRDefault="00D25CA1"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D25CA1" w:rsidRDefault="00D25CA1"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７</w:t>
            </w:r>
            <w:r>
              <w:rPr>
                <w:rFonts w:asciiTheme="minorEastAsia" w:hAnsiTheme="minorEastAsia" w:hint="eastAsia"/>
                <w:sz w:val="22"/>
              </w:rPr>
              <w:t xml:space="preserve">　子どもを守り育てる仕組みづくり</w:t>
            </w:r>
          </w:p>
        </w:tc>
      </w:tr>
      <w:tr w:rsidR="00E04899" w:rsidTr="00F10C0D">
        <w:tc>
          <w:tcPr>
            <w:tcW w:w="709" w:type="dxa"/>
            <w:tcBorders>
              <w:top w:val="nil"/>
              <w:bottom w:val="nil"/>
            </w:tcBorders>
          </w:tcPr>
          <w:p w:rsidR="00E04899" w:rsidRDefault="00F10C0D"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E04899" w:rsidRDefault="00E04899" w:rsidP="002A7C5F">
            <w:pPr>
              <w:rPr>
                <w:rFonts w:asciiTheme="minorEastAsia" w:hAnsiTheme="minorEastAsia"/>
                <w:sz w:val="22"/>
              </w:rPr>
            </w:pPr>
          </w:p>
        </w:tc>
        <w:tc>
          <w:tcPr>
            <w:tcW w:w="709" w:type="dxa"/>
            <w:tcBorders>
              <w:right w:val="nil"/>
            </w:tcBorders>
          </w:tcPr>
          <w:p w:rsidR="00E04899" w:rsidRDefault="00D25CA1"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E04899" w:rsidRDefault="00D25CA1" w:rsidP="002A7C5F">
            <w:pPr>
              <w:rPr>
                <w:rFonts w:asciiTheme="minorEastAsia" w:hAnsiTheme="minorEastAsia"/>
                <w:sz w:val="22"/>
              </w:rPr>
            </w:pPr>
            <w:r>
              <w:rPr>
                <w:rFonts w:asciiTheme="minorEastAsia" w:hAnsiTheme="minorEastAsia" w:hint="eastAsia"/>
                <w:sz w:val="22"/>
              </w:rPr>
              <w:t>①子どもと家庭の相談体制の強化</w:t>
            </w:r>
          </w:p>
          <w:p w:rsidR="00D25CA1" w:rsidRPr="00303A40" w:rsidRDefault="00D25CA1" w:rsidP="002A7C5F">
            <w:pPr>
              <w:rPr>
                <w:rFonts w:asciiTheme="minorEastAsia" w:hAnsiTheme="minorEastAsia"/>
                <w:sz w:val="22"/>
              </w:rPr>
            </w:pPr>
            <w:r w:rsidRPr="00303A40">
              <w:rPr>
                <w:rFonts w:asciiTheme="minorEastAsia" w:hAnsiTheme="minorEastAsia" w:hint="eastAsia"/>
                <w:sz w:val="22"/>
              </w:rPr>
              <w:t>②児童虐待防止対策の充実強化</w:t>
            </w:r>
          </w:p>
          <w:p w:rsidR="00A049D4" w:rsidRPr="001B3B44" w:rsidRDefault="00A049D4" w:rsidP="002A7C5F">
            <w:pPr>
              <w:rPr>
                <w:rFonts w:asciiTheme="minorEastAsia" w:hAnsiTheme="minorEastAsia"/>
                <w:sz w:val="22"/>
              </w:rPr>
            </w:pPr>
            <w:r w:rsidRPr="001B3B44">
              <w:rPr>
                <w:rFonts w:asciiTheme="minorEastAsia" w:hAnsiTheme="minorEastAsia" w:hint="eastAsia"/>
                <w:sz w:val="22"/>
              </w:rPr>
              <w:t>③社会的養護体制の推進</w:t>
            </w:r>
          </w:p>
          <w:p w:rsidR="00E554DB" w:rsidRPr="00E554DB" w:rsidRDefault="00A049D4" w:rsidP="002A7C5F">
            <w:pPr>
              <w:rPr>
                <w:rFonts w:asciiTheme="minorEastAsia" w:hAnsiTheme="minorEastAsia"/>
                <w:sz w:val="22"/>
              </w:rPr>
            </w:pPr>
            <w:r w:rsidRPr="001B3B44">
              <w:rPr>
                <w:rFonts w:asciiTheme="minorEastAsia" w:hAnsiTheme="minorEastAsia" w:hint="eastAsia"/>
                <w:sz w:val="22"/>
              </w:rPr>
              <w:t>④</w:t>
            </w:r>
            <w:r w:rsidR="00E554DB" w:rsidRPr="001B3B44">
              <w:rPr>
                <w:rFonts w:asciiTheme="minorEastAsia" w:hAnsiTheme="minorEastAsia" w:hint="eastAsia"/>
                <w:sz w:val="22"/>
              </w:rPr>
              <w:t>人権</w:t>
            </w:r>
            <w:r w:rsidR="00E554DB" w:rsidRPr="00E554DB">
              <w:rPr>
                <w:rFonts w:asciiTheme="minorEastAsia" w:hAnsiTheme="minorEastAsia" w:hint="eastAsia"/>
                <w:sz w:val="22"/>
              </w:rPr>
              <w:t>が尊重される社会の実現</w:t>
            </w:r>
          </w:p>
        </w:tc>
      </w:tr>
      <w:tr w:rsidR="00D25CA1" w:rsidTr="00F10C0D">
        <w:tc>
          <w:tcPr>
            <w:tcW w:w="709" w:type="dxa"/>
            <w:tcBorders>
              <w:top w:val="nil"/>
              <w:bottom w:val="nil"/>
            </w:tcBorders>
          </w:tcPr>
          <w:p w:rsidR="00D25CA1" w:rsidRDefault="00F10C0D"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D25CA1" w:rsidRDefault="00D25CA1"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８</w:t>
            </w:r>
            <w:r>
              <w:rPr>
                <w:rFonts w:asciiTheme="minorEastAsia" w:hAnsiTheme="minorEastAsia" w:hint="eastAsia"/>
                <w:sz w:val="22"/>
              </w:rPr>
              <w:t xml:space="preserve">　特に支援が必要な子どもや家庭への対応</w:t>
            </w:r>
          </w:p>
        </w:tc>
      </w:tr>
      <w:tr w:rsidR="00602D29" w:rsidTr="00F10C0D">
        <w:tc>
          <w:tcPr>
            <w:tcW w:w="709" w:type="dxa"/>
            <w:tcBorders>
              <w:top w:val="nil"/>
            </w:tcBorders>
          </w:tcPr>
          <w:p w:rsidR="00602D29" w:rsidRDefault="00602D29" w:rsidP="002A7C5F">
            <w:pPr>
              <w:rPr>
                <w:rFonts w:asciiTheme="minorEastAsia" w:hAnsiTheme="minorEastAsia"/>
                <w:sz w:val="22"/>
              </w:rPr>
            </w:pPr>
          </w:p>
        </w:tc>
        <w:tc>
          <w:tcPr>
            <w:tcW w:w="709" w:type="dxa"/>
            <w:tcBorders>
              <w:top w:val="nil"/>
            </w:tcBorders>
          </w:tcPr>
          <w:p w:rsidR="00602D29" w:rsidRDefault="00602D29" w:rsidP="002A7C5F">
            <w:pPr>
              <w:rPr>
                <w:rFonts w:asciiTheme="minorEastAsia" w:hAnsiTheme="minorEastAsia"/>
                <w:sz w:val="22"/>
              </w:rPr>
            </w:pPr>
          </w:p>
        </w:tc>
        <w:tc>
          <w:tcPr>
            <w:tcW w:w="709" w:type="dxa"/>
            <w:tcBorders>
              <w:right w:val="nil"/>
            </w:tcBorders>
          </w:tcPr>
          <w:p w:rsidR="00602D29" w:rsidRDefault="00D25CA1"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602D29" w:rsidRPr="00303A40" w:rsidRDefault="00D25CA1" w:rsidP="002A7C5F">
            <w:pPr>
              <w:rPr>
                <w:rFonts w:asciiTheme="minorEastAsia" w:hAnsiTheme="minorEastAsia"/>
                <w:sz w:val="22"/>
              </w:rPr>
            </w:pPr>
            <w:r w:rsidRPr="00303A40">
              <w:rPr>
                <w:rFonts w:asciiTheme="minorEastAsia" w:hAnsiTheme="minorEastAsia" w:hint="eastAsia"/>
                <w:sz w:val="22"/>
              </w:rPr>
              <w:t>①ひとり親家庭の自立支援の推進</w:t>
            </w:r>
          </w:p>
          <w:p w:rsidR="00D25CA1" w:rsidRPr="000F4C13" w:rsidRDefault="00D25CA1" w:rsidP="002A7C5F">
            <w:pPr>
              <w:rPr>
                <w:rFonts w:asciiTheme="minorEastAsia" w:hAnsiTheme="minorEastAsia"/>
                <w:sz w:val="22"/>
                <w:u w:val="single"/>
              </w:rPr>
            </w:pPr>
            <w:r w:rsidRPr="00303A40">
              <w:rPr>
                <w:rFonts w:asciiTheme="minorEastAsia" w:hAnsiTheme="minorEastAsia" w:hint="eastAsia"/>
                <w:sz w:val="22"/>
              </w:rPr>
              <w:t>②障がい児への支援の推進</w:t>
            </w:r>
          </w:p>
        </w:tc>
      </w:tr>
      <w:tr w:rsidR="00F10C0D" w:rsidTr="00F10C0D">
        <w:tc>
          <w:tcPr>
            <w:tcW w:w="8505" w:type="dxa"/>
            <w:gridSpan w:val="4"/>
            <w:tcBorders>
              <w:bottom w:val="nil"/>
            </w:tcBorders>
          </w:tcPr>
          <w:p w:rsidR="00F10C0D" w:rsidRDefault="00F10C0D" w:rsidP="002A7C5F">
            <w:pPr>
              <w:rPr>
                <w:rFonts w:asciiTheme="minorEastAsia" w:hAnsiTheme="minorEastAsia"/>
                <w:sz w:val="22"/>
              </w:rPr>
            </w:pPr>
            <w:r>
              <w:rPr>
                <w:rFonts w:asciiTheme="minorEastAsia" w:hAnsiTheme="minorEastAsia" w:hint="eastAsia"/>
                <w:sz w:val="22"/>
              </w:rPr>
              <w:t>基本理念Ⅳ　しまねの未来を担うたくましい子どもの育ちの実現</w:t>
            </w:r>
          </w:p>
        </w:tc>
      </w:tr>
      <w:tr w:rsidR="00F10C0D" w:rsidTr="00F10C0D">
        <w:tc>
          <w:tcPr>
            <w:tcW w:w="709" w:type="dxa"/>
            <w:tcBorders>
              <w:top w:val="nil"/>
              <w:bottom w:val="nil"/>
            </w:tcBorders>
          </w:tcPr>
          <w:p w:rsidR="00F10C0D" w:rsidRDefault="00F10C0D"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F10C0D" w:rsidRDefault="00F10C0D"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９</w:t>
            </w:r>
            <w:r w:rsidR="00A049D4">
              <w:rPr>
                <w:rFonts w:asciiTheme="minorEastAsia" w:hAnsiTheme="minorEastAsia" w:hint="eastAsia"/>
                <w:sz w:val="22"/>
              </w:rPr>
              <w:t xml:space="preserve">　次</w:t>
            </w:r>
            <w:r>
              <w:rPr>
                <w:rFonts w:asciiTheme="minorEastAsia" w:hAnsiTheme="minorEastAsia" w:hint="eastAsia"/>
                <w:sz w:val="22"/>
              </w:rPr>
              <w:t xml:space="preserve">代の親の育成　</w:t>
            </w:r>
          </w:p>
        </w:tc>
      </w:tr>
      <w:tr w:rsidR="00E04899" w:rsidTr="00F10C0D">
        <w:tc>
          <w:tcPr>
            <w:tcW w:w="709" w:type="dxa"/>
            <w:tcBorders>
              <w:top w:val="nil"/>
              <w:bottom w:val="nil"/>
            </w:tcBorders>
          </w:tcPr>
          <w:p w:rsidR="00E04899" w:rsidRDefault="00F10C0D"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E04899" w:rsidRDefault="00F10C0D" w:rsidP="002A7C5F">
            <w:pPr>
              <w:rPr>
                <w:rFonts w:asciiTheme="minorEastAsia" w:hAnsiTheme="minorEastAsia"/>
                <w:sz w:val="22"/>
              </w:rPr>
            </w:pPr>
            <w:r>
              <w:rPr>
                <w:rFonts w:asciiTheme="minorEastAsia" w:hAnsiTheme="minorEastAsia" w:hint="eastAsia"/>
                <w:sz w:val="22"/>
              </w:rPr>
              <w:t xml:space="preserve">　　</w:t>
            </w:r>
          </w:p>
        </w:tc>
        <w:tc>
          <w:tcPr>
            <w:tcW w:w="709" w:type="dxa"/>
            <w:tcBorders>
              <w:right w:val="nil"/>
            </w:tcBorders>
          </w:tcPr>
          <w:p w:rsidR="00E04899" w:rsidRDefault="00F10C0D"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E04899" w:rsidRPr="00303A40" w:rsidRDefault="00F10C0D" w:rsidP="002A7C5F">
            <w:pPr>
              <w:rPr>
                <w:rFonts w:asciiTheme="minorEastAsia" w:hAnsiTheme="minorEastAsia"/>
                <w:sz w:val="22"/>
              </w:rPr>
            </w:pPr>
            <w:r w:rsidRPr="00303A40">
              <w:rPr>
                <w:rFonts w:asciiTheme="minorEastAsia" w:hAnsiTheme="minorEastAsia" w:hint="eastAsia"/>
                <w:sz w:val="22"/>
              </w:rPr>
              <w:t>①生命の尊さ、家庭の意義の理解の促進</w:t>
            </w:r>
          </w:p>
          <w:p w:rsidR="00F10C0D" w:rsidRPr="000F4C13" w:rsidRDefault="00F10C0D" w:rsidP="000F4C13">
            <w:pPr>
              <w:rPr>
                <w:rFonts w:asciiTheme="minorEastAsia" w:hAnsiTheme="minorEastAsia"/>
                <w:sz w:val="22"/>
                <w:u w:val="single"/>
              </w:rPr>
            </w:pPr>
            <w:r w:rsidRPr="00303A40">
              <w:rPr>
                <w:rFonts w:asciiTheme="minorEastAsia" w:hAnsiTheme="minorEastAsia" w:hint="eastAsia"/>
                <w:sz w:val="22"/>
              </w:rPr>
              <w:t>②若い世代の就業促進</w:t>
            </w:r>
          </w:p>
        </w:tc>
      </w:tr>
      <w:tr w:rsidR="00F10C0D" w:rsidTr="00331821">
        <w:tc>
          <w:tcPr>
            <w:tcW w:w="709" w:type="dxa"/>
            <w:tcBorders>
              <w:top w:val="nil"/>
              <w:bottom w:val="nil"/>
            </w:tcBorders>
          </w:tcPr>
          <w:p w:rsidR="00F10C0D" w:rsidRDefault="00F10C0D"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F10C0D" w:rsidRDefault="00F10C0D"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１０</w:t>
            </w:r>
            <w:r>
              <w:rPr>
                <w:rFonts w:asciiTheme="minorEastAsia" w:hAnsiTheme="minorEastAsia" w:hint="eastAsia"/>
                <w:sz w:val="22"/>
              </w:rPr>
              <w:t xml:space="preserve">　たくましい子どもの育ち</w:t>
            </w:r>
          </w:p>
        </w:tc>
      </w:tr>
      <w:tr w:rsidR="00602D29" w:rsidTr="00331821">
        <w:tc>
          <w:tcPr>
            <w:tcW w:w="709" w:type="dxa"/>
            <w:tcBorders>
              <w:top w:val="nil"/>
              <w:bottom w:val="single" w:sz="4" w:space="0" w:color="auto"/>
            </w:tcBorders>
          </w:tcPr>
          <w:p w:rsidR="00602D29" w:rsidRDefault="00331821"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602D29" w:rsidRDefault="00331821" w:rsidP="002A7C5F">
            <w:pPr>
              <w:rPr>
                <w:rFonts w:asciiTheme="minorEastAsia" w:hAnsiTheme="minorEastAsia"/>
                <w:sz w:val="22"/>
              </w:rPr>
            </w:pPr>
            <w:r>
              <w:rPr>
                <w:rFonts w:asciiTheme="minorEastAsia" w:hAnsiTheme="minorEastAsia" w:hint="eastAsia"/>
                <w:sz w:val="22"/>
              </w:rPr>
              <w:t xml:space="preserve">　</w:t>
            </w:r>
          </w:p>
        </w:tc>
        <w:tc>
          <w:tcPr>
            <w:tcW w:w="709" w:type="dxa"/>
            <w:tcBorders>
              <w:bottom w:val="single" w:sz="4" w:space="0" w:color="auto"/>
              <w:right w:val="nil"/>
            </w:tcBorders>
          </w:tcPr>
          <w:p w:rsidR="00602D29" w:rsidRDefault="00F10C0D" w:rsidP="002A7C5F">
            <w:pPr>
              <w:rPr>
                <w:rFonts w:asciiTheme="minorEastAsia" w:hAnsiTheme="minorEastAsia"/>
                <w:sz w:val="22"/>
              </w:rPr>
            </w:pPr>
            <w:r>
              <w:rPr>
                <w:rFonts w:asciiTheme="minorEastAsia" w:hAnsiTheme="minorEastAsia" w:hint="eastAsia"/>
                <w:sz w:val="22"/>
              </w:rPr>
              <w:t>施策</w:t>
            </w:r>
          </w:p>
        </w:tc>
        <w:tc>
          <w:tcPr>
            <w:tcW w:w="6378" w:type="dxa"/>
            <w:tcBorders>
              <w:left w:val="nil"/>
              <w:bottom w:val="single" w:sz="4" w:space="0" w:color="auto"/>
            </w:tcBorders>
          </w:tcPr>
          <w:p w:rsidR="00602D29" w:rsidRPr="001B3B44" w:rsidRDefault="00F10C0D" w:rsidP="002A7C5F">
            <w:pPr>
              <w:rPr>
                <w:rFonts w:asciiTheme="minorEastAsia" w:hAnsiTheme="minorEastAsia"/>
                <w:sz w:val="22"/>
              </w:rPr>
            </w:pPr>
            <w:r w:rsidRPr="006B7F53">
              <w:rPr>
                <w:rFonts w:asciiTheme="minorEastAsia" w:hAnsiTheme="minorEastAsia" w:hint="eastAsia"/>
                <w:sz w:val="22"/>
              </w:rPr>
              <w:t>①子どもの生きる力</w:t>
            </w:r>
            <w:r w:rsidRPr="001B3B44">
              <w:rPr>
                <w:rFonts w:asciiTheme="minorEastAsia" w:hAnsiTheme="minorEastAsia" w:hint="eastAsia"/>
                <w:sz w:val="22"/>
              </w:rPr>
              <w:t>の</w:t>
            </w:r>
            <w:r w:rsidR="009D57A7" w:rsidRPr="001B3B44">
              <w:rPr>
                <w:rFonts w:asciiTheme="minorEastAsia" w:hAnsiTheme="minorEastAsia" w:hint="eastAsia"/>
                <w:sz w:val="22"/>
              </w:rPr>
              <w:t>基礎の</w:t>
            </w:r>
            <w:r w:rsidRPr="001B3B44">
              <w:rPr>
                <w:rFonts w:asciiTheme="minorEastAsia" w:hAnsiTheme="minorEastAsia" w:hint="eastAsia"/>
                <w:sz w:val="22"/>
              </w:rPr>
              <w:t>育成</w:t>
            </w:r>
          </w:p>
          <w:p w:rsidR="00F10C0D" w:rsidRPr="00303A40" w:rsidRDefault="00F10C0D" w:rsidP="002A7C5F">
            <w:pPr>
              <w:rPr>
                <w:rFonts w:asciiTheme="minorEastAsia" w:hAnsiTheme="minorEastAsia"/>
                <w:sz w:val="22"/>
              </w:rPr>
            </w:pPr>
            <w:r w:rsidRPr="00303A40">
              <w:rPr>
                <w:rFonts w:asciiTheme="minorEastAsia" w:hAnsiTheme="minorEastAsia" w:hint="eastAsia"/>
                <w:sz w:val="22"/>
              </w:rPr>
              <w:t>②家庭や地域の教育力の向上</w:t>
            </w:r>
          </w:p>
          <w:p w:rsidR="009D57A7" w:rsidRPr="001B3B44" w:rsidRDefault="009D57A7" w:rsidP="002A7C5F">
            <w:pPr>
              <w:rPr>
                <w:rFonts w:asciiTheme="minorEastAsia" w:hAnsiTheme="minorEastAsia"/>
                <w:sz w:val="22"/>
              </w:rPr>
            </w:pPr>
            <w:r w:rsidRPr="001B3B44">
              <w:rPr>
                <w:rFonts w:asciiTheme="minorEastAsia" w:hAnsiTheme="minorEastAsia" w:hint="eastAsia"/>
                <w:sz w:val="22"/>
              </w:rPr>
              <w:t>③幼児教育の充実</w:t>
            </w:r>
          </w:p>
          <w:p w:rsidR="00F10C0D" w:rsidRPr="00492DA1" w:rsidRDefault="00492DA1" w:rsidP="002A7C5F">
            <w:pPr>
              <w:rPr>
                <w:rFonts w:asciiTheme="minorEastAsia" w:hAnsiTheme="minorEastAsia"/>
                <w:sz w:val="22"/>
              </w:rPr>
            </w:pPr>
            <w:r w:rsidRPr="001B3B44">
              <w:rPr>
                <w:rFonts w:asciiTheme="minorEastAsia" w:hAnsiTheme="minorEastAsia" w:hint="eastAsia"/>
                <w:sz w:val="22"/>
              </w:rPr>
              <w:t>④</w:t>
            </w:r>
            <w:r w:rsidR="00F10C0D" w:rsidRPr="001B3B44">
              <w:rPr>
                <w:rFonts w:asciiTheme="minorEastAsia" w:hAnsiTheme="minorEastAsia" w:hint="eastAsia"/>
                <w:sz w:val="22"/>
              </w:rPr>
              <w:t>青少年の健全育成の推進</w:t>
            </w:r>
            <w:r w:rsidR="00331821" w:rsidRPr="001B3B44">
              <w:rPr>
                <w:rFonts w:asciiTheme="minorEastAsia" w:hAnsiTheme="minorEastAsia" w:hint="eastAsia"/>
                <w:sz w:val="22"/>
              </w:rPr>
              <w:t xml:space="preserve">　</w:t>
            </w:r>
          </w:p>
        </w:tc>
      </w:tr>
    </w:tbl>
    <w:p w:rsidR="00F10C0D" w:rsidRDefault="00CB034A" w:rsidP="009668E5">
      <w:pPr>
        <w:ind w:firstLineChars="67" w:firstLine="136"/>
        <w:rPr>
          <w:rFonts w:asciiTheme="minorEastAsia" w:hAnsiTheme="minorEastAsia"/>
          <w:sz w:val="22"/>
        </w:rPr>
      </w:pPr>
      <w:r>
        <w:rPr>
          <w:rFonts w:asciiTheme="minorEastAsia" w:hAnsiTheme="minorEastAsia" w:hint="eastAsia"/>
          <w:sz w:val="22"/>
        </w:rPr>
        <w:lastRenderedPageBreak/>
        <w:t>（４）施策の具体的な内容</w:t>
      </w:r>
    </w:p>
    <w:p w:rsidR="00CB034A" w:rsidRDefault="00026EC0" w:rsidP="009668E5">
      <w:pPr>
        <w:ind w:leftChars="279" w:left="680" w:hangingChars="70" w:hanging="142"/>
        <w:rPr>
          <w:rFonts w:asciiTheme="minorEastAsia" w:hAnsiTheme="minorEastAsia"/>
          <w:sz w:val="22"/>
        </w:rPr>
      </w:pPr>
      <w:r>
        <w:rPr>
          <w:rFonts w:asciiTheme="minorEastAsia" w:hAnsiTheme="minorEastAsia" w:hint="eastAsia"/>
          <w:sz w:val="22"/>
        </w:rPr>
        <w:t>○</w:t>
      </w:r>
      <w:r w:rsidR="00CB034A">
        <w:rPr>
          <w:rFonts w:asciiTheme="minorEastAsia" w:hAnsiTheme="minorEastAsia" w:hint="eastAsia"/>
          <w:sz w:val="22"/>
        </w:rPr>
        <w:t>各施策の目的・方向性、現状と課題を整理した上で、</w:t>
      </w:r>
      <w:r w:rsidR="00110A89">
        <w:rPr>
          <w:rFonts w:asciiTheme="minorEastAsia" w:hAnsiTheme="minorEastAsia" w:hint="eastAsia"/>
          <w:sz w:val="22"/>
        </w:rPr>
        <w:t>目的を達成するための各種事業を</w:t>
      </w:r>
      <w:r w:rsidR="00195A5E">
        <w:rPr>
          <w:rFonts w:asciiTheme="minorEastAsia" w:hAnsiTheme="minorEastAsia" w:hint="eastAsia"/>
          <w:sz w:val="22"/>
        </w:rPr>
        <w:t>実施</w:t>
      </w:r>
      <w:r w:rsidR="00110A89">
        <w:rPr>
          <w:rFonts w:asciiTheme="minorEastAsia" w:hAnsiTheme="minorEastAsia" w:hint="eastAsia"/>
          <w:sz w:val="22"/>
        </w:rPr>
        <w:t>し、基本理念、基本施策の実現を図る。</w:t>
      </w:r>
    </w:p>
    <w:p w:rsidR="00CB034A" w:rsidRDefault="00CB034A" w:rsidP="002A6B5A">
      <w:pPr>
        <w:rPr>
          <w:rFonts w:asciiTheme="minorEastAsia" w:hAnsiTheme="minorEastAsia"/>
          <w:sz w:val="22"/>
        </w:rPr>
      </w:pPr>
    </w:p>
    <w:p w:rsidR="00B02CF8" w:rsidRDefault="00B02CF8" w:rsidP="009668E5">
      <w:pPr>
        <w:ind w:firstLineChars="67" w:firstLine="136"/>
        <w:rPr>
          <w:rFonts w:asciiTheme="minorEastAsia" w:hAnsiTheme="minorEastAsia"/>
          <w:sz w:val="22"/>
        </w:rPr>
      </w:pPr>
    </w:p>
    <w:p w:rsidR="00B02CF8" w:rsidRDefault="00B02CF8" w:rsidP="00E85608">
      <w:pPr>
        <w:rPr>
          <w:rFonts w:asciiTheme="majorEastAsia" w:eastAsiaTheme="majorEastAsia" w:hAnsiTheme="majorEastAsia"/>
          <w:sz w:val="22"/>
        </w:rPr>
      </w:pPr>
      <w:r w:rsidRPr="00E85608">
        <w:rPr>
          <w:rFonts w:asciiTheme="majorEastAsia" w:eastAsiaTheme="majorEastAsia" w:hAnsiTheme="majorEastAsia" w:hint="eastAsia"/>
          <w:sz w:val="22"/>
        </w:rPr>
        <w:t xml:space="preserve">５　</w:t>
      </w:r>
      <w:r w:rsidR="00E85608" w:rsidRPr="00E85608">
        <w:rPr>
          <w:rFonts w:asciiTheme="majorEastAsia" w:eastAsiaTheme="majorEastAsia" w:hAnsiTheme="majorEastAsia" w:hint="eastAsia"/>
          <w:sz w:val="22"/>
        </w:rPr>
        <w:t>計画の推進</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（１）県民が一体となった推進</w:t>
      </w:r>
    </w:p>
    <w:p w:rsidR="00E85608" w:rsidRDefault="00880357" w:rsidP="009668E5">
      <w:pPr>
        <w:ind w:firstLineChars="268" w:firstLine="543"/>
        <w:rPr>
          <w:rFonts w:asciiTheme="minorEastAsia" w:hAnsiTheme="minorEastAsia"/>
          <w:sz w:val="22"/>
        </w:rPr>
      </w:pPr>
      <w:r>
        <w:rPr>
          <w:rFonts w:asciiTheme="minorEastAsia" w:hAnsiTheme="minorEastAsia" w:hint="eastAsia"/>
          <w:sz w:val="22"/>
        </w:rPr>
        <w:t>○</w:t>
      </w:r>
      <w:r w:rsidR="00B07B48">
        <w:rPr>
          <w:rFonts w:asciiTheme="minorEastAsia" w:hAnsiTheme="minorEastAsia" w:hint="eastAsia"/>
          <w:sz w:val="22"/>
        </w:rPr>
        <w:t>行政、企業、学校、地域住民、ＮＰＯ、民間団体等が連携し、一体となって取り組みを推進</w:t>
      </w:r>
    </w:p>
    <w:p w:rsidR="00B07B48" w:rsidRDefault="00B07B48" w:rsidP="009668E5">
      <w:pPr>
        <w:ind w:firstLineChars="268" w:firstLine="543"/>
        <w:rPr>
          <w:rFonts w:asciiTheme="minorEastAsia" w:hAnsiTheme="minorEastAsia"/>
          <w:sz w:val="22"/>
        </w:rPr>
      </w:pPr>
      <w:r>
        <w:rPr>
          <w:rFonts w:asciiTheme="minorEastAsia" w:hAnsiTheme="minorEastAsia" w:hint="eastAsia"/>
          <w:sz w:val="22"/>
        </w:rPr>
        <w:t>○ＮＰＯ、民間団体等に理解と協力を積極的に求め、協働の基に事業を実施</w:t>
      </w:r>
    </w:p>
    <w:p w:rsidR="00794DDE" w:rsidRDefault="00794DDE" w:rsidP="009668E5">
      <w:pPr>
        <w:ind w:firstLineChars="268" w:firstLine="543"/>
        <w:rPr>
          <w:rFonts w:asciiTheme="minorEastAsia" w:hAnsiTheme="minorEastAsia"/>
          <w:sz w:val="22"/>
        </w:rPr>
      </w:pPr>
      <w:r>
        <w:rPr>
          <w:rFonts w:asciiTheme="minorEastAsia" w:hAnsiTheme="minorEastAsia" w:hint="eastAsia"/>
          <w:sz w:val="22"/>
        </w:rPr>
        <w:t>○事業主との連携を一層密接に行いながら、</w:t>
      </w:r>
      <w:r w:rsidR="00B07B48">
        <w:rPr>
          <w:rFonts w:asciiTheme="minorEastAsia" w:hAnsiTheme="minorEastAsia" w:hint="eastAsia"/>
          <w:sz w:val="22"/>
        </w:rPr>
        <w:t>取り組みを実施</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（２）全庁的な推進</w:t>
      </w:r>
    </w:p>
    <w:p w:rsidR="00E85608" w:rsidRDefault="001911F6" w:rsidP="009668E5">
      <w:pPr>
        <w:ind w:leftChars="281" w:left="680" w:hangingChars="68" w:hanging="138"/>
        <w:rPr>
          <w:rFonts w:asciiTheme="minorEastAsia" w:hAnsiTheme="minorEastAsia"/>
          <w:sz w:val="22"/>
        </w:rPr>
      </w:pPr>
      <w:r>
        <w:rPr>
          <w:rFonts w:asciiTheme="minorEastAsia" w:hAnsiTheme="minorEastAsia" w:hint="eastAsia"/>
          <w:sz w:val="22"/>
        </w:rPr>
        <w:t>○</w:t>
      </w:r>
      <w:r w:rsidR="00600915">
        <w:rPr>
          <w:rFonts w:asciiTheme="minorEastAsia" w:hAnsiTheme="minorEastAsia" w:hint="eastAsia"/>
          <w:sz w:val="22"/>
        </w:rPr>
        <w:t>部局の枠を超えた情報の共有、施策の</w:t>
      </w:r>
      <w:r w:rsidR="00880357">
        <w:rPr>
          <w:rFonts w:asciiTheme="minorEastAsia" w:hAnsiTheme="minorEastAsia" w:hint="eastAsia"/>
          <w:sz w:val="22"/>
        </w:rPr>
        <w:t>評価・分析を行い、総合的、計画的かつ効率的な取り組みを実施</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（３）国・市町村との連携</w:t>
      </w:r>
    </w:p>
    <w:p w:rsidR="00E85608" w:rsidRDefault="00026EC0" w:rsidP="009668E5">
      <w:pPr>
        <w:ind w:leftChars="282" w:left="680" w:hangingChars="67" w:hanging="136"/>
        <w:rPr>
          <w:rFonts w:asciiTheme="minorEastAsia" w:hAnsiTheme="minorEastAsia"/>
          <w:sz w:val="22"/>
        </w:rPr>
      </w:pPr>
      <w:r>
        <w:rPr>
          <w:rFonts w:asciiTheme="minorEastAsia" w:hAnsiTheme="minorEastAsia" w:hint="eastAsia"/>
          <w:sz w:val="22"/>
        </w:rPr>
        <w:t>○国・県・市町村間で適切に役割分担を行いながら、密接な情報</w:t>
      </w:r>
      <w:r w:rsidR="001911F6">
        <w:rPr>
          <w:rFonts w:asciiTheme="minorEastAsia" w:hAnsiTheme="minorEastAsia" w:hint="eastAsia"/>
          <w:sz w:val="22"/>
        </w:rPr>
        <w:t>交換</w:t>
      </w:r>
      <w:r w:rsidR="00600915">
        <w:rPr>
          <w:rFonts w:asciiTheme="minorEastAsia" w:hAnsiTheme="minorEastAsia" w:hint="eastAsia"/>
          <w:sz w:val="22"/>
        </w:rPr>
        <w:t>行い</w:t>
      </w:r>
      <w:r w:rsidR="001911F6">
        <w:rPr>
          <w:rFonts w:asciiTheme="minorEastAsia" w:hAnsiTheme="minorEastAsia" w:hint="eastAsia"/>
          <w:sz w:val="22"/>
        </w:rPr>
        <w:t>、一体となって取り組みを推進</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（４）計画の進行管理</w:t>
      </w:r>
    </w:p>
    <w:p w:rsidR="00E85608" w:rsidRDefault="00E85608" w:rsidP="009668E5">
      <w:pPr>
        <w:ind w:firstLineChars="268" w:firstLine="543"/>
        <w:rPr>
          <w:rFonts w:asciiTheme="minorEastAsia" w:hAnsiTheme="minorEastAsia"/>
          <w:sz w:val="22"/>
        </w:rPr>
      </w:pPr>
      <w:r>
        <w:rPr>
          <w:rFonts w:asciiTheme="minorEastAsia" w:hAnsiTheme="minorEastAsia" w:hint="eastAsia"/>
          <w:sz w:val="22"/>
        </w:rPr>
        <w:t>○計画における</w:t>
      </w:r>
      <w:r w:rsidR="00794DDE">
        <w:rPr>
          <w:rFonts w:asciiTheme="minorEastAsia" w:hAnsiTheme="minorEastAsia" w:hint="eastAsia"/>
          <w:sz w:val="22"/>
        </w:rPr>
        <w:t>各事業の進捗状況及び計画全体の成果</w:t>
      </w:r>
      <w:r>
        <w:rPr>
          <w:rFonts w:asciiTheme="minorEastAsia" w:hAnsiTheme="minorEastAsia" w:hint="eastAsia"/>
          <w:sz w:val="22"/>
        </w:rPr>
        <w:t>を評価・</w:t>
      </w:r>
      <w:r w:rsidR="00794DDE">
        <w:rPr>
          <w:rFonts w:asciiTheme="minorEastAsia" w:hAnsiTheme="minorEastAsia" w:hint="eastAsia"/>
          <w:sz w:val="22"/>
        </w:rPr>
        <w:t>点検</w:t>
      </w:r>
      <w:r>
        <w:rPr>
          <w:rFonts w:asciiTheme="minorEastAsia" w:hAnsiTheme="minorEastAsia" w:hint="eastAsia"/>
          <w:sz w:val="22"/>
        </w:rPr>
        <w:t>し</w:t>
      </w:r>
      <w:r w:rsidR="00794DDE">
        <w:rPr>
          <w:rFonts w:asciiTheme="minorEastAsia" w:hAnsiTheme="minorEastAsia" w:hint="eastAsia"/>
          <w:sz w:val="22"/>
        </w:rPr>
        <w:t>公表</w:t>
      </w:r>
    </w:p>
    <w:p w:rsidR="00905784" w:rsidRDefault="00303A40" w:rsidP="00905784">
      <w:pPr>
        <w:ind w:leftChars="281" w:left="706" w:hangingChars="81" w:hanging="164"/>
        <w:rPr>
          <w:rFonts w:asciiTheme="minorEastAsia" w:hAnsiTheme="minorEastAsia"/>
          <w:sz w:val="22"/>
        </w:rPr>
      </w:pPr>
      <w:r>
        <w:rPr>
          <w:rFonts w:asciiTheme="minorEastAsia" w:hAnsiTheme="minorEastAsia" w:hint="eastAsia"/>
          <w:sz w:val="22"/>
        </w:rPr>
        <w:t>○個々の施策・事業については、目標数値の達成状況を</w:t>
      </w:r>
      <w:r w:rsidR="00905784">
        <w:rPr>
          <w:rFonts w:asciiTheme="minorEastAsia" w:hAnsiTheme="minorEastAsia" w:hint="eastAsia"/>
          <w:sz w:val="22"/>
        </w:rPr>
        <w:t>総合的に評価・検討し、随時必要な見直しを実施</w:t>
      </w:r>
    </w:p>
    <w:p w:rsidR="00794DDE" w:rsidRDefault="00794DDE" w:rsidP="009668E5">
      <w:pPr>
        <w:ind w:firstLineChars="268" w:firstLine="543"/>
        <w:rPr>
          <w:rFonts w:asciiTheme="minorEastAsia" w:hAnsiTheme="minorEastAsia"/>
          <w:sz w:val="22"/>
        </w:rPr>
      </w:pPr>
      <w:r>
        <w:rPr>
          <w:rFonts w:asciiTheme="minorEastAsia" w:hAnsiTheme="minorEastAsia" w:hint="eastAsia"/>
          <w:sz w:val="22"/>
        </w:rPr>
        <w:t>○市町村子ども・子育て支援事業計画の見直し状況等を踏まえ、随時、必要な見直しを実施</w:t>
      </w:r>
    </w:p>
    <w:p w:rsidR="00880357" w:rsidRDefault="00880357" w:rsidP="00880357">
      <w:pPr>
        <w:rPr>
          <w:rFonts w:asciiTheme="minorEastAsia" w:hAnsiTheme="minorEastAsia"/>
          <w:sz w:val="22"/>
        </w:rPr>
      </w:pPr>
    </w:p>
    <w:p w:rsidR="00492DA1" w:rsidRDefault="00492DA1" w:rsidP="00880357">
      <w:pPr>
        <w:rPr>
          <w:rFonts w:asciiTheme="minorEastAsia" w:hAnsiTheme="minorEastAsia"/>
          <w:sz w:val="22"/>
        </w:rPr>
      </w:pPr>
    </w:p>
    <w:p w:rsidR="00880357" w:rsidRPr="00880357" w:rsidRDefault="00880357" w:rsidP="00880357">
      <w:pPr>
        <w:rPr>
          <w:rFonts w:asciiTheme="majorEastAsia" w:eastAsiaTheme="majorEastAsia" w:hAnsiTheme="majorEastAsia"/>
          <w:sz w:val="22"/>
        </w:rPr>
      </w:pPr>
      <w:r w:rsidRPr="00880357">
        <w:rPr>
          <w:rFonts w:asciiTheme="majorEastAsia" w:eastAsiaTheme="majorEastAsia" w:hAnsiTheme="majorEastAsia" w:hint="eastAsia"/>
          <w:sz w:val="22"/>
        </w:rPr>
        <w:t>６　参考資料等</w:t>
      </w:r>
    </w:p>
    <w:p w:rsidR="00880357" w:rsidRDefault="00880357" w:rsidP="009668E5">
      <w:pPr>
        <w:ind w:firstLineChars="134" w:firstLine="272"/>
        <w:rPr>
          <w:rFonts w:asciiTheme="minorEastAsia" w:hAnsiTheme="minorEastAsia"/>
          <w:sz w:val="22"/>
        </w:rPr>
      </w:pPr>
      <w:r>
        <w:rPr>
          <w:rFonts w:asciiTheme="minorEastAsia" w:hAnsiTheme="minorEastAsia" w:hint="eastAsia"/>
          <w:sz w:val="22"/>
        </w:rPr>
        <w:t>○「少子化に関する意識調査」、「母子・寡婦・父子世帯実態調査」の結果等を記載</w:t>
      </w: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322C3C">
      <w:pPr>
        <w:rPr>
          <w:rFonts w:asciiTheme="minorEastAsia" w:hAnsiTheme="minorEastAsia"/>
          <w:sz w:val="22"/>
        </w:rPr>
      </w:pPr>
    </w:p>
    <w:p w:rsidR="00322C3C" w:rsidRDefault="00322C3C" w:rsidP="00322C3C">
      <w:pPr>
        <w:rPr>
          <w:rFonts w:asciiTheme="minorEastAsia" w:hAnsiTheme="minorEastAsia"/>
          <w:sz w:val="22"/>
        </w:rPr>
      </w:pPr>
    </w:p>
    <w:p w:rsidR="00322C3C" w:rsidRDefault="00322C3C" w:rsidP="00322C3C">
      <w:pPr>
        <w:rPr>
          <w:rFonts w:asciiTheme="minorEastAsia" w:hAnsiTheme="minorEastAsia"/>
          <w:sz w:val="22"/>
        </w:rPr>
      </w:pPr>
    </w:p>
    <w:p w:rsidR="004859C1" w:rsidRDefault="00322C3C" w:rsidP="00322C3C">
      <w:pPr>
        <w:rPr>
          <w:rFonts w:asciiTheme="minorEastAsia" w:hAnsiTheme="minorEastAsia"/>
          <w:sz w:val="22"/>
        </w:rPr>
      </w:pPr>
      <w:r w:rsidRPr="00322C3C">
        <w:rPr>
          <w:rFonts w:hint="eastAsia"/>
          <w:noProof/>
        </w:rPr>
        <w:drawing>
          <wp:inline distT="0" distB="0" distL="0" distR="0" wp14:anchorId="337F87B1" wp14:editId="3E856585">
            <wp:extent cx="7842173" cy="6480335"/>
            <wp:effectExtent l="0" t="5080" r="1905"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841564" cy="6479832"/>
                    </a:xfrm>
                    <a:prstGeom prst="rect">
                      <a:avLst/>
                    </a:prstGeom>
                    <a:noFill/>
                    <a:ln>
                      <a:noFill/>
                    </a:ln>
                  </pic:spPr>
                </pic:pic>
              </a:graphicData>
            </a:graphic>
          </wp:inline>
        </w:drawing>
      </w:r>
    </w:p>
    <w:sectPr w:rsidR="004859C1" w:rsidSect="00E338DF">
      <w:footerReference w:type="default" r:id="rId9"/>
      <w:pgSz w:w="11906" w:h="16838" w:code="9"/>
      <w:pgMar w:top="1418" w:right="1134" w:bottom="567" w:left="1134" w:header="851" w:footer="992" w:gutter="0"/>
      <w:pgNumType w:start="1"/>
      <w:cols w:space="425"/>
      <w:docGrid w:type="linesAndChar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0D" w:rsidRDefault="00F10C0D" w:rsidP="0004340C">
      <w:r>
        <w:separator/>
      </w:r>
    </w:p>
  </w:endnote>
  <w:endnote w:type="continuationSeparator" w:id="0">
    <w:p w:rsidR="00F10C0D" w:rsidRDefault="00F10C0D" w:rsidP="0004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999553"/>
      <w:docPartObj>
        <w:docPartGallery w:val="Page Numbers (Bottom of Page)"/>
        <w:docPartUnique/>
      </w:docPartObj>
    </w:sdtPr>
    <w:sdtEndPr/>
    <w:sdtContent>
      <w:p w:rsidR="00BB2FD9" w:rsidRDefault="00BB2FD9">
        <w:pPr>
          <w:pStyle w:val="a5"/>
          <w:jc w:val="center"/>
        </w:pPr>
        <w:r>
          <w:fldChar w:fldCharType="begin"/>
        </w:r>
        <w:r>
          <w:instrText>PAGE   \* MERGEFORMAT</w:instrText>
        </w:r>
        <w:r>
          <w:fldChar w:fldCharType="separate"/>
        </w:r>
        <w:r w:rsidR="000516CA" w:rsidRPr="000516CA">
          <w:rPr>
            <w:noProof/>
            <w:lang w:val="ja-JP"/>
          </w:rPr>
          <w:t>10</w:t>
        </w:r>
        <w:r>
          <w:fldChar w:fldCharType="end"/>
        </w:r>
      </w:p>
    </w:sdtContent>
  </w:sdt>
  <w:p w:rsidR="00BB2FD9" w:rsidRPr="00BB2FD9" w:rsidRDefault="00BB2FD9" w:rsidP="00BB2F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0D" w:rsidRDefault="00F10C0D" w:rsidP="0004340C">
      <w:r>
        <w:separator/>
      </w:r>
    </w:p>
  </w:footnote>
  <w:footnote w:type="continuationSeparator" w:id="0">
    <w:p w:rsidR="00F10C0D" w:rsidRDefault="00F10C0D" w:rsidP="0004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F2"/>
    <w:rsid w:val="00002C00"/>
    <w:rsid w:val="00007137"/>
    <w:rsid w:val="00026EC0"/>
    <w:rsid w:val="0004340C"/>
    <w:rsid w:val="00046F9B"/>
    <w:rsid w:val="00050F24"/>
    <w:rsid w:val="000516CA"/>
    <w:rsid w:val="00084239"/>
    <w:rsid w:val="000C2193"/>
    <w:rsid w:val="000F4C13"/>
    <w:rsid w:val="00110A89"/>
    <w:rsid w:val="00111A4B"/>
    <w:rsid w:val="001770A7"/>
    <w:rsid w:val="0018181B"/>
    <w:rsid w:val="001911F6"/>
    <w:rsid w:val="00195A5E"/>
    <w:rsid w:val="00195BAE"/>
    <w:rsid w:val="001A1676"/>
    <w:rsid w:val="001A28F2"/>
    <w:rsid w:val="001B3B44"/>
    <w:rsid w:val="001D1E11"/>
    <w:rsid w:val="001F03EE"/>
    <w:rsid w:val="00222F9D"/>
    <w:rsid w:val="00231686"/>
    <w:rsid w:val="0024373A"/>
    <w:rsid w:val="00262C0E"/>
    <w:rsid w:val="002669CC"/>
    <w:rsid w:val="0029737F"/>
    <w:rsid w:val="002A6B5A"/>
    <w:rsid w:val="002A7C5F"/>
    <w:rsid w:val="003010FF"/>
    <w:rsid w:val="00303A40"/>
    <w:rsid w:val="0032002E"/>
    <w:rsid w:val="00322C3C"/>
    <w:rsid w:val="00323D25"/>
    <w:rsid w:val="00331821"/>
    <w:rsid w:val="00340CD4"/>
    <w:rsid w:val="00346097"/>
    <w:rsid w:val="00347A85"/>
    <w:rsid w:val="003547C9"/>
    <w:rsid w:val="0036005F"/>
    <w:rsid w:val="00367572"/>
    <w:rsid w:val="00371BAF"/>
    <w:rsid w:val="00381244"/>
    <w:rsid w:val="00397280"/>
    <w:rsid w:val="003C15C3"/>
    <w:rsid w:val="003C1F7E"/>
    <w:rsid w:val="003D0405"/>
    <w:rsid w:val="003D3EFE"/>
    <w:rsid w:val="00414CE7"/>
    <w:rsid w:val="004749FC"/>
    <w:rsid w:val="004859C1"/>
    <w:rsid w:val="00492DA1"/>
    <w:rsid w:val="004957E8"/>
    <w:rsid w:val="004B450F"/>
    <w:rsid w:val="004C378A"/>
    <w:rsid w:val="00513DBB"/>
    <w:rsid w:val="0051571E"/>
    <w:rsid w:val="0054316D"/>
    <w:rsid w:val="0054526D"/>
    <w:rsid w:val="00547555"/>
    <w:rsid w:val="0056120E"/>
    <w:rsid w:val="0057233F"/>
    <w:rsid w:val="005735A3"/>
    <w:rsid w:val="00581ADC"/>
    <w:rsid w:val="005C7EFF"/>
    <w:rsid w:val="005D3525"/>
    <w:rsid w:val="005E1148"/>
    <w:rsid w:val="00600915"/>
    <w:rsid w:val="00602D29"/>
    <w:rsid w:val="0060350F"/>
    <w:rsid w:val="00623D36"/>
    <w:rsid w:val="00635062"/>
    <w:rsid w:val="00642A60"/>
    <w:rsid w:val="006730BB"/>
    <w:rsid w:val="0067719D"/>
    <w:rsid w:val="00690AF6"/>
    <w:rsid w:val="006B0907"/>
    <w:rsid w:val="006B4B19"/>
    <w:rsid w:val="006B7F53"/>
    <w:rsid w:val="006D0E72"/>
    <w:rsid w:val="006D1042"/>
    <w:rsid w:val="006E78FA"/>
    <w:rsid w:val="006F5F4C"/>
    <w:rsid w:val="006F7981"/>
    <w:rsid w:val="007247E4"/>
    <w:rsid w:val="00737327"/>
    <w:rsid w:val="007948EF"/>
    <w:rsid w:val="00794DDE"/>
    <w:rsid w:val="007B11E4"/>
    <w:rsid w:val="007C397C"/>
    <w:rsid w:val="007E576E"/>
    <w:rsid w:val="007F48E0"/>
    <w:rsid w:val="00815CF4"/>
    <w:rsid w:val="00823B15"/>
    <w:rsid w:val="008275F6"/>
    <w:rsid w:val="00880357"/>
    <w:rsid w:val="008A1E1D"/>
    <w:rsid w:val="008C52E3"/>
    <w:rsid w:val="008C65AD"/>
    <w:rsid w:val="008D3BF7"/>
    <w:rsid w:val="00905784"/>
    <w:rsid w:val="00926945"/>
    <w:rsid w:val="00930014"/>
    <w:rsid w:val="009668E5"/>
    <w:rsid w:val="009871D4"/>
    <w:rsid w:val="009873E5"/>
    <w:rsid w:val="009A2F5F"/>
    <w:rsid w:val="009D57A7"/>
    <w:rsid w:val="00A049D4"/>
    <w:rsid w:val="00A13D99"/>
    <w:rsid w:val="00A1767C"/>
    <w:rsid w:val="00A37609"/>
    <w:rsid w:val="00A65CF0"/>
    <w:rsid w:val="00A73D21"/>
    <w:rsid w:val="00AA2E48"/>
    <w:rsid w:val="00AC3905"/>
    <w:rsid w:val="00B01B92"/>
    <w:rsid w:val="00B02CF8"/>
    <w:rsid w:val="00B07B48"/>
    <w:rsid w:val="00B13D7F"/>
    <w:rsid w:val="00B217F2"/>
    <w:rsid w:val="00B4437A"/>
    <w:rsid w:val="00BB2FD9"/>
    <w:rsid w:val="00BC4F07"/>
    <w:rsid w:val="00BC7584"/>
    <w:rsid w:val="00BE1E02"/>
    <w:rsid w:val="00C12A75"/>
    <w:rsid w:val="00C17CCE"/>
    <w:rsid w:val="00C20752"/>
    <w:rsid w:val="00C576E7"/>
    <w:rsid w:val="00C82134"/>
    <w:rsid w:val="00C84839"/>
    <w:rsid w:val="00C95F25"/>
    <w:rsid w:val="00CB034A"/>
    <w:rsid w:val="00CC7CED"/>
    <w:rsid w:val="00D00EC2"/>
    <w:rsid w:val="00D015FB"/>
    <w:rsid w:val="00D21D07"/>
    <w:rsid w:val="00D25CA1"/>
    <w:rsid w:val="00D56884"/>
    <w:rsid w:val="00D61D08"/>
    <w:rsid w:val="00D937D6"/>
    <w:rsid w:val="00D94F19"/>
    <w:rsid w:val="00DA25ED"/>
    <w:rsid w:val="00DA50BB"/>
    <w:rsid w:val="00DB487B"/>
    <w:rsid w:val="00DE1D9E"/>
    <w:rsid w:val="00E04168"/>
    <w:rsid w:val="00E04899"/>
    <w:rsid w:val="00E21A29"/>
    <w:rsid w:val="00E24A93"/>
    <w:rsid w:val="00E338DF"/>
    <w:rsid w:val="00E554DB"/>
    <w:rsid w:val="00E71A59"/>
    <w:rsid w:val="00E85608"/>
    <w:rsid w:val="00EC692F"/>
    <w:rsid w:val="00EF2350"/>
    <w:rsid w:val="00F10C0D"/>
    <w:rsid w:val="00F21FC0"/>
    <w:rsid w:val="00F37776"/>
    <w:rsid w:val="00FA1951"/>
    <w:rsid w:val="00FB7FE4"/>
    <w:rsid w:val="00FD0EB5"/>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40C"/>
    <w:pPr>
      <w:tabs>
        <w:tab w:val="center" w:pos="4252"/>
        <w:tab w:val="right" w:pos="8504"/>
      </w:tabs>
      <w:snapToGrid w:val="0"/>
    </w:pPr>
  </w:style>
  <w:style w:type="character" w:customStyle="1" w:styleId="a4">
    <w:name w:val="ヘッダー (文字)"/>
    <w:basedOn w:val="a0"/>
    <w:link w:val="a3"/>
    <w:uiPriority w:val="99"/>
    <w:rsid w:val="0004340C"/>
  </w:style>
  <w:style w:type="paragraph" w:styleId="a5">
    <w:name w:val="footer"/>
    <w:basedOn w:val="a"/>
    <w:link w:val="a6"/>
    <w:uiPriority w:val="99"/>
    <w:unhideWhenUsed/>
    <w:rsid w:val="0004340C"/>
    <w:pPr>
      <w:tabs>
        <w:tab w:val="center" w:pos="4252"/>
        <w:tab w:val="right" w:pos="8504"/>
      </w:tabs>
      <w:snapToGrid w:val="0"/>
    </w:pPr>
  </w:style>
  <w:style w:type="character" w:customStyle="1" w:styleId="a6">
    <w:name w:val="フッター (文字)"/>
    <w:basedOn w:val="a0"/>
    <w:link w:val="a5"/>
    <w:uiPriority w:val="99"/>
    <w:rsid w:val="0004340C"/>
  </w:style>
  <w:style w:type="table" w:styleId="a7">
    <w:name w:val="Table Grid"/>
    <w:basedOn w:val="a1"/>
    <w:uiPriority w:val="59"/>
    <w:rsid w:val="00262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D1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E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40C"/>
    <w:pPr>
      <w:tabs>
        <w:tab w:val="center" w:pos="4252"/>
        <w:tab w:val="right" w:pos="8504"/>
      </w:tabs>
      <w:snapToGrid w:val="0"/>
    </w:pPr>
  </w:style>
  <w:style w:type="character" w:customStyle="1" w:styleId="a4">
    <w:name w:val="ヘッダー (文字)"/>
    <w:basedOn w:val="a0"/>
    <w:link w:val="a3"/>
    <w:uiPriority w:val="99"/>
    <w:rsid w:val="0004340C"/>
  </w:style>
  <w:style w:type="paragraph" w:styleId="a5">
    <w:name w:val="footer"/>
    <w:basedOn w:val="a"/>
    <w:link w:val="a6"/>
    <w:uiPriority w:val="99"/>
    <w:unhideWhenUsed/>
    <w:rsid w:val="0004340C"/>
    <w:pPr>
      <w:tabs>
        <w:tab w:val="center" w:pos="4252"/>
        <w:tab w:val="right" w:pos="8504"/>
      </w:tabs>
      <w:snapToGrid w:val="0"/>
    </w:pPr>
  </w:style>
  <w:style w:type="character" w:customStyle="1" w:styleId="a6">
    <w:name w:val="フッター (文字)"/>
    <w:basedOn w:val="a0"/>
    <w:link w:val="a5"/>
    <w:uiPriority w:val="99"/>
    <w:rsid w:val="0004340C"/>
  </w:style>
  <w:style w:type="table" w:styleId="a7">
    <w:name w:val="Table Grid"/>
    <w:basedOn w:val="a1"/>
    <w:uiPriority w:val="59"/>
    <w:rsid w:val="00262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D1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E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5452-1FC9-4395-8EB2-ABFA7D60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10</Pages>
  <Words>878</Words>
  <Characters>5006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54</cp:revision>
  <cp:lastPrinted>2014-02-26T02:13:00Z</cp:lastPrinted>
  <dcterms:created xsi:type="dcterms:W3CDTF">2013-11-22T07:25:00Z</dcterms:created>
  <dcterms:modified xsi:type="dcterms:W3CDTF">2014-02-26T02:15:00Z</dcterms:modified>
</cp:coreProperties>
</file>