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F2D7" w14:textId="41A90E61" w:rsidR="00796E07" w:rsidRPr="008B3E25" w:rsidRDefault="008B3E25" w:rsidP="008B3E25">
      <w:pPr>
        <w:jc w:val="right"/>
        <w:rPr>
          <w:sz w:val="24"/>
          <w:szCs w:val="32"/>
        </w:rPr>
      </w:pPr>
      <w:r w:rsidRPr="008B3E25">
        <w:rPr>
          <w:rFonts w:hint="eastAsia"/>
          <w:sz w:val="24"/>
          <w:szCs w:val="32"/>
        </w:rPr>
        <w:t>（</w:t>
      </w:r>
      <w:r w:rsidR="008D027E" w:rsidRPr="008B3E25">
        <w:rPr>
          <w:rFonts w:hint="eastAsia"/>
          <w:sz w:val="24"/>
          <w:szCs w:val="32"/>
        </w:rPr>
        <w:t>様式</w:t>
      </w:r>
      <w:r w:rsidRPr="008B3E25">
        <w:rPr>
          <w:rFonts w:hint="eastAsia"/>
          <w:sz w:val="24"/>
          <w:szCs w:val="32"/>
        </w:rPr>
        <w:t>第</w:t>
      </w:r>
      <w:r w:rsidR="00F22BC2" w:rsidRPr="008B3E25">
        <w:rPr>
          <w:rFonts w:hint="eastAsia"/>
          <w:sz w:val="24"/>
          <w:szCs w:val="32"/>
        </w:rPr>
        <w:t>１１</w:t>
      </w:r>
      <w:r w:rsidRPr="008B3E25">
        <w:rPr>
          <w:rFonts w:hint="eastAsia"/>
          <w:sz w:val="24"/>
          <w:szCs w:val="32"/>
        </w:rPr>
        <w:t>号）</w:t>
      </w:r>
    </w:p>
    <w:p w14:paraId="5BD91D5C" w14:textId="77777777" w:rsidR="00796E07" w:rsidRPr="008B3E25" w:rsidRDefault="00796E07" w:rsidP="008B3E25"/>
    <w:p w14:paraId="33484AFC" w14:textId="64EF2140" w:rsidR="00796E07" w:rsidRPr="008B3E25" w:rsidRDefault="008D027E" w:rsidP="008B3E25">
      <w:pPr>
        <w:jc w:val="center"/>
        <w:rPr>
          <w:sz w:val="32"/>
          <w:szCs w:val="40"/>
        </w:rPr>
      </w:pPr>
      <w:r w:rsidRPr="008B3E25">
        <w:rPr>
          <w:rFonts w:hint="eastAsia"/>
          <w:sz w:val="32"/>
          <w:szCs w:val="40"/>
        </w:rPr>
        <w:t>紙入札参加承認願</w:t>
      </w:r>
    </w:p>
    <w:p w14:paraId="1982D3C6" w14:textId="77777777" w:rsidR="008B3E25" w:rsidRPr="008B3E25" w:rsidRDefault="008B3E25" w:rsidP="008B3E25">
      <w:pPr>
        <w:rPr>
          <w:sz w:val="24"/>
        </w:rPr>
      </w:pPr>
    </w:p>
    <w:p w14:paraId="777162FC" w14:textId="11DAFF5A" w:rsidR="00796E07" w:rsidRPr="008B3E25" w:rsidRDefault="008D027E" w:rsidP="008B3E25">
      <w:pPr>
        <w:rPr>
          <w:sz w:val="24"/>
        </w:rPr>
      </w:pPr>
      <w:r w:rsidRPr="008B3E25">
        <w:rPr>
          <w:rFonts w:hint="eastAsia"/>
          <w:sz w:val="24"/>
        </w:rPr>
        <w:t>１．発注件名</w:t>
      </w:r>
    </w:p>
    <w:p w14:paraId="53EF5BA6" w14:textId="13DE4723" w:rsidR="00796E07" w:rsidRPr="008B3E25" w:rsidRDefault="00F22BC2" w:rsidP="008B3E25">
      <w:pPr>
        <w:rPr>
          <w:sz w:val="24"/>
        </w:rPr>
      </w:pPr>
      <w:r w:rsidRPr="008B3E25">
        <w:rPr>
          <w:rFonts w:hint="eastAsia"/>
          <w:sz w:val="24"/>
        </w:rPr>
        <w:t xml:space="preserve">　　防災行政</w:t>
      </w:r>
      <w:r w:rsidR="00CD331D">
        <w:rPr>
          <w:rFonts w:hint="eastAsia"/>
          <w:sz w:val="24"/>
        </w:rPr>
        <w:t>無線</w:t>
      </w:r>
      <w:r w:rsidRPr="008B3E25">
        <w:rPr>
          <w:rFonts w:hint="eastAsia"/>
          <w:sz w:val="24"/>
        </w:rPr>
        <w:t>ネットワークシステム一斉指令システム更新業務</w:t>
      </w:r>
    </w:p>
    <w:p w14:paraId="209BE41F" w14:textId="77777777" w:rsidR="00796E07" w:rsidRPr="008B3E25" w:rsidRDefault="00796E07" w:rsidP="008B3E25">
      <w:pPr>
        <w:rPr>
          <w:sz w:val="24"/>
        </w:rPr>
      </w:pPr>
    </w:p>
    <w:p w14:paraId="178B338F" w14:textId="77777777" w:rsidR="00796E07" w:rsidRPr="008B3E25" w:rsidRDefault="008D027E" w:rsidP="008B3E25">
      <w:pPr>
        <w:rPr>
          <w:sz w:val="24"/>
        </w:rPr>
      </w:pPr>
      <w:r w:rsidRPr="008B3E25">
        <w:rPr>
          <w:rFonts w:hint="eastAsia"/>
          <w:sz w:val="24"/>
        </w:rPr>
        <w:t>２．電子調達システムでの参加ができない理由</w:t>
      </w:r>
    </w:p>
    <w:p w14:paraId="5245B490" w14:textId="674B0B8B" w:rsidR="00796E07" w:rsidRPr="008B3E25" w:rsidRDefault="008B3E25" w:rsidP="008B3E25">
      <w:pPr>
        <w:rPr>
          <w:sz w:val="24"/>
        </w:rPr>
      </w:pPr>
      <w:r>
        <w:rPr>
          <w:rFonts w:hint="eastAsia"/>
          <w:sz w:val="24"/>
        </w:rPr>
        <w:t xml:space="preserve">　　</w:t>
      </w:r>
    </w:p>
    <w:p w14:paraId="572CDA51" w14:textId="77777777" w:rsidR="00796E07" w:rsidRPr="008B3E25" w:rsidRDefault="00796E07" w:rsidP="008B3E25">
      <w:pPr>
        <w:rPr>
          <w:sz w:val="24"/>
        </w:rPr>
      </w:pPr>
    </w:p>
    <w:p w14:paraId="6EC045BE" w14:textId="77777777" w:rsidR="00796E07" w:rsidRPr="008B3E25" w:rsidRDefault="00796E07" w:rsidP="008B3E25">
      <w:pPr>
        <w:rPr>
          <w:sz w:val="24"/>
        </w:rPr>
      </w:pPr>
    </w:p>
    <w:p w14:paraId="61406E93" w14:textId="77777777" w:rsidR="00796E07" w:rsidRPr="008B3E25" w:rsidRDefault="008D027E" w:rsidP="008B3E25">
      <w:pPr>
        <w:ind w:firstLineChars="100" w:firstLine="240"/>
        <w:rPr>
          <w:sz w:val="24"/>
        </w:rPr>
      </w:pPr>
      <w:r w:rsidRPr="008B3E25">
        <w:rPr>
          <w:rFonts w:hint="eastAsia"/>
          <w:sz w:val="24"/>
        </w:rPr>
        <w:t>上記の案件は、電子入札対象案件ではありますが、今回は当社においては上記理由により電子調達システムを利用しての参加ができないため、紙入札方式での参加を承諾いただきますようお願いいたします。</w:t>
      </w:r>
    </w:p>
    <w:p w14:paraId="7FDEF49C" w14:textId="77777777" w:rsidR="00796E07" w:rsidRPr="008B3E25" w:rsidRDefault="00796E07" w:rsidP="008B3E25">
      <w:pPr>
        <w:rPr>
          <w:sz w:val="24"/>
        </w:rPr>
      </w:pPr>
    </w:p>
    <w:p w14:paraId="275B0480" w14:textId="3DFEE4FD" w:rsidR="00796E07" w:rsidRPr="008B3E25" w:rsidRDefault="00740AA6" w:rsidP="008B3E25">
      <w:pPr>
        <w:ind w:firstLineChars="100" w:firstLine="240"/>
        <w:rPr>
          <w:sz w:val="24"/>
        </w:rPr>
      </w:pPr>
      <w:r w:rsidRPr="008B3E25">
        <w:rPr>
          <w:rFonts w:hint="eastAsia"/>
          <w:sz w:val="24"/>
        </w:rPr>
        <w:t>令和</w:t>
      </w:r>
      <w:r w:rsidR="008D027E" w:rsidRPr="008B3E25">
        <w:rPr>
          <w:rFonts w:hint="eastAsia"/>
          <w:sz w:val="24"/>
        </w:rPr>
        <w:t xml:space="preserve">　　年</w:t>
      </w:r>
      <w:r w:rsidR="008B3E25">
        <w:rPr>
          <w:rFonts w:hint="eastAsia"/>
          <w:sz w:val="24"/>
        </w:rPr>
        <w:t xml:space="preserve">　</w:t>
      </w:r>
      <w:r w:rsidR="008D027E" w:rsidRPr="008B3E25">
        <w:rPr>
          <w:rFonts w:hint="eastAsia"/>
          <w:sz w:val="24"/>
        </w:rPr>
        <w:t xml:space="preserve">　月</w:t>
      </w:r>
      <w:r w:rsidR="008B3E25">
        <w:rPr>
          <w:rFonts w:hint="eastAsia"/>
          <w:sz w:val="24"/>
        </w:rPr>
        <w:t xml:space="preserve">　</w:t>
      </w:r>
      <w:r w:rsidR="008D027E" w:rsidRPr="008B3E25">
        <w:rPr>
          <w:rFonts w:hint="eastAsia"/>
          <w:sz w:val="24"/>
        </w:rPr>
        <w:t xml:space="preserve">　日</w:t>
      </w:r>
    </w:p>
    <w:p w14:paraId="69C877D7" w14:textId="77777777" w:rsidR="00796E07" w:rsidRPr="008B3E25" w:rsidRDefault="00796E07" w:rsidP="008B3E25">
      <w:pPr>
        <w:rPr>
          <w:sz w:val="24"/>
        </w:rPr>
      </w:pPr>
    </w:p>
    <w:p w14:paraId="4AAA6F09" w14:textId="396453A7" w:rsidR="00796E07" w:rsidRPr="008B3E25" w:rsidRDefault="001D35F7" w:rsidP="00086904">
      <w:pPr>
        <w:ind w:firstLineChars="100" w:firstLine="240"/>
        <w:rPr>
          <w:sz w:val="24"/>
        </w:rPr>
      </w:pPr>
      <w:r w:rsidRPr="008B3E25">
        <w:rPr>
          <w:rFonts w:hint="eastAsia"/>
          <w:sz w:val="24"/>
        </w:rPr>
        <w:t>島根県知事</w:t>
      </w:r>
      <w:r w:rsidR="008D027E" w:rsidRPr="008B3E25">
        <w:rPr>
          <w:sz w:val="24"/>
        </w:rPr>
        <w:t xml:space="preserve"> </w:t>
      </w:r>
      <w:r w:rsidR="00086904">
        <w:rPr>
          <w:rFonts w:hint="eastAsia"/>
          <w:sz w:val="24"/>
        </w:rPr>
        <w:t xml:space="preserve">　</w:t>
      </w:r>
      <w:r w:rsidR="008D027E" w:rsidRPr="008B3E25">
        <w:rPr>
          <w:rFonts w:hint="eastAsia"/>
          <w:sz w:val="24"/>
        </w:rPr>
        <w:t>様</w:t>
      </w:r>
    </w:p>
    <w:p w14:paraId="077296BF" w14:textId="77777777" w:rsidR="00796E07" w:rsidRPr="008B3E25" w:rsidRDefault="00796E07" w:rsidP="008B3E25">
      <w:pPr>
        <w:rPr>
          <w:sz w:val="24"/>
        </w:rPr>
      </w:pPr>
    </w:p>
    <w:p w14:paraId="520DD522" w14:textId="56F3E8EE" w:rsidR="00796E07" w:rsidRPr="008B3E25" w:rsidRDefault="008D027E" w:rsidP="00086904">
      <w:pPr>
        <w:ind w:left="3000" w:firstLine="840"/>
        <w:jc w:val="left"/>
        <w:rPr>
          <w:sz w:val="24"/>
        </w:rPr>
      </w:pPr>
      <w:r w:rsidRPr="00086904">
        <w:rPr>
          <w:rFonts w:hint="eastAsia"/>
          <w:spacing w:val="480"/>
          <w:kern w:val="0"/>
          <w:sz w:val="24"/>
          <w:fitText w:val="1440" w:id="-686561790"/>
        </w:rPr>
        <w:t>住</w:t>
      </w:r>
      <w:r w:rsidRPr="00086904">
        <w:rPr>
          <w:rFonts w:hint="eastAsia"/>
          <w:kern w:val="0"/>
          <w:sz w:val="24"/>
          <w:fitText w:val="1440" w:id="-686561790"/>
        </w:rPr>
        <w:t>所</w:t>
      </w:r>
      <w:r w:rsidR="00086904">
        <w:rPr>
          <w:rFonts w:hint="eastAsia"/>
          <w:sz w:val="24"/>
        </w:rPr>
        <w:t xml:space="preserve">　　</w:t>
      </w:r>
    </w:p>
    <w:p w14:paraId="77B65895" w14:textId="22A8AEA6" w:rsidR="00796E07" w:rsidRPr="008B3E25" w:rsidRDefault="008D027E" w:rsidP="00086904">
      <w:pPr>
        <w:ind w:left="3000" w:firstLine="840"/>
        <w:rPr>
          <w:sz w:val="24"/>
        </w:rPr>
      </w:pPr>
      <w:r w:rsidRPr="008B3E25">
        <w:rPr>
          <w:rFonts w:hint="eastAsia"/>
          <w:sz w:val="24"/>
        </w:rPr>
        <w:t>商号又は名称</w:t>
      </w:r>
      <w:r w:rsidR="00086904">
        <w:rPr>
          <w:rFonts w:hint="eastAsia"/>
          <w:sz w:val="24"/>
        </w:rPr>
        <w:t xml:space="preserve">　　</w:t>
      </w:r>
    </w:p>
    <w:p w14:paraId="2971472A" w14:textId="77FD04C5" w:rsidR="00796E07" w:rsidRPr="008B3E25" w:rsidRDefault="008D027E" w:rsidP="00086904">
      <w:pPr>
        <w:ind w:left="3000" w:firstLine="840"/>
        <w:rPr>
          <w:sz w:val="24"/>
        </w:rPr>
      </w:pPr>
      <w:r w:rsidRPr="00086904">
        <w:rPr>
          <w:rFonts w:hint="eastAsia"/>
          <w:spacing w:val="30"/>
          <w:kern w:val="0"/>
          <w:sz w:val="24"/>
          <w:fitText w:val="1440" w:id="-686561791"/>
        </w:rPr>
        <w:t>代表者氏</w:t>
      </w:r>
      <w:r w:rsidRPr="00086904">
        <w:rPr>
          <w:rFonts w:hint="eastAsia"/>
          <w:kern w:val="0"/>
          <w:sz w:val="24"/>
          <w:fitText w:val="1440" w:id="-686561791"/>
        </w:rPr>
        <w:t>名</w:t>
      </w:r>
      <w:r w:rsidR="00086904">
        <w:rPr>
          <w:rFonts w:hint="eastAsia"/>
          <w:sz w:val="24"/>
        </w:rPr>
        <w:t xml:space="preserve">　　</w:t>
      </w:r>
    </w:p>
    <w:p w14:paraId="79C3D39F" w14:textId="77777777" w:rsidR="00796E07" w:rsidRPr="008B3E25" w:rsidRDefault="008D027E" w:rsidP="008B3E25">
      <w:pPr>
        <w:pBdr>
          <w:bottom w:val="single" w:sz="6" w:space="1" w:color="auto"/>
        </w:pBdr>
        <w:rPr>
          <w:sz w:val="24"/>
        </w:rPr>
      </w:pPr>
      <w:r w:rsidRPr="008B3E25">
        <w:rPr>
          <w:rFonts w:hint="eastAsia"/>
          <w:sz w:val="24"/>
        </w:rPr>
        <w:t xml:space="preserve">　　　　　　　　　　　　　　　　　　　　　　　　　　　　　　　　　　　　　　　　　　　　　　　　　　　　　　　</w:t>
      </w:r>
    </w:p>
    <w:p w14:paraId="689A71E5" w14:textId="547CF267" w:rsidR="00796E07" w:rsidRPr="008B3E25" w:rsidRDefault="008D027E" w:rsidP="008B3E25">
      <w:pPr>
        <w:rPr>
          <w:sz w:val="24"/>
        </w:rPr>
      </w:pPr>
      <w:r w:rsidRPr="008B3E25">
        <w:rPr>
          <w:rFonts w:hint="eastAsia"/>
          <w:sz w:val="24"/>
        </w:rPr>
        <w:t>上記について承認します。</w:t>
      </w:r>
    </w:p>
    <w:p w14:paraId="08105734" w14:textId="77777777" w:rsidR="00796E07" w:rsidRPr="008B3E25" w:rsidRDefault="008D027E" w:rsidP="008B3E25">
      <w:pPr>
        <w:rPr>
          <w:sz w:val="24"/>
        </w:rPr>
      </w:pPr>
      <w:r w:rsidRPr="008B3E25">
        <w:rPr>
          <w:rFonts w:hint="eastAsia"/>
          <w:sz w:val="24"/>
        </w:rPr>
        <w:t>ついては、入札書等を下記のとおり持参してください。</w:t>
      </w:r>
    </w:p>
    <w:p w14:paraId="75EE26C7" w14:textId="77777777" w:rsidR="00796E07" w:rsidRPr="008B3E25" w:rsidRDefault="008D027E" w:rsidP="00086904">
      <w:pPr>
        <w:jc w:val="center"/>
        <w:rPr>
          <w:sz w:val="24"/>
        </w:rPr>
      </w:pPr>
      <w:r w:rsidRPr="008B3E25">
        <w:rPr>
          <w:rFonts w:hint="eastAsia"/>
          <w:sz w:val="24"/>
        </w:rPr>
        <w:t>記</w:t>
      </w:r>
    </w:p>
    <w:p w14:paraId="4C5285AC" w14:textId="30A444DE" w:rsidR="00796E07" w:rsidRPr="008B3E25" w:rsidRDefault="008D027E" w:rsidP="008B3E25">
      <w:pPr>
        <w:rPr>
          <w:sz w:val="24"/>
        </w:rPr>
      </w:pPr>
      <w:r w:rsidRPr="008B3E25">
        <w:rPr>
          <w:rFonts w:hint="eastAsia"/>
          <w:sz w:val="24"/>
        </w:rPr>
        <w:t>１　入札書提出日時</w:t>
      </w:r>
      <w:r w:rsidR="00086904">
        <w:rPr>
          <w:rFonts w:hint="eastAsia"/>
          <w:sz w:val="24"/>
        </w:rPr>
        <w:t xml:space="preserve">    </w:t>
      </w:r>
      <w:r w:rsidR="001D35F7" w:rsidRPr="008B3E25">
        <w:rPr>
          <w:rFonts w:hint="eastAsia"/>
          <w:sz w:val="24"/>
        </w:rPr>
        <w:t>令和</w:t>
      </w:r>
      <w:r w:rsidR="00086904">
        <w:rPr>
          <w:rFonts w:hint="eastAsia"/>
          <w:sz w:val="24"/>
        </w:rPr>
        <w:t xml:space="preserve"> </w:t>
      </w:r>
      <w:r w:rsidRPr="008B3E25">
        <w:rPr>
          <w:rFonts w:hint="eastAsia"/>
          <w:sz w:val="24"/>
        </w:rPr>
        <w:t>年　月　日　時までに持参すること。</w:t>
      </w:r>
    </w:p>
    <w:p w14:paraId="14DEE82F" w14:textId="0F43BB05" w:rsidR="001D35F7" w:rsidRPr="008B3E25" w:rsidRDefault="008D027E" w:rsidP="008B3E25">
      <w:pPr>
        <w:rPr>
          <w:sz w:val="24"/>
        </w:rPr>
      </w:pPr>
      <w:r w:rsidRPr="008B3E25">
        <w:rPr>
          <w:rFonts w:hint="eastAsia"/>
          <w:sz w:val="24"/>
        </w:rPr>
        <w:t>２　入札書等提出場所</w:t>
      </w:r>
      <w:r w:rsidR="00086904">
        <w:rPr>
          <w:rFonts w:hint="eastAsia"/>
          <w:sz w:val="24"/>
        </w:rPr>
        <w:t xml:space="preserve">  </w:t>
      </w:r>
      <w:r w:rsidR="001D35F7" w:rsidRPr="008B3E25">
        <w:rPr>
          <w:rFonts w:hint="eastAsia"/>
          <w:sz w:val="24"/>
        </w:rPr>
        <w:t>島根県松江市殿町１番地</w:t>
      </w:r>
    </w:p>
    <w:p w14:paraId="467E1E9A" w14:textId="77777777" w:rsidR="00796E07" w:rsidRPr="008B3E25" w:rsidRDefault="001D35F7" w:rsidP="00086904">
      <w:pPr>
        <w:ind w:firstLineChars="1100" w:firstLine="2640"/>
        <w:rPr>
          <w:sz w:val="24"/>
        </w:rPr>
      </w:pPr>
      <w:r w:rsidRPr="008B3E25">
        <w:rPr>
          <w:rFonts w:hint="eastAsia"/>
          <w:sz w:val="24"/>
        </w:rPr>
        <w:t>島根県防災部消防総務課</w:t>
      </w:r>
    </w:p>
    <w:p w14:paraId="6F68D761" w14:textId="77777777" w:rsidR="00796E07" w:rsidRPr="008B3E25" w:rsidRDefault="00796E07" w:rsidP="008B3E25">
      <w:pPr>
        <w:rPr>
          <w:sz w:val="24"/>
        </w:rPr>
      </w:pPr>
    </w:p>
    <w:p w14:paraId="50A91597" w14:textId="77777777" w:rsidR="00796E07" w:rsidRPr="008B3E25" w:rsidRDefault="001D35F7" w:rsidP="008B3E25">
      <w:pPr>
        <w:rPr>
          <w:sz w:val="24"/>
        </w:rPr>
      </w:pPr>
      <w:r w:rsidRPr="008B3E25">
        <w:rPr>
          <w:rFonts w:hint="eastAsia"/>
          <w:sz w:val="24"/>
        </w:rPr>
        <w:t>令和</w:t>
      </w:r>
      <w:r w:rsidR="006D12D0" w:rsidRPr="008B3E25">
        <w:rPr>
          <w:rFonts w:hint="eastAsia"/>
          <w:sz w:val="24"/>
        </w:rPr>
        <w:t xml:space="preserve">　　</w:t>
      </w:r>
      <w:r w:rsidR="008D027E" w:rsidRPr="008B3E25">
        <w:rPr>
          <w:rFonts w:hint="eastAsia"/>
          <w:sz w:val="24"/>
        </w:rPr>
        <w:t>年</w:t>
      </w:r>
      <w:r w:rsidR="008D027E" w:rsidRPr="008B3E25">
        <w:rPr>
          <w:sz w:val="24"/>
        </w:rPr>
        <w:t xml:space="preserve"> </w:t>
      </w:r>
      <w:r w:rsidR="005074D8" w:rsidRPr="008B3E25">
        <w:rPr>
          <w:rFonts w:hint="eastAsia"/>
          <w:sz w:val="24"/>
        </w:rPr>
        <w:t xml:space="preserve">　</w:t>
      </w:r>
      <w:r w:rsidR="008D027E" w:rsidRPr="008B3E25">
        <w:rPr>
          <w:rFonts w:hint="eastAsia"/>
          <w:sz w:val="24"/>
        </w:rPr>
        <w:t>月</w:t>
      </w:r>
      <w:r w:rsidR="008D027E" w:rsidRPr="008B3E25">
        <w:rPr>
          <w:sz w:val="24"/>
        </w:rPr>
        <w:t xml:space="preserve"> </w:t>
      </w:r>
      <w:r w:rsidR="00555588" w:rsidRPr="008B3E25">
        <w:rPr>
          <w:rFonts w:hint="eastAsia"/>
          <w:sz w:val="24"/>
        </w:rPr>
        <w:t xml:space="preserve">　</w:t>
      </w:r>
      <w:r w:rsidR="008D027E" w:rsidRPr="008B3E25">
        <w:rPr>
          <w:rFonts w:hint="eastAsia"/>
          <w:sz w:val="24"/>
        </w:rPr>
        <w:t>日</w:t>
      </w:r>
    </w:p>
    <w:p w14:paraId="2BE7F9FF" w14:textId="77777777" w:rsidR="00086904" w:rsidRDefault="00086904" w:rsidP="00086904">
      <w:pPr>
        <w:rPr>
          <w:sz w:val="24"/>
        </w:rPr>
      </w:pPr>
    </w:p>
    <w:p w14:paraId="12744A4B" w14:textId="146DC636" w:rsidR="00796E07" w:rsidRPr="008B3E25" w:rsidRDefault="008D027E" w:rsidP="00142718">
      <w:pPr>
        <w:rPr>
          <w:sz w:val="24"/>
        </w:rPr>
      </w:pPr>
      <w:r w:rsidRPr="008B3E25">
        <w:rPr>
          <w:rFonts w:hint="eastAsia"/>
          <w:sz w:val="24"/>
        </w:rPr>
        <w:t>商号又は名称</w:t>
      </w:r>
      <w:r w:rsidR="00086904">
        <w:rPr>
          <w:rFonts w:hint="eastAsia"/>
          <w:sz w:val="24"/>
        </w:rPr>
        <w:t xml:space="preserve">　　</w:t>
      </w:r>
    </w:p>
    <w:p w14:paraId="1252CE02" w14:textId="77777777" w:rsidR="00796E07" w:rsidRPr="008B3E25" w:rsidRDefault="008D027E" w:rsidP="00142718">
      <w:pPr>
        <w:rPr>
          <w:sz w:val="24"/>
        </w:rPr>
      </w:pPr>
      <w:r w:rsidRPr="00142718">
        <w:rPr>
          <w:rFonts w:hint="eastAsia"/>
          <w:spacing w:val="30"/>
          <w:kern w:val="0"/>
          <w:sz w:val="24"/>
          <w:fitText w:val="1440" w:id="-686561024"/>
        </w:rPr>
        <w:t>代表者氏</w:t>
      </w:r>
      <w:r w:rsidRPr="00142718">
        <w:rPr>
          <w:rFonts w:hint="eastAsia"/>
          <w:kern w:val="0"/>
          <w:sz w:val="24"/>
          <w:fitText w:val="1440" w:id="-686561024"/>
        </w:rPr>
        <w:t>名</w:t>
      </w:r>
      <w:r w:rsidRPr="008B3E25">
        <w:rPr>
          <w:sz w:val="24"/>
        </w:rPr>
        <w:t xml:space="preserve"> </w:t>
      </w:r>
      <w:r w:rsidRPr="008B3E25">
        <w:rPr>
          <w:rFonts w:hint="eastAsia"/>
          <w:sz w:val="24"/>
        </w:rPr>
        <w:t xml:space="preserve">　　　　　　　　　様</w:t>
      </w:r>
    </w:p>
    <w:p w14:paraId="0DB5D408" w14:textId="77777777" w:rsidR="00796E07" w:rsidRPr="008B3E25" w:rsidRDefault="00796E07" w:rsidP="008B3E25"/>
    <w:p w14:paraId="2F9020E0" w14:textId="6C545675" w:rsidR="00796E07" w:rsidRPr="00086904" w:rsidRDefault="001D35F7" w:rsidP="00142718">
      <w:pPr>
        <w:ind w:firstLineChars="2300" w:firstLine="5520"/>
        <w:rPr>
          <w:sz w:val="24"/>
          <w:szCs w:val="32"/>
        </w:rPr>
      </w:pPr>
      <w:r w:rsidRPr="00086904">
        <w:rPr>
          <w:rFonts w:hint="eastAsia"/>
          <w:sz w:val="24"/>
          <w:szCs w:val="32"/>
        </w:rPr>
        <w:t xml:space="preserve">島根県知事　</w:t>
      </w:r>
      <w:r w:rsidR="008D027E" w:rsidRPr="00086904">
        <w:rPr>
          <w:sz w:val="24"/>
          <w:szCs w:val="32"/>
        </w:rPr>
        <w:t xml:space="preserve"> </w:t>
      </w:r>
      <w:r w:rsidR="00086904" w:rsidRPr="00086904">
        <w:rPr>
          <w:rFonts w:hint="eastAsia"/>
          <w:sz w:val="24"/>
          <w:szCs w:val="32"/>
        </w:rPr>
        <w:t>丸山　達也</w:t>
      </w:r>
      <w:r w:rsidR="00142718">
        <w:rPr>
          <w:rFonts w:hint="eastAsia"/>
          <w:sz w:val="24"/>
          <w:szCs w:val="32"/>
        </w:rPr>
        <w:t xml:space="preserve">　</w:t>
      </w:r>
    </w:p>
    <w:p w14:paraId="4749F4BC" w14:textId="77777777" w:rsidR="00796E07" w:rsidRPr="008B3E25" w:rsidRDefault="008D027E" w:rsidP="008B3E25">
      <w:r w:rsidRPr="008B3E25">
        <w:br w:type="page"/>
      </w:r>
      <w:r w:rsidRPr="008B3E25">
        <w:rPr>
          <w:rFonts w:hint="eastAsia"/>
        </w:rPr>
        <w:lastRenderedPageBreak/>
        <w:t>【参考】</w:t>
      </w:r>
    </w:p>
    <w:p w14:paraId="7B3EB572" w14:textId="77777777" w:rsidR="001757BB" w:rsidRPr="008B3E25" w:rsidRDefault="008D027E" w:rsidP="008B3E25">
      <w:r w:rsidRPr="008B3E25">
        <w:rPr>
          <w:rFonts w:hint="eastAsia"/>
        </w:rPr>
        <w:t>島根県電子入札運用基準</w:t>
      </w:r>
      <w:r w:rsidR="00D574A1" w:rsidRPr="008B3E25">
        <w:rPr>
          <w:rFonts w:hint="eastAsia"/>
        </w:rPr>
        <w:t>（受注者用）（案）</w:t>
      </w:r>
      <w:r w:rsidR="00796E07" w:rsidRPr="008B3E25">
        <w:rPr>
          <w:rFonts w:hint="eastAsia"/>
        </w:rPr>
        <w:t>（抜粋）</w:t>
      </w:r>
    </w:p>
    <w:p w14:paraId="2FC3DEDC" w14:textId="77777777" w:rsidR="00E23269" w:rsidRPr="008B3E25" w:rsidRDefault="008D027E" w:rsidP="008B3E25">
      <w:r w:rsidRPr="008B3E25">
        <w:rPr>
          <w:rFonts w:hint="eastAsia"/>
        </w:rPr>
        <w:t>（紙入札の承認）</w:t>
      </w:r>
    </w:p>
    <w:p w14:paraId="08496EEC" w14:textId="77777777" w:rsidR="00E23269" w:rsidRPr="008B3E25" w:rsidRDefault="008D027E" w:rsidP="008B3E25">
      <w:r w:rsidRPr="008B3E25">
        <w:rPr>
          <w:rFonts w:hint="eastAsia"/>
        </w:rPr>
        <w:t>第</w:t>
      </w:r>
      <w:r w:rsidR="0031436C" w:rsidRPr="008B3E25">
        <w:rPr>
          <w:rFonts w:hint="eastAsia"/>
        </w:rPr>
        <w:t>６</w:t>
      </w:r>
      <w:r w:rsidRPr="008B3E25">
        <w:rPr>
          <w:rFonts w:hint="eastAsia"/>
        </w:rPr>
        <w:t xml:space="preserve">　次の各号に該当する場合に限り、紙入札方式参加承認願（様式</w:t>
      </w:r>
      <w:r w:rsidR="0031436C" w:rsidRPr="008B3E25">
        <w:rPr>
          <w:rFonts w:hint="eastAsia"/>
        </w:rPr>
        <w:t>１</w:t>
      </w:r>
      <w:r w:rsidRPr="008B3E25">
        <w:rPr>
          <w:rFonts w:hint="eastAsia"/>
        </w:rPr>
        <w:t>）を提出して発注者が承認した場合に限り、電子入札から紙入札へ変更することができます。</w:t>
      </w:r>
    </w:p>
    <w:p w14:paraId="043114C7" w14:textId="77777777" w:rsidR="00E23269" w:rsidRPr="008B3E25" w:rsidRDefault="008D027E" w:rsidP="008B3E25">
      <w:r w:rsidRPr="008B3E25">
        <w:rPr>
          <w:rFonts w:hint="eastAsia"/>
        </w:rPr>
        <w:t>（１）ＷＴＯ対象案件において、紙入札を希望する場合</w:t>
      </w:r>
      <w:r w:rsidRPr="008B3E25">
        <w:t>(</w:t>
      </w:r>
      <w:r w:rsidRPr="008B3E25">
        <w:rPr>
          <w:rFonts w:hint="eastAsia"/>
        </w:rPr>
        <w:t>すべての入札者を紙入札とすることも可能</w:t>
      </w:r>
      <w:r w:rsidRPr="008B3E25">
        <w:t>)</w:t>
      </w:r>
    </w:p>
    <w:p w14:paraId="69F6BCE1" w14:textId="77777777" w:rsidR="00E23269" w:rsidRPr="008B3E25" w:rsidRDefault="008D027E" w:rsidP="008B3E25">
      <w:r w:rsidRPr="008B3E25">
        <w:rPr>
          <w:rFonts w:hint="eastAsia"/>
        </w:rPr>
        <w:t>（２）電子認証局が発行した電子証明書（以下「ＩＣカード」という。）が失効、閉塞、破損等で使用できなくなり、ＩＣカード再発行の申請（準備）中の場合</w:t>
      </w:r>
    </w:p>
    <w:p w14:paraId="39B8F27C" w14:textId="77777777" w:rsidR="00E23269" w:rsidRPr="008B3E25" w:rsidRDefault="008D027E" w:rsidP="008B3E25">
      <w:r w:rsidRPr="008B3E25">
        <w:rPr>
          <w:rFonts w:hint="eastAsia"/>
        </w:rPr>
        <w:t>（３）プロバイダ、通信事業者に起因する通信障害が発生した場合</w:t>
      </w:r>
    </w:p>
    <w:p w14:paraId="073B445C" w14:textId="77777777" w:rsidR="00E23269" w:rsidRPr="008B3E25" w:rsidRDefault="008D027E" w:rsidP="008B3E25">
      <w:r w:rsidRPr="008B3E25">
        <w:rPr>
          <w:rFonts w:hint="eastAsia"/>
        </w:rPr>
        <w:t>２　電子入札の手続き開始後、前項に該当し入札参加者から紙入札への変更を求められた場合、入札締め切り通知書発行までの間で、次の各号に該当する場合に限り、当該入札参加者について紙入札を認めるものとする。</w:t>
      </w:r>
    </w:p>
    <w:p w14:paraId="07BA3193" w14:textId="77777777" w:rsidR="00E23269" w:rsidRPr="008B3E25" w:rsidRDefault="008D027E" w:rsidP="008B3E25">
      <w:r w:rsidRPr="008B3E25">
        <w:rPr>
          <w:rFonts w:hint="eastAsia"/>
        </w:rPr>
        <w:t>（１）　電子調達システムに障害が発生し、復旧が入札書提出締め切りに間に合わない場合</w:t>
      </w:r>
    </w:p>
    <w:p w14:paraId="0D0C9811" w14:textId="77777777" w:rsidR="00E23269" w:rsidRPr="008B3E25" w:rsidRDefault="008D027E" w:rsidP="008B3E25">
      <w:r w:rsidRPr="008B3E25">
        <w:rPr>
          <w:rFonts w:hint="eastAsia"/>
        </w:rPr>
        <w:t>（２）　ＩＣカードが失効、閉塞、破損等で使用不可となった場合</w:t>
      </w:r>
    </w:p>
    <w:p w14:paraId="3732787A" w14:textId="77777777" w:rsidR="00E23269" w:rsidRPr="008B3E25" w:rsidRDefault="008D027E" w:rsidP="008B3E25">
      <w:r w:rsidRPr="008B3E25">
        <w:rPr>
          <w:rFonts w:hint="eastAsia"/>
        </w:rPr>
        <w:t>（３）　プロバイダ、通信事業者に起因する通信障害が発生した場合</w:t>
      </w:r>
    </w:p>
    <w:p w14:paraId="2644B1EB" w14:textId="77777777" w:rsidR="00E23269" w:rsidRPr="008B3E25" w:rsidRDefault="008D027E" w:rsidP="008B3E25">
      <w:r w:rsidRPr="008B3E25">
        <w:rPr>
          <w:rFonts w:hint="eastAsia"/>
        </w:rPr>
        <w:t>（４）　その他やむを得ない事由があると認められる場合</w:t>
      </w:r>
    </w:p>
    <w:p w14:paraId="346A56CB" w14:textId="77777777" w:rsidR="00E23269" w:rsidRPr="008B3E25" w:rsidRDefault="008D027E" w:rsidP="008B3E25">
      <w:r w:rsidRPr="008B3E25">
        <w:rPr>
          <w:rFonts w:hint="eastAsia"/>
        </w:rPr>
        <w:t>３　紙入札への変更が認められた場合は、入札書以外の提出書類を提出期限までに持参又は郵送してください。</w:t>
      </w:r>
    </w:p>
    <w:p w14:paraId="6E907C17" w14:textId="77777777" w:rsidR="001757BB" w:rsidRPr="008B3E25" w:rsidRDefault="00E23269" w:rsidP="008B3E25">
      <w:r w:rsidRPr="008B3E25">
        <w:rPr>
          <w:rFonts w:hint="eastAsia"/>
        </w:rPr>
        <w:t>４　入札書は開札日時に持参し、開札に立ち会ってください。入札者以外の方が入札書を持参し開札に立ち会う場合は、委任状を提出してください。</w:t>
      </w:r>
    </w:p>
    <w:sectPr w:rsidR="001757BB" w:rsidRPr="008B3E25" w:rsidSect="008B3E25">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6130" w14:textId="77777777" w:rsidR="008D027E" w:rsidRDefault="008D027E" w:rsidP="00F22BC2">
      <w:r>
        <w:separator/>
      </w:r>
    </w:p>
  </w:endnote>
  <w:endnote w:type="continuationSeparator" w:id="0">
    <w:p w14:paraId="40F9D249" w14:textId="77777777" w:rsidR="008D027E" w:rsidRDefault="008D027E" w:rsidP="00F2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3EBB" w14:textId="77777777" w:rsidR="008D027E" w:rsidRDefault="008D027E" w:rsidP="00F22BC2">
      <w:r>
        <w:separator/>
      </w:r>
    </w:p>
  </w:footnote>
  <w:footnote w:type="continuationSeparator" w:id="0">
    <w:p w14:paraId="1CB9C90B" w14:textId="77777777" w:rsidR="008D027E" w:rsidRDefault="008D027E" w:rsidP="00F22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E05"/>
    <w:multiLevelType w:val="hybridMultilevel"/>
    <w:tmpl w:val="68A85E7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0286F80"/>
    <w:multiLevelType w:val="hybridMultilevel"/>
    <w:tmpl w:val="F806820A"/>
    <w:lvl w:ilvl="0" w:tplc="FFFFFFFF">
      <w:start w:val="39"/>
      <w:numFmt w:val="bullet"/>
      <w:lvlText w:val="・"/>
      <w:lvlJc w:val="left"/>
      <w:pPr>
        <w:tabs>
          <w:tab w:val="num" w:pos="360"/>
        </w:tabs>
        <w:ind w:left="360" w:hanging="360"/>
      </w:pPr>
      <w:rPr>
        <w:rFonts w:ascii="ＭＳ ゴシック" w:eastAsia="ＭＳ ゴシック" w:hAnsi="ＭＳ ゴシック" w:cs="Arial"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1D70D3"/>
    <w:multiLevelType w:val="hybridMultilevel"/>
    <w:tmpl w:val="F2EA7DF8"/>
    <w:lvl w:ilvl="0" w:tplc="FFFFFFFF">
      <w:start w:val="2"/>
      <w:numFmt w:val="decimalFullWidth"/>
      <w:lvlText w:val="第%1条"/>
      <w:lvlJc w:val="left"/>
      <w:pPr>
        <w:tabs>
          <w:tab w:val="num" w:pos="720"/>
        </w:tabs>
        <w:ind w:left="720" w:hanging="720"/>
      </w:pPr>
      <w:rPr>
        <w:rFonts w:hint="default"/>
      </w:rPr>
    </w:lvl>
    <w:lvl w:ilvl="1" w:tplc="FFFFFFFF">
      <w:start w:val="1"/>
      <w:numFmt w:val="decimalFullWidth"/>
      <w:lvlText w:val="（%2）"/>
      <w:lvlJc w:val="left"/>
      <w:pPr>
        <w:tabs>
          <w:tab w:val="num" w:pos="720"/>
        </w:tabs>
        <w:ind w:left="72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A383667"/>
    <w:multiLevelType w:val="hybridMultilevel"/>
    <w:tmpl w:val="9A74D74A"/>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17E527E"/>
    <w:multiLevelType w:val="hybridMultilevel"/>
    <w:tmpl w:val="068443C4"/>
    <w:lvl w:ilvl="0" w:tplc="FFFFFFFF">
      <w:start w:val="1"/>
      <w:numFmt w:val="decimalEnclosedCircle"/>
      <w:lvlText w:val="%1"/>
      <w:lvlJc w:val="left"/>
      <w:pPr>
        <w:tabs>
          <w:tab w:val="num" w:pos="360"/>
        </w:tabs>
        <w:ind w:left="360" w:hanging="360"/>
      </w:pPr>
      <w:rPr>
        <w:rFonts w:ascii="ＭＳ 明朝" w:hAnsi="ＭＳ 明朝" w:cs="ＭＳ 明朝"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49FC1856"/>
    <w:multiLevelType w:val="hybridMultilevel"/>
    <w:tmpl w:val="8B04C3D8"/>
    <w:lvl w:ilvl="0" w:tplc="FFFFFFFF">
      <w:start w:val="1"/>
      <w:numFmt w:val="decimalFullWidth"/>
      <w:lvlText w:val="（%1）"/>
      <w:lvlJc w:val="left"/>
      <w:pPr>
        <w:tabs>
          <w:tab w:val="num" w:pos="720"/>
        </w:tabs>
        <w:ind w:left="720" w:hanging="720"/>
      </w:pPr>
      <w:rPr>
        <w:rFonts w:hint="default"/>
      </w:rPr>
    </w:lvl>
    <w:lvl w:ilvl="1" w:tplc="FFFFFFFF">
      <w:start w:val="1"/>
      <w:numFmt w:val="decimalFullWidth"/>
      <w:lvlText w:val="（%2）"/>
      <w:lvlJc w:val="left"/>
      <w:pPr>
        <w:tabs>
          <w:tab w:val="num" w:pos="720"/>
        </w:tabs>
        <w:ind w:left="72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4F872EE9"/>
    <w:multiLevelType w:val="hybridMultilevel"/>
    <w:tmpl w:val="091235A6"/>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2334A6"/>
    <w:multiLevelType w:val="hybridMultilevel"/>
    <w:tmpl w:val="1AE2CBA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71B5E5A"/>
    <w:multiLevelType w:val="hybridMultilevel"/>
    <w:tmpl w:val="B462A3B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75F1D89"/>
    <w:multiLevelType w:val="hybridMultilevel"/>
    <w:tmpl w:val="C55E1F32"/>
    <w:lvl w:ilvl="0" w:tplc="FFFFFFFF">
      <w:start w:val="1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39606E"/>
    <w:multiLevelType w:val="hybridMultilevel"/>
    <w:tmpl w:val="637AC8AE"/>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630B5D77"/>
    <w:multiLevelType w:val="multilevel"/>
    <w:tmpl w:val="04090023"/>
    <w:styleLink w:val="a"/>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2" w15:restartNumberingAfterBreak="0">
    <w:nsid w:val="6E0D2E58"/>
    <w:multiLevelType w:val="hybridMultilevel"/>
    <w:tmpl w:val="713EE068"/>
    <w:lvl w:ilvl="0" w:tplc="FFFFFFFF">
      <w:start w:val="1"/>
      <w:numFmt w:val="decimalFullWidth"/>
      <w:lvlText w:val="（%1）"/>
      <w:lvlJc w:val="left"/>
      <w:pPr>
        <w:tabs>
          <w:tab w:val="num" w:pos="720"/>
        </w:tabs>
        <w:ind w:left="720" w:hanging="720"/>
      </w:pPr>
      <w:rPr>
        <w:rFonts w:hint="default"/>
      </w:rPr>
    </w:lvl>
    <w:lvl w:ilvl="1" w:tplc="FFFFFFFF">
      <w:start w:val="1"/>
      <w:numFmt w:val="decimalFullWidth"/>
      <w:lvlText w:val="（%2）"/>
      <w:lvlJc w:val="left"/>
      <w:pPr>
        <w:tabs>
          <w:tab w:val="num" w:pos="720"/>
        </w:tabs>
        <w:ind w:left="72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70151F36"/>
    <w:multiLevelType w:val="multilevel"/>
    <w:tmpl w:val="04090023"/>
    <w:numStyleLink w:val="a"/>
  </w:abstractNum>
  <w:abstractNum w:abstractNumId="14" w15:restartNumberingAfterBreak="0">
    <w:nsid w:val="726D1D27"/>
    <w:multiLevelType w:val="hybridMultilevel"/>
    <w:tmpl w:val="83C0F376"/>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772C1BB7"/>
    <w:multiLevelType w:val="hybridMultilevel"/>
    <w:tmpl w:val="0A7A3D7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775669A8"/>
    <w:multiLevelType w:val="hybridMultilevel"/>
    <w:tmpl w:val="42E4A484"/>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6823145">
    <w:abstractNumId w:val="11"/>
  </w:num>
  <w:num w:numId="2" w16cid:durableId="1600597362">
    <w:abstractNumId w:val="13"/>
  </w:num>
  <w:num w:numId="3" w16cid:durableId="791750926">
    <w:abstractNumId w:val="15"/>
  </w:num>
  <w:num w:numId="4" w16cid:durableId="1059594820">
    <w:abstractNumId w:val="2"/>
  </w:num>
  <w:num w:numId="5" w16cid:durableId="1392732885">
    <w:abstractNumId w:val="3"/>
  </w:num>
  <w:num w:numId="6" w16cid:durableId="746683537">
    <w:abstractNumId w:val="12"/>
  </w:num>
  <w:num w:numId="7" w16cid:durableId="246233009">
    <w:abstractNumId w:val="5"/>
  </w:num>
  <w:num w:numId="8" w16cid:durableId="1151285264">
    <w:abstractNumId w:val="0"/>
  </w:num>
  <w:num w:numId="9" w16cid:durableId="1810054040">
    <w:abstractNumId w:val="14"/>
  </w:num>
  <w:num w:numId="10" w16cid:durableId="2098817193">
    <w:abstractNumId w:val="9"/>
  </w:num>
  <w:num w:numId="11" w16cid:durableId="2044086992">
    <w:abstractNumId w:val="1"/>
  </w:num>
  <w:num w:numId="12" w16cid:durableId="1258055561">
    <w:abstractNumId w:val="4"/>
  </w:num>
  <w:num w:numId="13" w16cid:durableId="1086608906">
    <w:abstractNumId w:val="16"/>
  </w:num>
  <w:num w:numId="14" w16cid:durableId="100955012">
    <w:abstractNumId w:val="6"/>
  </w:num>
  <w:num w:numId="15" w16cid:durableId="1780492214">
    <w:abstractNumId w:val="7"/>
  </w:num>
  <w:num w:numId="16" w16cid:durableId="406195844">
    <w:abstractNumId w:val="8"/>
  </w:num>
  <w:num w:numId="17" w16cid:durableId="288979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71"/>
    <w:rsid w:val="00006C0E"/>
    <w:rsid w:val="00007AA1"/>
    <w:rsid w:val="00021DCB"/>
    <w:rsid w:val="000235E8"/>
    <w:rsid w:val="00027784"/>
    <w:rsid w:val="0003070D"/>
    <w:rsid w:val="000308CD"/>
    <w:rsid w:val="000314F9"/>
    <w:rsid w:val="000326FC"/>
    <w:rsid w:val="000358F8"/>
    <w:rsid w:val="00035BC2"/>
    <w:rsid w:val="00037310"/>
    <w:rsid w:val="00040DA8"/>
    <w:rsid w:val="00047BB9"/>
    <w:rsid w:val="000522A9"/>
    <w:rsid w:val="00054151"/>
    <w:rsid w:val="000610B1"/>
    <w:rsid w:val="00067D71"/>
    <w:rsid w:val="00072380"/>
    <w:rsid w:val="00073B54"/>
    <w:rsid w:val="00086904"/>
    <w:rsid w:val="00087152"/>
    <w:rsid w:val="000937B8"/>
    <w:rsid w:val="000A7B22"/>
    <w:rsid w:val="000B0C8F"/>
    <w:rsid w:val="000B6CB0"/>
    <w:rsid w:val="000C0664"/>
    <w:rsid w:val="000D0073"/>
    <w:rsid w:val="000D78C6"/>
    <w:rsid w:val="000E0C8B"/>
    <w:rsid w:val="000E74AA"/>
    <w:rsid w:val="00105040"/>
    <w:rsid w:val="0010573A"/>
    <w:rsid w:val="0011449E"/>
    <w:rsid w:val="001161ED"/>
    <w:rsid w:val="001217C9"/>
    <w:rsid w:val="00126B01"/>
    <w:rsid w:val="001323F2"/>
    <w:rsid w:val="0014251D"/>
    <w:rsid w:val="00142718"/>
    <w:rsid w:val="00143CF7"/>
    <w:rsid w:val="00146828"/>
    <w:rsid w:val="00146EC2"/>
    <w:rsid w:val="00152574"/>
    <w:rsid w:val="001526F8"/>
    <w:rsid w:val="00155663"/>
    <w:rsid w:val="00157998"/>
    <w:rsid w:val="0016659B"/>
    <w:rsid w:val="001757BB"/>
    <w:rsid w:val="001813E9"/>
    <w:rsid w:val="00183D63"/>
    <w:rsid w:val="001872DB"/>
    <w:rsid w:val="00190C01"/>
    <w:rsid w:val="00191664"/>
    <w:rsid w:val="00193CEC"/>
    <w:rsid w:val="001966D4"/>
    <w:rsid w:val="001969C5"/>
    <w:rsid w:val="001977E4"/>
    <w:rsid w:val="001A346C"/>
    <w:rsid w:val="001A609C"/>
    <w:rsid w:val="001A6EFF"/>
    <w:rsid w:val="001B0602"/>
    <w:rsid w:val="001B1A4E"/>
    <w:rsid w:val="001B3ACD"/>
    <w:rsid w:val="001B4B3B"/>
    <w:rsid w:val="001D18DF"/>
    <w:rsid w:val="001D2E82"/>
    <w:rsid w:val="001D35F7"/>
    <w:rsid w:val="001D4888"/>
    <w:rsid w:val="001D5596"/>
    <w:rsid w:val="001E0C74"/>
    <w:rsid w:val="001E0D74"/>
    <w:rsid w:val="001E28E7"/>
    <w:rsid w:val="001E67A0"/>
    <w:rsid w:val="001F76A9"/>
    <w:rsid w:val="00200DD5"/>
    <w:rsid w:val="00202080"/>
    <w:rsid w:val="0020462A"/>
    <w:rsid w:val="0021050A"/>
    <w:rsid w:val="002118C0"/>
    <w:rsid w:val="00214F16"/>
    <w:rsid w:val="002363D7"/>
    <w:rsid w:val="0023660D"/>
    <w:rsid w:val="00241EF5"/>
    <w:rsid w:val="00243005"/>
    <w:rsid w:val="00256B52"/>
    <w:rsid w:val="0026483F"/>
    <w:rsid w:val="002664BB"/>
    <w:rsid w:val="002677E5"/>
    <w:rsid w:val="0026796D"/>
    <w:rsid w:val="002912F5"/>
    <w:rsid w:val="0029166D"/>
    <w:rsid w:val="002935C9"/>
    <w:rsid w:val="002A1821"/>
    <w:rsid w:val="002B2D29"/>
    <w:rsid w:val="002B6C30"/>
    <w:rsid w:val="002C0053"/>
    <w:rsid w:val="002C1847"/>
    <w:rsid w:val="002C30A0"/>
    <w:rsid w:val="002D14F4"/>
    <w:rsid w:val="002E3440"/>
    <w:rsid w:val="002E4B8A"/>
    <w:rsid w:val="002E7590"/>
    <w:rsid w:val="002F02A7"/>
    <w:rsid w:val="002F1D4C"/>
    <w:rsid w:val="002F5F86"/>
    <w:rsid w:val="002F7D7A"/>
    <w:rsid w:val="003044F8"/>
    <w:rsid w:val="00310CB1"/>
    <w:rsid w:val="003111F5"/>
    <w:rsid w:val="00311421"/>
    <w:rsid w:val="00312DE0"/>
    <w:rsid w:val="0031436C"/>
    <w:rsid w:val="003161EA"/>
    <w:rsid w:val="00316EF1"/>
    <w:rsid w:val="00320F64"/>
    <w:rsid w:val="00322A67"/>
    <w:rsid w:val="0032431F"/>
    <w:rsid w:val="003244E5"/>
    <w:rsid w:val="003308BA"/>
    <w:rsid w:val="0033253F"/>
    <w:rsid w:val="003342A6"/>
    <w:rsid w:val="00335F4B"/>
    <w:rsid w:val="0033703E"/>
    <w:rsid w:val="00340AB1"/>
    <w:rsid w:val="00342CE6"/>
    <w:rsid w:val="003479B5"/>
    <w:rsid w:val="0036294C"/>
    <w:rsid w:val="003646A2"/>
    <w:rsid w:val="00370493"/>
    <w:rsid w:val="00371105"/>
    <w:rsid w:val="0037316D"/>
    <w:rsid w:val="003756CA"/>
    <w:rsid w:val="003855CC"/>
    <w:rsid w:val="00394D0B"/>
    <w:rsid w:val="003A270F"/>
    <w:rsid w:val="003A459E"/>
    <w:rsid w:val="003B1D08"/>
    <w:rsid w:val="003B480D"/>
    <w:rsid w:val="003B5FD2"/>
    <w:rsid w:val="003B6E39"/>
    <w:rsid w:val="003C1E51"/>
    <w:rsid w:val="003C5255"/>
    <w:rsid w:val="003C687D"/>
    <w:rsid w:val="003D0A4B"/>
    <w:rsid w:val="003D6BE5"/>
    <w:rsid w:val="003E1EF9"/>
    <w:rsid w:val="003F0CAF"/>
    <w:rsid w:val="003F4819"/>
    <w:rsid w:val="003F5225"/>
    <w:rsid w:val="003F671C"/>
    <w:rsid w:val="003F7335"/>
    <w:rsid w:val="004066B6"/>
    <w:rsid w:val="00406857"/>
    <w:rsid w:val="00414945"/>
    <w:rsid w:val="00421837"/>
    <w:rsid w:val="0042218A"/>
    <w:rsid w:val="0042279C"/>
    <w:rsid w:val="00424802"/>
    <w:rsid w:val="004270CF"/>
    <w:rsid w:val="00446012"/>
    <w:rsid w:val="00447D37"/>
    <w:rsid w:val="0045559B"/>
    <w:rsid w:val="00460727"/>
    <w:rsid w:val="004625AF"/>
    <w:rsid w:val="00464045"/>
    <w:rsid w:val="00466449"/>
    <w:rsid w:val="00472AEF"/>
    <w:rsid w:val="004760F9"/>
    <w:rsid w:val="004806DE"/>
    <w:rsid w:val="00481F7F"/>
    <w:rsid w:val="00486C42"/>
    <w:rsid w:val="00490DEE"/>
    <w:rsid w:val="00495F1B"/>
    <w:rsid w:val="004A2153"/>
    <w:rsid w:val="004A2F5E"/>
    <w:rsid w:val="004A7C29"/>
    <w:rsid w:val="004B2840"/>
    <w:rsid w:val="004C29E7"/>
    <w:rsid w:val="004C77C0"/>
    <w:rsid w:val="004C7AA1"/>
    <w:rsid w:val="004D0749"/>
    <w:rsid w:val="004D60D4"/>
    <w:rsid w:val="004E03DC"/>
    <w:rsid w:val="004E2407"/>
    <w:rsid w:val="004E3D49"/>
    <w:rsid w:val="004E3F31"/>
    <w:rsid w:val="004F60A6"/>
    <w:rsid w:val="005074D8"/>
    <w:rsid w:val="00513DC1"/>
    <w:rsid w:val="00515CCD"/>
    <w:rsid w:val="0052270A"/>
    <w:rsid w:val="0054355B"/>
    <w:rsid w:val="0054506D"/>
    <w:rsid w:val="00550E96"/>
    <w:rsid w:val="00555588"/>
    <w:rsid w:val="00556426"/>
    <w:rsid w:val="00557B32"/>
    <w:rsid w:val="00560132"/>
    <w:rsid w:val="005613D7"/>
    <w:rsid w:val="0056183B"/>
    <w:rsid w:val="005638FC"/>
    <w:rsid w:val="00565D0D"/>
    <w:rsid w:val="005739EF"/>
    <w:rsid w:val="0057644E"/>
    <w:rsid w:val="00583D1A"/>
    <w:rsid w:val="0058496E"/>
    <w:rsid w:val="005905A0"/>
    <w:rsid w:val="00592A12"/>
    <w:rsid w:val="005A76E5"/>
    <w:rsid w:val="005B355A"/>
    <w:rsid w:val="005B77D2"/>
    <w:rsid w:val="005C72B0"/>
    <w:rsid w:val="005C739C"/>
    <w:rsid w:val="005D288F"/>
    <w:rsid w:val="005D606C"/>
    <w:rsid w:val="005E3980"/>
    <w:rsid w:val="005E42D8"/>
    <w:rsid w:val="005E4D84"/>
    <w:rsid w:val="005F42CE"/>
    <w:rsid w:val="00605DE1"/>
    <w:rsid w:val="00612059"/>
    <w:rsid w:val="006164C6"/>
    <w:rsid w:val="0062088C"/>
    <w:rsid w:val="00622960"/>
    <w:rsid w:val="00624BDD"/>
    <w:rsid w:val="006253BB"/>
    <w:rsid w:val="0064023A"/>
    <w:rsid w:val="00642196"/>
    <w:rsid w:val="006452F7"/>
    <w:rsid w:val="00655051"/>
    <w:rsid w:val="006608C3"/>
    <w:rsid w:val="006620DB"/>
    <w:rsid w:val="00666D9F"/>
    <w:rsid w:val="006779AF"/>
    <w:rsid w:val="0068039D"/>
    <w:rsid w:val="006922A7"/>
    <w:rsid w:val="00696FE8"/>
    <w:rsid w:val="00697B69"/>
    <w:rsid w:val="006B10C8"/>
    <w:rsid w:val="006B4BEC"/>
    <w:rsid w:val="006D12D0"/>
    <w:rsid w:val="006D49DF"/>
    <w:rsid w:val="006E2D5A"/>
    <w:rsid w:val="006E5CA9"/>
    <w:rsid w:val="006E77C6"/>
    <w:rsid w:val="00703853"/>
    <w:rsid w:val="007038B3"/>
    <w:rsid w:val="007131E9"/>
    <w:rsid w:val="00713BEC"/>
    <w:rsid w:val="00714ED8"/>
    <w:rsid w:val="0071644A"/>
    <w:rsid w:val="00731D7E"/>
    <w:rsid w:val="00732E67"/>
    <w:rsid w:val="007348C6"/>
    <w:rsid w:val="007378A4"/>
    <w:rsid w:val="00740AA6"/>
    <w:rsid w:val="0074642C"/>
    <w:rsid w:val="00750B58"/>
    <w:rsid w:val="007515C9"/>
    <w:rsid w:val="00752637"/>
    <w:rsid w:val="007564AC"/>
    <w:rsid w:val="00773E86"/>
    <w:rsid w:val="007762CB"/>
    <w:rsid w:val="00783A8E"/>
    <w:rsid w:val="00790405"/>
    <w:rsid w:val="007904A0"/>
    <w:rsid w:val="007917D3"/>
    <w:rsid w:val="00794614"/>
    <w:rsid w:val="00796E07"/>
    <w:rsid w:val="007A07A7"/>
    <w:rsid w:val="007A1BE7"/>
    <w:rsid w:val="007A1E89"/>
    <w:rsid w:val="007B28E3"/>
    <w:rsid w:val="007C3EA0"/>
    <w:rsid w:val="007C538D"/>
    <w:rsid w:val="007C5684"/>
    <w:rsid w:val="007D2350"/>
    <w:rsid w:val="007D4190"/>
    <w:rsid w:val="007D4658"/>
    <w:rsid w:val="007E1417"/>
    <w:rsid w:val="007F0817"/>
    <w:rsid w:val="00802E1B"/>
    <w:rsid w:val="0080415C"/>
    <w:rsid w:val="008055AE"/>
    <w:rsid w:val="008074CD"/>
    <w:rsid w:val="00810B8B"/>
    <w:rsid w:val="00813B79"/>
    <w:rsid w:val="00816497"/>
    <w:rsid w:val="008201F1"/>
    <w:rsid w:val="008321AE"/>
    <w:rsid w:val="00834C18"/>
    <w:rsid w:val="00834E15"/>
    <w:rsid w:val="008365A2"/>
    <w:rsid w:val="008517F7"/>
    <w:rsid w:val="0085280E"/>
    <w:rsid w:val="00857429"/>
    <w:rsid w:val="00860032"/>
    <w:rsid w:val="00875B3A"/>
    <w:rsid w:val="00875E5E"/>
    <w:rsid w:val="00876E7B"/>
    <w:rsid w:val="0088424A"/>
    <w:rsid w:val="00884D7C"/>
    <w:rsid w:val="008906D1"/>
    <w:rsid w:val="00891DD8"/>
    <w:rsid w:val="00894977"/>
    <w:rsid w:val="008A0B0A"/>
    <w:rsid w:val="008A0DE9"/>
    <w:rsid w:val="008B1C61"/>
    <w:rsid w:val="008B3E25"/>
    <w:rsid w:val="008B6AEF"/>
    <w:rsid w:val="008C1B96"/>
    <w:rsid w:val="008C7ED2"/>
    <w:rsid w:val="008D027E"/>
    <w:rsid w:val="008D3640"/>
    <w:rsid w:val="008D49A5"/>
    <w:rsid w:val="008E1A11"/>
    <w:rsid w:val="008E1D29"/>
    <w:rsid w:val="008E2EF0"/>
    <w:rsid w:val="008E4C48"/>
    <w:rsid w:val="008F2A7E"/>
    <w:rsid w:val="008F7E7B"/>
    <w:rsid w:val="0091131C"/>
    <w:rsid w:val="009115A1"/>
    <w:rsid w:val="00911647"/>
    <w:rsid w:val="00911ED0"/>
    <w:rsid w:val="0091385D"/>
    <w:rsid w:val="00922546"/>
    <w:rsid w:val="00926E71"/>
    <w:rsid w:val="00927FD1"/>
    <w:rsid w:val="00930264"/>
    <w:rsid w:val="00935B95"/>
    <w:rsid w:val="0094146E"/>
    <w:rsid w:val="00942A15"/>
    <w:rsid w:val="00950459"/>
    <w:rsid w:val="009607FF"/>
    <w:rsid w:val="009731FE"/>
    <w:rsid w:val="00980EA3"/>
    <w:rsid w:val="009814E8"/>
    <w:rsid w:val="00981C9F"/>
    <w:rsid w:val="0098282B"/>
    <w:rsid w:val="00983F6A"/>
    <w:rsid w:val="00986B92"/>
    <w:rsid w:val="00991A26"/>
    <w:rsid w:val="00992E3C"/>
    <w:rsid w:val="009A0FEB"/>
    <w:rsid w:val="009A2A44"/>
    <w:rsid w:val="009B2590"/>
    <w:rsid w:val="009B73BB"/>
    <w:rsid w:val="009C61D1"/>
    <w:rsid w:val="009E011B"/>
    <w:rsid w:val="009E3EAC"/>
    <w:rsid w:val="009E4550"/>
    <w:rsid w:val="009E6424"/>
    <w:rsid w:val="009F12F3"/>
    <w:rsid w:val="009F2548"/>
    <w:rsid w:val="009F5461"/>
    <w:rsid w:val="009F624B"/>
    <w:rsid w:val="00A031F0"/>
    <w:rsid w:val="00A05EBC"/>
    <w:rsid w:val="00A10C8F"/>
    <w:rsid w:val="00A24B02"/>
    <w:rsid w:val="00A3350B"/>
    <w:rsid w:val="00A36456"/>
    <w:rsid w:val="00A40BEA"/>
    <w:rsid w:val="00A43DEB"/>
    <w:rsid w:val="00A4629A"/>
    <w:rsid w:val="00A60330"/>
    <w:rsid w:val="00A63A04"/>
    <w:rsid w:val="00A65B71"/>
    <w:rsid w:val="00A66B3A"/>
    <w:rsid w:val="00A72DC5"/>
    <w:rsid w:val="00A736C6"/>
    <w:rsid w:val="00A75646"/>
    <w:rsid w:val="00A81409"/>
    <w:rsid w:val="00A85327"/>
    <w:rsid w:val="00A87B10"/>
    <w:rsid w:val="00A92A40"/>
    <w:rsid w:val="00A94B90"/>
    <w:rsid w:val="00AA4083"/>
    <w:rsid w:val="00AA4C90"/>
    <w:rsid w:val="00AB5088"/>
    <w:rsid w:val="00AB7DBA"/>
    <w:rsid w:val="00AC130E"/>
    <w:rsid w:val="00AC2821"/>
    <w:rsid w:val="00AC46A7"/>
    <w:rsid w:val="00AC4C32"/>
    <w:rsid w:val="00AD0836"/>
    <w:rsid w:val="00AE101D"/>
    <w:rsid w:val="00AE1674"/>
    <w:rsid w:val="00AF09F0"/>
    <w:rsid w:val="00AF27CF"/>
    <w:rsid w:val="00B002F7"/>
    <w:rsid w:val="00B02010"/>
    <w:rsid w:val="00B04CB9"/>
    <w:rsid w:val="00B10A22"/>
    <w:rsid w:val="00B1235E"/>
    <w:rsid w:val="00B13DED"/>
    <w:rsid w:val="00B147E3"/>
    <w:rsid w:val="00B173D6"/>
    <w:rsid w:val="00B20257"/>
    <w:rsid w:val="00B248E2"/>
    <w:rsid w:val="00B260C1"/>
    <w:rsid w:val="00B35A30"/>
    <w:rsid w:val="00B360AF"/>
    <w:rsid w:val="00B36F86"/>
    <w:rsid w:val="00B37AD3"/>
    <w:rsid w:val="00B44D77"/>
    <w:rsid w:val="00B549A3"/>
    <w:rsid w:val="00B613AD"/>
    <w:rsid w:val="00B77C47"/>
    <w:rsid w:val="00B80051"/>
    <w:rsid w:val="00B81D2D"/>
    <w:rsid w:val="00B85EED"/>
    <w:rsid w:val="00B864CD"/>
    <w:rsid w:val="00B874F2"/>
    <w:rsid w:val="00B9504D"/>
    <w:rsid w:val="00BA285C"/>
    <w:rsid w:val="00BA2EDA"/>
    <w:rsid w:val="00BA7902"/>
    <w:rsid w:val="00BB37F5"/>
    <w:rsid w:val="00BB5457"/>
    <w:rsid w:val="00BB5F7B"/>
    <w:rsid w:val="00BC2FFC"/>
    <w:rsid w:val="00BC6905"/>
    <w:rsid w:val="00BD061E"/>
    <w:rsid w:val="00BD2BBE"/>
    <w:rsid w:val="00BD2EA9"/>
    <w:rsid w:val="00BD6004"/>
    <w:rsid w:val="00BD7E2B"/>
    <w:rsid w:val="00BF0057"/>
    <w:rsid w:val="00BF0BFB"/>
    <w:rsid w:val="00C11B8C"/>
    <w:rsid w:val="00C215EB"/>
    <w:rsid w:val="00C33B5F"/>
    <w:rsid w:val="00C34A92"/>
    <w:rsid w:val="00C3670F"/>
    <w:rsid w:val="00C37E91"/>
    <w:rsid w:val="00C44347"/>
    <w:rsid w:val="00C44ADE"/>
    <w:rsid w:val="00C46FBF"/>
    <w:rsid w:val="00C52981"/>
    <w:rsid w:val="00C53F5D"/>
    <w:rsid w:val="00C77496"/>
    <w:rsid w:val="00C81351"/>
    <w:rsid w:val="00C90B67"/>
    <w:rsid w:val="00C95028"/>
    <w:rsid w:val="00CA13DC"/>
    <w:rsid w:val="00CA4682"/>
    <w:rsid w:val="00CA76FD"/>
    <w:rsid w:val="00CB1F7A"/>
    <w:rsid w:val="00CB4B11"/>
    <w:rsid w:val="00CB6975"/>
    <w:rsid w:val="00CB767A"/>
    <w:rsid w:val="00CC4015"/>
    <w:rsid w:val="00CC693F"/>
    <w:rsid w:val="00CD2002"/>
    <w:rsid w:val="00CD29CF"/>
    <w:rsid w:val="00CD331D"/>
    <w:rsid w:val="00CD66ED"/>
    <w:rsid w:val="00CE0327"/>
    <w:rsid w:val="00CE0F19"/>
    <w:rsid w:val="00CE2BCE"/>
    <w:rsid w:val="00CE3F56"/>
    <w:rsid w:val="00CE7AAD"/>
    <w:rsid w:val="00CF0C11"/>
    <w:rsid w:val="00CF0D8F"/>
    <w:rsid w:val="00CF24EB"/>
    <w:rsid w:val="00D0062D"/>
    <w:rsid w:val="00D00E18"/>
    <w:rsid w:val="00D113F3"/>
    <w:rsid w:val="00D2141F"/>
    <w:rsid w:val="00D2552B"/>
    <w:rsid w:val="00D270BB"/>
    <w:rsid w:val="00D27B2F"/>
    <w:rsid w:val="00D424AA"/>
    <w:rsid w:val="00D4609D"/>
    <w:rsid w:val="00D465F5"/>
    <w:rsid w:val="00D54A2E"/>
    <w:rsid w:val="00D56CE9"/>
    <w:rsid w:val="00D574A1"/>
    <w:rsid w:val="00D63DDE"/>
    <w:rsid w:val="00D727AD"/>
    <w:rsid w:val="00D72A92"/>
    <w:rsid w:val="00D77AE7"/>
    <w:rsid w:val="00D8470A"/>
    <w:rsid w:val="00D90956"/>
    <w:rsid w:val="00D91C3D"/>
    <w:rsid w:val="00D9370D"/>
    <w:rsid w:val="00D96331"/>
    <w:rsid w:val="00DC041C"/>
    <w:rsid w:val="00DC7DBD"/>
    <w:rsid w:val="00DE546B"/>
    <w:rsid w:val="00DE629D"/>
    <w:rsid w:val="00DF48AD"/>
    <w:rsid w:val="00DF59A0"/>
    <w:rsid w:val="00E079D4"/>
    <w:rsid w:val="00E120EF"/>
    <w:rsid w:val="00E12991"/>
    <w:rsid w:val="00E145E2"/>
    <w:rsid w:val="00E154C6"/>
    <w:rsid w:val="00E21AB4"/>
    <w:rsid w:val="00E22781"/>
    <w:rsid w:val="00E23269"/>
    <w:rsid w:val="00E253D5"/>
    <w:rsid w:val="00E3053A"/>
    <w:rsid w:val="00E34085"/>
    <w:rsid w:val="00E473EF"/>
    <w:rsid w:val="00E51F4C"/>
    <w:rsid w:val="00E5316C"/>
    <w:rsid w:val="00E53671"/>
    <w:rsid w:val="00E65741"/>
    <w:rsid w:val="00E6704C"/>
    <w:rsid w:val="00E67360"/>
    <w:rsid w:val="00E74033"/>
    <w:rsid w:val="00E857E4"/>
    <w:rsid w:val="00E86E1F"/>
    <w:rsid w:val="00E934F3"/>
    <w:rsid w:val="00E94479"/>
    <w:rsid w:val="00E951AF"/>
    <w:rsid w:val="00E976DD"/>
    <w:rsid w:val="00EA0A5D"/>
    <w:rsid w:val="00EA7715"/>
    <w:rsid w:val="00EB0D01"/>
    <w:rsid w:val="00EB718E"/>
    <w:rsid w:val="00EC4297"/>
    <w:rsid w:val="00ED3543"/>
    <w:rsid w:val="00ED50FE"/>
    <w:rsid w:val="00EE5DBF"/>
    <w:rsid w:val="00EE75FA"/>
    <w:rsid w:val="00EF5E25"/>
    <w:rsid w:val="00F00DDE"/>
    <w:rsid w:val="00F01BD6"/>
    <w:rsid w:val="00F01D40"/>
    <w:rsid w:val="00F05273"/>
    <w:rsid w:val="00F06CA3"/>
    <w:rsid w:val="00F07CF9"/>
    <w:rsid w:val="00F1192C"/>
    <w:rsid w:val="00F21EB7"/>
    <w:rsid w:val="00F22955"/>
    <w:rsid w:val="00F22BC2"/>
    <w:rsid w:val="00F42AB4"/>
    <w:rsid w:val="00F52E64"/>
    <w:rsid w:val="00F532A5"/>
    <w:rsid w:val="00F57343"/>
    <w:rsid w:val="00F61639"/>
    <w:rsid w:val="00F75DB8"/>
    <w:rsid w:val="00F80D2A"/>
    <w:rsid w:val="00F814EB"/>
    <w:rsid w:val="00F8526E"/>
    <w:rsid w:val="00F8719B"/>
    <w:rsid w:val="00F9534C"/>
    <w:rsid w:val="00FA0915"/>
    <w:rsid w:val="00FA0FCF"/>
    <w:rsid w:val="00FA71CC"/>
    <w:rsid w:val="00FB6092"/>
    <w:rsid w:val="00FC636B"/>
    <w:rsid w:val="00FC63B0"/>
    <w:rsid w:val="00FC6FC7"/>
    <w:rsid w:val="00FC720C"/>
    <w:rsid w:val="00FC77B8"/>
    <w:rsid w:val="00FD0F67"/>
    <w:rsid w:val="00FD1E0F"/>
    <w:rsid w:val="00FD218B"/>
    <w:rsid w:val="00FD3A15"/>
    <w:rsid w:val="00FD7624"/>
    <w:rsid w:val="00FD7E19"/>
    <w:rsid w:val="00FE0F52"/>
    <w:rsid w:val="00FE69F4"/>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BEECC"/>
  <w15:chartTrackingRefBased/>
  <w15:docId w15:val="{4E8B00AF-2DDC-4A85-B3C3-27F29EEF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B480D"/>
    <w:pPr>
      <w:widowControl w:val="0"/>
      <w:jc w:val="both"/>
    </w:pPr>
    <w:rPr>
      <w:kern w:val="2"/>
      <w:sz w:val="21"/>
      <w:szCs w:val="24"/>
    </w:rPr>
  </w:style>
  <w:style w:type="paragraph" w:styleId="1">
    <w:name w:val="heading 1"/>
    <w:basedOn w:val="a0"/>
    <w:next w:val="a0"/>
    <w:qFormat/>
    <w:rsid w:val="009B2590"/>
    <w:pPr>
      <w:keepNext/>
      <w:numPr>
        <w:numId w:val="2"/>
      </w:numPr>
      <w:outlineLvl w:val="0"/>
    </w:pPr>
    <w:rPr>
      <w:rFonts w:ascii="Arial" w:eastAsia="ＭＳ ゴシック" w:hAnsi="Arial"/>
      <w:sz w:val="24"/>
    </w:rPr>
  </w:style>
  <w:style w:type="paragraph" w:styleId="2">
    <w:name w:val="heading 2"/>
    <w:basedOn w:val="a0"/>
    <w:next w:val="a0"/>
    <w:qFormat/>
    <w:rsid w:val="009B2590"/>
    <w:pPr>
      <w:keepNext/>
      <w:numPr>
        <w:ilvl w:val="1"/>
        <w:numId w:val="2"/>
      </w:numPr>
      <w:outlineLvl w:val="1"/>
    </w:pPr>
    <w:rPr>
      <w:rFonts w:ascii="Arial" w:eastAsia="ＭＳ ゴシック" w:hAnsi="Arial"/>
    </w:rPr>
  </w:style>
  <w:style w:type="paragraph" w:styleId="3">
    <w:name w:val="heading 3"/>
    <w:basedOn w:val="a0"/>
    <w:next w:val="a0"/>
    <w:qFormat/>
    <w:rsid w:val="009B2590"/>
    <w:pPr>
      <w:keepNext/>
      <w:numPr>
        <w:ilvl w:val="2"/>
        <w:numId w:val="2"/>
      </w:numPr>
      <w:outlineLvl w:val="2"/>
    </w:pPr>
    <w:rPr>
      <w:rFonts w:ascii="Arial" w:eastAsia="ＭＳ ゴシック" w:hAnsi="Arial"/>
    </w:rPr>
  </w:style>
  <w:style w:type="paragraph" w:styleId="4">
    <w:name w:val="heading 4"/>
    <w:basedOn w:val="a0"/>
    <w:next w:val="a0"/>
    <w:qFormat/>
    <w:rsid w:val="009B2590"/>
    <w:pPr>
      <w:keepNext/>
      <w:numPr>
        <w:ilvl w:val="3"/>
        <w:numId w:val="2"/>
      </w:numPr>
      <w:outlineLvl w:val="3"/>
    </w:pPr>
    <w:rPr>
      <w:b/>
      <w:bCs/>
    </w:rPr>
  </w:style>
  <w:style w:type="paragraph" w:styleId="5">
    <w:name w:val="heading 5"/>
    <w:basedOn w:val="a0"/>
    <w:next w:val="a0"/>
    <w:qFormat/>
    <w:rsid w:val="009B2590"/>
    <w:pPr>
      <w:keepNext/>
      <w:numPr>
        <w:ilvl w:val="4"/>
        <w:numId w:val="2"/>
      </w:numPr>
      <w:outlineLvl w:val="4"/>
    </w:pPr>
    <w:rPr>
      <w:rFonts w:ascii="Arial" w:eastAsia="ＭＳ ゴシック" w:hAnsi="Arial"/>
    </w:rPr>
  </w:style>
  <w:style w:type="paragraph" w:styleId="6">
    <w:name w:val="heading 6"/>
    <w:basedOn w:val="a0"/>
    <w:next w:val="a0"/>
    <w:qFormat/>
    <w:rsid w:val="009B2590"/>
    <w:pPr>
      <w:keepNext/>
      <w:numPr>
        <w:ilvl w:val="5"/>
        <w:numId w:val="2"/>
      </w:numPr>
      <w:outlineLvl w:val="5"/>
    </w:pPr>
    <w:rPr>
      <w:b/>
      <w:bCs/>
    </w:rPr>
  </w:style>
  <w:style w:type="paragraph" w:styleId="7">
    <w:name w:val="heading 7"/>
    <w:basedOn w:val="a0"/>
    <w:next w:val="a0"/>
    <w:qFormat/>
    <w:rsid w:val="009B2590"/>
    <w:pPr>
      <w:keepNext/>
      <w:numPr>
        <w:ilvl w:val="6"/>
        <w:numId w:val="2"/>
      </w:numPr>
      <w:outlineLvl w:val="6"/>
    </w:pPr>
  </w:style>
  <w:style w:type="paragraph" w:styleId="8">
    <w:name w:val="heading 8"/>
    <w:basedOn w:val="a0"/>
    <w:next w:val="a0"/>
    <w:qFormat/>
    <w:rsid w:val="009B2590"/>
    <w:pPr>
      <w:keepNext/>
      <w:numPr>
        <w:ilvl w:val="7"/>
        <w:numId w:val="2"/>
      </w:numPr>
      <w:outlineLvl w:val="7"/>
    </w:pPr>
  </w:style>
  <w:style w:type="paragraph" w:styleId="9">
    <w:name w:val="heading 9"/>
    <w:basedOn w:val="a0"/>
    <w:next w:val="a0"/>
    <w:qFormat/>
    <w:rsid w:val="009B2590"/>
    <w:pPr>
      <w:keepNext/>
      <w:numPr>
        <w:ilvl w:val="8"/>
        <w:numId w:val="2"/>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4506D"/>
    <w:pPr>
      <w:spacing w:before="240" w:after="120"/>
      <w:jc w:val="center"/>
      <w:outlineLvl w:val="0"/>
    </w:pPr>
    <w:rPr>
      <w:rFonts w:ascii="Arial" w:eastAsia="ＭＳ ゴシック" w:hAnsi="Arial" w:cs="Arial"/>
      <w:sz w:val="32"/>
      <w:szCs w:val="32"/>
    </w:rPr>
  </w:style>
  <w:style w:type="paragraph" w:styleId="a5">
    <w:name w:val="Subtitle"/>
    <w:basedOn w:val="a0"/>
    <w:qFormat/>
    <w:rsid w:val="0054506D"/>
    <w:pPr>
      <w:jc w:val="center"/>
      <w:outlineLvl w:val="1"/>
    </w:pPr>
    <w:rPr>
      <w:rFonts w:ascii="Arial" w:eastAsia="ＭＳ ゴシック" w:hAnsi="Arial" w:cs="Arial"/>
      <w:sz w:val="24"/>
    </w:rPr>
  </w:style>
  <w:style w:type="numbering" w:styleId="a">
    <w:name w:val="Outline List 3"/>
    <w:basedOn w:val="a3"/>
    <w:rsid w:val="009B2590"/>
    <w:pPr>
      <w:numPr>
        <w:numId w:val="1"/>
      </w:numPr>
    </w:pPr>
  </w:style>
  <w:style w:type="paragraph" w:styleId="a6">
    <w:name w:val="Body Text Indent"/>
    <w:basedOn w:val="a0"/>
    <w:rsid w:val="009B2590"/>
    <w:pPr>
      <w:ind w:leftChars="400" w:left="851"/>
    </w:pPr>
  </w:style>
  <w:style w:type="table" w:styleId="a7">
    <w:name w:val="Table Grid"/>
    <w:basedOn w:val="a2"/>
    <w:rsid w:val="001217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4C77C0"/>
    <w:rPr>
      <w:rFonts w:ascii="Arial" w:eastAsia="ＭＳ ゴシック" w:hAnsi="Arial"/>
      <w:sz w:val="18"/>
      <w:szCs w:val="18"/>
    </w:rPr>
  </w:style>
  <w:style w:type="character" w:styleId="a9">
    <w:name w:val="annotation reference"/>
    <w:semiHidden/>
    <w:rsid w:val="00875B3A"/>
    <w:rPr>
      <w:sz w:val="18"/>
      <w:szCs w:val="18"/>
    </w:rPr>
  </w:style>
  <w:style w:type="paragraph" w:styleId="aa">
    <w:name w:val="annotation text"/>
    <w:basedOn w:val="a0"/>
    <w:semiHidden/>
    <w:rsid w:val="00875B3A"/>
    <w:pPr>
      <w:jc w:val="left"/>
    </w:pPr>
  </w:style>
  <w:style w:type="paragraph" w:styleId="ab">
    <w:name w:val="annotation subject"/>
    <w:basedOn w:val="aa"/>
    <w:next w:val="aa"/>
    <w:semiHidden/>
    <w:rsid w:val="00875B3A"/>
    <w:rPr>
      <w:b/>
      <w:bCs/>
    </w:rPr>
  </w:style>
  <w:style w:type="paragraph" w:styleId="ac">
    <w:name w:val="header"/>
    <w:basedOn w:val="a0"/>
    <w:rsid w:val="00565D0D"/>
    <w:pPr>
      <w:tabs>
        <w:tab w:val="center" w:pos="4252"/>
        <w:tab w:val="right" w:pos="8504"/>
      </w:tabs>
      <w:snapToGrid w:val="0"/>
    </w:pPr>
    <w:rPr>
      <w:rFonts w:cs="Century"/>
      <w:szCs w:val="21"/>
    </w:rPr>
  </w:style>
  <w:style w:type="paragraph" w:styleId="ad">
    <w:name w:val="Note Heading"/>
    <w:basedOn w:val="a0"/>
    <w:next w:val="a0"/>
    <w:rsid w:val="00F22955"/>
    <w:pPr>
      <w:jc w:val="center"/>
    </w:pPr>
  </w:style>
  <w:style w:type="paragraph" w:styleId="ae">
    <w:name w:val="Closing"/>
    <w:basedOn w:val="a0"/>
    <w:rsid w:val="00F22955"/>
    <w:pPr>
      <w:jc w:val="right"/>
    </w:pPr>
  </w:style>
  <w:style w:type="paragraph" w:styleId="af">
    <w:name w:val="Plain Text"/>
    <w:basedOn w:val="a0"/>
    <w:rsid w:val="000E0C8B"/>
    <w:rPr>
      <w:rFonts w:ascii="ＭＳ 明朝" w:hAnsi="Courier New" w:cs="Courier New"/>
      <w:szCs w:val="21"/>
    </w:rPr>
  </w:style>
  <w:style w:type="paragraph" w:styleId="af0">
    <w:name w:val="footer"/>
    <w:basedOn w:val="a0"/>
    <w:link w:val="af1"/>
    <w:rsid w:val="00EB0D01"/>
    <w:pPr>
      <w:tabs>
        <w:tab w:val="center" w:pos="4252"/>
        <w:tab w:val="right" w:pos="8504"/>
      </w:tabs>
      <w:snapToGrid w:val="0"/>
    </w:pPr>
  </w:style>
  <w:style w:type="character" w:customStyle="1" w:styleId="af1">
    <w:name w:val="フッター (文字)"/>
    <w:link w:val="af0"/>
    <w:rsid w:val="00EB0D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901</Words>
  <Characters>164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岐阜県電子入札運用基準</vt:lpstr>
      <vt:lpstr>岐阜県電子入札運用基準</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岐阜県電子入札運用基準</dc:title>
  <dc:subject/>
  <dc:creator>Administrator</dc:creator>
  <cp:keywords/>
  <cp:lastModifiedBy>島根県岩﨑　裕之</cp:lastModifiedBy>
  <cp:revision>7</cp:revision>
  <cp:lastPrinted>2016-10-18T03:03:00Z</cp:lastPrinted>
  <dcterms:created xsi:type="dcterms:W3CDTF">2025-06-09T08:27:00Z</dcterms:created>
  <dcterms:modified xsi:type="dcterms:W3CDTF">2025-07-31T02:42:00Z</dcterms:modified>
</cp:coreProperties>
</file>