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守秘義務の遵守に関する誓約書</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E660D7" w:rsidP="00CE19B3">
      <w:pPr>
        <w:suppressAutoHyphens/>
        <w:wordWrap w:val="0"/>
        <w:autoSpaceDE w:val="0"/>
        <w:autoSpaceDN w:val="0"/>
        <w:jc w:val="right"/>
        <w:textAlignment w:val="baseline"/>
        <w:rPr>
          <w:rFonts w:ascii="ＭＳ Ｐ明朝" w:eastAsia="ＭＳ Ｐ明朝" w:hAnsi="Times New Roman" w:cs="Times New Roman"/>
          <w:color w:val="000000"/>
          <w:spacing w:val="2"/>
          <w:kern w:val="0"/>
          <w:sz w:val="24"/>
          <w:szCs w:val="24"/>
        </w:rPr>
      </w:pPr>
      <w:r>
        <w:rPr>
          <w:rFonts w:ascii="ＭＳ Ｐ明朝" w:eastAsia="ＭＳ Ｐ明朝" w:hAnsi="游明朝" w:cs="ＭＳ Ｐ明朝" w:hint="eastAsia"/>
          <w:color w:val="000000"/>
          <w:kern w:val="0"/>
          <w:sz w:val="24"/>
          <w:szCs w:val="24"/>
        </w:rPr>
        <w:t>令和</w:t>
      </w:r>
      <w:r w:rsidR="00CE19B3" w:rsidRPr="00CE19B3">
        <w:rPr>
          <w:rFonts w:ascii="ＭＳ Ｐ明朝" w:eastAsia="ＭＳ Ｐ明朝" w:hAnsi="游明朝" w:cs="ＭＳ Ｐ明朝" w:hint="eastAsia"/>
          <w:color w:val="000000"/>
          <w:w w:val="151"/>
          <w:kern w:val="0"/>
          <w:sz w:val="24"/>
          <w:szCs w:val="24"/>
        </w:rPr>
        <w:t xml:space="preserve">　　　</w:t>
      </w:r>
      <w:r w:rsidR="00CE19B3" w:rsidRPr="00CE19B3">
        <w:rPr>
          <w:rFonts w:ascii="ＭＳ Ｐ明朝" w:eastAsia="ＭＳ Ｐ明朝" w:hAnsi="游明朝" w:cs="ＭＳ Ｐ明朝" w:hint="eastAsia"/>
          <w:color w:val="000000"/>
          <w:kern w:val="0"/>
          <w:sz w:val="24"/>
          <w:szCs w:val="24"/>
        </w:rPr>
        <w:t>年</w:t>
      </w:r>
      <w:r w:rsidR="00CE19B3" w:rsidRPr="00CE19B3">
        <w:rPr>
          <w:rFonts w:ascii="ＭＳ Ｐ明朝" w:eastAsia="ＭＳ Ｐ明朝" w:hAnsi="ＭＳ Ｐ明朝" w:cs="ＭＳ Ｐ明朝"/>
          <w:color w:val="000000"/>
          <w:kern w:val="0"/>
          <w:sz w:val="24"/>
          <w:szCs w:val="24"/>
        </w:rPr>
        <w:t xml:space="preserve"> </w:t>
      </w:r>
      <w:r w:rsidR="00CE19B3" w:rsidRPr="00CE19B3">
        <w:rPr>
          <w:rFonts w:ascii="ＭＳ Ｐ明朝" w:eastAsia="ＭＳ Ｐ明朝" w:hAnsi="游明朝" w:cs="ＭＳ Ｐ明朝" w:hint="eastAsia"/>
          <w:color w:val="000000"/>
          <w:w w:val="151"/>
          <w:kern w:val="0"/>
          <w:sz w:val="24"/>
          <w:szCs w:val="24"/>
        </w:rPr>
        <w:t xml:space="preserve">　　</w:t>
      </w:r>
      <w:r w:rsidR="00CE19B3" w:rsidRPr="00CE19B3">
        <w:rPr>
          <w:rFonts w:ascii="ＭＳ Ｐ明朝" w:eastAsia="ＭＳ Ｐ明朝" w:hAnsi="游明朝" w:cs="ＭＳ Ｐ明朝" w:hint="eastAsia"/>
          <w:color w:val="000000"/>
          <w:kern w:val="0"/>
          <w:sz w:val="24"/>
          <w:szCs w:val="24"/>
        </w:rPr>
        <w:t>月</w:t>
      </w:r>
      <w:r w:rsidR="00CE19B3" w:rsidRPr="00CE19B3">
        <w:rPr>
          <w:rFonts w:ascii="ＭＳ Ｐ明朝" w:eastAsia="ＭＳ Ｐ明朝" w:hAnsi="ＭＳ Ｐ明朝" w:cs="ＭＳ Ｐ明朝"/>
          <w:color w:val="000000"/>
          <w:kern w:val="0"/>
          <w:sz w:val="24"/>
          <w:szCs w:val="24"/>
        </w:rPr>
        <w:t xml:space="preserve"> </w:t>
      </w:r>
      <w:r w:rsidR="00CE19B3" w:rsidRPr="00CE19B3">
        <w:rPr>
          <w:rFonts w:ascii="ＭＳ Ｐ明朝" w:eastAsia="ＭＳ Ｐ明朝" w:hAnsi="游明朝" w:cs="ＭＳ Ｐ明朝" w:hint="eastAsia"/>
          <w:color w:val="000000"/>
          <w:w w:val="151"/>
          <w:kern w:val="0"/>
          <w:sz w:val="24"/>
          <w:szCs w:val="24"/>
        </w:rPr>
        <w:t xml:space="preserve">　　</w:t>
      </w:r>
      <w:r w:rsidR="00CE19B3" w:rsidRPr="00CE19B3">
        <w:rPr>
          <w:rFonts w:ascii="ＭＳ Ｐ明朝" w:eastAsia="ＭＳ Ｐ明朝" w:hAnsi="游明朝" w:cs="ＭＳ Ｐ明朝" w:hint="eastAsia"/>
          <w:color w:val="000000"/>
          <w:kern w:val="0"/>
          <w:sz w:val="24"/>
          <w:szCs w:val="24"/>
        </w:rPr>
        <w:t>日</w:t>
      </w:r>
    </w:p>
    <w:p w:rsidR="00CE19B3" w:rsidRPr="00E660D7"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島根県知事</w:t>
      </w:r>
      <w:r w:rsidR="00E660D7">
        <w:rPr>
          <w:rFonts w:ascii="ＭＳ Ｐ明朝" w:eastAsia="ＭＳ Ｐ明朝" w:hAnsi="ＭＳ Ｐ明朝" w:cs="ＭＳ Ｐ明朝" w:hint="eastAsia"/>
          <w:color w:val="000000"/>
          <w:kern w:val="0"/>
          <w:sz w:val="24"/>
          <w:szCs w:val="24"/>
        </w:rPr>
        <w:t xml:space="preserve">　丸山</w:t>
      </w:r>
      <w:r w:rsidRPr="00CE19B3">
        <w:rPr>
          <w:rFonts w:ascii="ＭＳ Ｐ明朝" w:eastAsia="ＭＳ Ｐ明朝" w:hAnsi="游明朝" w:cs="ＭＳ Ｐ明朝" w:hint="eastAsia"/>
          <w:color w:val="000000"/>
          <w:w w:val="151"/>
          <w:kern w:val="0"/>
          <w:sz w:val="24"/>
          <w:szCs w:val="24"/>
        </w:rPr>
        <w:t xml:space="preserve">　</w:t>
      </w:r>
      <w:r w:rsidR="00E660D7">
        <w:rPr>
          <w:rFonts w:ascii="ＭＳ Ｐ明朝" w:eastAsia="ＭＳ Ｐ明朝" w:hAnsi="游明朝" w:cs="ＭＳ Ｐ明朝" w:hint="eastAsia"/>
          <w:color w:val="000000"/>
          <w:kern w:val="0"/>
          <w:sz w:val="24"/>
          <w:szCs w:val="24"/>
        </w:rPr>
        <w:t>達也</w:t>
      </w:r>
      <w:r w:rsidRPr="00CE19B3">
        <w:rPr>
          <w:rFonts w:ascii="ＭＳ Ｐ明朝" w:eastAsia="ＭＳ Ｐ明朝" w:hAnsi="ＭＳ Ｐ明朝" w:cs="ＭＳ Ｐ明朝"/>
          <w:color w:val="000000"/>
          <w:kern w:val="0"/>
          <w:sz w:val="24"/>
          <w:szCs w:val="24"/>
        </w:rPr>
        <w:t xml:space="preserve"> </w:t>
      </w:r>
      <w:r w:rsidRPr="00CE19B3">
        <w:rPr>
          <w:rFonts w:ascii="ＭＳ Ｐ明朝" w:eastAsia="ＭＳ Ｐ明朝" w:hAnsi="游明朝" w:cs="ＭＳ Ｐ明朝" w:hint="eastAsia"/>
          <w:color w:val="000000"/>
          <w:kern w:val="0"/>
          <w:sz w:val="24"/>
          <w:szCs w:val="24"/>
        </w:rPr>
        <w:t>様</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tabs>
          <w:tab w:val="left" w:pos="3034"/>
        </w:tabs>
        <w:suppressAutoHyphens/>
        <w:wordWrap w:val="0"/>
        <w:autoSpaceDE w:val="0"/>
        <w:autoSpaceDN w:val="0"/>
        <w:ind w:left="122" w:firstLine="2548"/>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住所又は所在地</w:t>
      </w:r>
    </w:p>
    <w:p w:rsidR="00CE19B3" w:rsidRPr="00CE19B3" w:rsidRDefault="00CE19B3" w:rsidP="00CE19B3">
      <w:pPr>
        <w:tabs>
          <w:tab w:val="left" w:pos="3034"/>
        </w:tabs>
        <w:suppressAutoHyphens/>
        <w:wordWrap w:val="0"/>
        <w:autoSpaceDE w:val="0"/>
        <w:autoSpaceDN w:val="0"/>
        <w:ind w:left="122" w:firstLine="2548"/>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氏名又は商号</w:t>
      </w:r>
    </w:p>
    <w:p w:rsidR="00CE19B3" w:rsidRPr="00CE19B3" w:rsidRDefault="00CE19B3" w:rsidP="00CE19B3">
      <w:pPr>
        <w:tabs>
          <w:tab w:val="left" w:pos="3034"/>
        </w:tabs>
        <w:suppressAutoHyphens/>
        <w:wordWrap w:val="0"/>
        <w:autoSpaceDE w:val="0"/>
        <w:autoSpaceDN w:val="0"/>
        <w:ind w:left="122" w:firstLine="2548"/>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代表者氏名</w:t>
      </w:r>
      <w:r w:rsidRPr="00CE19B3">
        <w:rPr>
          <w:rFonts w:ascii="ＭＳ Ｐ明朝" w:eastAsia="ＭＳ Ｐ明朝" w:hAnsi="ＭＳ Ｐ明朝" w:cs="ＭＳ Ｐ明朝"/>
          <w:color w:val="000000"/>
          <w:kern w:val="0"/>
          <w:sz w:val="24"/>
          <w:szCs w:val="24"/>
        </w:rPr>
        <w:t xml:space="preserve"> </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印</w:t>
      </w:r>
    </w:p>
    <w:p w:rsidR="00CE19B3" w:rsidRPr="00CE19B3" w:rsidRDefault="00CE19B3" w:rsidP="00CE19B3">
      <w:pPr>
        <w:tabs>
          <w:tab w:val="left" w:pos="3034"/>
        </w:tabs>
        <w:suppressAutoHyphens/>
        <w:wordWrap w:val="0"/>
        <w:autoSpaceDE w:val="0"/>
        <w:autoSpaceDN w:val="0"/>
        <w:ind w:left="122" w:firstLine="2548"/>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担当者名</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w w:val="151"/>
          <w:kern w:val="0"/>
          <w:sz w:val="24"/>
          <w:szCs w:val="24"/>
        </w:rPr>
        <w:t xml:space="preserve">　</w:t>
      </w:r>
      <w:r w:rsidR="00812732">
        <w:rPr>
          <w:rFonts w:ascii="ＭＳ Ｐ明朝" w:eastAsia="ＭＳ Ｐ明朝" w:hAnsi="游明朝" w:cs="ＭＳ Ｐ明朝" w:hint="eastAsia"/>
          <w:color w:val="000000"/>
          <w:kern w:val="0"/>
          <w:sz w:val="24"/>
          <w:szCs w:val="24"/>
        </w:rPr>
        <w:t>当社は、令和７年　月　日付けで公告のありました「</w:t>
      </w:r>
      <w:r w:rsidR="00E660D7">
        <w:rPr>
          <w:rFonts w:ascii="ＭＳ Ｐ明朝" w:eastAsia="ＭＳ Ｐ明朝" w:hAnsi="游明朝" w:cs="ＭＳ Ｐ明朝" w:hint="eastAsia"/>
          <w:color w:val="000000"/>
          <w:kern w:val="0"/>
          <w:sz w:val="24"/>
          <w:szCs w:val="24"/>
        </w:rPr>
        <w:t>しまねの郷づくり応援サイト」</w:t>
      </w:r>
      <w:r w:rsidR="008A357B">
        <w:rPr>
          <w:rFonts w:ascii="ＭＳ Ｐ明朝" w:eastAsia="ＭＳ Ｐ明朝" w:hAnsi="游明朝" w:cs="ＭＳ Ｐ明朝" w:hint="eastAsia"/>
          <w:color w:val="000000"/>
          <w:kern w:val="0"/>
          <w:sz w:val="24"/>
          <w:szCs w:val="24"/>
        </w:rPr>
        <w:t>構築</w:t>
      </w:r>
      <w:r w:rsidR="00812732">
        <w:rPr>
          <w:rFonts w:ascii="ＭＳ Ｐ明朝" w:eastAsia="ＭＳ Ｐ明朝" w:hAnsi="游明朝" w:cs="ＭＳ Ｐ明朝" w:hint="eastAsia"/>
          <w:color w:val="000000"/>
          <w:kern w:val="0"/>
          <w:sz w:val="24"/>
          <w:szCs w:val="24"/>
        </w:rPr>
        <w:t>業務に係る提案競技</w:t>
      </w:r>
      <w:bookmarkStart w:id="0" w:name="_GoBack"/>
      <w:bookmarkEnd w:id="0"/>
      <w:r w:rsidRPr="00CE19B3">
        <w:rPr>
          <w:rFonts w:ascii="ＭＳ Ｐ明朝" w:eastAsia="ＭＳ Ｐ明朝" w:hAnsi="游明朝" w:cs="ＭＳ Ｐ明朝" w:hint="eastAsia"/>
          <w:color w:val="000000"/>
          <w:kern w:val="0"/>
          <w:sz w:val="24"/>
          <w:szCs w:val="24"/>
        </w:rPr>
        <w:t>（以下「本提案競技」という。）への参加に関して、島根県より入手した情報の取扱いにつき、以下の各条項を遵守することを誓約します。</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第１条（守秘義務）</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１</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本誓約書において情報とは、島根県から開示又は提供される本提案競技に関する書面、電子媒体、口頭によるものを問わない一切の情報をいう。</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２</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前項に関わらず、次の各号のいずれかに該当する情報は含まれないものとする。</w:t>
      </w:r>
    </w:p>
    <w:p w:rsidR="00CE19B3" w:rsidRPr="00CE19B3" w:rsidRDefault="00CE19B3" w:rsidP="00CE19B3">
      <w:pPr>
        <w:suppressAutoHyphens/>
        <w:wordWrap w:val="0"/>
        <w:autoSpaceDE w:val="0"/>
        <w:autoSpaceDN w:val="0"/>
        <w:ind w:left="486" w:hanging="24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⑴</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島根県から開示又は提供された時点で既に公知となっていた情報。</w:t>
      </w:r>
    </w:p>
    <w:p w:rsidR="00CE19B3" w:rsidRPr="00CE19B3" w:rsidRDefault="00CE19B3" w:rsidP="00CE19B3">
      <w:pPr>
        <w:suppressAutoHyphens/>
        <w:wordWrap w:val="0"/>
        <w:autoSpaceDE w:val="0"/>
        <w:autoSpaceDN w:val="0"/>
        <w:ind w:left="486" w:hanging="24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⑵</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島根県から開示又は提供された後、当社の責に帰すべき事由によらず公知となった情報。</w:t>
      </w:r>
    </w:p>
    <w:p w:rsidR="00CE19B3" w:rsidRPr="00CE19B3" w:rsidRDefault="00CE19B3" w:rsidP="00CE19B3">
      <w:pPr>
        <w:suppressAutoHyphens/>
        <w:wordWrap w:val="0"/>
        <w:autoSpaceDE w:val="0"/>
        <w:autoSpaceDN w:val="0"/>
        <w:ind w:left="486" w:hanging="24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⑶</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島根県から開示又は提供された時点で、既に当社が保有していた情報。</w:t>
      </w:r>
    </w:p>
    <w:p w:rsidR="00CE19B3" w:rsidRPr="00CE19B3" w:rsidRDefault="00CE19B3" w:rsidP="00CE19B3">
      <w:pPr>
        <w:suppressAutoHyphens/>
        <w:wordWrap w:val="0"/>
        <w:autoSpaceDE w:val="0"/>
        <w:autoSpaceDN w:val="0"/>
        <w:ind w:left="486" w:hanging="24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⑷</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正当な権限を有する第三者から開示又は提供された情報。</w:t>
      </w:r>
    </w:p>
    <w:p w:rsidR="00CE19B3" w:rsidRPr="00CE19B3" w:rsidRDefault="00CE19B3" w:rsidP="00CE19B3">
      <w:pPr>
        <w:suppressAutoHyphens/>
        <w:wordWrap w:val="0"/>
        <w:autoSpaceDE w:val="0"/>
        <w:autoSpaceDN w:val="0"/>
        <w:ind w:left="486" w:hanging="24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⑸</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島根県が秘密保持義務を課すことなく当社又は第三者に開示又は提供した情報。</w:t>
      </w:r>
    </w:p>
    <w:p w:rsidR="00CE19B3" w:rsidRPr="00CE19B3" w:rsidRDefault="00CE19B3" w:rsidP="00CE19B3">
      <w:pPr>
        <w:suppressAutoHyphens/>
        <w:wordWrap w:val="0"/>
        <w:autoSpaceDE w:val="0"/>
        <w:autoSpaceDN w:val="0"/>
        <w:ind w:left="486" w:hanging="24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⑹</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法令又は行政機関の要請に基づいて開示又は提供された情報。</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３</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当社および当社の役員・従業員は、情報について厳に秘密を保持し、島根県の書面による同意なくして第三者にこれを開示又は漏洩してはならないものとする。</w:t>
      </w:r>
      <w:r w:rsidRPr="00CE19B3">
        <w:rPr>
          <w:rFonts w:ascii="ＭＳ Ｐ明朝" w:eastAsia="ＭＳ Ｐ明朝" w:hAnsi="Times New Roman" w:cs="Times New Roman"/>
          <w:kern w:val="0"/>
          <w:sz w:val="24"/>
          <w:szCs w:val="24"/>
        </w:rPr>
        <w:br w:type="page"/>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lastRenderedPageBreak/>
        <w:t>４</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当社および役員・従業員は、自己の保有する財産的情報と同一の注意をもって、情報を管理し取り扱うものとする。</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５</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６</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７</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当社は、情報の漏洩の事実又はそのおそれを知ったときは、直ちに島根県に報告し、損害が拡大しないよう努めるものとする。</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第２条（有効期間）</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本誓約書の義務は、本提案競技への応募後も有効に存続するものとする。</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第３条（損害賠償）</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万一、当社が第１条の守秘義務に違反して、島根県又は第三者に損害を被らせたときは、当社はその損害を賠償するものとする。</w:t>
      </w: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p>
    <w:p w:rsidR="00CE19B3" w:rsidRPr="00CE19B3" w:rsidRDefault="00CE19B3" w:rsidP="00CE19B3">
      <w:pPr>
        <w:suppressAutoHyphens/>
        <w:wordWrap w:val="0"/>
        <w:autoSpaceDE w:val="0"/>
        <w:autoSpaceDN w:val="0"/>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第４条（協議等）</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１</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本誓約書に定めなき事項及び本誓約書の各条項に関する疑義が生じた場合は、当社は、信義誠実の原則に基づいて島根県と協議し、解決を図るものとする。</w:t>
      </w:r>
    </w:p>
    <w:p w:rsidR="00CE19B3" w:rsidRPr="00CE19B3" w:rsidRDefault="00CE19B3" w:rsidP="00CE19B3">
      <w:pPr>
        <w:suppressAutoHyphens/>
        <w:wordWrap w:val="0"/>
        <w:autoSpaceDE w:val="0"/>
        <w:autoSpaceDN w:val="0"/>
        <w:ind w:left="122" w:hanging="122"/>
        <w:jc w:val="left"/>
        <w:textAlignment w:val="baseline"/>
        <w:rPr>
          <w:rFonts w:ascii="ＭＳ Ｐ明朝" w:eastAsia="ＭＳ Ｐ明朝" w:hAnsi="Times New Roman" w:cs="Times New Roman"/>
          <w:color w:val="000000"/>
          <w:spacing w:val="2"/>
          <w:kern w:val="0"/>
          <w:sz w:val="24"/>
          <w:szCs w:val="24"/>
        </w:rPr>
      </w:pPr>
      <w:r w:rsidRPr="00CE19B3">
        <w:rPr>
          <w:rFonts w:ascii="ＭＳ Ｐ明朝" w:eastAsia="ＭＳ Ｐ明朝" w:hAnsi="游明朝" w:cs="ＭＳ Ｐ明朝" w:hint="eastAsia"/>
          <w:color w:val="000000"/>
          <w:kern w:val="0"/>
          <w:sz w:val="24"/>
          <w:szCs w:val="24"/>
        </w:rPr>
        <w:t>２</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本誓約書に関連して生じた一切の紛争に関して、前項の協議不調の場合には松江地方裁判所のみをもって第一審の専属管轄裁判所とすることに合意する。</w:t>
      </w:r>
    </w:p>
    <w:p w:rsidR="00B9775A" w:rsidRDefault="00CE19B3" w:rsidP="00CE19B3">
      <w:r w:rsidRPr="00CE19B3">
        <w:rPr>
          <w:rFonts w:ascii="ＭＳ Ｐ明朝" w:eastAsia="ＭＳ Ｐ明朝" w:hAnsi="游明朝" w:cs="ＭＳ Ｐ明朝" w:hint="eastAsia"/>
          <w:color w:val="000000"/>
          <w:kern w:val="0"/>
          <w:sz w:val="24"/>
          <w:szCs w:val="24"/>
        </w:rPr>
        <w:t>３</w:t>
      </w:r>
      <w:r w:rsidRPr="00CE19B3">
        <w:rPr>
          <w:rFonts w:ascii="ＭＳ Ｐ明朝" w:eastAsia="ＭＳ Ｐ明朝" w:hAnsi="游明朝" w:cs="ＭＳ Ｐ明朝" w:hint="eastAsia"/>
          <w:color w:val="000000"/>
          <w:w w:val="151"/>
          <w:kern w:val="0"/>
          <w:sz w:val="24"/>
          <w:szCs w:val="24"/>
        </w:rPr>
        <w:t xml:space="preserve">　</w:t>
      </w:r>
      <w:r w:rsidRPr="00CE19B3">
        <w:rPr>
          <w:rFonts w:ascii="ＭＳ Ｐ明朝" w:eastAsia="ＭＳ Ｐ明朝" w:hAnsi="游明朝" w:cs="ＭＳ Ｐ明朝" w:hint="eastAsia"/>
          <w:color w:val="000000"/>
          <w:kern w:val="0"/>
          <w:sz w:val="24"/>
          <w:szCs w:val="24"/>
        </w:rPr>
        <w:t>本誓約書は、日本法を準拠法として解釈されるものとすることに合意する。</w:t>
      </w:r>
    </w:p>
    <w:sectPr w:rsidR="00B977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7B" w:rsidRDefault="008A357B" w:rsidP="008A357B">
      <w:r>
        <w:separator/>
      </w:r>
    </w:p>
  </w:endnote>
  <w:endnote w:type="continuationSeparator" w:id="0">
    <w:p w:rsidR="008A357B" w:rsidRDefault="008A357B" w:rsidP="008A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7B" w:rsidRDefault="008A357B" w:rsidP="008A357B">
      <w:r>
        <w:separator/>
      </w:r>
    </w:p>
  </w:footnote>
  <w:footnote w:type="continuationSeparator" w:id="0">
    <w:p w:rsidR="008A357B" w:rsidRDefault="008A357B" w:rsidP="008A3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B3"/>
    <w:rsid w:val="00812732"/>
    <w:rsid w:val="008A357B"/>
    <w:rsid w:val="00B9775A"/>
    <w:rsid w:val="00CE19B3"/>
    <w:rsid w:val="00E6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9AD433"/>
  <w15:chartTrackingRefBased/>
  <w15:docId w15:val="{D072BABD-F1DB-4DC2-9D9B-F0F73EB9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57B"/>
    <w:pPr>
      <w:tabs>
        <w:tab w:val="center" w:pos="4252"/>
        <w:tab w:val="right" w:pos="8504"/>
      </w:tabs>
      <w:snapToGrid w:val="0"/>
    </w:pPr>
  </w:style>
  <w:style w:type="character" w:customStyle="1" w:styleId="a4">
    <w:name w:val="ヘッダー (文字)"/>
    <w:basedOn w:val="a0"/>
    <w:link w:val="a3"/>
    <w:uiPriority w:val="99"/>
    <w:rsid w:val="008A357B"/>
  </w:style>
  <w:style w:type="paragraph" w:styleId="a5">
    <w:name w:val="footer"/>
    <w:basedOn w:val="a"/>
    <w:link w:val="a6"/>
    <w:uiPriority w:val="99"/>
    <w:unhideWhenUsed/>
    <w:rsid w:val="008A357B"/>
    <w:pPr>
      <w:tabs>
        <w:tab w:val="center" w:pos="4252"/>
        <w:tab w:val="right" w:pos="8504"/>
      </w:tabs>
      <w:snapToGrid w:val="0"/>
    </w:pPr>
  </w:style>
  <w:style w:type="character" w:customStyle="1" w:styleId="a6">
    <w:name w:val="フッター (文字)"/>
    <w:basedOn w:val="a0"/>
    <w:link w:val="a5"/>
    <w:uiPriority w:val="99"/>
    <w:rsid w:val="008A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晴香</dc:creator>
  <cp:keywords/>
  <dc:description/>
  <cp:lastModifiedBy>田邊　晴香</cp:lastModifiedBy>
  <cp:revision>4</cp:revision>
  <dcterms:created xsi:type="dcterms:W3CDTF">2024-12-12T02:13:00Z</dcterms:created>
  <dcterms:modified xsi:type="dcterms:W3CDTF">2025-04-03T05:23:00Z</dcterms:modified>
</cp:coreProperties>
</file>