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1FB" w:rsidRDefault="000E21FB" w:rsidP="006827AA">
      <w:pPr>
        <w:ind w:left="360"/>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13335</wp:posOffset>
                </wp:positionV>
                <wp:extent cx="6105525" cy="95250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6105525" cy="9525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21FB" w:rsidRPr="000E21FB" w:rsidRDefault="000E21FB" w:rsidP="000E21FB">
                            <w:pPr>
                              <w:snapToGrid w:val="0"/>
                              <w:jc w:val="center"/>
                              <w:rPr>
                                <w:rFonts w:ascii="游ゴシック" w:eastAsia="游ゴシック" w:hAnsi="游ゴシック"/>
                                <w:b/>
                                <w:color w:val="000000" w:themeColor="text1"/>
                                <w:sz w:val="40"/>
                              </w:rPr>
                            </w:pPr>
                            <w:r w:rsidRPr="000E21FB">
                              <w:rPr>
                                <w:rFonts w:ascii="游ゴシック" w:eastAsia="游ゴシック" w:hAnsi="游ゴシック" w:hint="eastAsia"/>
                                <w:b/>
                                <w:color w:val="000000" w:themeColor="text1"/>
                                <w:sz w:val="40"/>
                              </w:rPr>
                              <w:t>第２期島根県公共施設等総合管理基本方針</w:t>
                            </w:r>
                          </w:p>
                          <w:p w:rsidR="000E21FB" w:rsidRPr="000E21FB" w:rsidRDefault="000E21FB" w:rsidP="000E21FB">
                            <w:pPr>
                              <w:snapToGrid w:val="0"/>
                              <w:jc w:val="center"/>
                              <w:rPr>
                                <w:rFonts w:ascii="游ゴシック" w:eastAsia="游ゴシック" w:hAnsi="游ゴシック"/>
                                <w:b/>
                                <w:color w:val="000000" w:themeColor="text1"/>
                                <w:sz w:val="40"/>
                              </w:rPr>
                            </w:pPr>
                            <w:r w:rsidRPr="000E21FB">
                              <w:rPr>
                                <w:rFonts w:ascii="游ゴシック" w:eastAsia="游ゴシック" w:hAnsi="游ゴシック" w:hint="eastAsia"/>
                                <w:b/>
                                <w:color w:val="000000" w:themeColor="text1"/>
                                <w:sz w:val="40"/>
                              </w:rPr>
                              <w:t>（素案）へのご意見　記入用紙</w:t>
                            </w:r>
                          </w:p>
                          <w:p w:rsidR="000E21FB" w:rsidRPr="000E21FB" w:rsidRDefault="000E21FB" w:rsidP="000E2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29.55pt;margin-top:1.05pt;width:480.75pt;height: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" fillcolor="#deeaf6 [660]" stroked="f" strokeweight="1pt">
                <v:textbox>
                  <w:txbxContent>
                    <w:p w:rsidR="000E21FB" w:rsidRPr="000E21FB" w:rsidRDefault="000E21FB" w:rsidP="000E21FB">
                      <w:pPr>
                        <w:snapToGrid w:val="0"/>
                        <w:jc w:val="center"/>
                        <w:rPr>
                          <w:rFonts w:ascii="游ゴシック" w:eastAsia="游ゴシック" w:hAnsi="游ゴシック"/>
                          <w:b/>
                          <w:color w:val="000000" w:themeColor="text1"/>
                          <w:sz w:val="40"/>
                        </w:rPr>
                      </w:pPr>
                      <w:r w:rsidRPr="000E21FB">
                        <w:rPr>
                          <w:rFonts w:ascii="游ゴシック" w:eastAsia="游ゴシック" w:hAnsi="游ゴシック" w:hint="eastAsia"/>
                          <w:b/>
                          <w:color w:val="000000" w:themeColor="text1"/>
                          <w:sz w:val="40"/>
                        </w:rPr>
                        <w:t>第２期島根県公共施設等総合管理基本方針</w:t>
                      </w:r>
                    </w:p>
                    <w:p w:rsidR="000E21FB" w:rsidRPr="000E21FB" w:rsidRDefault="000E21FB" w:rsidP="000E21FB">
                      <w:pPr>
                        <w:snapToGrid w:val="0"/>
                        <w:jc w:val="center"/>
                        <w:rPr>
                          <w:rFonts w:ascii="游ゴシック" w:eastAsia="游ゴシック" w:hAnsi="游ゴシック"/>
                          <w:b/>
                          <w:color w:val="000000" w:themeColor="text1"/>
                          <w:sz w:val="40"/>
                        </w:rPr>
                      </w:pPr>
                      <w:r w:rsidRPr="000E21FB">
                        <w:rPr>
                          <w:rFonts w:ascii="游ゴシック" w:eastAsia="游ゴシック" w:hAnsi="游ゴシック" w:hint="eastAsia"/>
                          <w:b/>
                          <w:color w:val="000000" w:themeColor="text1"/>
                          <w:sz w:val="40"/>
                        </w:rPr>
                        <w:t>（素案）へのご意見　記入用紙</w:t>
                      </w:r>
                    </w:p>
                    <w:p w:rsidR="000E21FB" w:rsidRPr="000E21FB" w:rsidRDefault="000E21FB" w:rsidP="000E21FB">
                      <w:pPr>
                        <w:jc w:val="center"/>
                      </w:pPr>
                    </w:p>
                  </w:txbxContent>
                </v:textbox>
                <w10:wrap anchorx="margin"/>
              </v:rect>
            </w:pict>
          </mc:Fallback>
        </mc:AlternateContent>
      </w:r>
    </w:p>
    <w:p w:rsidR="000E21FB" w:rsidRDefault="000E21FB" w:rsidP="006827AA">
      <w:pPr>
        <w:ind w:left="360"/>
        <w:jc w:val="center"/>
        <w:rPr>
          <w:rFonts w:ascii="ＭＳ ゴシック" w:eastAsia="ＭＳ ゴシック" w:hAnsi="ＭＳ ゴシック"/>
        </w:rPr>
      </w:pPr>
    </w:p>
    <w:p w:rsidR="000E21FB" w:rsidRDefault="000E21FB" w:rsidP="006827AA">
      <w:pPr>
        <w:ind w:left="360"/>
        <w:jc w:val="center"/>
        <w:rPr>
          <w:rFonts w:ascii="ＭＳ ゴシック" w:eastAsia="ＭＳ ゴシック" w:hAnsi="ＭＳ ゴシック"/>
        </w:rPr>
      </w:pPr>
    </w:p>
    <w:p w:rsidR="000E21FB" w:rsidRDefault="000E21FB" w:rsidP="006827AA">
      <w:pPr>
        <w:ind w:left="360"/>
        <w:jc w:val="center"/>
        <w:rPr>
          <w:rFonts w:ascii="ＭＳ ゴシック" w:eastAsia="ＭＳ ゴシック" w:hAnsi="ＭＳ ゴシック"/>
        </w:rPr>
      </w:pPr>
    </w:p>
    <w:p w:rsidR="000E21FB" w:rsidRPr="006A3915" w:rsidRDefault="000E21FB" w:rsidP="000E21FB">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90"/>
      </w:tblGrid>
      <w:tr w:rsidR="006827AA" w:rsidRPr="006A3915" w:rsidTr="008133E3">
        <w:tc>
          <w:tcPr>
            <w:tcW w:w="2268" w:type="dxa"/>
            <w:vAlign w:val="center"/>
          </w:tcPr>
          <w:p w:rsidR="006827AA" w:rsidRPr="006A3915" w:rsidRDefault="00990D13" w:rsidP="008133E3">
            <w:pPr>
              <w:jc w:val="center"/>
              <w:rPr>
                <w:rFonts w:ascii="ＭＳ ゴシック" w:eastAsia="ＭＳ ゴシック" w:hAnsi="ＭＳ ゴシック"/>
              </w:rPr>
            </w:pPr>
            <w:r w:rsidRPr="006A3915">
              <w:rPr>
                <w:rFonts w:ascii="ＭＳ ゴシック" w:eastAsia="ＭＳ ゴシック" w:hAnsi="ＭＳ ゴシック" w:hint="eastAsia"/>
              </w:rPr>
              <w:t>都道府県名</w:t>
            </w:r>
          </w:p>
        </w:tc>
        <w:tc>
          <w:tcPr>
            <w:tcW w:w="7290" w:type="dxa"/>
          </w:tcPr>
          <w:p w:rsidR="006827AA" w:rsidRPr="006A3915" w:rsidRDefault="006827AA" w:rsidP="006A3915">
            <w:pPr>
              <w:spacing w:line="360" w:lineRule="auto"/>
              <w:jc w:val="left"/>
              <w:rPr>
                <w:rFonts w:ascii="ＭＳ ゴシック" w:eastAsia="ＭＳ ゴシック" w:hAnsi="ＭＳ ゴシック"/>
              </w:rPr>
            </w:pPr>
          </w:p>
        </w:tc>
      </w:tr>
      <w:tr w:rsidR="006827AA" w:rsidRPr="006A3915" w:rsidTr="008133E3">
        <w:tc>
          <w:tcPr>
            <w:tcW w:w="2268" w:type="dxa"/>
            <w:vAlign w:val="center"/>
          </w:tcPr>
          <w:p w:rsidR="006827AA" w:rsidRPr="006A3915" w:rsidRDefault="00990D13" w:rsidP="008133E3">
            <w:pPr>
              <w:jc w:val="center"/>
              <w:rPr>
                <w:rFonts w:ascii="ＭＳ ゴシック" w:eastAsia="ＭＳ ゴシック" w:hAnsi="ＭＳ ゴシック"/>
              </w:rPr>
            </w:pPr>
            <w:r w:rsidRPr="006A3915">
              <w:rPr>
                <w:rFonts w:ascii="ＭＳ ゴシック" w:eastAsia="ＭＳ ゴシック" w:hAnsi="ＭＳ ゴシック" w:hint="eastAsia"/>
              </w:rPr>
              <w:t>市区町村名</w:t>
            </w:r>
          </w:p>
        </w:tc>
        <w:tc>
          <w:tcPr>
            <w:tcW w:w="7290" w:type="dxa"/>
          </w:tcPr>
          <w:p w:rsidR="006827AA" w:rsidRPr="006A3915" w:rsidRDefault="006827AA" w:rsidP="006A3915">
            <w:pPr>
              <w:spacing w:line="360" w:lineRule="auto"/>
              <w:jc w:val="left"/>
              <w:rPr>
                <w:rFonts w:ascii="ＭＳ ゴシック" w:eastAsia="ＭＳ ゴシック" w:hAnsi="ＭＳ ゴシック"/>
              </w:rPr>
            </w:pPr>
          </w:p>
        </w:tc>
      </w:tr>
      <w:tr w:rsidR="006827AA" w:rsidRPr="006A3915" w:rsidTr="008133E3">
        <w:tc>
          <w:tcPr>
            <w:tcW w:w="2268" w:type="dxa"/>
            <w:vAlign w:val="center"/>
          </w:tcPr>
          <w:p w:rsidR="006827AA" w:rsidRPr="006A3915" w:rsidRDefault="006827AA" w:rsidP="006A3915">
            <w:pPr>
              <w:snapToGrid w:val="0"/>
              <w:jc w:val="center"/>
              <w:rPr>
                <w:rFonts w:ascii="ＭＳ ゴシック" w:eastAsia="ＭＳ ゴシック" w:hAnsi="ＭＳ ゴシック"/>
              </w:rPr>
            </w:pPr>
            <w:r w:rsidRPr="006A3915">
              <w:rPr>
                <w:rFonts w:ascii="ＭＳ ゴシック" w:eastAsia="ＭＳ ゴシック" w:hAnsi="ＭＳ ゴシック" w:hint="eastAsia"/>
              </w:rPr>
              <w:t>ご意見</w:t>
            </w:r>
          </w:p>
        </w:tc>
        <w:tc>
          <w:tcPr>
            <w:tcW w:w="7290" w:type="dxa"/>
          </w:tcPr>
          <w:p w:rsidR="006A3915" w:rsidRPr="006A3915" w:rsidRDefault="006A3915" w:rsidP="006A3915">
            <w:pPr>
              <w:snapToGrid w:val="0"/>
              <w:jc w:val="left"/>
              <w:rPr>
                <w:rFonts w:ascii="ＭＳ ゴシック" w:eastAsia="ＭＳ ゴシック" w:hAnsi="ＭＳ ゴシック"/>
              </w:rPr>
            </w:pPr>
          </w:p>
          <w:p w:rsidR="006A3915" w:rsidRDefault="006A3915" w:rsidP="006A3915">
            <w:pPr>
              <w:snapToGrid w:val="0"/>
              <w:jc w:val="left"/>
              <w:rPr>
                <w:rFonts w:ascii="ＭＳ ゴシック" w:eastAsia="ＭＳ ゴシック" w:hAnsi="ＭＳ ゴシック"/>
              </w:rPr>
            </w:pPr>
          </w:p>
          <w:p w:rsidR="006A3915" w:rsidRDefault="006A3915" w:rsidP="006A3915">
            <w:pPr>
              <w:snapToGrid w:val="0"/>
              <w:jc w:val="left"/>
              <w:rPr>
                <w:rFonts w:ascii="ＭＳ ゴシック" w:eastAsia="ＭＳ ゴシック" w:hAnsi="ＭＳ ゴシック"/>
              </w:rPr>
            </w:pPr>
          </w:p>
          <w:p w:rsidR="006A3915" w:rsidRDefault="006A3915" w:rsidP="006A3915">
            <w:pPr>
              <w:snapToGrid w:val="0"/>
              <w:jc w:val="left"/>
              <w:rPr>
                <w:rFonts w:ascii="ＭＳ ゴシック" w:eastAsia="ＭＳ ゴシック" w:hAnsi="ＭＳ ゴシック"/>
              </w:rPr>
            </w:pPr>
          </w:p>
          <w:p w:rsidR="006A3915" w:rsidRDefault="006A3915" w:rsidP="006A3915">
            <w:pPr>
              <w:snapToGrid w:val="0"/>
              <w:jc w:val="left"/>
              <w:rPr>
                <w:rFonts w:ascii="ＭＳ ゴシック" w:eastAsia="ＭＳ ゴシック" w:hAnsi="ＭＳ ゴシック"/>
              </w:rPr>
            </w:pPr>
          </w:p>
          <w:p w:rsidR="006A3915" w:rsidRDefault="006A3915" w:rsidP="006A3915">
            <w:pPr>
              <w:snapToGrid w:val="0"/>
              <w:jc w:val="left"/>
              <w:rPr>
                <w:rFonts w:ascii="ＭＳ ゴシック" w:eastAsia="ＭＳ ゴシック" w:hAnsi="ＭＳ ゴシック"/>
              </w:rPr>
            </w:pPr>
          </w:p>
          <w:p w:rsidR="006A3915" w:rsidRDefault="006A3915" w:rsidP="006A3915">
            <w:pPr>
              <w:snapToGrid w:val="0"/>
              <w:jc w:val="left"/>
              <w:rPr>
                <w:rFonts w:ascii="ＭＳ ゴシック" w:eastAsia="ＭＳ ゴシック" w:hAnsi="ＭＳ ゴシック"/>
              </w:rPr>
            </w:pPr>
          </w:p>
          <w:p w:rsidR="006A3915" w:rsidRDefault="006A3915" w:rsidP="006A3915">
            <w:pPr>
              <w:snapToGrid w:val="0"/>
              <w:jc w:val="left"/>
              <w:rPr>
                <w:rFonts w:ascii="ＭＳ ゴシック" w:eastAsia="ＭＳ ゴシック" w:hAnsi="ＭＳ ゴシック"/>
              </w:rPr>
            </w:pPr>
          </w:p>
          <w:p w:rsidR="006A3915" w:rsidRDefault="006A3915" w:rsidP="006A3915">
            <w:pPr>
              <w:snapToGrid w:val="0"/>
              <w:jc w:val="left"/>
              <w:rPr>
                <w:rFonts w:ascii="ＭＳ ゴシック" w:eastAsia="ＭＳ ゴシック" w:hAnsi="ＭＳ ゴシック"/>
              </w:rPr>
            </w:pPr>
          </w:p>
          <w:p w:rsidR="00B51693" w:rsidRDefault="00B51693" w:rsidP="006A3915">
            <w:pPr>
              <w:snapToGrid w:val="0"/>
              <w:jc w:val="left"/>
              <w:rPr>
                <w:rFonts w:ascii="ＭＳ ゴシック" w:eastAsia="ＭＳ ゴシック" w:hAnsi="ＭＳ ゴシック"/>
              </w:rPr>
            </w:pPr>
          </w:p>
          <w:p w:rsidR="006A3915" w:rsidRDefault="006A3915" w:rsidP="006A3915">
            <w:pPr>
              <w:snapToGrid w:val="0"/>
              <w:jc w:val="left"/>
              <w:rPr>
                <w:rFonts w:ascii="ＭＳ ゴシック" w:eastAsia="ＭＳ ゴシック" w:hAnsi="ＭＳ ゴシック"/>
              </w:rPr>
            </w:pPr>
          </w:p>
          <w:p w:rsidR="006A3915" w:rsidRDefault="006A3915" w:rsidP="006A3915">
            <w:pPr>
              <w:snapToGrid w:val="0"/>
              <w:jc w:val="left"/>
              <w:rPr>
                <w:rFonts w:ascii="ＭＳ ゴシック" w:eastAsia="ＭＳ ゴシック" w:hAnsi="ＭＳ ゴシック"/>
              </w:rPr>
            </w:pPr>
          </w:p>
          <w:p w:rsidR="006A3915" w:rsidRDefault="006A3915" w:rsidP="006A3915">
            <w:pPr>
              <w:snapToGrid w:val="0"/>
              <w:jc w:val="left"/>
              <w:rPr>
                <w:rFonts w:ascii="ＭＳ ゴシック" w:eastAsia="ＭＳ ゴシック" w:hAnsi="ＭＳ ゴシック"/>
              </w:rPr>
            </w:pPr>
          </w:p>
          <w:p w:rsidR="006A3915" w:rsidRDefault="006A3915" w:rsidP="006A3915">
            <w:pPr>
              <w:snapToGrid w:val="0"/>
              <w:jc w:val="left"/>
              <w:rPr>
                <w:rFonts w:ascii="ＭＳ ゴシック" w:eastAsia="ＭＳ ゴシック" w:hAnsi="ＭＳ ゴシック"/>
              </w:rPr>
            </w:pPr>
          </w:p>
          <w:p w:rsidR="006A3915" w:rsidRDefault="006A3915" w:rsidP="006A3915">
            <w:pPr>
              <w:snapToGrid w:val="0"/>
              <w:jc w:val="left"/>
              <w:rPr>
                <w:rFonts w:ascii="ＭＳ ゴシック" w:eastAsia="ＭＳ ゴシック" w:hAnsi="ＭＳ ゴシック"/>
              </w:rPr>
            </w:pPr>
          </w:p>
          <w:p w:rsidR="00C921DF" w:rsidRDefault="00C921DF" w:rsidP="006A3915">
            <w:pPr>
              <w:snapToGrid w:val="0"/>
              <w:jc w:val="left"/>
              <w:rPr>
                <w:rFonts w:ascii="ＭＳ ゴシック" w:eastAsia="ＭＳ ゴシック" w:hAnsi="ＭＳ ゴシック"/>
              </w:rPr>
            </w:pPr>
          </w:p>
          <w:p w:rsidR="006A3915" w:rsidRDefault="006A3915" w:rsidP="006A3915">
            <w:pPr>
              <w:snapToGrid w:val="0"/>
              <w:jc w:val="left"/>
              <w:rPr>
                <w:rFonts w:ascii="ＭＳ ゴシック" w:eastAsia="ＭＳ ゴシック" w:hAnsi="ＭＳ ゴシック"/>
              </w:rPr>
            </w:pPr>
          </w:p>
          <w:p w:rsidR="006A3915" w:rsidRDefault="006A3915" w:rsidP="006A3915">
            <w:pPr>
              <w:snapToGrid w:val="0"/>
              <w:jc w:val="left"/>
              <w:rPr>
                <w:rFonts w:ascii="ＭＳ ゴシック" w:eastAsia="ＭＳ ゴシック" w:hAnsi="ＭＳ ゴシック"/>
              </w:rPr>
            </w:pPr>
          </w:p>
          <w:p w:rsidR="006A3915" w:rsidRDefault="006A3915" w:rsidP="006A3915">
            <w:pPr>
              <w:snapToGrid w:val="0"/>
              <w:jc w:val="left"/>
              <w:rPr>
                <w:rFonts w:ascii="ＭＳ ゴシック" w:eastAsia="ＭＳ ゴシック" w:hAnsi="ＭＳ ゴシック"/>
              </w:rPr>
            </w:pPr>
          </w:p>
          <w:p w:rsidR="006A3915" w:rsidRDefault="006A3915" w:rsidP="006A3915">
            <w:pPr>
              <w:snapToGrid w:val="0"/>
              <w:jc w:val="left"/>
              <w:rPr>
                <w:rFonts w:ascii="ＭＳ ゴシック" w:eastAsia="ＭＳ ゴシック" w:hAnsi="ＭＳ ゴシック"/>
              </w:rPr>
            </w:pPr>
          </w:p>
          <w:p w:rsidR="006A3915" w:rsidRDefault="006A3915" w:rsidP="006A3915">
            <w:pPr>
              <w:snapToGrid w:val="0"/>
              <w:jc w:val="left"/>
              <w:rPr>
                <w:rFonts w:ascii="ＭＳ ゴシック" w:eastAsia="ＭＳ ゴシック" w:hAnsi="ＭＳ ゴシック"/>
              </w:rPr>
            </w:pPr>
          </w:p>
          <w:p w:rsidR="00C921DF" w:rsidRPr="006A3915" w:rsidRDefault="00C921DF" w:rsidP="006A3915">
            <w:pPr>
              <w:snapToGrid w:val="0"/>
              <w:jc w:val="left"/>
              <w:rPr>
                <w:rFonts w:ascii="ＭＳ ゴシック" w:eastAsia="ＭＳ ゴシック" w:hAnsi="ＭＳ ゴシック"/>
              </w:rPr>
            </w:pPr>
          </w:p>
        </w:tc>
      </w:tr>
    </w:tbl>
    <w:p w:rsidR="0064264B" w:rsidRDefault="00C921DF" w:rsidP="000E21FB">
      <w:pPr>
        <w:rPr>
          <w:rFonts w:ascii="ＭＳ ゴシック" w:eastAsia="ＭＳ ゴシック" w:hAnsi="ＭＳ ゴシック"/>
          <w:szCs w:val="20"/>
        </w:rPr>
      </w:pPr>
      <w:r w:rsidRPr="00C921DF">
        <w:rPr>
          <w:rFonts w:ascii="ＭＳ ゴシック" w:eastAsia="ＭＳ ゴシック" w:hAnsi="ＭＳ ゴシック" w:hint="eastAsia"/>
          <w:szCs w:val="20"/>
        </w:rPr>
        <w:t>募集期間</w:t>
      </w:r>
      <w:r>
        <w:rPr>
          <w:rFonts w:ascii="ＭＳ ゴシック" w:eastAsia="ＭＳ ゴシック" w:hAnsi="ＭＳ ゴシック" w:hint="eastAsia"/>
          <w:szCs w:val="20"/>
        </w:rPr>
        <w:t>：令和７年１月２０日（月）まで</w:t>
      </w:r>
    </w:p>
    <w:p w:rsidR="00C921DF" w:rsidRPr="00C921DF" w:rsidRDefault="00C921DF" w:rsidP="00C921DF">
      <w:pPr>
        <w:spacing w:after="240"/>
        <w:jc w:val="right"/>
        <w:rPr>
          <w:rFonts w:ascii="ＭＳ ゴシック" w:eastAsia="ＭＳ ゴシック" w:hAnsi="ＭＳ ゴシック"/>
          <w:szCs w:val="20"/>
        </w:rPr>
      </w:pPr>
      <w:r>
        <w:rPr>
          <w:rFonts w:ascii="ＭＳ ゴシック" w:eastAsia="ＭＳ ゴシック" w:hAnsi="ＭＳ ゴシック" w:hint="eastAsia"/>
          <w:szCs w:val="20"/>
        </w:rPr>
        <w:t>ご協力ありがとうございました。</w:t>
      </w:r>
    </w:p>
    <w:p w:rsidR="000E21FB" w:rsidRPr="00C921DF" w:rsidRDefault="000E21FB" w:rsidP="000E21FB">
      <w:pPr>
        <w:rPr>
          <w:rFonts w:ascii="ＭＳ ゴシック" w:eastAsia="ＭＳ ゴシック" w:hAnsi="ＭＳ ゴシック"/>
        </w:rPr>
      </w:pPr>
      <w:r w:rsidRPr="00C921DF">
        <w:rPr>
          <w:rFonts w:ascii="ＭＳ ゴシック" w:eastAsia="ＭＳ ゴシック" w:hAnsi="ＭＳ ゴシック" w:hint="eastAsia"/>
        </w:rPr>
        <w:t>○送付先</w:t>
      </w:r>
    </w:p>
    <w:p w:rsidR="000E21FB" w:rsidRPr="00C921DF" w:rsidRDefault="000E21FB" w:rsidP="000E21FB">
      <w:pPr>
        <w:pStyle w:val="ac"/>
        <w:numPr>
          <w:ilvl w:val="0"/>
          <w:numId w:val="4"/>
        </w:numPr>
        <w:ind w:leftChars="0"/>
        <w:rPr>
          <w:rFonts w:ascii="ＭＳ ゴシック" w:eastAsia="ＭＳ ゴシック" w:hAnsi="ＭＳ ゴシック"/>
        </w:rPr>
      </w:pPr>
      <w:r w:rsidRPr="00C921DF">
        <w:rPr>
          <w:rFonts w:ascii="ＭＳ ゴシック" w:eastAsia="ＭＳ ゴシック" w:hAnsi="ＭＳ ゴシック" w:hint="eastAsia"/>
        </w:rPr>
        <w:t>郵送　　　　〒6</w:t>
      </w:r>
      <w:r w:rsidRPr="00C921DF">
        <w:rPr>
          <w:rFonts w:ascii="ＭＳ ゴシック" w:eastAsia="ＭＳ ゴシック" w:hAnsi="ＭＳ ゴシック"/>
        </w:rPr>
        <w:t>90-8501</w:t>
      </w:r>
      <w:r w:rsidRPr="00C921DF">
        <w:rPr>
          <w:rFonts w:ascii="ＭＳ ゴシック" w:eastAsia="ＭＳ ゴシック" w:hAnsi="ＭＳ ゴシック" w:hint="eastAsia"/>
        </w:rPr>
        <w:t xml:space="preserve">　島根県松江市殿町１番地　島根県 政策企画監室</w:t>
      </w:r>
    </w:p>
    <w:p w:rsidR="00CB62FD" w:rsidRPr="00C921DF" w:rsidRDefault="000E21FB" w:rsidP="00CB62FD">
      <w:pPr>
        <w:pStyle w:val="ac"/>
        <w:numPr>
          <w:ilvl w:val="0"/>
          <w:numId w:val="4"/>
        </w:numPr>
        <w:ind w:leftChars="0"/>
        <w:rPr>
          <w:rFonts w:ascii="ＭＳ ゴシック" w:eastAsia="ＭＳ ゴシック" w:hAnsi="ＭＳ ゴシック"/>
        </w:rPr>
      </w:pPr>
      <w:r w:rsidRPr="00C921DF">
        <w:rPr>
          <w:rFonts w:ascii="ＭＳ ゴシック" w:eastAsia="ＭＳ ゴシック" w:hAnsi="ＭＳ ゴシック" w:hint="eastAsia"/>
        </w:rPr>
        <w:t>ファックス　０８５２－２２－６０３４</w:t>
      </w:r>
    </w:p>
    <w:p w:rsidR="00CB62FD" w:rsidRPr="00C921DF" w:rsidRDefault="00CB62FD" w:rsidP="00CB62FD">
      <w:pPr>
        <w:pStyle w:val="ac"/>
        <w:numPr>
          <w:ilvl w:val="0"/>
          <w:numId w:val="4"/>
        </w:numPr>
        <w:ind w:leftChars="0"/>
        <w:rPr>
          <w:rFonts w:ascii="ＭＳ ゴシック" w:eastAsia="ＭＳ ゴシック" w:hAnsi="ＭＳ ゴシック"/>
        </w:rPr>
      </w:pPr>
      <w:r w:rsidRPr="00C921DF">
        <w:rPr>
          <w:rFonts w:ascii="ＭＳ ゴシック" w:eastAsia="ＭＳ ゴシック" w:hAnsi="ＭＳ ゴシック" w:cs="ＭＳ 明朝" w:hint="eastAsia"/>
        </w:rPr>
        <w:t xml:space="preserve">電子メール　</w:t>
      </w:r>
      <w:hyperlink r:id="rId7" w:history="1">
        <w:r w:rsidRPr="00C921DF">
          <w:rPr>
            <w:rStyle w:val="a5"/>
            <w:rFonts w:ascii="ＭＳ ゴシック" w:eastAsia="ＭＳ ゴシック" w:hAnsi="ＭＳ ゴシック" w:cs="ＭＳ 明朝" w:hint="eastAsia"/>
            <w:color w:val="000000" w:themeColor="text1"/>
            <w:u w:val="none"/>
          </w:rPr>
          <w:t>s</w:t>
        </w:r>
        <w:r w:rsidRPr="00C921DF">
          <w:rPr>
            <w:rStyle w:val="a5"/>
            <w:rFonts w:ascii="ＭＳ ゴシック" w:eastAsia="ＭＳ ゴシック" w:hAnsi="ＭＳ ゴシック" w:cs="ＭＳ 明朝"/>
            <w:color w:val="000000" w:themeColor="text1"/>
            <w:u w:val="none"/>
          </w:rPr>
          <w:t>eisaku-kikaku@pref.shimane.lg.jp</w:t>
        </w:r>
      </w:hyperlink>
    </w:p>
    <w:p w:rsidR="00CB62FD" w:rsidRPr="00C921DF" w:rsidRDefault="00CB62FD" w:rsidP="00CB62FD">
      <w:pPr>
        <w:pStyle w:val="ac"/>
        <w:numPr>
          <w:ilvl w:val="0"/>
          <w:numId w:val="4"/>
        </w:numPr>
        <w:ind w:leftChars="0"/>
        <w:rPr>
          <w:rFonts w:ascii="ＭＳ ゴシック" w:eastAsia="ＭＳ ゴシック" w:hAnsi="ＭＳ ゴシック"/>
        </w:rPr>
      </w:pPr>
      <w:r w:rsidRPr="00C921DF">
        <w:rPr>
          <w:rFonts w:ascii="ＭＳ ゴシック" w:eastAsia="ＭＳ ゴシック" w:hAnsi="ＭＳ ゴシック" w:cs="ＭＳ 明朝" w:hint="eastAsia"/>
        </w:rPr>
        <w:t>県ホームページの入力フォームからも提出できます。</w:t>
      </w:r>
    </w:p>
    <w:p w:rsidR="00C921DF" w:rsidRPr="00C921DF" w:rsidRDefault="00CB62FD" w:rsidP="00C921DF">
      <w:pPr>
        <w:pStyle w:val="ac"/>
        <w:spacing w:after="240"/>
        <w:ind w:leftChars="0" w:left="630"/>
        <w:rPr>
          <w:rFonts w:ascii="ＭＳ 明朝" w:hAnsi="ＭＳ 明朝" w:cs="ＭＳ 明朝"/>
        </w:rPr>
      </w:pPr>
      <w:r>
        <w:rPr>
          <w:rFonts w:ascii="ＭＳ 明朝" w:hAnsi="ＭＳ 明朝" w:cs="ＭＳ 明朝" w:hint="eastAsia"/>
        </w:rPr>
        <w:t>（「第２期島根県公共施設等総合管理基本方針」で検索）</w:t>
      </w:r>
    </w:p>
    <w:p w:rsidR="00CB62FD" w:rsidRPr="00C921DF" w:rsidRDefault="00CB62FD" w:rsidP="00CB62FD">
      <w:pPr>
        <w:rPr>
          <w:rFonts w:ascii="ＭＳ ゴシック" w:eastAsia="ＭＳ ゴシック" w:hAnsi="ＭＳ ゴシック" w:cs="ＭＳ 明朝"/>
        </w:rPr>
      </w:pPr>
      <w:r w:rsidRPr="00C921DF">
        <w:rPr>
          <w:rFonts w:ascii="ＭＳ ゴシック" w:eastAsia="ＭＳ ゴシック" w:hAnsi="ＭＳ ゴシック" w:cs="ＭＳ 明朝" w:hint="eastAsia"/>
        </w:rPr>
        <w:t>〇ご意見の反映・個人情報の取扱</w:t>
      </w:r>
    </w:p>
    <w:tbl>
      <w:tblPr>
        <w:tblStyle w:val="a4"/>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9"/>
      </w:tblGrid>
      <w:tr w:rsidR="00CB62FD" w:rsidRPr="00C921DF" w:rsidTr="00C921DF">
        <w:tc>
          <w:tcPr>
            <w:tcW w:w="4748" w:type="dxa"/>
          </w:tcPr>
          <w:p w:rsidR="00CB62FD" w:rsidRPr="003465FE" w:rsidRDefault="00CB62FD" w:rsidP="00C921DF">
            <w:pPr>
              <w:pStyle w:val="ac"/>
              <w:numPr>
                <w:ilvl w:val="0"/>
                <w:numId w:val="5"/>
              </w:numPr>
              <w:spacing w:after="120" w:line="300" w:lineRule="exact"/>
              <w:ind w:leftChars="0" w:left="312" w:hanging="312"/>
              <w:rPr>
                <w:rFonts w:ascii="ＭＳ ゴシック" w:eastAsia="ＭＳ ゴシック" w:hAnsi="ＭＳ ゴシック" w:cs="ＭＳ 明朝"/>
                <w:spacing w:val="-2"/>
                <w:sz w:val="18"/>
              </w:rPr>
            </w:pPr>
            <w:r w:rsidRPr="003465FE">
              <w:rPr>
                <w:rFonts w:ascii="ＭＳ ゴシック" w:eastAsia="ＭＳ ゴシック" w:hAnsi="ＭＳ ゴシック" w:cs="ＭＳ 明朝" w:hint="eastAsia"/>
                <w:spacing w:val="-2"/>
                <w:sz w:val="18"/>
              </w:rPr>
              <w:t>いただいたご意見について、県議会へ報告するとともに、十分に検討・考慮して</w:t>
            </w:r>
            <w:r w:rsidR="003465FE" w:rsidRPr="003465FE">
              <w:rPr>
                <w:rFonts w:ascii="ＭＳ ゴシック" w:eastAsia="ＭＳ ゴシック" w:hAnsi="ＭＳ ゴシック" w:cs="ＭＳ 明朝" w:hint="eastAsia"/>
                <w:spacing w:val="-2"/>
                <w:sz w:val="18"/>
              </w:rPr>
              <w:t>基本</w:t>
            </w:r>
            <w:bookmarkStart w:id="0" w:name="_GoBack"/>
            <w:bookmarkEnd w:id="0"/>
            <w:r w:rsidR="003465FE" w:rsidRPr="003465FE">
              <w:rPr>
                <w:rFonts w:ascii="ＭＳ ゴシック" w:eastAsia="ＭＳ ゴシック" w:hAnsi="ＭＳ ゴシック" w:cs="ＭＳ 明朝" w:hint="eastAsia"/>
                <w:spacing w:val="-2"/>
                <w:sz w:val="18"/>
              </w:rPr>
              <w:t>方針の</w:t>
            </w:r>
            <w:r w:rsidRPr="003465FE">
              <w:rPr>
                <w:rFonts w:ascii="ＭＳ ゴシック" w:eastAsia="ＭＳ ゴシック" w:hAnsi="ＭＳ ゴシック" w:cs="ＭＳ 明朝" w:hint="eastAsia"/>
                <w:spacing w:val="-2"/>
                <w:sz w:val="18"/>
              </w:rPr>
              <w:t>策定を進めます。</w:t>
            </w:r>
          </w:p>
        </w:tc>
        <w:tc>
          <w:tcPr>
            <w:tcW w:w="4749" w:type="dxa"/>
          </w:tcPr>
          <w:p w:rsidR="00CB62FD" w:rsidRPr="00C921DF" w:rsidRDefault="00C921DF" w:rsidP="00C921DF">
            <w:pPr>
              <w:pStyle w:val="ac"/>
              <w:numPr>
                <w:ilvl w:val="0"/>
                <w:numId w:val="5"/>
              </w:numPr>
              <w:spacing w:line="300" w:lineRule="exact"/>
              <w:ind w:leftChars="0" w:left="250" w:hanging="250"/>
              <w:rPr>
                <w:rFonts w:ascii="ＭＳ ゴシック" w:eastAsia="ＭＳ ゴシック" w:hAnsi="ＭＳ ゴシック" w:cs="ＭＳ 明朝"/>
                <w:sz w:val="18"/>
              </w:rPr>
            </w:pPr>
            <w:r w:rsidRPr="00C921DF">
              <w:rPr>
                <w:rFonts w:ascii="ＭＳ ゴシック" w:eastAsia="ＭＳ ゴシック" w:hAnsi="ＭＳ ゴシック" w:cs="ＭＳ 明朝" w:hint="eastAsia"/>
                <w:sz w:val="18"/>
              </w:rPr>
              <w:t>公表することにより、個人又は団体の権利その他正当な利益を害するおそれがある意見は、公表しません。</w:t>
            </w:r>
          </w:p>
        </w:tc>
      </w:tr>
      <w:tr w:rsidR="00CB62FD" w:rsidRPr="00C921DF" w:rsidTr="00C921DF">
        <w:tc>
          <w:tcPr>
            <w:tcW w:w="4748" w:type="dxa"/>
          </w:tcPr>
          <w:p w:rsidR="00CB62FD" w:rsidRPr="00C921DF" w:rsidRDefault="00C921DF" w:rsidP="00C921DF">
            <w:pPr>
              <w:pStyle w:val="ac"/>
              <w:numPr>
                <w:ilvl w:val="0"/>
                <w:numId w:val="5"/>
              </w:numPr>
              <w:spacing w:line="300" w:lineRule="exact"/>
              <w:ind w:leftChars="0" w:left="312" w:hanging="312"/>
              <w:rPr>
                <w:rFonts w:ascii="ＭＳ ゴシック" w:eastAsia="ＭＳ ゴシック" w:hAnsi="ＭＳ ゴシック" w:cs="ＭＳ 明朝"/>
                <w:sz w:val="18"/>
              </w:rPr>
            </w:pPr>
            <w:r w:rsidRPr="00C921DF">
              <w:rPr>
                <w:rFonts w:ascii="ＭＳ ゴシック" w:eastAsia="ＭＳ ゴシック" w:hAnsi="ＭＳ ゴシック" w:cs="ＭＳ 明朝" w:hint="eastAsia"/>
                <w:sz w:val="18"/>
              </w:rPr>
              <w:t>ご意見に対する個別の回答はいたしかねますが、後日、個人が認識される情報を除いた上で、ご意見の主旨とこれに対する県の方針を県のホームページで公表しますので、ご了承ください。</w:t>
            </w:r>
          </w:p>
        </w:tc>
        <w:tc>
          <w:tcPr>
            <w:tcW w:w="4749" w:type="dxa"/>
          </w:tcPr>
          <w:p w:rsidR="00C921DF" w:rsidRPr="00C921DF" w:rsidRDefault="00C921DF" w:rsidP="00C921DF">
            <w:pPr>
              <w:pStyle w:val="ac"/>
              <w:numPr>
                <w:ilvl w:val="0"/>
                <w:numId w:val="5"/>
              </w:numPr>
              <w:spacing w:line="300" w:lineRule="exact"/>
              <w:ind w:leftChars="0" w:left="250" w:hanging="250"/>
              <w:rPr>
                <w:rFonts w:ascii="ＭＳ ゴシック" w:eastAsia="ＭＳ ゴシック" w:hAnsi="ＭＳ ゴシック" w:cs="ＭＳ 明朝"/>
                <w:sz w:val="18"/>
              </w:rPr>
            </w:pPr>
            <w:r w:rsidRPr="00C921DF">
              <w:rPr>
                <w:rFonts w:ascii="ＭＳ ゴシック" w:eastAsia="ＭＳ ゴシック" w:hAnsi="ＭＳ ゴシック" w:cs="ＭＳ 明朝" w:hint="eastAsia"/>
                <w:sz w:val="18"/>
              </w:rPr>
              <w:t>ご意見の募集は、具体的な意見を頂くことを目的としていますので、賛否の結論だけを示したものや主旨が不明瞭なものなどについては、県の方針をお示しできない場合があります。</w:t>
            </w:r>
          </w:p>
        </w:tc>
      </w:tr>
    </w:tbl>
    <w:p w:rsidR="00CB62FD" w:rsidRPr="00C921DF" w:rsidRDefault="00CB62FD" w:rsidP="00C921DF">
      <w:pPr>
        <w:rPr>
          <w:rFonts w:ascii="ＭＳ 明朝" w:hAnsi="ＭＳ 明朝" w:cs="ＭＳ 明朝"/>
          <w:sz w:val="2"/>
          <w:szCs w:val="16"/>
        </w:rPr>
      </w:pPr>
    </w:p>
    <w:sectPr w:rsidR="00CB62FD" w:rsidRPr="00C921DF" w:rsidSect="00C921DF">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961" w:rsidRDefault="00D44961" w:rsidP="007727F2">
      <w:r>
        <w:separator/>
      </w:r>
    </w:p>
  </w:endnote>
  <w:endnote w:type="continuationSeparator" w:id="0">
    <w:p w:rsidR="00D44961" w:rsidRDefault="00D44961" w:rsidP="0077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961" w:rsidRDefault="00D44961" w:rsidP="007727F2">
      <w:r>
        <w:separator/>
      </w:r>
    </w:p>
  </w:footnote>
  <w:footnote w:type="continuationSeparator" w:id="0">
    <w:p w:rsidR="00D44961" w:rsidRDefault="00D44961" w:rsidP="0077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06008"/>
    <w:multiLevelType w:val="hybridMultilevel"/>
    <w:tmpl w:val="DDBE86C8"/>
    <w:lvl w:ilvl="0" w:tplc="9CA2728C">
      <w:numFmt w:val="bullet"/>
      <w:lvlText w:val="■"/>
      <w:lvlJc w:val="left"/>
      <w:pPr>
        <w:tabs>
          <w:tab w:val="num" w:pos="1560"/>
        </w:tabs>
        <w:ind w:left="15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 w15:restartNumberingAfterBreak="0">
    <w:nsid w:val="52CC1EB0"/>
    <w:multiLevelType w:val="hybridMultilevel"/>
    <w:tmpl w:val="ED4297E0"/>
    <w:lvl w:ilvl="0" w:tplc="B82C01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51F51E2"/>
    <w:multiLevelType w:val="hybridMultilevel"/>
    <w:tmpl w:val="5352FDD8"/>
    <w:lvl w:ilvl="0" w:tplc="DABC0B74">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6C2DE5"/>
    <w:multiLevelType w:val="hybridMultilevel"/>
    <w:tmpl w:val="7A8E2532"/>
    <w:lvl w:ilvl="0" w:tplc="FD02E32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D9356FB"/>
    <w:multiLevelType w:val="hybridMultilevel"/>
    <w:tmpl w:val="62FE031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A3C"/>
    <w:rsid w:val="00022FF2"/>
    <w:rsid w:val="0009388D"/>
    <w:rsid w:val="000E21FB"/>
    <w:rsid w:val="00170D47"/>
    <w:rsid w:val="0017202C"/>
    <w:rsid w:val="002F6159"/>
    <w:rsid w:val="003465FE"/>
    <w:rsid w:val="00361CB6"/>
    <w:rsid w:val="00390A3C"/>
    <w:rsid w:val="003E3383"/>
    <w:rsid w:val="004740AD"/>
    <w:rsid w:val="004A2B21"/>
    <w:rsid w:val="00582D13"/>
    <w:rsid w:val="005E06E1"/>
    <w:rsid w:val="00617EBA"/>
    <w:rsid w:val="006250A6"/>
    <w:rsid w:val="0064264B"/>
    <w:rsid w:val="006827AA"/>
    <w:rsid w:val="006A3915"/>
    <w:rsid w:val="006B1DA3"/>
    <w:rsid w:val="006D2434"/>
    <w:rsid w:val="00717F3F"/>
    <w:rsid w:val="007727F2"/>
    <w:rsid w:val="007C42E7"/>
    <w:rsid w:val="007E0119"/>
    <w:rsid w:val="008003C7"/>
    <w:rsid w:val="008133E3"/>
    <w:rsid w:val="008826E0"/>
    <w:rsid w:val="00907D6E"/>
    <w:rsid w:val="00971D31"/>
    <w:rsid w:val="009727AC"/>
    <w:rsid w:val="00984B32"/>
    <w:rsid w:val="00990D13"/>
    <w:rsid w:val="00994889"/>
    <w:rsid w:val="00A858E3"/>
    <w:rsid w:val="00B51693"/>
    <w:rsid w:val="00B80AF5"/>
    <w:rsid w:val="00B954F7"/>
    <w:rsid w:val="00BB763E"/>
    <w:rsid w:val="00C2537D"/>
    <w:rsid w:val="00C327BB"/>
    <w:rsid w:val="00C4515C"/>
    <w:rsid w:val="00C921DF"/>
    <w:rsid w:val="00C97974"/>
    <w:rsid w:val="00CB62FD"/>
    <w:rsid w:val="00D03D9D"/>
    <w:rsid w:val="00D077D0"/>
    <w:rsid w:val="00D21E82"/>
    <w:rsid w:val="00D44961"/>
    <w:rsid w:val="00D612D3"/>
    <w:rsid w:val="00DD7D15"/>
    <w:rsid w:val="00E02F33"/>
    <w:rsid w:val="00E076A9"/>
    <w:rsid w:val="00E15D49"/>
    <w:rsid w:val="00F44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colormenu v:ext="edit" fillcolor="none"/>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E06E1"/>
  </w:style>
  <w:style w:type="table" w:styleId="a4">
    <w:name w:val="Table Grid"/>
    <w:basedOn w:val="a1"/>
    <w:rsid w:val="004A2B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4A2B21"/>
    <w:rPr>
      <w:color w:val="0000FF"/>
      <w:u w:val="single"/>
    </w:rPr>
  </w:style>
  <w:style w:type="paragraph" w:styleId="a6">
    <w:name w:val="header"/>
    <w:basedOn w:val="a"/>
    <w:link w:val="a7"/>
    <w:uiPriority w:val="99"/>
    <w:unhideWhenUsed/>
    <w:rsid w:val="007727F2"/>
    <w:pPr>
      <w:tabs>
        <w:tab w:val="center" w:pos="4252"/>
        <w:tab w:val="right" w:pos="8504"/>
      </w:tabs>
      <w:snapToGrid w:val="0"/>
    </w:pPr>
  </w:style>
  <w:style w:type="character" w:customStyle="1" w:styleId="a7">
    <w:name w:val="ヘッダー (文字)"/>
    <w:link w:val="a6"/>
    <w:uiPriority w:val="99"/>
    <w:rsid w:val="007727F2"/>
    <w:rPr>
      <w:kern w:val="2"/>
      <w:sz w:val="21"/>
      <w:szCs w:val="24"/>
    </w:rPr>
  </w:style>
  <w:style w:type="paragraph" w:styleId="a8">
    <w:name w:val="footer"/>
    <w:basedOn w:val="a"/>
    <w:link w:val="a9"/>
    <w:uiPriority w:val="99"/>
    <w:unhideWhenUsed/>
    <w:rsid w:val="007727F2"/>
    <w:pPr>
      <w:tabs>
        <w:tab w:val="center" w:pos="4252"/>
        <w:tab w:val="right" w:pos="8504"/>
      </w:tabs>
      <w:snapToGrid w:val="0"/>
    </w:pPr>
  </w:style>
  <w:style w:type="character" w:customStyle="1" w:styleId="a9">
    <w:name w:val="フッター (文字)"/>
    <w:link w:val="a8"/>
    <w:uiPriority w:val="99"/>
    <w:rsid w:val="007727F2"/>
    <w:rPr>
      <w:kern w:val="2"/>
      <w:sz w:val="21"/>
      <w:szCs w:val="24"/>
    </w:rPr>
  </w:style>
  <w:style w:type="paragraph" w:styleId="aa">
    <w:name w:val="Balloon Text"/>
    <w:basedOn w:val="a"/>
    <w:link w:val="ab"/>
    <w:uiPriority w:val="99"/>
    <w:semiHidden/>
    <w:unhideWhenUsed/>
    <w:rsid w:val="00F44C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44CBD"/>
    <w:rPr>
      <w:rFonts w:asciiTheme="majorHAnsi" w:eastAsiaTheme="majorEastAsia" w:hAnsiTheme="majorHAnsi" w:cstheme="majorBidi"/>
      <w:kern w:val="2"/>
      <w:sz w:val="18"/>
      <w:szCs w:val="18"/>
    </w:rPr>
  </w:style>
  <w:style w:type="paragraph" w:styleId="ac">
    <w:name w:val="List Paragraph"/>
    <w:basedOn w:val="a"/>
    <w:uiPriority w:val="34"/>
    <w:qFormat/>
    <w:rsid w:val="000E21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isaku-kikaku@pref.shimane.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2021-12-13T04:25:00Z</dcterms:created>
  <dcterms:modified xsi:type="dcterms:W3CDTF">2024-11-27T04:49:00Z</dcterms:modified>
</cp:coreProperties>
</file>