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A" w:rsidRPr="00055ADA" w:rsidRDefault="00055ADA" w:rsidP="00FB10E5">
      <w:pPr>
        <w:autoSpaceDE w:val="0"/>
        <w:autoSpaceDN w:val="0"/>
        <w:adjustRightInd w:val="0"/>
        <w:jc w:val="center"/>
        <w:rPr>
          <w:rFonts w:eastAsiaTheme="minorHAnsi" w:cs="MS-Mincho"/>
          <w:kern w:val="0"/>
          <w:sz w:val="22"/>
          <w:szCs w:val="21"/>
        </w:rPr>
      </w:pPr>
      <w:r w:rsidRPr="00055ADA">
        <w:rPr>
          <w:rFonts w:eastAsiaTheme="minorHAnsi" w:cs="MS-Mincho" w:hint="eastAsia"/>
          <w:kern w:val="0"/>
          <w:sz w:val="22"/>
          <w:szCs w:val="21"/>
        </w:rPr>
        <w:t>鳥取・島根広域連携協働事業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○○○○○○○事業共同体協定書</w:t>
      </w:r>
      <w:bookmarkStart w:id="0" w:name="_GoBack"/>
      <w:bookmarkEnd w:id="0"/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（目的）</w:t>
      </w:r>
    </w:p>
    <w:p w:rsidR="00055ADA" w:rsidRPr="00055ADA" w:rsidRDefault="00055ADA" w:rsidP="00055AD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当共同体は、鳥取・島根広域連携協働事業○○○○○○○事業を共同連帯して実施し、鳥取・島根両県の地域社会へ同等に貢献することを目的とする。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（名称）</w:t>
      </w:r>
    </w:p>
    <w:p w:rsidR="00055ADA" w:rsidRPr="00055ADA" w:rsidRDefault="00055ADA" w:rsidP="00055AD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当共同体は、鳥取・島根広域連携協働事業○○○○○○○事業共同体と称する。</w:t>
      </w:r>
    </w:p>
    <w:p w:rsidR="00055ADA" w:rsidRPr="00055ADA" w:rsidRDefault="00055ADA" w:rsidP="00055ADA">
      <w:pPr>
        <w:pStyle w:val="a3"/>
        <w:autoSpaceDE w:val="0"/>
        <w:autoSpaceDN w:val="0"/>
        <w:adjustRightInd w:val="0"/>
        <w:ind w:leftChars="0" w:left="735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（事務所の所在地）</w:t>
      </w:r>
    </w:p>
    <w:p w:rsidR="00055ADA" w:rsidRPr="00055ADA" w:rsidRDefault="00055ADA" w:rsidP="00055AD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当共同体は、事務所を○○○○○に置く。</w:t>
      </w:r>
    </w:p>
    <w:p w:rsidR="00055ADA" w:rsidRPr="00055ADA" w:rsidRDefault="00055ADA" w:rsidP="00055ADA">
      <w:pPr>
        <w:pStyle w:val="a3"/>
        <w:autoSpaceDE w:val="0"/>
        <w:autoSpaceDN w:val="0"/>
        <w:adjustRightInd w:val="0"/>
        <w:ind w:leftChars="0" w:left="735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（成立の時期及び解散の時期）</w:t>
      </w:r>
    </w:p>
    <w:p w:rsidR="00055ADA" w:rsidRPr="00055ADA" w:rsidRDefault="00055ADA" w:rsidP="00055AD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当共同体は、令和○○年○月○日に成立し、鳥取・島根広域連携協働事業の履行が完了するまでの間は、解散することはできない。</w:t>
      </w:r>
    </w:p>
    <w:p w:rsidR="00055ADA" w:rsidRPr="00055ADA" w:rsidRDefault="00055ADA" w:rsidP="00055ADA">
      <w:pPr>
        <w:pStyle w:val="a3"/>
        <w:autoSpaceDE w:val="0"/>
        <w:autoSpaceDN w:val="0"/>
        <w:adjustRightInd w:val="0"/>
        <w:ind w:leftChars="0" w:left="735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（構成員の住所及び名称）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第５条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当共同体を構成員は、次のとおりとする。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鳥取県○○市○○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特定非営利活動法人○○○○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島根県○○市○○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特定非営利活動法人○○○○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（代表者の名称）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第６条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当共同体は、特定非営利活動法人○○○○代表者を代表とする。</w:t>
      </w:r>
    </w:p>
    <w:p w:rsidR="00055ADA" w:rsidRPr="00055ADA" w:rsidRDefault="00055ADA" w:rsidP="00055ADA">
      <w:pPr>
        <w:autoSpaceDE w:val="0"/>
        <w:autoSpaceDN w:val="0"/>
        <w:adjustRightInd w:val="0"/>
        <w:ind w:left="315" w:hangingChars="150" w:hanging="315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２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前項の代表者が退任した場合は、当共同体は、新代表者を選任して、これを鳥取・島根両県に通知するものとする。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３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前項の通知前に従前の代表者が鳥取・島根広域連携協働事業に関しなした行為につい</w:t>
      </w:r>
    </w:p>
    <w:p w:rsidR="00055ADA" w:rsidRDefault="00055ADA" w:rsidP="00055ADA">
      <w:pPr>
        <w:autoSpaceDE w:val="0"/>
        <w:autoSpaceDN w:val="0"/>
        <w:adjustRightInd w:val="0"/>
        <w:ind w:firstLineChars="150" w:firstLine="315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ては、当共同体はこれを有効とし、発注者に対してその責めに任ずるものとする。</w:t>
      </w:r>
    </w:p>
    <w:p w:rsidR="00055ADA" w:rsidRPr="00055ADA" w:rsidRDefault="00055ADA" w:rsidP="00055ADA">
      <w:pPr>
        <w:autoSpaceDE w:val="0"/>
        <w:autoSpaceDN w:val="0"/>
        <w:adjustRightInd w:val="0"/>
        <w:ind w:firstLineChars="150" w:firstLine="315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（代表者の権限）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第７条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当共同体の代表者は、鳥取・島根広域連携協働事業に関し当共同体を代表して、次の権限を有するものとする。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lastRenderedPageBreak/>
        <w:t>一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提案書の提出に関する権限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二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鳥取・島根両県との契約に関する権限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三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鳥取・島根両県と折衝する権限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四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委託料又は補助金の請求、受領に関する一切の権限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（構成員の責任）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第８条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当共同体の各構成員は、鳥取・島根広域連携協働事業の履行に関し、連帯して責任を負うものとする。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（業務途中における構成員の脱退）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第９条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構成員は、当共同体が第４条に規定する解散の日まで脱退することができない。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（その他）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第１０条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この協定書に定めのない事項については、構成員の間において定めるものとす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る。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この協定の締結を証するため、この協定書を２通作成し、各構成員が記名押印の上、各自</w:t>
      </w:r>
    </w:p>
    <w:p w:rsid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１通を保有する。</w:t>
      </w: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令和○○年○〇月○〇日</w:t>
      </w:r>
    </w:p>
    <w:p w:rsidR="00055ADA" w:rsidRP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鳥取県○○市○○</w:t>
      </w:r>
    </w:p>
    <w:p w:rsidR="00055ADA" w:rsidRP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特定非営利活動法人○○○○</w:t>
      </w:r>
    </w:p>
    <w:p w:rsid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代表者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○○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○○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○印</w:t>
      </w:r>
    </w:p>
    <w:p w:rsidR="00055ADA" w:rsidRP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</w:p>
    <w:p w:rsidR="00055ADA" w:rsidRP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島根県○○市○○</w:t>
      </w:r>
    </w:p>
    <w:p w:rsidR="00055ADA" w:rsidRPr="00055ADA" w:rsidRDefault="00055ADA" w:rsidP="00055ADA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55ADA">
        <w:rPr>
          <w:rFonts w:eastAsiaTheme="minorHAnsi" w:cs="MS-Mincho" w:hint="eastAsia"/>
          <w:kern w:val="0"/>
          <w:szCs w:val="21"/>
        </w:rPr>
        <w:t>特定非営利活動法人○○○○</w:t>
      </w:r>
    </w:p>
    <w:p w:rsidR="000D76D2" w:rsidRPr="00055ADA" w:rsidRDefault="00055ADA" w:rsidP="00055ADA">
      <w:pPr>
        <w:jc w:val="right"/>
        <w:rPr>
          <w:rFonts w:eastAsiaTheme="minorHAnsi"/>
        </w:rPr>
      </w:pPr>
      <w:r w:rsidRPr="00055ADA">
        <w:rPr>
          <w:rFonts w:eastAsiaTheme="minorHAnsi" w:cs="MS-Mincho" w:hint="eastAsia"/>
          <w:kern w:val="0"/>
          <w:szCs w:val="21"/>
        </w:rPr>
        <w:t>代表者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○○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○○</w:t>
      </w:r>
      <w:r w:rsidRPr="00055ADA">
        <w:rPr>
          <w:rFonts w:eastAsiaTheme="minorHAnsi" w:cs="MS-Mincho"/>
          <w:kern w:val="0"/>
          <w:szCs w:val="21"/>
        </w:rPr>
        <w:t xml:space="preserve"> </w:t>
      </w:r>
      <w:r w:rsidRPr="00055ADA">
        <w:rPr>
          <w:rFonts w:eastAsiaTheme="minorHAnsi" w:cs="MS-Mincho" w:hint="eastAsia"/>
          <w:kern w:val="0"/>
          <w:szCs w:val="21"/>
        </w:rPr>
        <w:t>○印</w:t>
      </w:r>
    </w:p>
    <w:sectPr w:rsidR="000D76D2" w:rsidRPr="00055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E5" w:rsidRDefault="00FB10E5" w:rsidP="00FB10E5">
      <w:r>
        <w:separator/>
      </w:r>
    </w:p>
  </w:endnote>
  <w:endnote w:type="continuationSeparator" w:id="0">
    <w:p w:rsidR="00FB10E5" w:rsidRDefault="00FB10E5" w:rsidP="00F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E5" w:rsidRDefault="00FB10E5" w:rsidP="00FB10E5">
      <w:r>
        <w:separator/>
      </w:r>
    </w:p>
  </w:footnote>
  <w:footnote w:type="continuationSeparator" w:id="0">
    <w:p w:rsidR="00FB10E5" w:rsidRDefault="00FB10E5" w:rsidP="00FB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F54"/>
    <w:multiLevelType w:val="hybridMultilevel"/>
    <w:tmpl w:val="5EFC5886"/>
    <w:lvl w:ilvl="0" w:tplc="13900370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A"/>
    <w:rsid w:val="00055ADA"/>
    <w:rsid w:val="000D76D2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D696D-E725-465D-BC6B-A07260F0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0E5"/>
  </w:style>
  <w:style w:type="paragraph" w:styleId="a6">
    <w:name w:val="footer"/>
    <w:basedOn w:val="a"/>
    <w:link w:val="a7"/>
    <w:uiPriority w:val="99"/>
    <w:unhideWhenUsed/>
    <w:rsid w:val="00FB1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土江　里麻</dc:creator>
  <cp:keywords/>
  <dc:description/>
  <cp:lastModifiedBy>土江　里麻</cp:lastModifiedBy>
  <cp:revision>2</cp:revision>
  <dcterms:created xsi:type="dcterms:W3CDTF">2021-08-04T05:19:00Z</dcterms:created>
  <dcterms:modified xsi:type="dcterms:W3CDTF">2022-04-07T01:44:00Z</dcterms:modified>
</cp:coreProperties>
</file>