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31C" w:rsidRPr="00DE014D" w:rsidRDefault="00026598" w:rsidP="00DE014D">
      <w:pPr>
        <w:jc w:val="cente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4739640</wp:posOffset>
                </wp:positionH>
                <wp:positionV relativeFrom="paragraph">
                  <wp:posOffset>-231775</wp:posOffset>
                </wp:positionV>
                <wp:extent cx="742950" cy="314325"/>
                <wp:effectExtent l="0" t="0" r="19050" b="22860"/>
                <wp:wrapNone/>
                <wp:docPr id="1" name="テキスト ボックス 1"/>
                <wp:cNvGraphicFramePr/>
                <a:graphic xmlns:a="http://schemas.openxmlformats.org/drawingml/2006/main">
                  <a:graphicData uri="http://schemas.microsoft.com/office/word/2010/wordprocessingShape">
                    <wps:wsp>
                      <wps:cNvSpPr txBox="1"/>
                      <wps:spPr>
                        <a:xfrm>
                          <a:off x="0" y="0"/>
                          <a:ext cx="7429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200B" w:rsidRDefault="00B213D1">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資料</w:t>
                            </w:r>
                            <w:r w:rsidR="00F3200B">
                              <w:rPr>
                                <w:rFonts w:asciiTheme="majorEastAsia" w:eastAsiaTheme="majorEastAsia" w:hAnsiTheme="majorEastAsia" w:hint="eastAsia"/>
                                <w:b/>
                                <w:sz w:val="24"/>
                                <w:szCs w:val="24"/>
                              </w:rPr>
                              <w:t>５</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3.2pt;margin-top:-18.25pt;width:58.5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" fillcolor="white [3201]" strokeweight=".5pt">
                <v:textbox style="mso-fit-shape-to-text:t">
                  <w:txbxContent>
                    <w:p w:rsidR="00F3200B" w:rsidRDefault="00B213D1">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資料</w:t>
                      </w:r>
                      <w:r w:rsidR="00F3200B">
                        <w:rPr>
                          <w:rFonts w:asciiTheme="majorEastAsia" w:eastAsiaTheme="majorEastAsia" w:hAnsiTheme="majorEastAsia" w:hint="eastAsia"/>
                          <w:b/>
                          <w:sz w:val="24"/>
                          <w:szCs w:val="24"/>
                        </w:rPr>
                        <w:t>５</w:t>
                      </w:r>
                      <w:bookmarkStart w:id="1" w:name="_GoBack"/>
                      <w:bookmarkEnd w:id="1"/>
                    </w:p>
                  </w:txbxContent>
                </v:textbox>
              </v:shape>
            </w:pict>
          </mc:Fallback>
        </mc:AlternateContent>
      </w:r>
      <w:r w:rsidR="00DE014D" w:rsidRPr="00DE014D">
        <w:rPr>
          <w:rFonts w:asciiTheme="majorEastAsia" w:eastAsiaTheme="majorEastAsia" w:hAnsiTheme="majorEastAsia" w:hint="eastAsia"/>
          <w:sz w:val="24"/>
          <w:szCs w:val="24"/>
        </w:rPr>
        <w:t>平成</w:t>
      </w:r>
      <w:r w:rsidR="00807405">
        <w:rPr>
          <w:rFonts w:asciiTheme="majorEastAsia" w:eastAsiaTheme="majorEastAsia" w:hAnsiTheme="majorEastAsia" w:hint="eastAsia"/>
          <w:sz w:val="24"/>
          <w:szCs w:val="24"/>
        </w:rPr>
        <w:t>2</w:t>
      </w:r>
      <w:r w:rsidR="00FD233C">
        <w:rPr>
          <w:rFonts w:asciiTheme="majorEastAsia" w:eastAsiaTheme="majorEastAsia" w:hAnsiTheme="majorEastAsia" w:hint="eastAsia"/>
          <w:sz w:val="24"/>
          <w:szCs w:val="24"/>
        </w:rPr>
        <w:t>6</w:t>
      </w:r>
      <w:r w:rsidR="00DE014D" w:rsidRPr="00DE014D">
        <w:rPr>
          <w:rFonts w:asciiTheme="majorEastAsia" w:eastAsiaTheme="majorEastAsia" w:hAnsiTheme="majorEastAsia" w:hint="eastAsia"/>
          <w:sz w:val="24"/>
          <w:szCs w:val="24"/>
        </w:rPr>
        <w:t>年度　男女共同参画推進</w:t>
      </w:r>
      <w:r w:rsidR="00807405">
        <w:rPr>
          <w:rFonts w:asciiTheme="majorEastAsia" w:eastAsiaTheme="majorEastAsia" w:hAnsiTheme="majorEastAsia" w:hint="eastAsia"/>
          <w:sz w:val="24"/>
          <w:szCs w:val="24"/>
        </w:rPr>
        <w:t>施策の事業</w:t>
      </w:r>
      <w:r w:rsidR="00817C1C">
        <w:rPr>
          <w:rFonts w:asciiTheme="majorEastAsia" w:eastAsiaTheme="majorEastAsia" w:hAnsiTheme="majorEastAsia" w:hint="eastAsia"/>
          <w:sz w:val="24"/>
          <w:szCs w:val="24"/>
        </w:rPr>
        <w:t>概要</w:t>
      </w:r>
    </w:p>
    <w:p w:rsidR="007E07B9" w:rsidRPr="007E07B9" w:rsidRDefault="00817C1C" w:rsidP="00DD168B">
      <w:pPr>
        <w:rPr>
          <w:sz w:val="16"/>
          <w:szCs w:val="16"/>
        </w:rPr>
      </w:pPr>
      <w:r>
        <w:rPr>
          <w:rFonts w:hint="eastAsia"/>
        </w:rPr>
        <w:t xml:space="preserve">　</w:t>
      </w:r>
      <w:r w:rsidR="00DD168B">
        <w:rPr>
          <w:rFonts w:hint="eastAsia"/>
        </w:rPr>
        <w:t xml:space="preserve">　　　　　　　</w:t>
      </w:r>
      <w:r>
        <w:rPr>
          <w:rFonts w:hint="eastAsia"/>
          <w:sz w:val="16"/>
          <w:szCs w:val="16"/>
        </w:rPr>
        <w:t xml:space="preserve">　　　</w:t>
      </w:r>
      <w:r w:rsidR="007E07B9" w:rsidRPr="007E07B9">
        <w:rPr>
          <w:rFonts w:hint="eastAsia"/>
          <w:sz w:val="16"/>
          <w:szCs w:val="16"/>
        </w:rPr>
        <w:t>●…県が実施　　○…</w:t>
      </w:r>
      <w:r w:rsidR="007E07B9" w:rsidRPr="007E07B9">
        <w:rPr>
          <w:rFonts w:hint="eastAsia"/>
          <w:sz w:val="16"/>
          <w:szCs w:val="16"/>
        </w:rPr>
        <w:t>(</w:t>
      </w:r>
      <w:r w:rsidR="00DD168B">
        <w:rPr>
          <w:rFonts w:hint="eastAsia"/>
          <w:sz w:val="16"/>
          <w:szCs w:val="16"/>
        </w:rPr>
        <w:t>公</w:t>
      </w:r>
      <w:r w:rsidR="007E07B9" w:rsidRPr="007E07B9">
        <w:rPr>
          <w:rFonts w:hint="eastAsia"/>
          <w:sz w:val="16"/>
          <w:szCs w:val="16"/>
        </w:rPr>
        <w:t>財</w:t>
      </w:r>
      <w:r w:rsidR="007E07B9" w:rsidRPr="007E07B9">
        <w:rPr>
          <w:rFonts w:hint="eastAsia"/>
          <w:sz w:val="16"/>
          <w:szCs w:val="16"/>
        </w:rPr>
        <w:t>)</w:t>
      </w:r>
      <w:r w:rsidR="007E07B9" w:rsidRPr="007E07B9">
        <w:rPr>
          <w:rFonts w:hint="eastAsia"/>
          <w:sz w:val="16"/>
          <w:szCs w:val="16"/>
        </w:rPr>
        <w:t>しまね女性センターに委託して実施</w:t>
      </w:r>
      <w:r w:rsidR="00397C1F">
        <w:rPr>
          <w:rFonts w:hint="eastAsia"/>
          <w:sz w:val="16"/>
          <w:szCs w:val="16"/>
        </w:rPr>
        <w:t xml:space="preserve">  </w:t>
      </w:r>
      <w:r w:rsidR="00397C1F">
        <w:rPr>
          <w:rFonts w:hint="eastAsia"/>
          <w:sz w:val="16"/>
          <w:szCs w:val="16"/>
        </w:rPr>
        <w:t>■指定管理</w:t>
      </w:r>
    </w:p>
    <w:p w:rsidR="00DE014D" w:rsidRPr="00807405" w:rsidRDefault="00B445F2">
      <w:pPr>
        <w:rPr>
          <w:rFonts w:asciiTheme="majorEastAsia" w:eastAsiaTheme="majorEastAsia" w:hAnsiTheme="majorEastAsia"/>
          <w:szCs w:val="21"/>
          <w:bdr w:val="single" w:sz="4" w:space="0" w:color="auto"/>
        </w:rPr>
      </w:pPr>
      <w:r w:rsidRPr="00807405">
        <w:rPr>
          <w:rFonts w:asciiTheme="majorEastAsia" w:eastAsiaTheme="majorEastAsia" w:hAnsiTheme="majorEastAsia" w:hint="eastAsia"/>
          <w:szCs w:val="21"/>
          <w:bdr w:val="single" w:sz="4" w:space="0" w:color="auto"/>
        </w:rPr>
        <w:t>１　男女共同参画の理解促進事業</w:t>
      </w:r>
    </w:p>
    <w:p w:rsidR="00807405" w:rsidRDefault="00B445F2" w:rsidP="00B445F2">
      <w:pPr>
        <w:rPr>
          <w:rFonts w:asciiTheme="majorEastAsia" w:eastAsiaTheme="majorEastAsia" w:hAnsiTheme="majorEastAsia"/>
          <w:szCs w:val="21"/>
        </w:rPr>
      </w:pPr>
      <w:r w:rsidRPr="00CF52D9">
        <w:rPr>
          <w:rFonts w:asciiTheme="majorEastAsia" w:eastAsiaTheme="majorEastAsia" w:hAnsiTheme="majorEastAsia" w:hint="eastAsia"/>
          <w:szCs w:val="21"/>
        </w:rPr>
        <w:t>（１）</w:t>
      </w:r>
      <w:r w:rsidR="00807405">
        <w:rPr>
          <w:rFonts w:asciiTheme="majorEastAsia" w:eastAsiaTheme="majorEastAsia" w:hAnsiTheme="majorEastAsia" w:hint="eastAsia"/>
          <w:szCs w:val="21"/>
        </w:rPr>
        <w:t>男女共同参画に関する</w:t>
      </w:r>
      <w:r w:rsidR="00B57C8D">
        <w:rPr>
          <w:rFonts w:asciiTheme="majorEastAsia" w:eastAsiaTheme="majorEastAsia" w:hAnsiTheme="majorEastAsia" w:hint="eastAsia"/>
          <w:szCs w:val="21"/>
        </w:rPr>
        <w:t>研修会・講座</w:t>
      </w:r>
      <w:r w:rsidR="00807405">
        <w:rPr>
          <w:rFonts w:asciiTheme="majorEastAsia" w:eastAsiaTheme="majorEastAsia" w:hAnsiTheme="majorEastAsia" w:hint="eastAsia"/>
          <w:szCs w:val="21"/>
        </w:rPr>
        <w:t>等の開催</w:t>
      </w:r>
    </w:p>
    <w:p w:rsidR="00807405" w:rsidRDefault="00807405" w:rsidP="00807405">
      <w:pPr>
        <w:ind w:firstLineChars="300" w:firstLine="630"/>
        <w:rPr>
          <w:rFonts w:ascii="ＭＳ 明朝" w:eastAsia="ＭＳ 明朝" w:hAnsi="Times New Roman" w:cs="ＭＳ 明朝"/>
          <w:color w:val="000000"/>
          <w:kern w:val="0"/>
          <w:szCs w:val="21"/>
        </w:rPr>
      </w:pPr>
      <w:r w:rsidRPr="00623DD9">
        <w:rPr>
          <w:rFonts w:ascii="ＭＳ 明朝" w:eastAsia="ＭＳ 明朝" w:hAnsi="Times New Roman" w:cs="ＭＳ 明朝" w:hint="eastAsia"/>
          <w:color w:val="000000"/>
          <w:kern w:val="0"/>
          <w:szCs w:val="21"/>
        </w:rPr>
        <w:t>県民、事業者等に対し</w:t>
      </w:r>
      <w:r>
        <w:rPr>
          <w:rFonts w:ascii="ＭＳ 明朝" w:eastAsia="ＭＳ 明朝" w:hAnsi="Times New Roman" w:cs="ＭＳ 明朝" w:hint="eastAsia"/>
          <w:color w:val="000000"/>
          <w:kern w:val="0"/>
          <w:szCs w:val="21"/>
        </w:rPr>
        <w:t>、</w:t>
      </w:r>
      <w:r w:rsidRPr="00623DD9">
        <w:rPr>
          <w:rFonts w:ascii="ＭＳ 明朝" w:eastAsia="ＭＳ 明朝" w:hAnsi="Times New Roman" w:cs="ＭＳ 明朝" w:hint="eastAsia"/>
          <w:color w:val="000000"/>
          <w:kern w:val="0"/>
          <w:szCs w:val="21"/>
        </w:rPr>
        <w:t>男女共同参画</w:t>
      </w:r>
      <w:r>
        <w:rPr>
          <w:rFonts w:ascii="ＭＳ 明朝" w:eastAsia="ＭＳ 明朝" w:hAnsi="Times New Roman" w:cs="ＭＳ 明朝" w:hint="eastAsia"/>
          <w:color w:val="000000"/>
          <w:kern w:val="0"/>
          <w:szCs w:val="21"/>
        </w:rPr>
        <w:t>への理解を深めるための</w:t>
      </w:r>
      <w:r w:rsidR="00B57C8D">
        <w:rPr>
          <w:rFonts w:ascii="ＭＳ 明朝" w:eastAsia="ＭＳ 明朝" w:hAnsi="Times New Roman" w:cs="ＭＳ 明朝" w:hint="eastAsia"/>
          <w:color w:val="000000"/>
          <w:kern w:val="0"/>
          <w:szCs w:val="21"/>
        </w:rPr>
        <w:t>講座を開催する。</w:t>
      </w:r>
    </w:p>
    <w:p w:rsidR="00B57C8D" w:rsidRDefault="00B57C8D" w:rsidP="00807405">
      <w:pPr>
        <w:ind w:firstLineChars="300" w:firstLine="630"/>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〇男性のためのブラッシュアップセミナー（</w:t>
      </w:r>
      <w:r w:rsidR="00982D4D">
        <w:rPr>
          <w:rFonts w:ascii="ＭＳ 明朝" w:eastAsia="ＭＳ 明朝" w:hAnsi="Times New Roman" w:cs="ＭＳ 明朝" w:hint="eastAsia"/>
          <w:color w:val="000000"/>
          <w:kern w:val="0"/>
          <w:szCs w:val="21"/>
        </w:rPr>
        <w:t>大田市</w:t>
      </w:r>
      <w:r w:rsidR="006F6428">
        <w:rPr>
          <w:rFonts w:ascii="ＭＳ 明朝" w:eastAsia="ＭＳ 明朝" w:hAnsi="Times New Roman" w:cs="ＭＳ 明朝" w:hint="eastAsia"/>
          <w:color w:val="000000"/>
          <w:kern w:val="0"/>
          <w:szCs w:val="21"/>
        </w:rPr>
        <w:t>、</w:t>
      </w:r>
      <w:r w:rsidR="00982D4D">
        <w:rPr>
          <w:rFonts w:ascii="ＭＳ 明朝" w:eastAsia="ＭＳ 明朝" w:hAnsi="Times New Roman" w:cs="ＭＳ 明朝" w:hint="eastAsia"/>
          <w:color w:val="000000"/>
          <w:kern w:val="0"/>
          <w:szCs w:val="21"/>
        </w:rPr>
        <w:t>江津市</w:t>
      </w:r>
      <w:r w:rsidR="00644685">
        <w:rPr>
          <w:rFonts w:ascii="ＭＳ 明朝" w:eastAsia="ＭＳ 明朝" w:hAnsi="Times New Roman" w:cs="ＭＳ 明朝" w:hint="eastAsia"/>
          <w:color w:val="000000"/>
          <w:kern w:val="0"/>
          <w:szCs w:val="21"/>
        </w:rPr>
        <w:t>＊各</w:t>
      </w:r>
      <w:r w:rsidR="00DD168B">
        <w:rPr>
          <w:rFonts w:ascii="ＭＳ 明朝" w:eastAsia="ＭＳ 明朝" w:hAnsi="Times New Roman" w:cs="ＭＳ 明朝" w:hint="eastAsia"/>
          <w:color w:val="000000"/>
          <w:kern w:val="0"/>
          <w:szCs w:val="21"/>
        </w:rPr>
        <w:t>3</w:t>
      </w:r>
      <w:r w:rsidR="00644685">
        <w:rPr>
          <w:rFonts w:ascii="ＭＳ 明朝" w:eastAsia="ＭＳ 明朝" w:hAnsi="Times New Roman" w:cs="ＭＳ 明朝" w:hint="eastAsia"/>
          <w:color w:val="000000"/>
          <w:kern w:val="0"/>
          <w:szCs w:val="21"/>
        </w:rPr>
        <w:t>回</w:t>
      </w:r>
      <w:r w:rsidR="006F6428">
        <w:rPr>
          <w:rFonts w:ascii="ＭＳ 明朝" w:eastAsia="ＭＳ 明朝" w:hAnsi="Times New Roman" w:cs="ＭＳ 明朝" w:hint="eastAsia"/>
          <w:color w:val="000000"/>
          <w:kern w:val="0"/>
          <w:szCs w:val="21"/>
        </w:rPr>
        <w:t>）</w:t>
      </w:r>
    </w:p>
    <w:p w:rsidR="00B57C8D" w:rsidRDefault="00B57C8D" w:rsidP="00807405">
      <w:pPr>
        <w:ind w:firstLineChars="300" w:firstLine="630"/>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〇職場で学ぶライフマネジメント講座（</w:t>
      </w:r>
      <w:r w:rsidR="006F6428">
        <w:rPr>
          <w:rFonts w:ascii="ＭＳ 明朝" w:eastAsia="ＭＳ 明朝" w:hAnsi="Times New Roman" w:cs="ＭＳ 明朝" w:hint="eastAsia"/>
          <w:color w:val="000000"/>
          <w:kern w:val="0"/>
          <w:szCs w:val="21"/>
        </w:rPr>
        <w:t>5団体程度）</w:t>
      </w:r>
    </w:p>
    <w:p w:rsidR="00B57C8D" w:rsidRDefault="00B57C8D" w:rsidP="00807405">
      <w:pPr>
        <w:ind w:firstLineChars="300" w:firstLine="630"/>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〇学生向けライフデザイン支援講座</w:t>
      </w:r>
      <w:r w:rsidR="006F6428">
        <w:rPr>
          <w:rFonts w:ascii="ＭＳ 明朝" w:eastAsia="ＭＳ 明朝" w:hAnsi="Times New Roman" w:cs="ＭＳ 明朝" w:hint="eastAsia"/>
          <w:color w:val="000000"/>
          <w:kern w:val="0"/>
          <w:szCs w:val="21"/>
        </w:rPr>
        <w:t>（県立大学各キャンパス、島根大学＊各1回）</w:t>
      </w:r>
    </w:p>
    <w:p w:rsidR="00B57C8D" w:rsidRDefault="00B57C8D" w:rsidP="00807405">
      <w:pPr>
        <w:ind w:firstLineChars="300" w:firstLine="630"/>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〇男女共同参画お届け講座</w:t>
      </w:r>
      <w:r w:rsidR="006F6428">
        <w:rPr>
          <w:rFonts w:ascii="ＭＳ 明朝" w:eastAsia="ＭＳ 明朝" w:hAnsi="Times New Roman" w:cs="ＭＳ 明朝" w:hint="eastAsia"/>
          <w:color w:val="000000"/>
          <w:kern w:val="0"/>
          <w:szCs w:val="21"/>
        </w:rPr>
        <w:t>（</w:t>
      </w:r>
      <w:r w:rsidR="00FD233C">
        <w:rPr>
          <w:rFonts w:ascii="ＭＳ 明朝" w:eastAsia="ＭＳ 明朝" w:hAnsi="Times New Roman" w:cs="ＭＳ 明朝" w:hint="eastAsia"/>
          <w:color w:val="000000"/>
          <w:kern w:val="0"/>
          <w:szCs w:val="21"/>
        </w:rPr>
        <w:t>飯南町</w:t>
      </w:r>
      <w:r w:rsidR="006F6428">
        <w:rPr>
          <w:rFonts w:ascii="ＭＳ 明朝" w:eastAsia="ＭＳ 明朝" w:hAnsi="Times New Roman" w:cs="ＭＳ 明朝" w:hint="eastAsia"/>
          <w:color w:val="000000"/>
          <w:kern w:val="0"/>
          <w:szCs w:val="21"/>
        </w:rPr>
        <w:t>、</w:t>
      </w:r>
      <w:r w:rsidR="00FD233C">
        <w:rPr>
          <w:rFonts w:ascii="ＭＳ 明朝" w:eastAsia="ＭＳ 明朝" w:hAnsi="Times New Roman" w:cs="ＭＳ 明朝" w:hint="eastAsia"/>
          <w:color w:val="000000"/>
          <w:kern w:val="0"/>
          <w:szCs w:val="21"/>
        </w:rPr>
        <w:t>津和野町</w:t>
      </w:r>
      <w:r w:rsidR="006F6428">
        <w:rPr>
          <w:rFonts w:ascii="ＭＳ 明朝" w:eastAsia="ＭＳ 明朝" w:hAnsi="Times New Roman" w:cs="ＭＳ 明朝" w:hint="eastAsia"/>
          <w:color w:val="000000"/>
          <w:kern w:val="0"/>
          <w:szCs w:val="21"/>
        </w:rPr>
        <w:t>、</w:t>
      </w:r>
      <w:r w:rsidR="00FD233C">
        <w:rPr>
          <w:rFonts w:ascii="ＭＳ 明朝" w:eastAsia="ＭＳ 明朝" w:hAnsi="Times New Roman" w:cs="ＭＳ 明朝" w:hint="eastAsia"/>
          <w:color w:val="000000"/>
          <w:kern w:val="0"/>
          <w:szCs w:val="21"/>
        </w:rPr>
        <w:t>隠岐の島</w:t>
      </w:r>
      <w:r w:rsidR="00DD168B">
        <w:rPr>
          <w:rFonts w:ascii="ＭＳ 明朝" w:eastAsia="ＭＳ 明朝" w:hAnsi="Times New Roman" w:cs="ＭＳ 明朝" w:hint="eastAsia"/>
          <w:color w:val="000000"/>
          <w:kern w:val="0"/>
          <w:szCs w:val="21"/>
        </w:rPr>
        <w:t>町</w:t>
      </w:r>
      <w:r w:rsidR="006F6428">
        <w:rPr>
          <w:rFonts w:ascii="ＭＳ 明朝" w:eastAsia="ＭＳ 明朝" w:hAnsi="Times New Roman" w:cs="ＭＳ 明朝" w:hint="eastAsia"/>
          <w:color w:val="000000"/>
          <w:kern w:val="0"/>
          <w:szCs w:val="21"/>
        </w:rPr>
        <w:t>）</w:t>
      </w:r>
    </w:p>
    <w:p w:rsidR="00B57C8D" w:rsidRPr="00B57C8D" w:rsidRDefault="00B57C8D" w:rsidP="00807405">
      <w:pPr>
        <w:ind w:firstLineChars="300" w:firstLine="630"/>
        <w:rPr>
          <w:rFonts w:asciiTheme="majorEastAsia" w:eastAsiaTheme="majorEastAsia" w:hAnsiTheme="majorEastAsia"/>
          <w:szCs w:val="21"/>
        </w:rPr>
      </w:pPr>
      <w:r>
        <w:rPr>
          <w:rFonts w:ascii="ＭＳ 明朝" w:eastAsia="ＭＳ 明朝" w:hAnsi="Times New Roman" w:cs="ＭＳ 明朝" w:hint="eastAsia"/>
          <w:color w:val="000000"/>
          <w:kern w:val="0"/>
          <w:szCs w:val="21"/>
        </w:rPr>
        <w:t>●企業・団体等役員セミナー（1回）</w:t>
      </w:r>
    </w:p>
    <w:p w:rsidR="00B445F2" w:rsidRPr="00CF52D9" w:rsidRDefault="00B57C8D" w:rsidP="00B445F2">
      <w:pPr>
        <w:rPr>
          <w:rFonts w:asciiTheme="majorEastAsia" w:eastAsiaTheme="majorEastAsia" w:hAnsiTheme="majorEastAsia" w:cs="Times New Roman"/>
          <w:color w:val="000000"/>
          <w:spacing w:val="4"/>
          <w:kern w:val="0"/>
          <w:szCs w:val="21"/>
        </w:rPr>
      </w:pPr>
      <w:r>
        <w:rPr>
          <w:rFonts w:asciiTheme="majorEastAsia" w:eastAsiaTheme="majorEastAsia" w:hAnsiTheme="majorEastAsia" w:cs="ＭＳ 明朝" w:hint="eastAsia"/>
          <w:color w:val="000000"/>
          <w:kern w:val="0"/>
          <w:szCs w:val="21"/>
        </w:rPr>
        <w:t>（２）</w:t>
      </w:r>
      <w:r w:rsidR="00B445F2" w:rsidRPr="00CF52D9">
        <w:rPr>
          <w:rFonts w:asciiTheme="majorEastAsia" w:eastAsiaTheme="majorEastAsia" w:hAnsiTheme="majorEastAsia" w:cs="ＭＳ 明朝" w:hint="eastAsia"/>
          <w:color w:val="000000"/>
          <w:kern w:val="0"/>
          <w:szCs w:val="21"/>
        </w:rPr>
        <w:t>相談事業</w:t>
      </w:r>
    </w:p>
    <w:p w:rsidR="00B57C8D" w:rsidRDefault="00B445F2" w:rsidP="00B445F2">
      <w:pPr>
        <w:overflowPunct w:val="0"/>
        <w:textAlignment w:val="baseline"/>
        <w:rPr>
          <w:rFonts w:ascii="ＭＳ 明朝" w:eastAsia="ＭＳ 明朝" w:hAnsi="ＭＳ 明朝" w:cs="ＭＳ 明朝"/>
          <w:color w:val="000000"/>
          <w:kern w:val="0"/>
          <w:szCs w:val="21"/>
        </w:rPr>
      </w:pPr>
      <w:r w:rsidRPr="00B445F2">
        <w:rPr>
          <w:rFonts w:ascii="ＭＳ 明朝" w:eastAsia="ＭＳ 明朝" w:hAnsi="ＭＳ 明朝" w:cs="ＭＳ 明朝" w:hint="eastAsia"/>
          <w:color w:val="000000"/>
          <w:kern w:val="0"/>
          <w:szCs w:val="21"/>
        </w:rPr>
        <w:t xml:space="preserve">　　</w:t>
      </w:r>
      <w:r w:rsidR="00623DD9">
        <w:rPr>
          <w:rFonts w:ascii="ＭＳ 明朝" w:eastAsia="ＭＳ 明朝" w:hAnsi="ＭＳ 明朝" w:cs="ＭＳ 明朝" w:hint="eastAsia"/>
          <w:color w:val="000000"/>
          <w:kern w:val="0"/>
          <w:szCs w:val="21"/>
        </w:rPr>
        <w:t xml:space="preserve"> </w:t>
      </w:r>
      <w:r w:rsidRPr="00B445F2">
        <w:rPr>
          <w:rFonts w:ascii="ＭＳ 明朝" w:eastAsia="ＭＳ 明朝" w:hAnsi="ＭＳ 明朝" w:cs="ＭＳ 明朝"/>
          <w:color w:val="000000"/>
          <w:kern w:val="0"/>
          <w:szCs w:val="21"/>
        </w:rPr>
        <w:t xml:space="preserve"> </w:t>
      </w:r>
      <w:r w:rsidR="00B57C8D">
        <w:rPr>
          <w:rFonts w:ascii="ＭＳ 明朝" w:eastAsia="ＭＳ 明朝" w:hAnsi="ＭＳ 明朝" w:cs="ＭＳ 明朝" w:hint="eastAsia"/>
          <w:color w:val="000000"/>
          <w:kern w:val="0"/>
          <w:szCs w:val="21"/>
        </w:rPr>
        <w:t>あすてらすに男女共同参画に関する相談窓口を開設し、情報提供、助言等を行う。</w:t>
      </w:r>
    </w:p>
    <w:p w:rsidR="00B57C8D" w:rsidRDefault="00B57C8D" w:rsidP="00B57C8D">
      <w:pPr>
        <w:overflowPunct w:val="0"/>
        <w:ind w:firstLineChars="300" w:firstLine="63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〇市町村に対する計画の改定、事業実施に関する相談</w:t>
      </w:r>
    </w:p>
    <w:p w:rsidR="00B445F2" w:rsidRPr="00B445F2" w:rsidRDefault="00B57C8D" w:rsidP="00B57C8D">
      <w:pPr>
        <w:overflowPunct w:val="0"/>
        <w:ind w:firstLineChars="300" w:firstLine="630"/>
        <w:textAlignment w:val="baseline"/>
        <w:rPr>
          <w:rFonts w:ascii="ＭＳ 明朝" w:eastAsia="ＭＳ 明朝" w:hAnsi="Times New Roman" w:cs="Times New Roman"/>
          <w:color w:val="000000"/>
          <w:spacing w:val="4"/>
          <w:kern w:val="0"/>
          <w:szCs w:val="21"/>
        </w:rPr>
      </w:pPr>
      <w:r>
        <w:rPr>
          <w:rFonts w:ascii="ＭＳ 明朝" w:eastAsia="ＭＳ 明朝" w:hAnsi="ＭＳ 明朝" w:cs="ＭＳ 明朝" w:hint="eastAsia"/>
          <w:color w:val="000000"/>
          <w:kern w:val="0"/>
          <w:szCs w:val="21"/>
        </w:rPr>
        <w:t>〇男女共同参画サポーター、地域グループ等に対する事業実施の相談・支援</w:t>
      </w:r>
    </w:p>
    <w:p w:rsidR="00982D4D" w:rsidRDefault="00982D4D" w:rsidP="006F6428">
      <w:pP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（３）男女共同参画に関する調査</w:t>
      </w:r>
    </w:p>
    <w:p w:rsidR="00982D4D" w:rsidRPr="009E1A08" w:rsidRDefault="00982D4D" w:rsidP="00982D4D">
      <w:pPr>
        <w:ind w:left="630" w:hangingChars="300" w:hanging="630"/>
        <w:rPr>
          <w:rFonts w:ascii="ＭＳ 明朝" w:eastAsia="ＭＳ 明朝" w:hAnsi="ＭＳ 明朝" w:cs="ＭＳ 明朝"/>
          <w:color w:val="000000"/>
          <w:kern w:val="0"/>
          <w:szCs w:val="21"/>
        </w:rPr>
      </w:pPr>
      <w:r w:rsidRPr="009E1A08">
        <w:rPr>
          <w:rFonts w:ascii="ＭＳ 明朝" w:eastAsia="ＭＳ 明朝" w:hAnsi="ＭＳ 明朝" w:cs="ＭＳ 明朝" w:hint="eastAsia"/>
          <w:color w:val="000000"/>
          <w:kern w:val="0"/>
          <w:szCs w:val="21"/>
        </w:rPr>
        <w:t xml:space="preserve">　　　次期島根県男女共同参画計画策定(H27</w:t>
      </w:r>
      <w:r w:rsidRPr="009E1A08">
        <w:rPr>
          <w:rFonts w:ascii="ＭＳ 明朝" w:eastAsia="ＭＳ 明朝" w:hAnsi="ＭＳ 明朝" w:cs="ＭＳ 明朝"/>
          <w:color w:val="000000"/>
          <w:kern w:val="0"/>
          <w:szCs w:val="21"/>
        </w:rPr>
        <w:t>）</w:t>
      </w:r>
      <w:r w:rsidRPr="009E1A08">
        <w:rPr>
          <w:rFonts w:ascii="ＭＳ 明朝" w:eastAsia="ＭＳ 明朝" w:hAnsi="ＭＳ 明朝" w:cs="ＭＳ 明朝" w:hint="eastAsia"/>
          <w:color w:val="000000"/>
          <w:kern w:val="0"/>
          <w:szCs w:val="21"/>
        </w:rPr>
        <w:t>の際の基礎資料とするため、県民に対する意識・実態調査を実施する。</w:t>
      </w:r>
    </w:p>
    <w:p w:rsidR="00982D4D" w:rsidRPr="00ED7CCC" w:rsidRDefault="00982D4D" w:rsidP="00982D4D">
      <w:pPr>
        <w:ind w:left="630" w:hangingChars="300" w:hanging="630"/>
        <w:rPr>
          <w:rFonts w:asciiTheme="minorEastAsia" w:hAnsiTheme="minorEastAsia" w:cs="ＭＳ 明朝"/>
          <w:color w:val="000000"/>
          <w:kern w:val="0"/>
          <w:szCs w:val="21"/>
        </w:rPr>
      </w:pPr>
      <w:r w:rsidRPr="00ED7CCC">
        <w:rPr>
          <w:rFonts w:asciiTheme="minorEastAsia" w:hAnsiTheme="minorEastAsia" w:cs="ＭＳ 明朝" w:hint="eastAsia"/>
          <w:color w:val="000000"/>
          <w:kern w:val="0"/>
          <w:szCs w:val="21"/>
        </w:rPr>
        <w:t xml:space="preserve">　　　○島根県男女共同参画に関する県民の意識・実態調査</w:t>
      </w:r>
    </w:p>
    <w:p w:rsidR="006F6428" w:rsidRPr="00CF52D9" w:rsidRDefault="006F6428" w:rsidP="006F6428">
      <w:pPr>
        <w:rPr>
          <w:rFonts w:asciiTheme="majorEastAsia" w:eastAsiaTheme="majorEastAsia" w:hAnsiTheme="majorEastAsia" w:cs="Times New Roman"/>
          <w:color w:val="000000"/>
          <w:spacing w:val="4"/>
          <w:kern w:val="0"/>
          <w:szCs w:val="21"/>
        </w:rPr>
      </w:pPr>
      <w:r>
        <w:rPr>
          <w:rFonts w:asciiTheme="majorEastAsia" w:eastAsiaTheme="majorEastAsia" w:hAnsiTheme="majorEastAsia" w:cs="ＭＳ 明朝" w:hint="eastAsia"/>
          <w:color w:val="000000"/>
          <w:kern w:val="0"/>
          <w:szCs w:val="21"/>
        </w:rPr>
        <w:t>（</w:t>
      </w:r>
      <w:r w:rsidR="00982D4D">
        <w:rPr>
          <w:rFonts w:asciiTheme="majorEastAsia" w:eastAsiaTheme="majorEastAsia" w:hAnsiTheme="majorEastAsia" w:cs="ＭＳ 明朝" w:hint="eastAsia"/>
          <w:color w:val="000000"/>
          <w:kern w:val="0"/>
          <w:szCs w:val="21"/>
        </w:rPr>
        <w:t>４</w:t>
      </w:r>
      <w:r>
        <w:rPr>
          <w:rFonts w:asciiTheme="majorEastAsia" w:eastAsiaTheme="majorEastAsia" w:hAnsiTheme="majorEastAsia" w:cs="ＭＳ 明朝" w:hint="eastAsia"/>
          <w:color w:val="000000"/>
          <w:kern w:val="0"/>
          <w:szCs w:val="21"/>
        </w:rPr>
        <w:t>）</w:t>
      </w:r>
      <w:r w:rsidR="00DD168B">
        <w:rPr>
          <w:rFonts w:asciiTheme="majorEastAsia" w:eastAsiaTheme="majorEastAsia" w:hAnsiTheme="majorEastAsia" w:cs="ＭＳ 明朝" w:hint="eastAsia"/>
          <w:color w:val="000000"/>
          <w:kern w:val="0"/>
          <w:szCs w:val="21"/>
        </w:rPr>
        <w:t>島根県立</w:t>
      </w:r>
      <w:r>
        <w:rPr>
          <w:rFonts w:asciiTheme="majorEastAsia" w:eastAsiaTheme="majorEastAsia" w:hAnsiTheme="majorEastAsia" w:cs="ＭＳ 明朝" w:hint="eastAsia"/>
          <w:color w:val="000000"/>
          <w:kern w:val="0"/>
          <w:szCs w:val="21"/>
        </w:rPr>
        <w:t>男女共同参画センターの管理運営</w:t>
      </w:r>
      <w:r w:rsidR="00374985">
        <w:rPr>
          <w:rFonts w:asciiTheme="majorEastAsia" w:eastAsiaTheme="majorEastAsia" w:hAnsiTheme="majorEastAsia" w:cs="ＭＳ 明朝" w:hint="eastAsia"/>
          <w:color w:val="000000"/>
          <w:kern w:val="0"/>
          <w:szCs w:val="21"/>
        </w:rPr>
        <w:t>&lt;指定管理&gt;</w:t>
      </w:r>
    </w:p>
    <w:p w:rsidR="00374985" w:rsidRDefault="006F6428" w:rsidP="006F6428">
      <w:pPr>
        <w:overflowPunct w:val="0"/>
        <w:textAlignment w:val="baseline"/>
        <w:rPr>
          <w:rFonts w:ascii="ＭＳ 明朝" w:eastAsia="ＭＳ 明朝" w:hAnsi="ＭＳ 明朝" w:cs="ＭＳ 明朝"/>
          <w:color w:val="000000"/>
          <w:kern w:val="0"/>
          <w:szCs w:val="21"/>
        </w:rPr>
      </w:pPr>
      <w:r>
        <w:rPr>
          <w:rFonts w:asciiTheme="majorEastAsia" w:eastAsiaTheme="majorEastAsia" w:hAnsiTheme="majorEastAsia" w:hint="eastAsia"/>
        </w:rPr>
        <w:t xml:space="preserve">　　</w:t>
      </w:r>
      <w:r w:rsidRPr="00B445F2">
        <w:rPr>
          <w:rFonts w:ascii="ＭＳ 明朝" w:eastAsia="ＭＳ 明朝" w:hAnsi="ＭＳ 明朝" w:cs="ＭＳ 明朝" w:hint="eastAsia"/>
          <w:color w:val="000000"/>
          <w:kern w:val="0"/>
          <w:szCs w:val="21"/>
        </w:rPr>
        <w:t xml:space="preserve">　</w:t>
      </w:r>
      <w:r w:rsidR="00374985">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施設の管理運営業務を、指定管理者である</w:t>
      </w:r>
      <w:r w:rsidR="00DD168B">
        <w:rPr>
          <w:rFonts w:ascii="ＭＳ 明朝" w:eastAsia="ＭＳ 明朝" w:hAnsi="ＭＳ 明朝" w:cs="ＭＳ 明朝" w:hint="eastAsia"/>
          <w:color w:val="000000"/>
          <w:kern w:val="0"/>
          <w:szCs w:val="21"/>
        </w:rPr>
        <w:t>公益</w:t>
      </w:r>
      <w:r>
        <w:rPr>
          <w:rFonts w:ascii="ＭＳ 明朝" w:eastAsia="ＭＳ 明朝" w:hAnsi="ＭＳ 明朝" w:cs="ＭＳ 明朝" w:hint="eastAsia"/>
          <w:color w:val="000000"/>
          <w:kern w:val="0"/>
          <w:szCs w:val="21"/>
        </w:rPr>
        <w:t>財団法人しまね女性センターに</w:t>
      </w:r>
    </w:p>
    <w:p w:rsidR="007D0E5F" w:rsidRDefault="007D0E5F" w:rsidP="00374985">
      <w:pPr>
        <w:overflowPunct w:val="0"/>
        <w:ind w:firstLineChars="400" w:firstLine="84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委託</w:t>
      </w:r>
    </w:p>
    <w:p w:rsidR="006F6428" w:rsidRDefault="006F6428" w:rsidP="007D0E5F">
      <w:pPr>
        <w:overflowPunct w:val="0"/>
        <w:textAlignment w:val="baseline"/>
        <w:rPr>
          <w:rFonts w:ascii="ＭＳ 明朝" w:eastAsia="ＭＳ 明朝" w:hAnsi="ＭＳ 明朝" w:cs="ＭＳ 明朝"/>
          <w:color w:val="000000"/>
          <w:kern w:val="0"/>
          <w:szCs w:val="21"/>
        </w:rPr>
      </w:pPr>
    </w:p>
    <w:p w:rsidR="00FD233C" w:rsidRDefault="00FD233C" w:rsidP="00DD168B">
      <w:pPr>
        <w:overflowPunct w:val="0"/>
        <w:ind w:firstLineChars="400" w:firstLine="840"/>
        <w:textAlignment w:val="baseline"/>
        <w:rPr>
          <w:rFonts w:ascii="ＭＳ 明朝" w:eastAsia="ＭＳ 明朝" w:hAnsi="ＭＳ 明朝" w:cs="ＭＳ 明朝"/>
          <w:color w:val="000000"/>
          <w:kern w:val="0"/>
          <w:szCs w:val="21"/>
        </w:rPr>
      </w:pPr>
    </w:p>
    <w:p w:rsidR="00365ADA" w:rsidRDefault="00365ADA" w:rsidP="00365ADA">
      <w:pPr>
        <w:overflowPunct w:val="0"/>
        <w:textAlignment w:val="baseline"/>
        <w:rPr>
          <w:rFonts w:asciiTheme="majorEastAsia" w:eastAsiaTheme="majorEastAsia" w:hAnsiTheme="majorEastAsia"/>
        </w:rPr>
      </w:pPr>
      <w:r w:rsidRPr="006F6428">
        <w:rPr>
          <w:rFonts w:asciiTheme="majorEastAsia" w:eastAsiaTheme="majorEastAsia" w:hAnsiTheme="majorEastAsia" w:hint="eastAsia"/>
          <w:bdr w:val="single" w:sz="4" w:space="0" w:color="auto"/>
        </w:rPr>
        <w:t>２　女性の参画促進・人材育成事業</w:t>
      </w:r>
    </w:p>
    <w:p w:rsidR="00365ADA" w:rsidRPr="00CF52D9" w:rsidRDefault="00365ADA" w:rsidP="00365ADA">
      <w:pPr>
        <w:overflowPunct w:val="0"/>
        <w:textAlignment w:val="baseline"/>
        <w:rPr>
          <w:rFonts w:asciiTheme="majorEastAsia" w:eastAsiaTheme="majorEastAsia" w:hAnsiTheme="majorEastAsia" w:cs="ＭＳ 明朝"/>
          <w:color w:val="000000"/>
          <w:kern w:val="0"/>
          <w:szCs w:val="21"/>
        </w:rPr>
      </w:pPr>
      <w:r w:rsidRPr="00CF52D9">
        <w:rPr>
          <w:rFonts w:asciiTheme="majorEastAsia" w:eastAsiaTheme="majorEastAsia" w:hAnsiTheme="majorEastAsia" w:hint="eastAsia"/>
        </w:rPr>
        <w:t>（１）</w:t>
      </w:r>
      <w:r w:rsidRPr="00CF52D9">
        <w:rPr>
          <w:rFonts w:asciiTheme="majorEastAsia" w:eastAsiaTheme="majorEastAsia" w:hAnsiTheme="majorEastAsia" w:cs="ＭＳ 明朝" w:hint="eastAsia"/>
          <w:color w:val="000000"/>
          <w:kern w:val="0"/>
          <w:szCs w:val="21"/>
        </w:rPr>
        <w:t>男女共同参画サポーター養成支援事業</w:t>
      </w:r>
    </w:p>
    <w:p w:rsidR="00365ADA" w:rsidRDefault="00365ADA" w:rsidP="00CF52D9">
      <w:pPr>
        <w:overflowPunct w:val="0"/>
        <w:ind w:leftChars="300" w:left="63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地域</w:t>
      </w:r>
      <w:r w:rsidR="00CF52D9">
        <w:rPr>
          <w:rFonts w:ascii="ＭＳ 明朝" w:eastAsia="ＭＳ 明朝" w:hAnsi="Times New Roman" w:cs="ＭＳ 明朝" w:hint="eastAsia"/>
          <w:color w:val="000000"/>
          <w:kern w:val="0"/>
          <w:szCs w:val="21"/>
        </w:rPr>
        <w:t>におけ</w:t>
      </w:r>
      <w:r w:rsidR="00DD2CF2">
        <w:rPr>
          <w:rFonts w:ascii="ＭＳ 明朝" w:eastAsia="ＭＳ 明朝" w:hAnsi="Times New Roman" w:cs="ＭＳ 明朝" w:hint="eastAsia"/>
          <w:color w:val="000000"/>
          <w:kern w:val="0"/>
          <w:szCs w:val="21"/>
        </w:rPr>
        <w:t>る</w:t>
      </w:r>
      <w:r>
        <w:rPr>
          <w:rFonts w:ascii="ＭＳ 明朝" w:eastAsia="ＭＳ 明朝" w:hAnsi="Times New Roman" w:cs="ＭＳ 明朝" w:hint="eastAsia"/>
          <w:color w:val="000000"/>
          <w:kern w:val="0"/>
          <w:szCs w:val="21"/>
        </w:rPr>
        <w:t>男女共同参画を推進する</w:t>
      </w:r>
      <w:r w:rsidR="00CF52D9">
        <w:rPr>
          <w:rFonts w:ascii="ＭＳ 明朝" w:eastAsia="ＭＳ 明朝" w:hAnsi="Times New Roman" w:cs="ＭＳ 明朝" w:hint="eastAsia"/>
          <w:color w:val="000000"/>
          <w:kern w:val="0"/>
          <w:szCs w:val="21"/>
        </w:rPr>
        <w:t>ため、市町村と連携して啓発活動を行う男女共同参画サポーターの養成を</w:t>
      </w:r>
      <w:r w:rsidR="006F6428">
        <w:rPr>
          <w:rFonts w:ascii="ＭＳ 明朝" w:eastAsia="ＭＳ 明朝" w:hAnsi="Times New Roman" w:cs="ＭＳ 明朝" w:hint="eastAsia"/>
          <w:color w:val="000000"/>
          <w:kern w:val="0"/>
          <w:szCs w:val="21"/>
        </w:rPr>
        <w:t>行う。</w:t>
      </w:r>
      <w:r w:rsidR="007F3D38">
        <w:rPr>
          <w:rFonts w:ascii="ＭＳ 明朝" w:eastAsia="ＭＳ 明朝" w:hAnsi="Times New Roman" w:cs="ＭＳ 明朝" w:hint="eastAsia"/>
          <w:color w:val="000000"/>
          <w:kern w:val="0"/>
          <w:szCs w:val="21"/>
        </w:rPr>
        <w:t>（対象：サポーター及び市町村担当者）</w:t>
      </w:r>
    </w:p>
    <w:p w:rsidR="006F6428" w:rsidRPr="006F6428" w:rsidRDefault="006F6428" w:rsidP="00CF52D9">
      <w:pPr>
        <w:overflowPunct w:val="0"/>
        <w:ind w:leftChars="300" w:left="63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●男女共同参画サポーターの委嘱（H2</w:t>
      </w:r>
      <w:r w:rsidR="00FD233C">
        <w:rPr>
          <w:rFonts w:ascii="ＭＳ 明朝" w:eastAsia="ＭＳ 明朝" w:hAnsi="Times New Roman" w:cs="ＭＳ 明朝" w:hint="eastAsia"/>
          <w:color w:val="000000"/>
          <w:kern w:val="0"/>
          <w:szCs w:val="21"/>
        </w:rPr>
        <w:t>6</w:t>
      </w:r>
      <w:r>
        <w:rPr>
          <w:rFonts w:ascii="ＭＳ 明朝" w:eastAsia="ＭＳ 明朝" w:hAnsi="Times New Roman" w:cs="ＭＳ 明朝" w:hint="eastAsia"/>
          <w:color w:val="000000"/>
          <w:kern w:val="0"/>
          <w:szCs w:val="21"/>
        </w:rPr>
        <w:t>.</w:t>
      </w:r>
      <w:r w:rsidR="00DD168B">
        <w:rPr>
          <w:rFonts w:ascii="ＭＳ 明朝" w:eastAsia="ＭＳ 明朝" w:hAnsi="Times New Roman" w:cs="ＭＳ 明朝" w:hint="eastAsia"/>
          <w:color w:val="000000"/>
          <w:kern w:val="0"/>
          <w:szCs w:val="21"/>
        </w:rPr>
        <w:t>4</w:t>
      </w:r>
      <w:r>
        <w:rPr>
          <w:rFonts w:ascii="ＭＳ 明朝" w:eastAsia="ＭＳ 明朝" w:hAnsi="Times New Roman" w:cs="ＭＳ 明朝" w:hint="eastAsia"/>
          <w:color w:val="000000"/>
          <w:kern w:val="0"/>
          <w:szCs w:val="21"/>
        </w:rPr>
        <w:t xml:space="preserve">.1現在　</w:t>
      </w:r>
      <w:r w:rsidR="00FD233C">
        <w:rPr>
          <w:rFonts w:ascii="ＭＳ 明朝" w:eastAsia="ＭＳ 明朝" w:hAnsi="Times New Roman" w:cs="ＭＳ 明朝" w:hint="eastAsia"/>
          <w:color w:val="000000"/>
          <w:kern w:val="0"/>
          <w:szCs w:val="21"/>
        </w:rPr>
        <w:t>130</w:t>
      </w:r>
      <w:r>
        <w:rPr>
          <w:rFonts w:ascii="ＭＳ 明朝" w:eastAsia="ＭＳ 明朝" w:hAnsi="Times New Roman" w:cs="ＭＳ 明朝" w:hint="eastAsia"/>
          <w:color w:val="000000"/>
          <w:kern w:val="0"/>
          <w:szCs w:val="21"/>
        </w:rPr>
        <w:t>名）</w:t>
      </w:r>
    </w:p>
    <w:p w:rsidR="007F3D38" w:rsidRDefault="00365ADA" w:rsidP="007F3D38">
      <w:pPr>
        <w:overflowPunct w:val="0"/>
        <w:ind w:firstLineChars="300" w:firstLine="630"/>
        <w:textAlignment w:val="baseline"/>
        <w:rPr>
          <w:rFonts w:ascii="ＭＳ 明朝" w:eastAsia="ＭＳ 明朝" w:hAnsi="Times New Roman" w:cs="ＭＳ 明朝"/>
          <w:color w:val="000000"/>
          <w:kern w:val="0"/>
          <w:szCs w:val="21"/>
        </w:rPr>
      </w:pPr>
      <w:r w:rsidRPr="00365ADA">
        <w:rPr>
          <w:rFonts w:ascii="ＭＳ 明朝" w:eastAsia="ＭＳ 明朝" w:hAnsi="Times New Roman" w:cs="ＭＳ 明朝" w:hint="eastAsia"/>
          <w:color w:val="000000"/>
          <w:kern w:val="0"/>
          <w:szCs w:val="21"/>
        </w:rPr>
        <w:t>○男女共同参画</w:t>
      </w:r>
      <w:r w:rsidR="007F3D38">
        <w:rPr>
          <w:rFonts w:ascii="ＭＳ 明朝" w:eastAsia="ＭＳ 明朝" w:hAnsi="Times New Roman" w:cs="ＭＳ 明朝" w:hint="eastAsia"/>
          <w:color w:val="000000"/>
          <w:kern w:val="0"/>
          <w:szCs w:val="21"/>
        </w:rPr>
        <w:t>向上研修（</w:t>
      </w:r>
      <w:r w:rsidR="00FD233C">
        <w:rPr>
          <w:rFonts w:ascii="ＭＳ 明朝" w:eastAsia="ＭＳ 明朝" w:hAnsi="Times New Roman" w:cs="ＭＳ 明朝" w:hint="eastAsia"/>
          <w:color w:val="000000"/>
          <w:kern w:val="0"/>
          <w:szCs w:val="21"/>
        </w:rPr>
        <w:t>あすてらす・</w:t>
      </w:r>
      <w:r w:rsidR="00644685">
        <w:rPr>
          <w:rFonts w:ascii="ＭＳ 明朝" w:eastAsia="ＭＳ 明朝" w:hAnsi="Times New Roman" w:cs="ＭＳ 明朝" w:hint="eastAsia"/>
          <w:color w:val="000000"/>
          <w:kern w:val="0"/>
          <w:szCs w:val="21"/>
        </w:rPr>
        <w:t>松江</w:t>
      </w:r>
      <w:r w:rsidR="00FD233C">
        <w:rPr>
          <w:rFonts w:ascii="ＭＳ 明朝" w:eastAsia="ＭＳ 明朝" w:hAnsi="Times New Roman" w:cs="ＭＳ 明朝" w:hint="eastAsia"/>
          <w:color w:val="000000"/>
          <w:kern w:val="0"/>
          <w:szCs w:val="21"/>
        </w:rPr>
        <w:t>・浜田</w:t>
      </w:r>
      <w:r w:rsidR="007F3D38">
        <w:rPr>
          <w:rFonts w:ascii="ＭＳ 明朝" w:eastAsia="ＭＳ 明朝" w:hAnsi="Times New Roman" w:cs="ＭＳ 明朝" w:hint="eastAsia"/>
          <w:color w:val="000000"/>
          <w:kern w:val="0"/>
          <w:szCs w:val="21"/>
        </w:rPr>
        <w:t>）</w:t>
      </w:r>
      <w:r w:rsidR="00644685">
        <w:rPr>
          <w:rFonts w:ascii="ＭＳ 明朝" w:eastAsia="ＭＳ 明朝" w:hAnsi="Times New Roman" w:cs="ＭＳ 明朝" w:hint="eastAsia"/>
          <w:color w:val="000000"/>
          <w:kern w:val="0"/>
          <w:szCs w:val="21"/>
        </w:rPr>
        <w:t>、</w:t>
      </w:r>
      <w:r w:rsidR="007F3D38">
        <w:rPr>
          <w:rFonts w:ascii="ＭＳ 明朝" w:eastAsia="ＭＳ 明朝" w:hAnsi="Times New Roman" w:cs="ＭＳ 明朝" w:hint="eastAsia"/>
          <w:color w:val="000000"/>
          <w:kern w:val="0"/>
          <w:szCs w:val="21"/>
        </w:rPr>
        <w:t>実践研修（</w:t>
      </w:r>
      <w:r w:rsidR="00644685">
        <w:rPr>
          <w:rFonts w:ascii="ＭＳ 明朝" w:eastAsia="ＭＳ 明朝" w:hAnsi="Times New Roman" w:cs="ＭＳ 明朝" w:hint="eastAsia"/>
          <w:color w:val="000000"/>
          <w:kern w:val="0"/>
          <w:szCs w:val="21"/>
        </w:rPr>
        <w:t>松江・浜田</w:t>
      </w:r>
      <w:r w:rsidR="007F3D38">
        <w:rPr>
          <w:rFonts w:ascii="ＭＳ 明朝" w:eastAsia="ＭＳ 明朝" w:hAnsi="Times New Roman" w:cs="ＭＳ 明朝" w:hint="eastAsia"/>
          <w:color w:val="000000"/>
          <w:kern w:val="0"/>
          <w:szCs w:val="21"/>
        </w:rPr>
        <w:t>）</w:t>
      </w:r>
    </w:p>
    <w:p w:rsidR="00365ADA" w:rsidRDefault="00365ADA" w:rsidP="007F3D38">
      <w:pPr>
        <w:overflowPunct w:val="0"/>
        <w:ind w:firstLineChars="250" w:firstLine="525"/>
        <w:textAlignment w:val="baseline"/>
        <w:rPr>
          <w:rFonts w:ascii="ＭＳ 明朝" w:eastAsia="ＭＳ 明朝" w:hAnsi="Times New Roman" w:cs="ＭＳ 明朝"/>
          <w:color w:val="000000"/>
          <w:kern w:val="0"/>
          <w:szCs w:val="21"/>
        </w:rPr>
      </w:pPr>
      <w:r w:rsidRPr="00365ADA">
        <w:rPr>
          <w:rFonts w:ascii="ＭＳ 明朝" w:eastAsia="ＭＳ 明朝" w:hAnsi="ＭＳ 明朝" w:cs="ＭＳ 明朝"/>
          <w:color w:val="000000"/>
          <w:kern w:val="0"/>
          <w:szCs w:val="21"/>
        </w:rPr>
        <w:t xml:space="preserve"> </w:t>
      </w:r>
      <w:r w:rsidRPr="00365ADA">
        <w:rPr>
          <w:rFonts w:ascii="ＭＳ 明朝" w:eastAsia="ＭＳ 明朝" w:hAnsi="ＭＳ 明朝" w:cs="ＭＳ 明朝" w:hint="eastAsia"/>
          <w:color w:val="000000"/>
          <w:kern w:val="0"/>
          <w:szCs w:val="21"/>
        </w:rPr>
        <w:t>○</w:t>
      </w:r>
      <w:r w:rsidRPr="00365ADA">
        <w:rPr>
          <w:rFonts w:ascii="ＭＳ 明朝" w:eastAsia="ＭＳ 明朝" w:hAnsi="Times New Roman" w:cs="ＭＳ 明朝" w:hint="eastAsia"/>
          <w:color w:val="000000"/>
          <w:kern w:val="0"/>
          <w:szCs w:val="21"/>
        </w:rPr>
        <w:t>サポーター</w:t>
      </w:r>
      <w:r w:rsidR="007F3D38">
        <w:rPr>
          <w:rFonts w:ascii="ＭＳ 明朝" w:eastAsia="ＭＳ 明朝" w:hAnsi="Times New Roman" w:cs="ＭＳ 明朝" w:hint="eastAsia"/>
          <w:color w:val="000000"/>
          <w:kern w:val="0"/>
          <w:szCs w:val="21"/>
        </w:rPr>
        <w:t>交流会</w:t>
      </w:r>
      <w:r w:rsidR="00644685">
        <w:rPr>
          <w:rFonts w:ascii="ＭＳ 明朝" w:eastAsia="ＭＳ 明朝" w:hAnsi="Times New Roman" w:cs="ＭＳ 明朝" w:hint="eastAsia"/>
          <w:color w:val="000000"/>
          <w:kern w:val="0"/>
          <w:szCs w:val="21"/>
        </w:rPr>
        <w:t>（あすてらす）</w:t>
      </w:r>
    </w:p>
    <w:p w:rsidR="007F3D38" w:rsidRDefault="007F3D38" w:rsidP="007F3D38">
      <w:pPr>
        <w:overflowPunct w:val="0"/>
        <w:ind w:firstLineChars="300" w:firstLine="630"/>
        <w:textAlignment w:val="baseline"/>
        <w:rPr>
          <w:rFonts w:ascii="ＭＳ 明朝" w:eastAsia="ＭＳ 明朝" w:hAnsi="Times New Roman" w:cs="ＭＳ 明朝"/>
          <w:color w:val="000000"/>
          <w:kern w:val="0"/>
          <w:szCs w:val="21"/>
        </w:rPr>
      </w:pPr>
      <w:r w:rsidRPr="00365ADA">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地域訪問（5カ所程度）</w:t>
      </w:r>
    </w:p>
    <w:p w:rsidR="00CF52D9" w:rsidRPr="00550228" w:rsidRDefault="00CF52D9" w:rsidP="00365ADA">
      <w:pPr>
        <w:overflowPunct w:val="0"/>
        <w:textAlignment w:val="baseline"/>
        <w:rPr>
          <w:rFonts w:asciiTheme="majorEastAsia" w:eastAsiaTheme="majorEastAsia" w:hAnsiTheme="majorEastAsia" w:cs="ＭＳ 明朝"/>
          <w:color w:val="000000"/>
          <w:kern w:val="0"/>
          <w:szCs w:val="21"/>
        </w:rPr>
      </w:pPr>
      <w:r w:rsidRPr="00550228">
        <w:rPr>
          <w:rFonts w:asciiTheme="majorEastAsia" w:eastAsiaTheme="majorEastAsia" w:hAnsiTheme="majorEastAsia" w:cs="ＭＳ 明朝" w:hint="eastAsia"/>
          <w:color w:val="000000"/>
          <w:kern w:val="0"/>
          <w:szCs w:val="21"/>
        </w:rPr>
        <w:t>（２）審議会等への女性の参画推進</w:t>
      </w:r>
      <w:r w:rsidR="00365ADA" w:rsidRPr="00550228">
        <w:rPr>
          <w:rFonts w:asciiTheme="majorEastAsia" w:eastAsiaTheme="majorEastAsia" w:hAnsiTheme="majorEastAsia" w:cs="ＭＳ 明朝"/>
          <w:color w:val="000000"/>
          <w:kern w:val="0"/>
          <w:szCs w:val="21"/>
        </w:rPr>
        <w:t xml:space="preserve">      </w:t>
      </w:r>
    </w:p>
    <w:p w:rsidR="007F3D38" w:rsidRDefault="007F3D38" w:rsidP="007F3D38">
      <w:pPr>
        <w:overflowPunct w:val="0"/>
        <w:ind w:leftChars="300" w:left="63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政策・方針決定過程への男女の参画を進めるため、県の審議会等への女性の参画を促進する。</w:t>
      </w:r>
    </w:p>
    <w:p w:rsidR="00365ADA" w:rsidRDefault="007F3D38" w:rsidP="00CF52D9">
      <w:pPr>
        <w:overflowPunct w:val="0"/>
        <w:ind w:firstLineChars="300" w:firstLine="63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00365ADA" w:rsidRPr="00365ADA">
        <w:rPr>
          <w:rFonts w:ascii="ＭＳ 明朝" w:eastAsia="ＭＳ 明朝" w:hAnsi="ＭＳ 明朝" w:cs="ＭＳ 明朝" w:hint="eastAsia"/>
          <w:color w:val="000000"/>
          <w:kern w:val="0"/>
          <w:szCs w:val="21"/>
        </w:rPr>
        <w:t>県審議会等への女性</w:t>
      </w:r>
      <w:r w:rsidR="00CF52D9">
        <w:rPr>
          <w:rFonts w:ascii="ＭＳ 明朝" w:eastAsia="ＭＳ 明朝" w:hAnsi="ＭＳ 明朝" w:cs="ＭＳ 明朝" w:hint="eastAsia"/>
          <w:color w:val="000000"/>
          <w:kern w:val="0"/>
          <w:szCs w:val="21"/>
        </w:rPr>
        <w:t>の参画率</w:t>
      </w:r>
      <w:r w:rsidR="00365ADA" w:rsidRPr="00365ADA">
        <w:rPr>
          <w:rFonts w:ascii="ＭＳ 明朝" w:eastAsia="ＭＳ 明朝" w:hAnsi="ＭＳ 明朝" w:cs="ＭＳ 明朝" w:hint="eastAsia"/>
          <w:color w:val="000000"/>
          <w:kern w:val="0"/>
          <w:szCs w:val="21"/>
        </w:rPr>
        <w:t xml:space="preserve">　目標：</w:t>
      </w:r>
      <w:r w:rsidR="00365ADA" w:rsidRPr="00365ADA">
        <w:rPr>
          <w:rFonts w:ascii="ＭＳ 明朝" w:eastAsia="ＭＳ 明朝" w:hAnsi="ＭＳ 明朝" w:cs="ＭＳ 明朝"/>
          <w:color w:val="000000"/>
          <w:kern w:val="0"/>
          <w:szCs w:val="21"/>
        </w:rPr>
        <w:t>H27</w:t>
      </w:r>
      <w:r w:rsidR="00365ADA" w:rsidRPr="00365ADA">
        <w:rPr>
          <w:rFonts w:ascii="ＭＳ 明朝" w:eastAsia="ＭＳ 明朝" w:hAnsi="ＭＳ 明朝" w:cs="ＭＳ 明朝" w:hint="eastAsia"/>
          <w:color w:val="000000"/>
          <w:kern w:val="0"/>
          <w:szCs w:val="21"/>
        </w:rPr>
        <w:t>年度</w:t>
      </w:r>
      <w:r w:rsidR="00365ADA" w:rsidRPr="00365ADA">
        <w:rPr>
          <w:rFonts w:ascii="ＭＳ 明朝" w:eastAsia="ＭＳ 明朝" w:hAnsi="ＭＳ 明朝" w:cs="ＭＳ 明朝"/>
          <w:color w:val="000000"/>
          <w:kern w:val="0"/>
          <w:szCs w:val="21"/>
        </w:rPr>
        <w:t xml:space="preserve"> 40</w:t>
      </w:r>
      <w:r w:rsidR="00365ADA" w:rsidRPr="00365ADA">
        <w:rPr>
          <w:rFonts w:ascii="ＭＳ 明朝" w:eastAsia="ＭＳ 明朝" w:hAnsi="ＭＳ 明朝" w:cs="ＭＳ 明朝" w:hint="eastAsia"/>
          <w:color w:val="000000"/>
          <w:kern w:val="0"/>
          <w:szCs w:val="21"/>
        </w:rPr>
        <w:t>％台を維持（</w:t>
      </w:r>
      <w:r w:rsidR="00365ADA" w:rsidRPr="00365ADA">
        <w:rPr>
          <w:rFonts w:ascii="ＭＳ 明朝" w:eastAsia="ＭＳ 明朝" w:hAnsi="ＭＳ 明朝" w:cs="ＭＳ 明朝"/>
          <w:color w:val="000000"/>
          <w:kern w:val="0"/>
          <w:szCs w:val="21"/>
        </w:rPr>
        <w:t>H2</w:t>
      </w:r>
      <w:r w:rsidR="00830CEE">
        <w:rPr>
          <w:rFonts w:ascii="ＭＳ 明朝" w:eastAsia="ＭＳ 明朝" w:hAnsi="ＭＳ 明朝" w:cs="ＭＳ 明朝" w:hint="eastAsia"/>
          <w:color w:val="000000"/>
          <w:kern w:val="0"/>
          <w:szCs w:val="21"/>
        </w:rPr>
        <w:t>4</w:t>
      </w:r>
      <w:r w:rsidR="00365ADA" w:rsidRPr="00365ADA">
        <w:rPr>
          <w:rFonts w:ascii="ＭＳ 明朝" w:eastAsia="ＭＳ 明朝" w:hAnsi="ＭＳ 明朝" w:cs="ＭＳ 明朝" w:hint="eastAsia"/>
          <w:color w:val="000000"/>
          <w:kern w:val="0"/>
          <w:szCs w:val="21"/>
        </w:rPr>
        <w:t>年度</w:t>
      </w:r>
      <w:r w:rsidR="00CF52D9">
        <w:rPr>
          <w:rFonts w:ascii="ＭＳ 明朝" w:eastAsia="ＭＳ 明朝" w:hAnsi="ＭＳ 明朝" w:cs="ＭＳ 明朝" w:hint="eastAsia"/>
          <w:color w:val="000000"/>
          <w:kern w:val="0"/>
          <w:szCs w:val="21"/>
        </w:rPr>
        <w:t>末</w:t>
      </w:r>
      <w:r w:rsidR="00365ADA" w:rsidRPr="00365ADA">
        <w:rPr>
          <w:rFonts w:ascii="ＭＳ 明朝" w:eastAsia="ＭＳ 明朝" w:hAnsi="ＭＳ 明朝" w:cs="ＭＳ 明朝"/>
          <w:color w:val="000000"/>
          <w:kern w:val="0"/>
          <w:szCs w:val="21"/>
        </w:rPr>
        <w:t>:41.</w:t>
      </w:r>
      <w:r w:rsidR="00830CEE">
        <w:rPr>
          <w:rFonts w:ascii="ＭＳ 明朝" w:eastAsia="ＭＳ 明朝" w:hAnsi="ＭＳ 明朝" w:cs="ＭＳ 明朝" w:hint="eastAsia"/>
          <w:color w:val="000000"/>
          <w:kern w:val="0"/>
          <w:szCs w:val="21"/>
        </w:rPr>
        <w:t>3</w:t>
      </w:r>
      <w:r w:rsidR="00365ADA" w:rsidRPr="00365ADA">
        <w:rPr>
          <w:rFonts w:ascii="ＭＳ 明朝" w:eastAsia="ＭＳ 明朝" w:hAnsi="ＭＳ 明朝" w:cs="ＭＳ 明朝" w:hint="eastAsia"/>
          <w:color w:val="000000"/>
          <w:kern w:val="0"/>
          <w:szCs w:val="21"/>
        </w:rPr>
        <w:t>％）</w:t>
      </w:r>
    </w:p>
    <w:p w:rsidR="00FD233C" w:rsidRPr="00365ADA" w:rsidRDefault="00FD233C" w:rsidP="00CF52D9">
      <w:pPr>
        <w:overflowPunct w:val="0"/>
        <w:ind w:firstLineChars="300" w:firstLine="630"/>
        <w:textAlignment w:val="baseline"/>
        <w:rPr>
          <w:szCs w:val="21"/>
        </w:rPr>
      </w:pPr>
    </w:p>
    <w:p w:rsidR="00CF52D9" w:rsidRPr="00644685" w:rsidRDefault="00CF52D9" w:rsidP="00623DD9">
      <w:pPr>
        <w:overflowPunct w:val="0"/>
        <w:textAlignment w:val="baseline"/>
        <w:rPr>
          <w:rFonts w:asciiTheme="majorEastAsia" w:eastAsiaTheme="majorEastAsia" w:hAnsiTheme="majorEastAsia"/>
          <w:szCs w:val="21"/>
          <w:bdr w:val="single" w:sz="4" w:space="0" w:color="auto"/>
        </w:rPr>
      </w:pPr>
      <w:r w:rsidRPr="00644685">
        <w:rPr>
          <w:rFonts w:asciiTheme="majorEastAsia" w:eastAsiaTheme="majorEastAsia" w:hAnsiTheme="majorEastAsia" w:hint="eastAsia"/>
          <w:szCs w:val="21"/>
          <w:bdr w:val="single" w:sz="4" w:space="0" w:color="auto"/>
        </w:rPr>
        <w:t xml:space="preserve">３　</w:t>
      </w:r>
      <w:r w:rsidR="00644685" w:rsidRPr="00644685">
        <w:rPr>
          <w:rFonts w:asciiTheme="majorEastAsia" w:eastAsiaTheme="majorEastAsia" w:hAnsiTheme="majorEastAsia" w:hint="eastAsia"/>
          <w:szCs w:val="21"/>
          <w:bdr w:val="single" w:sz="4" w:space="0" w:color="auto"/>
        </w:rPr>
        <w:t>関係団体等との連携による男女共同参画の推進</w:t>
      </w:r>
    </w:p>
    <w:p w:rsidR="00644685" w:rsidRPr="00DD168B" w:rsidRDefault="00DD2CF2" w:rsidP="00623DD9">
      <w:pPr>
        <w:overflowPunct w:val="0"/>
        <w:textAlignment w:val="baseline"/>
        <w:rPr>
          <w:rFonts w:asciiTheme="majorEastAsia" w:eastAsiaTheme="majorEastAsia" w:hAnsiTheme="majorEastAsia"/>
          <w:szCs w:val="21"/>
        </w:rPr>
      </w:pPr>
      <w:r w:rsidRPr="007E07B9">
        <w:rPr>
          <w:rFonts w:asciiTheme="majorEastAsia" w:eastAsiaTheme="majorEastAsia" w:hAnsiTheme="majorEastAsia" w:hint="eastAsia"/>
          <w:szCs w:val="21"/>
        </w:rPr>
        <w:t xml:space="preserve">　　</w:t>
      </w:r>
      <w:r w:rsidR="00644685" w:rsidRPr="007E07B9">
        <w:rPr>
          <w:rFonts w:asciiTheme="majorEastAsia" w:eastAsiaTheme="majorEastAsia" w:hAnsiTheme="majorEastAsia" w:hint="eastAsia"/>
          <w:szCs w:val="21"/>
        </w:rPr>
        <w:t>●島根県男女共同参画審議会（年2回程度）</w:t>
      </w:r>
      <w:r w:rsidR="00DD168B">
        <w:rPr>
          <w:rFonts w:asciiTheme="majorEastAsia" w:eastAsiaTheme="majorEastAsia" w:hAnsiTheme="majorEastAsia" w:hint="eastAsia"/>
          <w:szCs w:val="21"/>
        </w:rPr>
        <w:t>＊</w:t>
      </w:r>
      <w:r w:rsidR="00DC2112">
        <w:rPr>
          <w:rFonts w:asciiTheme="majorEastAsia" w:eastAsiaTheme="majorEastAsia" w:hAnsiTheme="majorEastAsia" w:hint="eastAsia"/>
          <w:szCs w:val="21"/>
        </w:rPr>
        <w:t>第</w:t>
      </w:r>
      <w:r w:rsidR="00FD233C">
        <w:rPr>
          <w:rFonts w:asciiTheme="majorEastAsia" w:eastAsiaTheme="majorEastAsia" w:hAnsiTheme="majorEastAsia" w:hint="eastAsia"/>
          <w:szCs w:val="21"/>
        </w:rPr>
        <w:t>1</w:t>
      </w:r>
      <w:r w:rsidR="00DC2112">
        <w:rPr>
          <w:rFonts w:asciiTheme="majorEastAsia" w:eastAsiaTheme="majorEastAsia" w:hAnsiTheme="majorEastAsia" w:hint="eastAsia"/>
          <w:szCs w:val="21"/>
        </w:rPr>
        <w:t>回</w:t>
      </w:r>
      <w:r w:rsidR="00DD168B">
        <w:rPr>
          <w:rFonts w:asciiTheme="majorEastAsia" w:eastAsiaTheme="majorEastAsia" w:hAnsiTheme="majorEastAsia" w:hint="eastAsia"/>
          <w:szCs w:val="21"/>
        </w:rPr>
        <w:t>H26年</w:t>
      </w:r>
      <w:r w:rsidR="00FD233C">
        <w:rPr>
          <w:rFonts w:asciiTheme="majorEastAsia" w:eastAsiaTheme="majorEastAsia" w:hAnsiTheme="majorEastAsia" w:hint="eastAsia"/>
          <w:szCs w:val="21"/>
        </w:rPr>
        <w:t>6</w:t>
      </w:r>
      <w:r w:rsidR="00DD168B">
        <w:rPr>
          <w:rFonts w:asciiTheme="majorEastAsia" w:eastAsiaTheme="majorEastAsia" w:hAnsiTheme="majorEastAsia" w:hint="eastAsia"/>
          <w:szCs w:val="21"/>
        </w:rPr>
        <w:t>月開催予定</w:t>
      </w:r>
    </w:p>
    <w:p w:rsidR="00644685" w:rsidRDefault="00644685" w:rsidP="00623DD9">
      <w:pPr>
        <w:overflowPunct w:val="0"/>
        <w:textAlignment w:val="baseline"/>
        <w:rPr>
          <w:szCs w:val="21"/>
        </w:rPr>
      </w:pPr>
      <w:r>
        <w:rPr>
          <w:rFonts w:hint="eastAsia"/>
          <w:szCs w:val="21"/>
        </w:rPr>
        <w:t xml:space="preserve">　　　男女共同参画の推進施策について審議し、意見を施策に反映する。</w:t>
      </w:r>
    </w:p>
    <w:p w:rsidR="00644685" w:rsidRPr="007E07B9" w:rsidRDefault="003C08FF" w:rsidP="00DC2112">
      <w:pPr>
        <w:overflowPunct w:val="0"/>
        <w:textAlignment w:val="baseline"/>
        <w:rPr>
          <w:rFonts w:asciiTheme="majorEastAsia" w:eastAsiaTheme="majorEastAsia" w:hAnsiTheme="majorEastAsia"/>
          <w:szCs w:val="21"/>
        </w:rPr>
      </w:pPr>
      <w:r>
        <w:rPr>
          <w:rFonts w:hint="eastAsia"/>
          <w:szCs w:val="21"/>
        </w:rPr>
        <w:t xml:space="preserve">    </w:t>
      </w:r>
      <w:r w:rsidR="00644685" w:rsidRPr="007E07B9">
        <w:rPr>
          <w:rFonts w:asciiTheme="majorEastAsia" w:eastAsiaTheme="majorEastAsia" w:hAnsiTheme="majorEastAsia" w:hint="eastAsia"/>
          <w:szCs w:val="21"/>
        </w:rPr>
        <w:t>●</w:t>
      </w:r>
      <w:r w:rsidR="00DD2CF2" w:rsidRPr="007E07B9">
        <w:rPr>
          <w:rFonts w:asciiTheme="majorEastAsia" w:eastAsiaTheme="majorEastAsia" w:hAnsiTheme="majorEastAsia" w:hint="eastAsia"/>
          <w:szCs w:val="21"/>
        </w:rPr>
        <w:t>男女共同参画社会形成促進会議</w:t>
      </w:r>
      <w:r w:rsidR="00644685" w:rsidRPr="007E07B9">
        <w:rPr>
          <w:rFonts w:asciiTheme="majorEastAsia" w:eastAsiaTheme="majorEastAsia" w:hAnsiTheme="majorEastAsia" w:hint="eastAsia"/>
          <w:szCs w:val="21"/>
        </w:rPr>
        <w:t>（年1回・12月）</w:t>
      </w:r>
    </w:p>
    <w:p w:rsidR="007E07B9" w:rsidRDefault="00644685" w:rsidP="00CA647C">
      <w:pPr>
        <w:overflowPunct w:val="0"/>
        <w:ind w:leftChars="200" w:left="840" w:hangingChars="200" w:hanging="420"/>
        <w:textAlignment w:val="baseline"/>
        <w:rPr>
          <w:szCs w:val="21"/>
        </w:rPr>
      </w:pPr>
      <w:r>
        <w:rPr>
          <w:rFonts w:hint="eastAsia"/>
          <w:szCs w:val="21"/>
        </w:rPr>
        <w:t xml:space="preserve">　</w:t>
      </w:r>
      <w:r w:rsidR="00CA647C">
        <w:rPr>
          <w:rFonts w:hint="eastAsia"/>
          <w:szCs w:val="21"/>
        </w:rPr>
        <w:t>企業や団体などで男女共同参画社会づくりに向けた取り組みを促進するため、県内</w:t>
      </w:r>
    </w:p>
    <w:p w:rsidR="00644685" w:rsidRPr="00644685" w:rsidRDefault="00CA647C" w:rsidP="007E07B9">
      <w:pPr>
        <w:overflowPunct w:val="0"/>
        <w:ind w:leftChars="300" w:left="840" w:hangingChars="100" w:hanging="210"/>
        <w:textAlignment w:val="baseline"/>
        <w:rPr>
          <w:szCs w:val="21"/>
        </w:rPr>
      </w:pPr>
      <w:r>
        <w:rPr>
          <w:rFonts w:hint="eastAsia"/>
          <w:szCs w:val="21"/>
        </w:rPr>
        <w:t>の関係機関（</w:t>
      </w:r>
      <w:r>
        <w:rPr>
          <w:rFonts w:hint="eastAsia"/>
          <w:szCs w:val="21"/>
        </w:rPr>
        <w:t>50</w:t>
      </w:r>
      <w:r>
        <w:rPr>
          <w:rFonts w:hint="eastAsia"/>
          <w:szCs w:val="21"/>
        </w:rPr>
        <w:t>団体）が、男女共同参画に関する情報の共有、意見交換を行う。</w:t>
      </w:r>
    </w:p>
    <w:p w:rsidR="00644685" w:rsidRPr="007E07B9" w:rsidRDefault="00644685" w:rsidP="00644685">
      <w:pPr>
        <w:overflowPunct w:val="0"/>
        <w:ind w:firstLineChars="200" w:firstLine="420"/>
        <w:textAlignment w:val="baseline"/>
        <w:rPr>
          <w:rFonts w:asciiTheme="majorEastAsia" w:eastAsiaTheme="majorEastAsia" w:hAnsiTheme="majorEastAsia"/>
          <w:szCs w:val="21"/>
        </w:rPr>
      </w:pPr>
      <w:r w:rsidRPr="007E07B9">
        <w:rPr>
          <w:rFonts w:asciiTheme="majorEastAsia" w:eastAsiaTheme="majorEastAsia" w:hAnsiTheme="majorEastAsia" w:hint="eastAsia"/>
          <w:szCs w:val="21"/>
        </w:rPr>
        <w:t>●市町村男女共同参画担当課長会議（年1回・7月）</w:t>
      </w:r>
    </w:p>
    <w:p w:rsidR="007E07B9" w:rsidRDefault="00DD2CF2" w:rsidP="003D3825">
      <w:pPr>
        <w:overflowPunct w:val="0"/>
        <w:ind w:leftChars="200" w:left="840" w:hangingChars="200" w:hanging="420"/>
        <w:textAlignment w:val="baseline"/>
        <w:rPr>
          <w:szCs w:val="21"/>
        </w:rPr>
      </w:pPr>
      <w:r>
        <w:rPr>
          <w:rFonts w:hint="eastAsia"/>
          <w:szCs w:val="21"/>
        </w:rPr>
        <w:t xml:space="preserve">　</w:t>
      </w:r>
      <w:r w:rsidR="00CA647C">
        <w:rPr>
          <w:rFonts w:hint="eastAsia"/>
          <w:szCs w:val="21"/>
        </w:rPr>
        <w:t>市町村に</w:t>
      </w:r>
      <w:r w:rsidR="003D3825">
        <w:rPr>
          <w:rFonts w:hint="eastAsia"/>
          <w:szCs w:val="21"/>
        </w:rPr>
        <w:t>おいて</w:t>
      </w:r>
      <w:r w:rsidR="00A04A52">
        <w:rPr>
          <w:rFonts w:hint="eastAsia"/>
          <w:szCs w:val="21"/>
        </w:rPr>
        <w:t>地域</w:t>
      </w:r>
      <w:r w:rsidR="003D3825">
        <w:rPr>
          <w:rFonts w:hint="eastAsia"/>
          <w:szCs w:val="21"/>
        </w:rPr>
        <w:t>の実情にあった取り組みが進むよう</w:t>
      </w:r>
      <w:r w:rsidR="00CA647C">
        <w:rPr>
          <w:rFonts w:hint="eastAsia"/>
          <w:szCs w:val="21"/>
        </w:rPr>
        <w:t>、各市町村の取組</w:t>
      </w:r>
      <w:r w:rsidR="007E07B9">
        <w:rPr>
          <w:rFonts w:hint="eastAsia"/>
          <w:szCs w:val="21"/>
        </w:rPr>
        <w:t>など</w:t>
      </w:r>
      <w:r w:rsidR="00CA647C">
        <w:rPr>
          <w:rFonts w:hint="eastAsia"/>
          <w:szCs w:val="21"/>
        </w:rPr>
        <w:t>につ</w:t>
      </w:r>
    </w:p>
    <w:p w:rsidR="00DD2CF2" w:rsidRPr="00DD2CF2" w:rsidRDefault="00CA647C" w:rsidP="007E07B9">
      <w:pPr>
        <w:overflowPunct w:val="0"/>
        <w:ind w:leftChars="300" w:left="840" w:hangingChars="100" w:hanging="210"/>
        <w:textAlignment w:val="baseline"/>
        <w:rPr>
          <w:szCs w:val="21"/>
        </w:rPr>
      </w:pPr>
      <w:r>
        <w:rPr>
          <w:rFonts w:hint="eastAsia"/>
          <w:szCs w:val="21"/>
        </w:rPr>
        <w:t>いて情報共有し、意見交換を行う。</w:t>
      </w:r>
    </w:p>
    <w:sectPr w:rsidR="00DD2CF2" w:rsidRPr="00DD2CF2" w:rsidSect="00FD233C">
      <w:pgSz w:w="11906" w:h="16838"/>
      <w:pgMar w:top="1304" w:right="1701" w:bottom="1134" w:left="170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825" w:rsidRDefault="003D3825" w:rsidP="00DE014D">
      <w:r>
        <w:separator/>
      </w:r>
    </w:p>
  </w:endnote>
  <w:endnote w:type="continuationSeparator" w:id="0">
    <w:p w:rsidR="003D3825" w:rsidRDefault="003D3825" w:rsidP="00DE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825" w:rsidRDefault="003D3825" w:rsidP="00DE014D">
      <w:r>
        <w:separator/>
      </w:r>
    </w:p>
  </w:footnote>
  <w:footnote w:type="continuationSeparator" w:id="0">
    <w:p w:rsidR="003D3825" w:rsidRDefault="003D3825" w:rsidP="00DE01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F1EED"/>
    <w:multiLevelType w:val="hybridMultilevel"/>
    <w:tmpl w:val="3670E918"/>
    <w:lvl w:ilvl="0" w:tplc="383A52B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4D"/>
    <w:rsid w:val="00026598"/>
    <w:rsid w:val="00365ADA"/>
    <w:rsid w:val="00374985"/>
    <w:rsid w:val="00397C1F"/>
    <w:rsid w:val="003C08FF"/>
    <w:rsid w:val="003D3825"/>
    <w:rsid w:val="00550228"/>
    <w:rsid w:val="005A231C"/>
    <w:rsid w:val="005A6DC9"/>
    <w:rsid w:val="006213DB"/>
    <w:rsid w:val="00623DD9"/>
    <w:rsid w:val="00644685"/>
    <w:rsid w:val="006C5691"/>
    <w:rsid w:val="006F6428"/>
    <w:rsid w:val="007D0E5F"/>
    <w:rsid w:val="007E07B9"/>
    <w:rsid w:val="007F3D38"/>
    <w:rsid w:val="00807405"/>
    <w:rsid w:val="00817C1C"/>
    <w:rsid w:val="00830CEE"/>
    <w:rsid w:val="00847035"/>
    <w:rsid w:val="009205CF"/>
    <w:rsid w:val="00982D4D"/>
    <w:rsid w:val="009E1A08"/>
    <w:rsid w:val="00A04A52"/>
    <w:rsid w:val="00B213D1"/>
    <w:rsid w:val="00B445F2"/>
    <w:rsid w:val="00B57C8D"/>
    <w:rsid w:val="00CA647C"/>
    <w:rsid w:val="00CF52D9"/>
    <w:rsid w:val="00D579E9"/>
    <w:rsid w:val="00D83D36"/>
    <w:rsid w:val="00DC2112"/>
    <w:rsid w:val="00DD168B"/>
    <w:rsid w:val="00DD2CF2"/>
    <w:rsid w:val="00DE014D"/>
    <w:rsid w:val="00E215CB"/>
    <w:rsid w:val="00ED7CCC"/>
    <w:rsid w:val="00F3200B"/>
    <w:rsid w:val="00F8067B"/>
    <w:rsid w:val="00F97E85"/>
    <w:rsid w:val="00FD2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14D"/>
    <w:pPr>
      <w:tabs>
        <w:tab w:val="center" w:pos="4252"/>
        <w:tab w:val="right" w:pos="8504"/>
      </w:tabs>
      <w:snapToGrid w:val="0"/>
    </w:pPr>
  </w:style>
  <w:style w:type="character" w:customStyle="1" w:styleId="a4">
    <w:name w:val="ヘッダー (文字)"/>
    <w:basedOn w:val="a0"/>
    <w:link w:val="a3"/>
    <w:uiPriority w:val="99"/>
    <w:rsid w:val="00DE014D"/>
  </w:style>
  <w:style w:type="paragraph" w:styleId="a5">
    <w:name w:val="footer"/>
    <w:basedOn w:val="a"/>
    <w:link w:val="a6"/>
    <w:uiPriority w:val="99"/>
    <w:unhideWhenUsed/>
    <w:rsid w:val="00DE014D"/>
    <w:pPr>
      <w:tabs>
        <w:tab w:val="center" w:pos="4252"/>
        <w:tab w:val="right" w:pos="8504"/>
      </w:tabs>
      <w:snapToGrid w:val="0"/>
    </w:pPr>
  </w:style>
  <w:style w:type="character" w:customStyle="1" w:styleId="a6">
    <w:name w:val="フッター (文字)"/>
    <w:basedOn w:val="a0"/>
    <w:link w:val="a5"/>
    <w:uiPriority w:val="99"/>
    <w:rsid w:val="00DE014D"/>
  </w:style>
  <w:style w:type="paragraph" w:styleId="a7">
    <w:name w:val="Balloon Text"/>
    <w:basedOn w:val="a"/>
    <w:link w:val="a8"/>
    <w:uiPriority w:val="99"/>
    <w:semiHidden/>
    <w:unhideWhenUsed/>
    <w:rsid w:val="00DE01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014D"/>
    <w:rPr>
      <w:rFonts w:asciiTheme="majorHAnsi" w:eastAsiaTheme="majorEastAsia" w:hAnsiTheme="majorHAnsi" w:cstheme="majorBidi"/>
      <w:sz w:val="18"/>
      <w:szCs w:val="18"/>
    </w:rPr>
  </w:style>
  <w:style w:type="paragraph" w:styleId="a9">
    <w:name w:val="List Paragraph"/>
    <w:basedOn w:val="a"/>
    <w:uiPriority w:val="34"/>
    <w:qFormat/>
    <w:rsid w:val="00365AD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14D"/>
    <w:pPr>
      <w:tabs>
        <w:tab w:val="center" w:pos="4252"/>
        <w:tab w:val="right" w:pos="8504"/>
      </w:tabs>
      <w:snapToGrid w:val="0"/>
    </w:pPr>
  </w:style>
  <w:style w:type="character" w:customStyle="1" w:styleId="a4">
    <w:name w:val="ヘッダー (文字)"/>
    <w:basedOn w:val="a0"/>
    <w:link w:val="a3"/>
    <w:uiPriority w:val="99"/>
    <w:rsid w:val="00DE014D"/>
  </w:style>
  <w:style w:type="paragraph" w:styleId="a5">
    <w:name w:val="footer"/>
    <w:basedOn w:val="a"/>
    <w:link w:val="a6"/>
    <w:uiPriority w:val="99"/>
    <w:unhideWhenUsed/>
    <w:rsid w:val="00DE014D"/>
    <w:pPr>
      <w:tabs>
        <w:tab w:val="center" w:pos="4252"/>
        <w:tab w:val="right" w:pos="8504"/>
      </w:tabs>
      <w:snapToGrid w:val="0"/>
    </w:pPr>
  </w:style>
  <w:style w:type="character" w:customStyle="1" w:styleId="a6">
    <w:name w:val="フッター (文字)"/>
    <w:basedOn w:val="a0"/>
    <w:link w:val="a5"/>
    <w:uiPriority w:val="99"/>
    <w:rsid w:val="00DE014D"/>
  </w:style>
  <w:style w:type="paragraph" w:styleId="a7">
    <w:name w:val="Balloon Text"/>
    <w:basedOn w:val="a"/>
    <w:link w:val="a8"/>
    <w:uiPriority w:val="99"/>
    <w:semiHidden/>
    <w:unhideWhenUsed/>
    <w:rsid w:val="00DE01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014D"/>
    <w:rPr>
      <w:rFonts w:asciiTheme="majorHAnsi" w:eastAsiaTheme="majorEastAsia" w:hAnsiTheme="majorHAnsi" w:cstheme="majorBidi"/>
      <w:sz w:val="18"/>
      <w:szCs w:val="18"/>
    </w:rPr>
  </w:style>
  <w:style w:type="paragraph" w:styleId="a9">
    <w:name w:val="List Paragraph"/>
    <w:basedOn w:val="a"/>
    <w:uiPriority w:val="34"/>
    <w:qFormat/>
    <w:rsid w:val="00365A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1E891-3062-49A2-81F7-2DDA067F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環境生活総務課</dc:creator>
  <cp:lastModifiedBy>831051</cp:lastModifiedBy>
  <cp:revision>14</cp:revision>
  <cp:lastPrinted>2014-05-23T07:00:00Z</cp:lastPrinted>
  <dcterms:created xsi:type="dcterms:W3CDTF">2014-05-08T01:52:00Z</dcterms:created>
  <dcterms:modified xsi:type="dcterms:W3CDTF">2014-05-23T07:26:00Z</dcterms:modified>
</cp:coreProperties>
</file>