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xml" ContentType="application/vnd.openxmlformats-officedocument.themeOverrid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79A" w:rsidRDefault="00405110" w:rsidP="0071510E">
      <w:pPr>
        <w:jc w:val="center"/>
        <w:rPr>
          <w:sz w:val="28"/>
          <w:szCs w:val="28"/>
        </w:rPr>
      </w:pPr>
      <w:r>
        <w:rPr>
          <w:rFonts w:hint="eastAsia"/>
          <w:sz w:val="28"/>
          <w:szCs w:val="28"/>
        </w:rPr>
        <w:t xml:space="preserve">令和２年度　</w:t>
      </w:r>
      <w:r w:rsidR="00786F0E">
        <w:rPr>
          <w:rFonts w:hint="eastAsia"/>
          <w:sz w:val="28"/>
          <w:szCs w:val="28"/>
        </w:rPr>
        <w:t>食品ロスモニターアンケート調査</w:t>
      </w:r>
      <w:bookmarkStart w:id="0" w:name="_GoBack"/>
      <w:bookmarkEnd w:id="0"/>
      <w:r>
        <w:rPr>
          <w:rFonts w:hint="eastAsia"/>
          <w:sz w:val="28"/>
          <w:szCs w:val="28"/>
        </w:rPr>
        <w:t xml:space="preserve">　集計結果</w:t>
      </w:r>
    </w:p>
    <w:p w:rsidR="00405110" w:rsidRPr="001233C8" w:rsidRDefault="00405110" w:rsidP="0071510E">
      <w:pPr>
        <w:jc w:val="center"/>
        <w:rPr>
          <w:sz w:val="28"/>
          <w:szCs w:val="28"/>
        </w:rPr>
      </w:pPr>
    </w:p>
    <w:p w:rsidR="004863A9" w:rsidRDefault="00537B4D">
      <w:r>
        <w:rPr>
          <w:rFonts w:hint="eastAsia"/>
        </w:rPr>
        <w:t>【調査件数</w:t>
      </w:r>
      <w:r w:rsidR="00661DE3">
        <w:rPr>
          <w:rFonts w:hint="eastAsia"/>
        </w:rPr>
        <w:t>】</w:t>
      </w:r>
      <w:r w:rsidR="004863A9">
        <w:rPr>
          <w:rFonts w:hint="eastAsia"/>
        </w:rPr>
        <w:t xml:space="preserve">　　　　　</w:t>
      </w:r>
    </w:p>
    <w:p w:rsidR="004863A9" w:rsidRDefault="004863A9" w:rsidP="004863A9">
      <w:pPr>
        <w:ind w:firstLine="210"/>
      </w:pPr>
      <w:r>
        <w:rPr>
          <w:rFonts w:hint="eastAsia"/>
        </w:rPr>
        <w:t>調査数　2040</w:t>
      </w:r>
      <w:r w:rsidR="00772CCE">
        <w:rPr>
          <w:rFonts w:hint="eastAsia"/>
        </w:rPr>
        <w:t xml:space="preserve">　（配布数）</w:t>
      </w:r>
    </w:p>
    <w:p w:rsidR="004863A9" w:rsidRDefault="004863A9" w:rsidP="004863A9">
      <w:r>
        <w:rPr>
          <w:rFonts w:hint="eastAsia"/>
        </w:rPr>
        <w:t xml:space="preserve">　回答数　1529</w:t>
      </w:r>
      <w:r w:rsidR="00772CCE">
        <w:rPr>
          <w:rFonts w:hint="eastAsia"/>
        </w:rPr>
        <w:t xml:space="preserve">　（n=1529）</w:t>
      </w:r>
    </w:p>
    <w:p w:rsidR="00661DE3" w:rsidRDefault="004863A9">
      <w:r>
        <w:rPr>
          <w:rFonts w:hint="eastAsia"/>
        </w:rPr>
        <w:t xml:space="preserve">　回収率　75</w:t>
      </w:r>
      <w:r w:rsidR="00696C28">
        <w:t>.0</w:t>
      </w:r>
      <w:r>
        <w:rPr>
          <w:rFonts w:hint="eastAsia"/>
        </w:rPr>
        <w:t>％</w:t>
      </w:r>
    </w:p>
    <w:p w:rsidR="00E075A9" w:rsidRPr="00631C3E" w:rsidRDefault="004863A9" w:rsidP="003E321B">
      <w:pPr>
        <w:ind w:left="210"/>
        <w:rPr>
          <w:color w:val="FFFFFF" w:themeColor="background1"/>
          <w14:textFill>
            <w14:noFill/>
          </w14:textFill>
        </w:rPr>
      </w:pPr>
      <w:r>
        <w:rPr>
          <w:noProof/>
        </w:rPr>
        <w:drawing>
          <wp:inline distT="0" distB="0" distL="0" distR="0">
            <wp:extent cx="5200650" cy="2667000"/>
            <wp:effectExtent l="0" t="0" r="0" b="0"/>
            <wp:docPr id="4"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E321B" w:rsidRPr="00FB140D" w:rsidRDefault="003E321B">
      <w:pPr>
        <w:rPr>
          <w:color w:val="FF0000"/>
        </w:rPr>
      </w:pPr>
    </w:p>
    <w:p w:rsidR="00537B4D" w:rsidRDefault="00537B4D">
      <w:r w:rsidRPr="00537B4D">
        <w:rPr>
          <w:rFonts w:hint="eastAsia"/>
        </w:rPr>
        <w:t>【男女比】</w:t>
      </w:r>
    </w:p>
    <w:p w:rsidR="00537B4D" w:rsidRPr="00537B4D" w:rsidRDefault="00537B4D" w:rsidP="003E321B">
      <w:pPr>
        <w:jc w:val="left"/>
      </w:pPr>
      <w:r>
        <w:rPr>
          <w:rFonts w:hint="eastAsia"/>
        </w:rPr>
        <w:t xml:space="preserve">　男性62名（</w:t>
      </w:r>
      <w:r w:rsidR="003E321B">
        <w:rPr>
          <w:rFonts w:hint="eastAsia"/>
        </w:rPr>
        <w:t>4.1％</w:t>
      </w:r>
      <w:r>
        <w:rPr>
          <w:rFonts w:hint="eastAsia"/>
        </w:rPr>
        <w:t>）</w:t>
      </w:r>
      <w:r w:rsidR="003E321B">
        <w:rPr>
          <w:rFonts w:hint="eastAsia"/>
        </w:rPr>
        <w:t xml:space="preserve">　女性1467名（95.9％）</w:t>
      </w:r>
      <w:r w:rsidR="003E321B">
        <w:rPr>
          <w:noProof/>
          <w:color w:val="FF0000"/>
        </w:rPr>
        <w:drawing>
          <wp:inline distT="0" distB="0" distL="0" distR="0" wp14:anchorId="73D20E89" wp14:editId="5C848C5D">
            <wp:extent cx="5419725" cy="2857500"/>
            <wp:effectExtent l="0" t="0" r="9525" b="0"/>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96C28" w:rsidRDefault="00696C28"/>
    <w:p w:rsidR="003E321B" w:rsidRPr="009A281C" w:rsidRDefault="003E321B">
      <w:r w:rsidRPr="009A281C">
        <w:rPr>
          <w:rFonts w:hint="eastAsia"/>
        </w:rPr>
        <w:t>【年齢比率】</w:t>
      </w:r>
    </w:p>
    <w:p w:rsidR="003E321B" w:rsidRPr="009A281C" w:rsidRDefault="00BA31C9">
      <w:r>
        <w:rPr>
          <w:rFonts w:hint="eastAsia"/>
        </w:rPr>
        <w:t>◯</w:t>
      </w:r>
      <w:r w:rsidR="003E321B" w:rsidRPr="009A281C">
        <w:rPr>
          <w:rFonts w:hint="eastAsia"/>
        </w:rPr>
        <w:t>男性</w:t>
      </w:r>
      <w:r w:rsidR="0071510E">
        <w:rPr>
          <w:rFonts w:hint="eastAsia"/>
        </w:rPr>
        <w:t xml:space="preserve">　62名</w:t>
      </w:r>
    </w:p>
    <w:p w:rsidR="00E075A9" w:rsidRPr="009A281C" w:rsidRDefault="003E321B">
      <w:r w:rsidRPr="009A281C">
        <w:rPr>
          <w:rFonts w:hint="eastAsia"/>
        </w:rPr>
        <w:t>・20代　6名</w:t>
      </w:r>
      <w:r w:rsidR="009A281C">
        <w:rPr>
          <w:rFonts w:hint="eastAsia"/>
        </w:rPr>
        <w:t>（</w:t>
      </w:r>
      <w:r w:rsidR="00696C28">
        <w:rPr>
          <w:rFonts w:hint="eastAsia"/>
        </w:rPr>
        <w:t>9.7</w:t>
      </w:r>
      <w:r w:rsidR="009A281C">
        <w:rPr>
          <w:rFonts w:hint="eastAsia"/>
        </w:rPr>
        <w:t>％）、</w:t>
      </w:r>
      <w:r w:rsidRPr="009A281C">
        <w:rPr>
          <w:rFonts w:hint="eastAsia"/>
        </w:rPr>
        <w:t>30代　7名</w:t>
      </w:r>
      <w:r w:rsidR="009A281C">
        <w:rPr>
          <w:rFonts w:hint="eastAsia"/>
        </w:rPr>
        <w:t>（</w:t>
      </w:r>
      <w:r w:rsidR="00696C28">
        <w:rPr>
          <w:rFonts w:hint="eastAsia"/>
        </w:rPr>
        <w:t>11.</w:t>
      </w:r>
      <w:r w:rsidR="00E75FF5">
        <w:t>3</w:t>
      </w:r>
      <w:r w:rsidR="009A281C">
        <w:rPr>
          <w:rFonts w:hint="eastAsia"/>
        </w:rPr>
        <w:t>%）、</w:t>
      </w:r>
      <w:r w:rsidR="00E075A9" w:rsidRPr="009A281C">
        <w:rPr>
          <w:rFonts w:hint="eastAsia"/>
        </w:rPr>
        <w:t>40代　14名</w:t>
      </w:r>
      <w:r w:rsidR="009A281C">
        <w:rPr>
          <w:rFonts w:hint="eastAsia"/>
        </w:rPr>
        <w:t>（</w:t>
      </w:r>
      <w:r w:rsidR="00696C28">
        <w:rPr>
          <w:rFonts w:hint="eastAsia"/>
        </w:rPr>
        <w:t>22.6</w:t>
      </w:r>
      <w:r w:rsidR="009A281C">
        <w:rPr>
          <w:rFonts w:hint="eastAsia"/>
        </w:rPr>
        <w:t>%）</w:t>
      </w:r>
    </w:p>
    <w:p w:rsidR="00E075A9" w:rsidRDefault="005C0222" w:rsidP="00952F91">
      <w:pPr>
        <w:ind w:firstLine="210"/>
      </w:pPr>
      <w:r w:rsidRPr="009A281C">
        <w:rPr>
          <w:rFonts w:hint="eastAsia"/>
        </w:rPr>
        <w:t>50代　7名</w:t>
      </w:r>
      <w:r w:rsidR="009A281C">
        <w:rPr>
          <w:rFonts w:hint="eastAsia"/>
        </w:rPr>
        <w:t>（</w:t>
      </w:r>
      <w:r w:rsidR="00E75FF5">
        <w:rPr>
          <w:rFonts w:hint="eastAsia"/>
        </w:rPr>
        <w:t>11.3</w:t>
      </w:r>
      <w:r w:rsidR="009A281C">
        <w:rPr>
          <w:rFonts w:hint="eastAsia"/>
        </w:rPr>
        <w:t>％）、</w:t>
      </w:r>
      <w:r w:rsidR="00BA2874" w:rsidRPr="009A281C">
        <w:rPr>
          <w:rFonts w:hint="eastAsia"/>
        </w:rPr>
        <w:t>6</w:t>
      </w:r>
      <w:r w:rsidR="00E075A9" w:rsidRPr="009A281C">
        <w:rPr>
          <w:rFonts w:hint="eastAsia"/>
        </w:rPr>
        <w:t xml:space="preserve">0代　</w:t>
      </w:r>
      <w:r w:rsidR="00BA2874" w:rsidRPr="009A281C">
        <w:rPr>
          <w:rFonts w:hint="eastAsia"/>
        </w:rPr>
        <w:t>11</w:t>
      </w:r>
      <w:r w:rsidR="00E075A9" w:rsidRPr="009A281C">
        <w:rPr>
          <w:rFonts w:hint="eastAsia"/>
        </w:rPr>
        <w:t>名</w:t>
      </w:r>
      <w:r w:rsidR="009A281C">
        <w:rPr>
          <w:rFonts w:hint="eastAsia"/>
        </w:rPr>
        <w:t>（</w:t>
      </w:r>
      <w:r w:rsidR="00696C28">
        <w:rPr>
          <w:rFonts w:hint="eastAsia"/>
        </w:rPr>
        <w:t>17.7</w:t>
      </w:r>
      <w:r w:rsidR="009A281C">
        <w:rPr>
          <w:rFonts w:hint="eastAsia"/>
        </w:rPr>
        <w:t>％）、</w:t>
      </w:r>
      <w:r w:rsidR="00BA2874" w:rsidRPr="009A281C">
        <w:rPr>
          <w:rFonts w:hint="eastAsia"/>
        </w:rPr>
        <w:t>7</w:t>
      </w:r>
      <w:r w:rsidR="00E075A9" w:rsidRPr="009A281C">
        <w:rPr>
          <w:rFonts w:hint="eastAsia"/>
        </w:rPr>
        <w:t xml:space="preserve">0代　</w:t>
      </w:r>
      <w:r w:rsidR="00BA2874" w:rsidRPr="009A281C">
        <w:rPr>
          <w:rFonts w:hint="eastAsia"/>
        </w:rPr>
        <w:t>12</w:t>
      </w:r>
      <w:r w:rsidR="00E075A9" w:rsidRPr="009A281C">
        <w:rPr>
          <w:rFonts w:hint="eastAsia"/>
        </w:rPr>
        <w:t>名</w:t>
      </w:r>
      <w:r w:rsidR="009A281C">
        <w:rPr>
          <w:rFonts w:hint="eastAsia"/>
        </w:rPr>
        <w:t>（</w:t>
      </w:r>
      <w:r w:rsidR="00E75FF5">
        <w:rPr>
          <w:rFonts w:hint="eastAsia"/>
        </w:rPr>
        <w:t>19.</w:t>
      </w:r>
      <w:r w:rsidR="00E75FF5">
        <w:t>4</w:t>
      </w:r>
      <w:r w:rsidR="009A281C">
        <w:rPr>
          <w:rFonts w:hint="eastAsia"/>
        </w:rPr>
        <w:t>％）</w:t>
      </w:r>
    </w:p>
    <w:p w:rsidR="00952F91" w:rsidRPr="00952F91" w:rsidRDefault="00952F91">
      <w:r>
        <w:rPr>
          <w:rFonts w:hint="eastAsia"/>
        </w:rPr>
        <w:t xml:space="preserve">　80代　5名（8.1％）</w:t>
      </w:r>
    </w:p>
    <w:p w:rsidR="009A281C" w:rsidRPr="009A281C" w:rsidRDefault="009A281C">
      <w:r>
        <w:rPr>
          <w:rFonts w:hint="eastAsia"/>
          <w:noProof/>
        </w:rPr>
        <w:drawing>
          <wp:inline distT="0" distB="0" distL="0" distR="0">
            <wp:extent cx="5305425" cy="2743200"/>
            <wp:effectExtent l="0" t="0" r="9525" b="0"/>
            <wp:docPr id="6" name="グラフ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A281C" w:rsidRDefault="009A281C"/>
    <w:p w:rsidR="00E075A9" w:rsidRPr="009A281C" w:rsidRDefault="00BA31C9">
      <w:r>
        <w:rPr>
          <w:rFonts w:hint="eastAsia"/>
        </w:rPr>
        <w:t>◯</w:t>
      </w:r>
      <w:r w:rsidR="00E075A9" w:rsidRPr="009A281C">
        <w:rPr>
          <w:rFonts w:hint="eastAsia"/>
        </w:rPr>
        <w:t xml:space="preserve">女性　</w:t>
      </w:r>
      <w:r w:rsidR="00E43B47">
        <w:rPr>
          <w:rFonts w:hint="eastAsia"/>
        </w:rPr>
        <w:t>1467</w:t>
      </w:r>
      <w:r w:rsidR="00E075A9" w:rsidRPr="009A281C">
        <w:rPr>
          <w:rFonts w:hint="eastAsia"/>
        </w:rPr>
        <w:t>名</w:t>
      </w:r>
    </w:p>
    <w:p w:rsidR="0071510E" w:rsidRDefault="00BA2874" w:rsidP="00BA2874">
      <w:r w:rsidRPr="009A281C">
        <w:rPr>
          <w:rFonts w:hint="eastAsia"/>
        </w:rPr>
        <w:t>・</w:t>
      </w:r>
      <w:r w:rsidRPr="009A281C">
        <w:t>1</w:t>
      </w:r>
      <w:r w:rsidRPr="009A281C">
        <w:rPr>
          <w:rFonts w:hint="eastAsia"/>
        </w:rPr>
        <w:t>0代　1名</w:t>
      </w:r>
      <w:r w:rsidR="0071510E">
        <w:rPr>
          <w:rFonts w:hint="eastAsia"/>
        </w:rPr>
        <w:t>（</w:t>
      </w:r>
      <w:r w:rsidR="00696C28">
        <w:rPr>
          <w:rFonts w:hint="eastAsia"/>
        </w:rPr>
        <w:t>0.1</w:t>
      </w:r>
      <w:r w:rsidR="0071510E">
        <w:rPr>
          <w:rFonts w:hint="eastAsia"/>
        </w:rPr>
        <w:t>%）</w:t>
      </w:r>
      <w:r w:rsidR="009A281C">
        <w:rPr>
          <w:rFonts w:hint="eastAsia"/>
        </w:rPr>
        <w:t>、</w:t>
      </w:r>
      <w:r w:rsidRPr="009A281C">
        <w:rPr>
          <w:rFonts w:hint="eastAsia"/>
        </w:rPr>
        <w:t>20代　6名</w:t>
      </w:r>
      <w:r w:rsidR="0071510E">
        <w:rPr>
          <w:rFonts w:hint="eastAsia"/>
        </w:rPr>
        <w:t>（</w:t>
      </w:r>
      <w:r w:rsidR="00696C28">
        <w:rPr>
          <w:rFonts w:hint="eastAsia"/>
        </w:rPr>
        <w:t>0.4</w:t>
      </w:r>
      <w:r w:rsidR="0071510E">
        <w:rPr>
          <w:rFonts w:hint="eastAsia"/>
        </w:rPr>
        <w:t>％）</w:t>
      </w:r>
      <w:r w:rsidR="009A281C">
        <w:rPr>
          <w:rFonts w:hint="eastAsia"/>
        </w:rPr>
        <w:t>、</w:t>
      </w:r>
      <w:r w:rsidRPr="009A281C">
        <w:rPr>
          <w:rFonts w:hint="eastAsia"/>
        </w:rPr>
        <w:t>30代　42名</w:t>
      </w:r>
      <w:r w:rsidR="0071510E">
        <w:rPr>
          <w:rFonts w:hint="eastAsia"/>
        </w:rPr>
        <w:t>（</w:t>
      </w:r>
      <w:r w:rsidR="00E75FF5">
        <w:rPr>
          <w:rFonts w:hint="eastAsia"/>
        </w:rPr>
        <w:t>2.9</w:t>
      </w:r>
      <w:r w:rsidR="0071510E">
        <w:rPr>
          <w:rFonts w:hint="eastAsia"/>
        </w:rPr>
        <w:t>％）</w:t>
      </w:r>
      <w:r w:rsidR="009A281C">
        <w:rPr>
          <w:rFonts w:hint="eastAsia"/>
        </w:rPr>
        <w:t>、</w:t>
      </w:r>
    </w:p>
    <w:p w:rsidR="00696C28" w:rsidRDefault="00BA2874" w:rsidP="00696C28">
      <w:pPr>
        <w:ind w:firstLine="210"/>
      </w:pPr>
      <w:r w:rsidRPr="009A281C">
        <w:rPr>
          <w:rFonts w:hint="eastAsia"/>
        </w:rPr>
        <w:t>40代　77名</w:t>
      </w:r>
      <w:r w:rsidR="0071510E">
        <w:rPr>
          <w:rFonts w:hint="eastAsia"/>
        </w:rPr>
        <w:t>（</w:t>
      </w:r>
      <w:r w:rsidR="00696C28">
        <w:rPr>
          <w:rFonts w:hint="eastAsia"/>
        </w:rPr>
        <w:t>5</w:t>
      </w:r>
      <w:r w:rsidR="0071510E">
        <w:rPr>
          <w:rFonts w:hint="eastAsia"/>
        </w:rPr>
        <w:t>.</w:t>
      </w:r>
      <w:r w:rsidR="00E75FF5">
        <w:t>2</w:t>
      </w:r>
      <w:r w:rsidR="0071510E">
        <w:t>%</w:t>
      </w:r>
      <w:r w:rsidR="0071510E">
        <w:rPr>
          <w:rFonts w:hint="eastAsia"/>
        </w:rPr>
        <w:t>）</w:t>
      </w:r>
      <w:r w:rsidR="009A281C">
        <w:rPr>
          <w:rFonts w:hint="eastAsia"/>
        </w:rPr>
        <w:t>、</w:t>
      </w:r>
      <w:r w:rsidRPr="009A281C">
        <w:rPr>
          <w:rFonts w:hint="eastAsia"/>
        </w:rPr>
        <w:t>50代　146名</w:t>
      </w:r>
      <w:r w:rsidR="00696C28">
        <w:rPr>
          <w:rFonts w:hint="eastAsia"/>
        </w:rPr>
        <w:t>（</w:t>
      </w:r>
      <w:r w:rsidR="00E75FF5">
        <w:rPr>
          <w:rFonts w:hint="eastAsia"/>
        </w:rPr>
        <w:t>9.9</w:t>
      </w:r>
      <w:r w:rsidR="00696C28">
        <w:rPr>
          <w:rFonts w:hint="eastAsia"/>
        </w:rPr>
        <w:t>％）、</w:t>
      </w:r>
      <w:r w:rsidRPr="009A281C">
        <w:rPr>
          <w:rFonts w:hint="eastAsia"/>
        </w:rPr>
        <w:t>60代　414名</w:t>
      </w:r>
      <w:r w:rsidR="00696C28">
        <w:rPr>
          <w:rFonts w:hint="eastAsia"/>
        </w:rPr>
        <w:t>（</w:t>
      </w:r>
      <w:r w:rsidR="00E75FF5">
        <w:rPr>
          <w:rFonts w:hint="eastAsia"/>
        </w:rPr>
        <w:t>28.2</w:t>
      </w:r>
      <w:r w:rsidR="00696C28">
        <w:rPr>
          <w:rFonts w:hint="eastAsia"/>
        </w:rPr>
        <w:t>％）</w:t>
      </w:r>
    </w:p>
    <w:p w:rsidR="006910EE" w:rsidRPr="009A281C" w:rsidRDefault="006910EE" w:rsidP="00696C28">
      <w:pPr>
        <w:ind w:firstLine="210"/>
      </w:pPr>
      <w:r w:rsidRPr="009A281C">
        <w:rPr>
          <w:rFonts w:hint="eastAsia"/>
        </w:rPr>
        <w:t xml:space="preserve">70代　</w:t>
      </w:r>
      <w:r w:rsidR="00BA2874" w:rsidRPr="009A281C">
        <w:rPr>
          <w:rFonts w:hint="eastAsia"/>
        </w:rPr>
        <w:t>583</w:t>
      </w:r>
      <w:r w:rsidRPr="009A281C">
        <w:rPr>
          <w:rFonts w:hint="eastAsia"/>
        </w:rPr>
        <w:t>名</w:t>
      </w:r>
      <w:r w:rsidR="00696C28">
        <w:rPr>
          <w:rFonts w:hint="eastAsia"/>
        </w:rPr>
        <w:t>（</w:t>
      </w:r>
      <w:r w:rsidR="00E75FF5">
        <w:rPr>
          <w:rFonts w:hint="eastAsia"/>
        </w:rPr>
        <w:t>39.8</w:t>
      </w:r>
      <w:r w:rsidR="00696C28">
        <w:rPr>
          <w:rFonts w:hint="eastAsia"/>
        </w:rPr>
        <w:t>％）</w:t>
      </w:r>
      <w:r w:rsidR="009A281C">
        <w:rPr>
          <w:rFonts w:hint="eastAsia"/>
        </w:rPr>
        <w:t>、</w:t>
      </w:r>
      <w:r w:rsidR="00BA2874" w:rsidRPr="009A281C">
        <w:rPr>
          <w:rFonts w:hint="eastAsia"/>
        </w:rPr>
        <w:t>8</w:t>
      </w:r>
      <w:r w:rsidRPr="009A281C">
        <w:rPr>
          <w:rFonts w:hint="eastAsia"/>
        </w:rPr>
        <w:t xml:space="preserve">0代　</w:t>
      </w:r>
      <w:r w:rsidR="00BA2874" w:rsidRPr="009A281C">
        <w:rPr>
          <w:rFonts w:hint="eastAsia"/>
        </w:rPr>
        <w:t>189</w:t>
      </w:r>
      <w:r w:rsidRPr="009A281C">
        <w:rPr>
          <w:rFonts w:hint="eastAsia"/>
        </w:rPr>
        <w:t>名</w:t>
      </w:r>
      <w:r w:rsidR="00696C28">
        <w:rPr>
          <w:rFonts w:hint="eastAsia"/>
        </w:rPr>
        <w:t>（</w:t>
      </w:r>
      <w:r w:rsidR="00E75FF5">
        <w:rPr>
          <w:rFonts w:hint="eastAsia"/>
        </w:rPr>
        <w:t>12.9</w:t>
      </w:r>
      <w:r w:rsidR="00696C28">
        <w:rPr>
          <w:rFonts w:hint="eastAsia"/>
        </w:rPr>
        <w:t>％）</w:t>
      </w:r>
      <w:r w:rsidR="009A281C">
        <w:rPr>
          <w:rFonts w:hint="eastAsia"/>
        </w:rPr>
        <w:t>、</w:t>
      </w:r>
      <w:r w:rsidR="00BA2874" w:rsidRPr="009A281C">
        <w:rPr>
          <w:rFonts w:hint="eastAsia"/>
        </w:rPr>
        <w:t>9</w:t>
      </w:r>
      <w:r w:rsidRPr="009A281C">
        <w:rPr>
          <w:rFonts w:hint="eastAsia"/>
        </w:rPr>
        <w:t>0代　9名</w:t>
      </w:r>
      <w:r w:rsidR="00696C28">
        <w:rPr>
          <w:rFonts w:hint="eastAsia"/>
        </w:rPr>
        <w:t>（0.6％）</w:t>
      </w:r>
    </w:p>
    <w:p w:rsidR="006910EE" w:rsidRPr="009A281C" w:rsidRDefault="009A281C">
      <w:pPr>
        <w:rPr>
          <w:color w:val="FF0000"/>
        </w:rPr>
      </w:pPr>
      <w:r>
        <w:rPr>
          <w:noProof/>
          <w:color w:val="FF0000"/>
        </w:rPr>
        <w:drawing>
          <wp:inline distT="0" distB="0" distL="0" distR="0">
            <wp:extent cx="5410200" cy="2857500"/>
            <wp:effectExtent l="0" t="0" r="0" b="0"/>
            <wp:docPr id="7"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A2874" w:rsidRDefault="00BA2874">
      <w:pPr>
        <w:rPr>
          <w:color w:val="FF0000"/>
        </w:rPr>
      </w:pPr>
    </w:p>
    <w:p w:rsidR="00E43B47" w:rsidRDefault="00E43B47" w:rsidP="00E43B47">
      <w:r>
        <w:rPr>
          <w:rFonts w:hint="eastAsia"/>
        </w:rPr>
        <w:t>◯全体</w:t>
      </w:r>
      <w:r w:rsidRPr="009A281C">
        <w:rPr>
          <w:rFonts w:hint="eastAsia"/>
        </w:rPr>
        <w:t xml:space="preserve">　</w:t>
      </w:r>
      <w:r>
        <w:rPr>
          <w:rFonts w:hint="eastAsia"/>
        </w:rPr>
        <w:t>1529</w:t>
      </w:r>
      <w:r w:rsidRPr="009A281C">
        <w:rPr>
          <w:rFonts w:hint="eastAsia"/>
        </w:rPr>
        <w:t>名</w:t>
      </w:r>
    </w:p>
    <w:p w:rsidR="00E43B47" w:rsidRDefault="00E43B47" w:rsidP="00E43B47">
      <w:r>
        <w:rPr>
          <w:rFonts w:hint="eastAsia"/>
        </w:rPr>
        <w:t xml:space="preserve">　</w:t>
      </w:r>
      <w:r w:rsidRPr="009A281C">
        <w:t>1</w:t>
      </w:r>
      <w:r w:rsidRPr="009A281C">
        <w:rPr>
          <w:rFonts w:hint="eastAsia"/>
        </w:rPr>
        <w:t>0代　1名</w:t>
      </w:r>
      <w:r>
        <w:rPr>
          <w:rFonts w:hint="eastAsia"/>
        </w:rPr>
        <w:t>（0.1%）、</w:t>
      </w:r>
      <w:r w:rsidRPr="009A281C">
        <w:rPr>
          <w:rFonts w:hint="eastAsia"/>
        </w:rPr>
        <w:t xml:space="preserve">20代　</w:t>
      </w:r>
      <w:r w:rsidR="00952F91">
        <w:t>12</w:t>
      </w:r>
      <w:r w:rsidRPr="009A281C">
        <w:rPr>
          <w:rFonts w:hint="eastAsia"/>
        </w:rPr>
        <w:t>名</w:t>
      </w:r>
      <w:r>
        <w:rPr>
          <w:rFonts w:hint="eastAsia"/>
        </w:rPr>
        <w:t>（</w:t>
      </w:r>
      <w:r w:rsidR="00276E41">
        <w:rPr>
          <w:rFonts w:hint="eastAsia"/>
        </w:rPr>
        <w:t>0.8</w:t>
      </w:r>
      <w:r>
        <w:rPr>
          <w:rFonts w:hint="eastAsia"/>
        </w:rPr>
        <w:t>％）、</w:t>
      </w:r>
      <w:r w:rsidRPr="009A281C">
        <w:rPr>
          <w:rFonts w:hint="eastAsia"/>
        </w:rPr>
        <w:t xml:space="preserve">30代　</w:t>
      </w:r>
      <w:r w:rsidR="00952F91">
        <w:rPr>
          <w:rFonts w:hint="eastAsia"/>
        </w:rPr>
        <w:t>49</w:t>
      </w:r>
      <w:r w:rsidRPr="009A281C">
        <w:rPr>
          <w:rFonts w:hint="eastAsia"/>
        </w:rPr>
        <w:t>名</w:t>
      </w:r>
      <w:r>
        <w:rPr>
          <w:rFonts w:hint="eastAsia"/>
        </w:rPr>
        <w:t>（3</w:t>
      </w:r>
      <w:r w:rsidR="00276E41">
        <w:rPr>
          <w:rFonts w:hint="eastAsia"/>
        </w:rPr>
        <w:t>.2</w:t>
      </w:r>
      <w:r>
        <w:rPr>
          <w:rFonts w:hint="eastAsia"/>
        </w:rPr>
        <w:t>％）、</w:t>
      </w:r>
    </w:p>
    <w:p w:rsidR="00E43B47" w:rsidRDefault="00E43B47" w:rsidP="00E43B47">
      <w:pPr>
        <w:ind w:firstLine="210"/>
      </w:pPr>
      <w:r w:rsidRPr="009A281C">
        <w:rPr>
          <w:rFonts w:hint="eastAsia"/>
        </w:rPr>
        <w:t xml:space="preserve">40代　</w:t>
      </w:r>
      <w:r w:rsidR="00952F91">
        <w:rPr>
          <w:rFonts w:hint="eastAsia"/>
        </w:rPr>
        <w:t>91</w:t>
      </w:r>
      <w:r w:rsidRPr="009A281C">
        <w:rPr>
          <w:rFonts w:hint="eastAsia"/>
        </w:rPr>
        <w:t>名</w:t>
      </w:r>
      <w:r>
        <w:rPr>
          <w:rFonts w:hint="eastAsia"/>
        </w:rPr>
        <w:t>（</w:t>
      </w:r>
      <w:r w:rsidR="00276E41">
        <w:rPr>
          <w:rFonts w:hint="eastAsia"/>
        </w:rPr>
        <w:t>6</w:t>
      </w:r>
      <w:r>
        <w:rPr>
          <w:rFonts w:hint="eastAsia"/>
        </w:rPr>
        <w:t>.</w:t>
      </w:r>
      <w:r w:rsidR="00276E41">
        <w:t>0</w:t>
      </w:r>
      <w:r>
        <w:t>%</w:t>
      </w:r>
      <w:r>
        <w:rPr>
          <w:rFonts w:hint="eastAsia"/>
        </w:rPr>
        <w:t>）、</w:t>
      </w:r>
      <w:r w:rsidRPr="009A281C">
        <w:rPr>
          <w:rFonts w:hint="eastAsia"/>
        </w:rPr>
        <w:t xml:space="preserve">50代　</w:t>
      </w:r>
      <w:r w:rsidR="00952F91">
        <w:rPr>
          <w:rFonts w:hint="eastAsia"/>
        </w:rPr>
        <w:t>153</w:t>
      </w:r>
      <w:r w:rsidRPr="009A281C">
        <w:rPr>
          <w:rFonts w:hint="eastAsia"/>
        </w:rPr>
        <w:t>名</w:t>
      </w:r>
      <w:r>
        <w:rPr>
          <w:rFonts w:hint="eastAsia"/>
        </w:rPr>
        <w:t>（</w:t>
      </w:r>
      <w:r w:rsidR="00276E41">
        <w:rPr>
          <w:rFonts w:hint="eastAsia"/>
        </w:rPr>
        <w:t>10.0</w:t>
      </w:r>
      <w:r>
        <w:rPr>
          <w:rFonts w:hint="eastAsia"/>
        </w:rPr>
        <w:t>％）、</w:t>
      </w:r>
      <w:r w:rsidRPr="009A281C">
        <w:rPr>
          <w:rFonts w:hint="eastAsia"/>
        </w:rPr>
        <w:t xml:space="preserve">60代　</w:t>
      </w:r>
      <w:r w:rsidR="00952F91">
        <w:rPr>
          <w:rFonts w:hint="eastAsia"/>
        </w:rPr>
        <w:t>425</w:t>
      </w:r>
      <w:r w:rsidRPr="009A281C">
        <w:rPr>
          <w:rFonts w:hint="eastAsia"/>
        </w:rPr>
        <w:t>名</w:t>
      </w:r>
      <w:r>
        <w:rPr>
          <w:rFonts w:hint="eastAsia"/>
        </w:rPr>
        <w:t>（</w:t>
      </w:r>
      <w:r w:rsidR="00276E41">
        <w:rPr>
          <w:rFonts w:hint="eastAsia"/>
        </w:rPr>
        <w:t>27.8</w:t>
      </w:r>
      <w:r>
        <w:rPr>
          <w:rFonts w:hint="eastAsia"/>
        </w:rPr>
        <w:t>％）</w:t>
      </w:r>
    </w:p>
    <w:p w:rsidR="00E43B47" w:rsidRPr="009A281C" w:rsidRDefault="00E43B47" w:rsidP="00E43B47">
      <w:pPr>
        <w:ind w:firstLine="210"/>
      </w:pPr>
      <w:r w:rsidRPr="009A281C">
        <w:rPr>
          <w:rFonts w:hint="eastAsia"/>
        </w:rPr>
        <w:t xml:space="preserve">70代　</w:t>
      </w:r>
      <w:r w:rsidR="00952F91">
        <w:rPr>
          <w:rFonts w:hint="eastAsia"/>
        </w:rPr>
        <w:t>595</w:t>
      </w:r>
      <w:r w:rsidRPr="009A281C">
        <w:rPr>
          <w:rFonts w:hint="eastAsia"/>
        </w:rPr>
        <w:t>名</w:t>
      </w:r>
      <w:r>
        <w:rPr>
          <w:rFonts w:hint="eastAsia"/>
        </w:rPr>
        <w:t>（</w:t>
      </w:r>
      <w:r w:rsidR="00276E41">
        <w:rPr>
          <w:rFonts w:hint="eastAsia"/>
        </w:rPr>
        <w:t>38.9</w:t>
      </w:r>
      <w:r>
        <w:rPr>
          <w:rFonts w:hint="eastAsia"/>
        </w:rPr>
        <w:t>％）、</w:t>
      </w:r>
      <w:r w:rsidRPr="009A281C">
        <w:rPr>
          <w:rFonts w:hint="eastAsia"/>
        </w:rPr>
        <w:t xml:space="preserve">80代　</w:t>
      </w:r>
      <w:r w:rsidR="00952F91">
        <w:rPr>
          <w:rFonts w:hint="eastAsia"/>
        </w:rPr>
        <w:t>194</w:t>
      </w:r>
      <w:r w:rsidRPr="009A281C">
        <w:rPr>
          <w:rFonts w:hint="eastAsia"/>
        </w:rPr>
        <w:t>名</w:t>
      </w:r>
      <w:r>
        <w:rPr>
          <w:rFonts w:hint="eastAsia"/>
        </w:rPr>
        <w:t>（</w:t>
      </w:r>
      <w:r w:rsidR="00276E41">
        <w:rPr>
          <w:rFonts w:hint="eastAsia"/>
        </w:rPr>
        <w:t>12.7</w:t>
      </w:r>
      <w:r>
        <w:rPr>
          <w:rFonts w:hint="eastAsia"/>
        </w:rPr>
        <w:t>％）、</w:t>
      </w:r>
      <w:r w:rsidRPr="009A281C">
        <w:rPr>
          <w:rFonts w:hint="eastAsia"/>
        </w:rPr>
        <w:t>90代　9名</w:t>
      </w:r>
      <w:r>
        <w:rPr>
          <w:rFonts w:hint="eastAsia"/>
        </w:rPr>
        <w:t>（0.6％）</w:t>
      </w:r>
    </w:p>
    <w:p w:rsidR="00E43B47" w:rsidRPr="00276E41" w:rsidRDefault="00952F91" w:rsidP="00E43B47">
      <w:r>
        <w:rPr>
          <w:rFonts w:hint="eastAsia"/>
          <w:noProof/>
        </w:rPr>
        <w:drawing>
          <wp:inline distT="0" distB="0" distL="0" distR="0">
            <wp:extent cx="5400040" cy="3150235"/>
            <wp:effectExtent l="0" t="0" r="10160" b="12065"/>
            <wp:docPr id="11" name="グラフ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43B47" w:rsidRDefault="00E43B47"/>
    <w:p w:rsidR="00276E41" w:rsidRDefault="00276E41"/>
    <w:p w:rsidR="00276E41" w:rsidRDefault="00276E41"/>
    <w:p w:rsidR="00276E41" w:rsidRDefault="00276E41"/>
    <w:p w:rsidR="00276E41" w:rsidRDefault="00276E41"/>
    <w:p w:rsidR="00276E41" w:rsidRDefault="00276E41"/>
    <w:p w:rsidR="00276E41" w:rsidRDefault="00276E41"/>
    <w:p w:rsidR="00276E41" w:rsidRDefault="00276E41"/>
    <w:p w:rsidR="00276E41" w:rsidRDefault="00276E41"/>
    <w:p w:rsidR="00276E41" w:rsidRDefault="00276E41"/>
    <w:p w:rsidR="00276E41" w:rsidRDefault="00276E41"/>
    <w:p w:rsidR="00276E41" w:rsidRDefault="00276E41"/>
    <w:p w:rsidR="00276E41" w:rsidRDefault="00276E41"/>
    <w:p w:rsidR="00276E41" w:rsidRDefault="00276E41"/>
    <w:p w:rsidR="00276E41" w:rsidRDefault="00276E41"/>
    <w:p w:rsidR="00276E41" w:rsidRPr="00E43B47" w:rsidRDefault="00276E41"/>
    <w:p w:rsidR="003D4C4C" w:rsidRPr="00BA31C9" w:rsidRDefault="00BA31C9">
      <w:pPr>
        <w:rPr>
          <w:sz w:val="24"/>
        </w:rPr>
      </w:pPr>
      <w:r w:rsidRPr="00BA31C9">
        <w:rPr>
          <w:rFonts w:hint="eastAsia"/>
          <w:sz w:val="24"/>
        </w:rPr>
        <w:lastRenderedPageBreak/>
        <w:t>１．</w:t>
      </w:r>
      <w:r w:rsidR="003D4C4C" w:rsidRPr="00BA31C9">
        <w:rPr>
          <w:rFonts w:hint="eastAsia"/>
          <w:sz w:val="24"/>
        </w:rPr>
        <w:t>「しまねの７ヶ条</w:t>
      </w:r>
      <w:r w:rsidR="00F01BA8">
        <w:rPr>
          <w:rFonts w:hint="eastAsia"/>
          <w:sz w:val="24"/>
        </w:rPr>
        <w:t>の</w:t>
      </w:r>
      <w:r w:rsidR="003D4C4C" w:rsidRPr="00BA31C9">
        <w:rPr>
          <w:rFonts w:hint="eastAsia"/>
          <w:sz w:val="24"/>
        </w:rPr>
        <w:t>」取組実績</w:t>
      </w:r>
      <w:r w:rsidRPr="00BA31C9">
        <w:rPr>
          <w:rFonts w:hint="eastAsia"/>
          <w:sz w:val="24"/>
        </w:rPr>
        <w:t>・感想</w:t>
      </w:r>
      <w:r w:rsidR="00F01BA8">
        <w:rPr>
          <w:rFonts w:hint="eastAsia"/>
          <w:sz w:val="24"/>
        </w:rPr>
        <w:t>について</w:t>
      </w:r>
    </w:p>
    <w:p w:rsidR="00F01BA8" w:rsidRDefault="00F01BA8" w:rsidP="003D4C4C">
      <w:r>
        <w:rPr>
          <w:rFonts w:hint="eastAsia"/>
        </w:rPr>
        <w:t>●</w:t>
      </w:r>
      <w:r w:rsidR="003D4C4C">
        <w:rPr>
          <w:rFonts w:hint="eastAsia"/>
        </w:rPr>
        <w:t>L　冷蔵庫の中身をチェック後、お買い物</w:t>
      </w:r>
    </w:p>
    <w:p w:rsidR="00685128" w:rsidRDefault="00F01BA8" w:rsidP="00F01BA8">
      <w:r>
        <w:rPr>
          <w:rFonts w:hint="eastAsia"/>
        </w:rPr>
        <w:t>①取組実績</w:t>
      </w:r>
      <w:r w:rsidR="00685128">
        <w:rPr>
          <w:rFonts w:hint="eastAsia"/>
        </w:rPr>
        <w:t>（総数1529）</w:t>
      </w:r>
    </w:p>
    <w:p w:rsidR="00685128" w:rsidRDefault="00F96A12" w:rsidP="003D4C4C">
      <w:r>
        <w:rPr>
          <w:rFonts w:hint="eastAsia"/>
        </w:rPr>
        <w:t xml:space="preserve">　</w:t>
      </w:r>
      <w:r w:rsidR="00EA7A65">
        <w:rPr>
          <w:rFonts w:hint="eastAsia"/>
        </w:rPr>
        <w:t>・</w:t>
      </w:r>
      <w:r w:rsidR="00685128">
        <w:rPr>
          <w:rFonts w:hint="eastAsia"/>
        </w:rPr>
        <w:t>よくできた</w:t>
      </w:r>
      <w:r w:rsidR="009B1991">
        <w:rPr>
          <w:rFonts w:hint="eastAsia"/>
        </w:rPr>
        <w:t xml:space="preserve">　16.9％（258）</w:t>
      </w:r>
    </w:p>
    <w:p w:rsidR="00685128" w:rsidRDefault="00685128" w:rsidP="003D4C4C">
      <w:r>
        <w:rPr>
          <w:rFonts w:hint="eastAsia"/>
        </w:rPr>
        <w:t xml:space="preserve">　・できた</w:t>
      </w:r>
      <w:r w:rsidR="009B1991">
        <w:rPr>
          <w:rFonts w:hint="eastAsia"/>
        </w:rPr>
        <w:t xml:space="preserve">　53.1％（812）</w:t>
      </w:r>
    </w:p>
    <w:p w:rsidR="00685128" w:rsidRDefault="00685128" w:rsidP="003D4C4C">
      <w:r>
        <w:rPr>
          <w:rFonts w:hint="eastAsia"/>
        </w:rPr>
        <w:t xml:space="preserve">　・あまりできなかった</w:t>
      </w:r>
      <w:r w:rsidR="009B1991">
        <w:rPr>
          <w:rFonts w:hint="eastAsia"/>
        </w:rPr>
        <w:t xml:space="preserve">　23.4％（358）</w:t>
      </w:r>
    </w:p>
    <w:p w:rsidR="00685128" w:rsidRDefault="00685128" w:rsidP="003D4C4C">
      <w:r>
        <w:rPr>
          <w:rFonts w:hint="eastAsia"/>
        </w:rPr>
        <w:t xml:space="preserve">　・できなかった</w:t>
      </w:r>
      <w:r w:rsidR="009B1991">
        <w:rPr>
          <w:rFonts w:hint="eastAsia"/>
        </w:rPr>
        <w:t xml:space="preserve">　5.3％（81）</w:t>
      </w:r>
    </w:p>
    <w:p w:rsidR="00685128" w:rsidRDefault="00685128" w:rsidP="003D4C4C">
      <w:r>
        <w:rPr>
          <w:rFonts w:hint="eastAsia"/>
        </w:rPr>
        <w:t xml:space="preserve">　・該当なし</w:t>
      </w:r>
      <w:r w:rsidR="009B1991">
        <w:rPr>
          <w:rFonts w:hint="eastAsia"/>
        </w:rPr>
        <w:t xml:space="preserve">　1.3％（20）</w:t>
      </w:r>
    </w:p>
    <w:p w:rsidR="006D7EF7" w:rsidRDefault="006D7EF7" w:rsidP="003D4C4C">
      <w:r>
        <w:rPr>
          <w:rFonts w:hint="eastAsia"/>
          <w:noProof/>
        </w:rPr>
        <w:drawing>
          <wp:inline distT="0" distB="0" distL="0" distR="0">
            <wp:extent cx="5400040" cy="3150235"/>
            <wp:effectExtent l="0" t="0" r="10160" b="12065"/>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85128" w:rsidRDefault="00685128" w:rsidP="003D4C4C"/>
    <w:p w:rsidR="00F01BA8" w:rsidRDefault="00F01BA8" w:rsidP="003D4C4C">
      <w:r>
        <w:rPr>
          <w:rFonts w:hint="eastAsia"/>
        </w:rPr>
        <w:t>②感想</w:t>
      </w:r>
    </w:p>
    <w:p w:rsidR="00F01BA8" w:rsidRDefault="00F01BA8" w:rsidP="00F01BA8">
      <w:r>
        <w:rPr>
          <w:rFonts w:hint="eastAsia"/>
        </w:rPr>
        <w:t>【要旨】</w:t>
      </w:r>
    </w:p>
    <w:p w:rsidR="00F01BA8" w:rsidRDefault="00F01BA8" w:rsidP="00F01BA8">
      <w:r>
        <w:rPr>
          <w:rFonts w:hint="eastAsia"/>
        </w:rPr>
        <w:t xml:space="preserve">　元から取り組んでいたという意見も一定数存在し、比較的取り組みやすい項目であった。また、普段から取り組まれている内容だからこそ効果を肌で感じやすい項目であった。</w:t>
      </w:r>
    </w:p>
    <w:p w:rsidR="00F01BA8" w:rsidRDefault="00F01BA8" w:rsidP="00F01BA8">
      <w:r>
        <w:rPr>
          <w:rFonts w:hint="eastAsia"/>
        </w:rPr>
        <w:t xml:space="preserve">　反対に取り組めなかった例としては、安売りや特売品などをついつい買ってしまったり、仕事帰りや出先で買い物をしたりすることから取り組むこと自体が難しかったという意見が挙がった。</w:t>
      </w:r>
    </w:p>
    <w:p w:rsidR="00F01BA8" w:rsidRDefault="00F01BA8" w:rsidP="00F01BA8">
      <w:pPr>
        <w:ind w:firstLine="210"/>
      </w:pPr>
      <w:r>
        <w:rPr>
          <w:rFonts w:hint="eastAsia"/>
        </w:rPr>
        <w:t>買い物に行くタイミング（週1回や曜日など）を決める、買い物時に購入したも</w:t>
      </w:r>
      <w:r w:rsidR="00772CCE">
        <w:rPr>
          <w:rFonts w:hint="eastAsia"/>
        </w:rPr>
        <w:t>のや必要なものをメモする等の方法で、冷蔵庫の中身を確認する過程を</w:t>
      </w:r>
      <w:r>
        <w:rPr>
          <w:rFonts w:hint="eastAsia"/>
        </w:rPr>
        <w:t>省く方法も挙がった。</w:t>
      </w:r>
    </w:p>
    <w:p w:rsidR="00F01BA8" w:rsidRDefault="00F01BA8" w:rsidP="003D4C4C"/>
    <w:p w:rsidR="00772CCE" w:rsidRDefault="00772CCE" w:rsidP="003D4C4C"/>
    <w:p w:rsidR="00772CCE" w:rsidRPr="00F01BA8" w:rsidRDefault="00772CCE" w:rsidP="003D4C4C"/>
    <w:p w:rsidR="00F01BA8" w:rsidRDefault="00F01BA8">
      <w:r>
        <w:rPr>
          <w:rFonts w:hint="eastAsia"/>
        </w:rPr>
        <w:lastRenderedPageBreak/>
        <w:t>●</w:t>
      </w:r>
      <w:r w:rsidR="003D4C4C">
        <w:rPr>
          <w:rFonts w:hint="eastAsia"/>
        </w:rPr>
        <w:t>O　美味しく適量いただきます</w:t>
      </w:r>
    </w:p>
    <w:p w:rsidR="003D4C4C" w:rsidRPr="00685128" w:rsidRDefault="00F01BA8">
      <w:r>
        <w:rPr>
          <w:rFonts w:hint="eastAsia"/>
        </w:rPr>
        <w:t>①取組実績</w:t>
      </w:r>
      <w:r w:rsidR="00685128">
        <w:rPr>
          <w:rFonts w:hint="eastAsia"/>
        </w:rPr>
        <w:t>（総数1529）</w:t>
      </w:r>
    </w:p>
    <w:p w:rsidR="00685128" w:rsidRDefault="00685128" w:rsidP="00685128">
      <w:r>
        <w:rPr>
          <w:rFonts w:hint="eastAsia"/>
        </w:rPr>
        <w:t xml:space="preserve">　・よくできた</w:t>
      </w:r>
      <w:r w:rsidR="009B1991">
        <w:rPr>
          <w:rFonts w:hint="eastAsia"/>
        </w:rPr>
        <w:t xml:space="preserve">　</w:t>
      </w:r>
      <w:r w:rsidR="00E75FF5">
        <w:rPr>
          <w:rFonts w:hint="eastAsia"/>
        </w:rPr>
        <w:t>17.5</w:t>
      </w:r>
      <w:r w:rsidR="009B1991">
        <w:rPr>
          <w:rFonts w:hint="eastAsia"/>
        </w:rPr>
        <w:t>％（267）</w:t>
      </w:r>
    </w:p>
    <w:p w:rsidR="00685128" w:rsidRDefault="00685128" w:rsidP="00685128">
      <w:r>
        <w:rPr>
          <w:rFonts w:hint="eastAsia"/>
        </w:rPr>
        <w:t xml:space="preserve">　・できた</w:t>
      </w:r>
      <w:r w:rsidR="009B1991">
        <w:rPr>
          <w:rFonts w:hint="eastAsia"/>
        </w:rPr>
        <w:t xml:space="preserve">　58.9％（900）</w:t>
      </w:r>
    </w:p>
    <w:p w:rsidR="00685128" w:rsidRDefault="00685128" w:rsidP="00685128">
      <w:r>
        <w:rPr>
          <w:rFonts w:hint="eastAsia"/>
        </w:rPr>
        <w:t xml:space="preserve">　・あまりできなかった</w:t>
      </w:r>
      <w:r w:rsidR="009B1991">
        <w:rPr>
          <w:rFonts w:hint="eastAsia"/>
        </w:rPr>
        <w:t xml:space="preserve">　19.8％（302）</w:t>
      </w:r>
    </w:p>
    <w:p w:rsidR="00685128" w:rsidRDefault="00685128" w:rsidP="00685128">
      <w:r>
        <w:rPr>
          <w:rFonts w:hint="eastAsia"/>
        </w:rPr>
        <w:t xml:space="preserve">　・できなかった</w:t>
      </w:r>
      <w:r w:rsidR="009B1991">
        <w:rPr>
          <w:rFonts w:hint="eastAsia"/>
        </w:rPr>
        <w:t xml:space="preserve">　3.3％（51）</w:t>
      </w:r>
    </w:p>
    <w:p w:rsidR="00685128" w:rsidRDefault="00685128" w:rsidP="00685128">
      <w:r>
        <w:rPr>
          <w:rFonts w:hint="eastAsia"/>
        </w:rPr>
        <w:t xml:space="preserve">　・該当なし</w:t>
      </w:r>
      <w:r w:rsidR="009B1991">
        <w:rPr>
          <w:rFonts w:hint="eastAsia"/>
        </w:rPr>
        <w:t xml:space="preserve">　</w:t>
      </w:r>
      <w:r w:rsidR="00E75FF5">
        <w:rPr>
          <w:rFonts w:hint="eastAsia"/>
        </w:rPr>
        <w:t>0.</w:t>
      </w:r>
      <w:r w:rsidR="00E75FF5">
        <w:t>6</w:t>
      </w:r>
      <w:r w:rsidR="009B1991">
        <w:rPr>
          <w:rFonts w:hint="eastAsia"/>
        </w:rPr>
        <w:t>％（9）</w:t>
      </w:r>
    </w:p>
    <w:p w:rsidR="006D7EF7" w:rsidRDefault="00E74A16" w:rsidP="00685128">
      <w:r>
        <w:rPr>
          <w:rFonts w:hint="eastAsia"/>
          <w:noProof/>
        </w:rPr>
        <w:drawing>
          <wp:inline distT="0" distB="0" distL="0" distR="0">
            <wp:extent cx="5781675" cy="2924175"/>
            <wp:effectExtent l="0" t="0" r="9525" b="9525"/>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56C95" w:rsidRDefault="00656C95"/>
    <w:p w:rsidR="00F01BA8" w:rsidRDefault="00F01BA8">
      <w:r>
        <w:rPr>
          <w:rFonts w:hint="eastAsia"/>
        </w:rPr>
        <w:t>②感想</w:t>
      </w:r>
    </w:p>
    <w:p w:rsidR="00F01BA8" w:rsidRDefault="00F01BA8" w:rsidP="00F01BA8">
      <w:r>
        <w:rPr>
          <w:rFonts w:hint="eastAsia"/>
        </w:rPr>
        <w:t>【要旨】</w:t>
      </w:r>
    </w:p>
    <w:p w:rsidR="00F01BA8" w:rsidRDefault="002154C5" w:rsidP="00F01BA8">
      <w:r>
        <w:rPr>
          <w:rFonts w:hint="eastAsia"/>
        </w:rPr>
        <w:t xml:space="preserve">　家族構成やライフスタイルにより実践方法や意見が分かれる</w:t>
      </w:r>
      <w:r w:rsidR="00F01BA8">
        <w:rPr>
          <w:rFonts w:hint="eastAsia"/>
        </w:rPr>
        <w:t>項目であった。</w:t>
      </w:r>
    </w:p>
    <w:p w:rsidR="00F01BA8" w:rsidRDefault="00F01BA8" w:rsidP="00F01BA8">
      <w:pPr>
        <w:ind w:firstLine="210"/>
      </w:pPr>
      <w:r>
        <w:rPr>
          <w:rFonts w:hint="eastAsia"/>
        </w:rPr>
        <w:t>食べ盛りの子どもがい</w:t>
      </w:r>
      <w:r w:rsidR="002154C5">
        <w:rPr>
          <w:rFonts w:hint="eastAsia"/>
        </w:rPr>
        <w:t>る、家族が多い場合、作ったものが余り捨ててしまう事態が起きにくいという意見や</w:t>
      </w:r>
      <w:r>
        <w:rPr>
          <w:rFonts w:hint="eastAsia"/>
        </w:rPr>
        <w:t>、たくさん食べるので敢えて多く料理を作る場合もある</w:t>
      </w:r>
      <w:r w:rsidR="002154C5">
        <w:rPr>
          <w:rFonts w:hint="eastAsia"/>
        </w:rPr>
        <w:t>という意見があった</w:t>
      </w:r>
      <w:r>
        <w:rPr>
          <w:rFonts w:hint="eastAsia"/>
        </w:rPr>
        <w:t>。</w:t>
      </w:r>
      <w:r w:rsidR="002154C5">
        <w:rPr>
          <w:rFonts w:hint="eastAsia"/>
        </w:rPr>
        <w:t>また、</w:t>
      </w:r>
      <w:r>
        <w:rPr>
          <w:rFonts w:hint="eastAsia"/>
        </w:rPr>
        <w:t>一人暮らし、核家族、高齢の方のみの場合、料理が余ってしまう場合が起きやすいという意見が多かった。</w:t>
      </w:r>
    </w:p>
    <w:p w:rsidR="00F01BA8" w:rsidRDefault="00F01BA8" w:rsidP="00F01BA8">
      <w:pPr>
        <w:ind w:firstLine="210"/>
      </w:pPr>
      <w:r>
        <w:rPr>
          <w:rFonts w:hint="eastAsia"/>
        </w:rPr>
        <w:t>作りすぎてしまう品目では、煮物類や鍋類が挙げられた。</w:t>
      </w:r>
    </w:p>
    <w:p w:rsidR="00F01BA8" w:rsidRDefault="00F01BA8" w:rsidP="00F01BA8">
      <w:pPr>
        <w:ind w:firstLine="210"/>
      </w:pPr>
      <w:r>
        <w:rPr>
          <w:rFonts w:hint="eastAsia"/>
        </w:rPr>
        <w:t>余った料理も翌日いただく、冷凍保存して後日いただく、弁当として持って行く、アレンジ料理にする等、様々な方法がとられ、実際に食べる際にも小皿の活用やワンプレートに盛り付ける等の工夫が行われていた。</w:t>
      </w:r>
    </w:p>
    <w:p w:rsidR="00F01BA8" w:rsidRDefault="00F01BA8" w:rsidP="00F01BA8">
      <w:pPr>
        <w:ind w:firstLine="210"/>
      </w:pPr>
      <w:r>
        <w:rPr>
          <w:rFonts w:hint="eastAsia"/>
        </w:rPr>
        <w:t>また、外食の際にも、少なめに注文し、足りない分を追加注文するや余ったものを店から提供されるケースに入れて持ち帰るといった方法で取り組まれた方もいた。</w:t>
      </w:r>
    </w:p>
    <w:p w:rsidR="00F01BA8" w:rsidRPr="00F01BA8" w:rsidRDefault="002154C5" w:rsidP="00F01BA8">
      <w:pPr>
        <w:ind w:firstLine="210"/>
      </w:pPr>
      <w:r>
        <w:rPr>
          <w:rFonts w:hint="eastAsia"/>
        </w:rPr>
        <w:t>それぞれのライフスタイルに合わせた取組を行うことが食品ロスを減らす</w:t>
      </w:r>
      <w:r w:rsidR="00F01BA8">
        <w:rPr>
          <w:rFonts w:hint="eastAsia"/>
        </w:rPr>
        <w:t>最も有効</w:t>
      </w:r>
      <w:r>
        <w:rPr>
          <w:rFonts w:hint="eastAsia"/>
        </w:rPr>
        <w:t>な方法の一つ</w:t>
      </w:r>
      <w:r w:rsidR="00F01BA8">
        <w:rPr>
          <w:rFonts w:hint="eastAsia"/>
        </w:rPr>
        <w:t>であり、一概にこれが正しいと決めることが難しい項目だということが分かった。</w:t>
      </w:r>
    </w:p>
    <w:p w:rsidR="00F01BA8" w:rsidRDefault="00F01BA8">
      <w:r>
        <w:rPr>
          <w:rFonts w:hint="eastAsia"/>
        </w:rPr>
        <w:lastRenderedPageBreak/>
        <w:t>●</w:t>
      </w:r>
      <w:r w:rsidR="003D4C4C">
        <w:rPr>
          <w:rFonts w:hint="eastAsia"/>
        </w:rPr>
        <w:t>S　週末は残り食材で作りましょう</w:t>
      </w:r>
    </w:p>
    <w:p w:rsidR="003D4C4C" w:rsidRPr="00685128" w:rsidRDefault="00F01BA8">
      <w:r>
        <w:rPr>
          <w:rFonts w:hint="eastAsia"/>
        </w:rPr>
        <w:t>①取組実績</w:t>
      </w:r>
      <w:r w:rsidR="00685128">
        <w:rPr>
          <w:rFonts w:hint="eastAsia"/>
        </w:rPr>
        <w:t>（総数1529）</w:t>
      </w:r>
    </w:p>
    <w:p w:rsidR="00685128" w:rsidRDefault="00685128" w:rsidP="00685128">
      <w:r>
        <w:rPr>
          <w:rFonts w:hint="eastAsia"/>
        </w:rPr>
        <w:t xml:space="preserve">　・よくできた</w:t>
      </w:r>
      <w:r w:rsidR="009B1991">
        <w:rPr>
          <w:rFonts w:hint="eastAsia"/>
        </w:rPr>
        <w:t xml:space="preserve">　14.7％（224）</w:t>
      </w:r>
    </w:p>
    <w:p w:rsidR="00685128" w:rsidRDefault="00685128" w:rsidP="00685128">
      <w:r>
        <w:rPr>
          <w:rFonts w:hint="eastAsia"/>
        </w:rPr>
        <w:t xml:space="preserve">　・できた</w:t>
      </w:r>
      <w:r w:rsidR="009B1991">
        <w:rPr>
          <w:rFonts w:hint="eastAsia"/>
        </w:rPr>
        <w:t xml:space="preserve">　</w:t>
      </w:r>
      <w:r w:rsidR="00E75FF5">
        <w:rPr>
          <w:rFonts w:hint="eastAsia"/>
        </w:rPr>
        <w:t>43.0</w:t>
      </w:r>
      <w:r w:rsidR="009B1991">
        <w:rPr>
          <w:rFonts w:hint="eastAsia"/>
        </w:rPr>
        <w:t>％（658）</w:t>
      </w:r>
    </w:p>
    <w:p w:rsidR="00685128" w:rsidRDefault="00685128" w:rsidP="00685128">
      <w:r>
        <w:rPr>
          <w:rFonts w:hint="eastAsia"/>
        </w:rPr>
        <w:t xml:space="preserve">　・あまりできなかった</w:t>
      </w:r>
      <w:r w:rsidR="009B1991">
        <w:rPr>
          <w:rFonts w:hint="eastAsia"/>
        </w:rPr>
        <w:t xml:space="preserve">　30.3％（464）</w:t>
      </w:r>
    </w:p>
    <w:p w:rsidR="00685128" w:rsidRDefault="00685128" w:rsidP="00685128">
      <w:r>
        <w:rPr>
          <w:rFonts w:hint="eastAsia"/>
        </w:rPr>
        <w:t xml:space="preserve">　・できなかった</w:t>
      </w:r>
      <w:r w:rsidR="009B1991">
        <w:rPr>
          <w:rFonts w:hint="eastAsia"/>
        </w:rPr>
        <w:t xml:space="preserve">　9.2％（141）</w:t>
      </w:r>
    </w:p>
    <w:p w:rsidR="00685128" w:rsidRDefault="00685128" w:rsidP="00685128">
      <w:r>
        <w:rPr>
          <w:rFonts w:hint="eastAsia"/>
        </w:rPr>
        <w:t xml:space="preserve">　・該当なし</w:t>
      </w:r>
      <w:r w:rsidR="009B1991">
        <w:rPr>
          <w:rFonts w:hint="eastAsia"/>
        </w:rPr>
        <w:t xml:space="preserve">　2.7％（42）</w:t>
      </w:r>
    </w:p>
    <w:p w:rsidR="00E74A16" w:rsidRDefault="00E74A16" w:rsidP="00685128">
      <w:r>
        <w:rPr>
          <w:rFonts w:hint="eastAsia"/>
          <w:noProof/>
        </w:rPr>
        <w:drawing>
          <wp:inline distT="0" distB="0" distL="0" distR="0">
            <wp:extent cx="5400040" cy="3150235"/>
            <wp:effectExtent l="0" t="0" r="10160" b="12065"/>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56C95" w:rsidRDefault="00656C95"/>
    <w:p w:rsidR="00F01BA8" w:rsidRDefault="00F01BA8">
      <w:r>
        <w:rPr>
          <w:rFonts w:hint="eastAsia"/>
        </w:rPr>
        <w:t>②感想</w:t>
      </w:r>
    </w:p>
    <w:p w:rsidR="00F01BA8" w:rsidRDefault="00F01BA8" w:rsidP="00F01BA8">
      <w:r>
        <w:rPr>
          <w:rFonts w:hint="eastAsia"/>
        </w:rPr>
        <w:t>【要旨】</w:t>
      </w:r>
    </w:p>
    <w:p w:rsidR="00F01BA8" w:rsidRPr="00CE6AB5" w:rsidRDefault="00F01BA8" w:rsidP="00F01BA8">
      <w:r>
        <w:rPr>
          <w:rFonts w:hint="eastAsia"/>
        </w:rPr>
        <w:t xml:space="preserve">　週末と限定すると取り組むことが難しいという意見が目立った。</w:t>
      </w:r>
    </w:p>
    <w:p w:rsidR="00F01BA8" w:rsidRPr="00CE6AB5" w:rsidRDefault="00F01BA8" w:rsidP="00F01BA8">
      <w:r>
        <w:rPr>
          <w:rFonts w:hint="eastAsia"/>
        </w:rPr>
        <w:t xml:space="preserve">　週末こそ買い物に行き食材を買い貯めたり作り置きをする方や、週末に家族が帰ってくる方が多かった。残り食材を活用するという面では、コロナ渦の影響もあり、買い出しへの回数が減ったことから、取り組めた方も多かった。</w:t>
      </w:r>
    </w:p>
    <w:p w:rsidR="00F01BA8" w:rsidRDefault="00F01BA8" w:rsidP="00F01BA8">
      <w:r>
        <w:rPr>
          <w:rFonts w:hint="eastAsia"/>
        </w:rPr>
        <w:t xml:space="preserve">　取組自体は、いろいろな面で節約ができたという意見や、実際に取り組んでみると意外と冷蔵庫の余り物で料理が作れたという意見が目立った。</w:t>
      </w:r>
    </w:p>
    <w:p w:rsidR="00F01BA8" w:rsidRDefault="00F01BA8" w:rsidP="00F01BA8">
      <w:r>
        <w:rPr>
          <w:rFonts w:hint="eastAsia"/>
        </w:rPr>
        <w:t xml:space="preserve">　この取組の目的は、残り食材を上手に活用することで家庭からの食品ロスを削減し、家にある余り食材を把握するきっかけを作ることであるため、週末に限定せず他の表現を用いた方が好ましいと感じた。（ex.週に一度、買い出しへ行く前に等）</w:t>
      </w:r>
    </w:p>
    <w:p w:rsidR="00F01BA8" w:rsidRDefault="00F01BA8" w:rsidP="00F01BA8">
      <w:r>
        <w:rPr>
          <w:rFonts w:hint="eastAsia"/>
        </w:rPr>
        <w:t xml:space="preserve">　</w:t>
      </w:r>
    </w:p>
    <w:p w:rsidR="00F01BA8" w:rsidRDefault="00F01BA8"/>
    <w:p w:rsidR="00F01BA8" w:rsidRPr="003D4C4C" w:rsidRDefault="00F01BA8"/>
    <w:p w:rsidR="00F01BA8" w:rsidRDefault="00F01BA8">
      <w:r>
        <w:rPr>
          <w:rFonts w:hint="eastAsia"/>
        </w:rPr>
        <w:lastRenderedPageBreak/>
        <w:t>●</w:t>
      </w:r>
      <w:r w:rsidR="003D4C4C">
        <w:rPr>
          <w:rFonts w:hint="eastAsia"/>
        </w:rPr>
        <w:t>S　新鮮なうちに下ごしらえ</w:t>
      </w:r>
    </w:p>
    <w:p w:rsidR="003D4C4C" w:rsidRPr="00685128" w:rsidRDefault="00F01BA8">
      <w:r>
        <w:rPr>
          <w:rFonts w:hint="eastAsia"/>
        </w:rPr>
        <w:t>①取組実績</w:t>
      </w:r>
      <w:r w:rsidR="00685128">
        <w:rPr>
          <w:rFonts w:hint="eastAsia"/>
        </w:rPr>
        <w:t>（総数1529）</w:t>
      </w:r>
    </w:p>
    <w:p w:rsidR="00685128" w:rsidRDefault="00685128" w:rsidP="00685128">
      <w:r>
        <w:rPr>
          <w:rFonts w:hint="eastAsia"/>
        </w:rPr>
        <w:t xml:space="preserve">　・よくできた</w:t>
      </w:r>
      <w:r w:rsidR="009B1991">
        <w:rPr>
          <w:rFonts w:hint="eastAsia"/>
        </w:rPr>
        <w:t xml:space="preserve">　19.6％（300）</w:t>
      </w:r>
    </w:p>
    <w:p w:rsidR="00685128" w:rsidRDefault="00685128" w:rsidP="00685128">
      <w:r>
        <w:rPr>
          <w:rFonts w:hint="eastAsia"/>
        </w:rPr>
        <w:t xml:space="preserve">　・できた</w:t>
      </w:r>
      <w:r w:rsidR="009B1991">
        <w:rPr>
          <w:rFonts w:hint="eastAsia"/>
        </w:rPr>
        <w:t xml:space="preserve">　</w:t>
      </w:r>
      <w:r w:rsidR="006D7EF7">
        <w:rPr>
          <w:rFonts w:hint="eastAsia"/>
        </w:rPr>
        <w:t>52.6％（805）</w:t>
      </w:r>
    </w:p>
    <w:p w:rsidR="00685128" w:rsidRDefault="00685128" w:rsidP="00685128">
      <w:r>
        <w:rPr>
          <w:rFonts w:hint="eastAsia"/>
        </w:rPr>
        <w:t xml:space="preserve">　・あまりできなかった</w:t>
      </w:r>
      <w:r w:rsidR="006D7EF7">
        <w:rPr>
          <w:rFonts w:hint="eastAsia"/>
        </w:rPr>
        <w:t xml:space="preserve">　23.0％（351）</w:t>
      </w:r>
    </w:p>
    <w:p w:rsidR="00685128" w:rsidRDefault="00685128" w:rsidP="00685128">
      <w:r>
        <w:rPr>
          <w:rFonts w:hint="eastAsia"/>
        </w:rPr>
        <w:t xml:space="preserve">　・できなかった</w:t>
      </w:r>
      <w:r w:rsidR="006D7EF7">
        <w:rPr>
          <w:rFonts w:hint="eastAsia"/>
        </w:rPr>
        <w:t xml:space="preserve">　3.9％（60）</w:t>
      </w:r>
    </w:p>
    <w:p w:rsidR="00685128" w:rsidRDefault="00685128" w:rsidP="00685128">
      <w:r>
        <w:rPr>
          <w:rFonts w:hint="eastAsia"/>
        </w:rPr>
        <w:t xml:space="preserve">　・該当なし</w:t>
      </w:r>
      <w:r w:rsidR="006D7EF7">
        <w:rPr>
          <w:rFonts w:hint="eastAsia"/>
        </w:rPr>
        <w:t xml:space="preserve">　0.9％（13）</w:t>
      </w:r>
    </w:p>
    <w:p w:rsidR="00E74A16" w:rsidRDefault="00E74A16" w:rsidP="00685128">
      <w:r>
        <w:rPr>
          <w:rFonts w:hint="eastAsia"/>
          <w:noProof/>
        </w:rPr>
        <w:drawing>
          <wp:inline distT="0" distB="0" distL="0" distR="0">
            <wp:extent cx="5400040" cy="3150235"/>
            <wp:effectExtent l="0" t="0" r="10160" b="12065"/>
            <wp:docPr id="10" name="グラフ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56C95" w:rsidRDefault="00656C95"/>
    <w:p w:rsidR="00F01BA8" w:rsidRDefault="00F01BA8">
      <w:r>
        <w:rPr>
          <w:rFonts w:hint="eastAsia"/>
        </w:rPr>
        <w:t>②感想</w:t>
      </w:r>
    </w:p>
    <w:p w:rsidR="00F01BA8" w:rsidRDefault="00F01BA8" w:rsidP="00F01BA8">
      <w:r>
        <w:rPr>
          <w:rFonts w:hint="eastAsia"/>
        </w:rPr>
        <w:t>【要旨】</w:t>
      </w:r>
    </w:p>
    <w:p w:rsidR="00F01BA8" w:rsidRDefault="00F01BA8" w:rsidP="00F01BA8">
      <w:r>
        <w:rPr>
          <w:rFonts w:hint="eastAsia"/>
        </w:rPr>
        <w:t xml:space="preserve">　多くの方が簡単な調理や小分けなどにした上で冷凍保存に取り組まれていた。仕事などで帰りが遅くなったときに取り組めなかったという意見もあったが、多くの方が休日に買い物に行った際に下ごしらえまで済ませてしまい、平日に調理されていると回答。中には、冷凍の際に日付を記入するという方法もあった。</w:t>
      </w:r>
    </w:p>
    <w:p w:rsidR="00F01BA8" w:rsidRDefault="00F01BA8" w:rsidP="00F01BA8">
      <w:r>
        <w:rPr>
          <w:rFonts w:hint="eastAsia"/>
        </w:rPr>
        <w:t xml:space="preserve">　魚や肉は期限が早いため注意して行うが、そちらを注視しすぎるあまり、野菜が傷んでしまったという意見も挙がった。</w:t>
      </w:r>
    </w:p>
    <w:p w:rsidR="00F01BA8" w:rsidRDefault="00F01BA8"/>
    <w:p w:rsidR="00F01BA8" w:rsidRDefault="00F01BA8"/>
    <w:p w:rsidR="00F01BA8" w:rsidRDefault="00F01BA8"/>
    <w:p w:rsidR="00F01BA8" w:rsidRDefault="00F01BA8"/>
    <w:p w:rsidR="00F01BA8" w:rsidRDefault="00F01BA8"/>
    <w:p w:rsidR="00F01BA8" w:rsidRDefault="00F01BA8"/>
    <w:p w:rsidR="00F01BA8" w:rsidRDefault="00F01BA8">
      <w:r>
        <w:rPr>
          <w:rFonts w:hint="eastAsia"/>
        </w:rPr>
        <w:lastRenderedPageBreak/>
        <w:t>●</w:t>
      </w:r>
      <w:r w:rsidR="003D4C4C">
        <w:rPr>
          <w:rFonts w:hint="eastAsia"/>
        </w:rPr>
        <w:t>N　並んだ商品手前から</w:t>
      </w:r>
    </w:p>
    <w:p w:rsidR="003D4C4C" w:rsidRPr="00685128" w:rsidRDefault="00F01BA8">
      <w:r>
        <w:rPr>
          <w:rFonts w:hint="eastAsia"/>
        </w:rPr>
        <w:t>①取組実績</w:t>
      </w:r>
      <w:r w:rsidR="00685128">
        <w:rPr>
          <w:rFonts w:hint="eastAsia"/>
        </w:rPr>
        <w:t>（総数1529）</w:t>
      </w:r>
    </w:p>
    <w:p w:rsidR="00685128" w:rsidRDefault="00685128" w:rsidP="00685128">
      <w:r>
        <w:rPr>
          <w:rFonts w:hint="eastAsia"/>
        </w:rPr>
        <w:t xml:space="preserve">　・よくできた</w:t>
      </w:r>
      <w:r w:rsidR="006D7EF7">
        <w:rPr>
          <w:rFonts w:hint="eastAsia"/>
        </w:rPr>
        <w:t xml:space="preserve">　11.2％（172）</w:t>
      </w:r>
    </w:p>
    <w:p w:rsidR="00685128" w:rsidRDefault="00685128" w:rsidP="00685128">
      <w:r>
        <w:rPr>
          <w:rFonts w:hint="eastAsia"/>
        </w:rPr>
        <w:t xml:space="preserve">　・できた</w:t>
      </w:r>
      <w:r w:rsidR="006D7EF7">
        <w:rPr>
          <w:rFonts w:hint="eastAsia"/>
        </w:rPr>
        <w:t xml:space="preserve">　32.3％（494）</w:t>
      </w:r>
    </w:p>
    <w:p w:rsidR="00685128" w:rsidRDefault="00685128" w:rsidP="00685128">
      <w:r>
        <w:rPr>
          <w:rFonts w:hint="eastAsia"/>
        </w:rPr>
        <w:t xml:space="preserve">　・あまりできなかった</w:t>
      </w:r>
      <w:r w:rsidR="006D7EF7">
        <w:rPr>
          <w:rFonts w:hint="eastAsia"/>
        </w:rPr>
        <w:t xml:space="preserve">　</w:t>
      </w:r>
      <w:r w:rsidR="00E75FF5">
        <w:rPr>
          <w:rFonts w:hint="eastAsia"/>
        </w:rPr>
        <w:t>35.6</w:t>
      </w:r>
      <w:r w:rsidR="006D7EF7">
        <w:rPr>
          <w:rFonts w:hint="eastAsia"/>
        </w:rPr>
        <w:t>％（545）</w:t>
      </w:r>
    </w:p>
    <w:p w:rsidR="00685128" w:rsidRDefault="00685128" w:rsidP="00685128">
      <w:r>
        <w:rPr>
          <w:rFonts w:hint="eastAsia"/>
        </w:rPr>
        <w:t xml:space="preserve">　・できなかった</w:t>
      </w:r>
      <w:r w:rsidR="006D7EF7">
        <w:rPr>
          <w:rFonts w:hint="eastAsia"/>
        </w:rPr>
        <w:t xml:space="preserve">　18.6％（284）</w:t>
      </w:r>
    </w:p>
    <w:p w:rsidR="00685128" w:rsidRDefault="00685128" w:rsidP="00685128">
      <w:r>
        <w:rPr>
          <w:rFonts w:hint="eastAsia"/>
        </w:rPr>
        <w:t xml:space="preserve">　・該当なし</w:t>
      </w:r>
      <w:r w:rsidR="006D7EF7">
        <w:rPr>
          <w:rFonts w:hint="eastAsia"/>
        </w:rPr>
        <w:t xml:space="preserve">　2.2％（34）</w:t>
      </w:r>
    </w:p>
    <w:p w:rsidR="00E74A16" w:rsidRDefault="00E74A16" w:rsidP="00685128">
      <w:r>
        <w:rPr>
          <w:rFonts w:hint="eastAsia"/>
          <w:noProof/>
        </w:rPr>
        <w:drawing>
          <wp:inline distT="0" distB="0" distL="0" distR="0">
            <wp:extent cx="5400040" cy="3150235"/>
            <wp:effectExtent l="0" t="0" r="10160" b="12065"/>
            <wp:docPr id="13" name="グラフ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56C95" w:rsidRDefault="00656C95"/>
    <w:p w:rsidR="00F01BA8" w:rsidRDefault="00F01BA8">
      <w:r>
        <w:rPr>
          <w:rFonts w:hint="eastAsia"/>
        </w:rPr>
        <w:t>②感想</w:t>
      </w:r>
    </w:p>
    <w:p w:rsidR="00F01BA8" w:rsidRDefault="00F01BA8" w:rsidP="00F01BA8">
      <w:r>
        <w:rPr>
          <w:rFonts w:hint="eastAsia"/>
        </w:rPr>
        <w:t>【要旨】</w:t>
      </w:r>
    </w:p>
    <w:p w:rsidR="00F01BA8" w:rsidRDefault="00F01BA8" w:rsidP="00F01BA8">
      <w:r>
        <w:rPr>
          <w:rFonts w:hint="eastAsia"/>
        </w:rPr>
        <w:t xml:space="preserve">　理想と現実に乖離があり、比較的取り組みにくい項目であった。</w:t>
      </w:r>
    </w:p>
    <w:p w:rsidR="00F01BA8" w:rsidRDefault="00F01BA8" w:rsidP="00F01BA8">
      <w:r>
        <w:rPr>
          <w:rFonts w:hint="eastAsia"/>
        </w:rPr>
        <w:t xml:space="preserve">　理解はしているが、ついつい奥から取ってしまったという意見が目立った。やはり、買いだめをする際はどうしても期限の長いものを選んでしまうという意見が多かった。また、コロナ渦の状況から、多くの人が触れたものを避けるという観点から奥から商品を取ったという意見もあった。</w:t>
      </w:r>
    </w:p>
    <w:p w:rsidR="00F01BA8" w:rsidRDefault="00F01BA8" w:rsidP="00F01BA8">
      <w:r>
        <w:rPr>
          <w:rFonts w:hint="eastAsia"/>
        </w:rPr>
        <w:t xml:space="preserve">　ただ、すぐに食べるものや献立によっては手前から選ぶよう意識したという意見もあり、</w:t>
      </w:r>
    </w:p>
    <w:p w:rsidR="00F01BA8" w:rsidRDefault="00F01BA8" w:rsidP="00F01BA8">
      <w:r>
        <w:rPr>
          <w:rFonts w:hint="eastAsia"/>
        </w:rPr>
        <w:t>今回も含め、これまで行ってきた啓発が少しずつ根付いている印象も感じた。</w:t>
      </w:r>
    </w:p>
    <w:p w:rsidR="00F01BA8" w:rsidRDefault="00F01BA8" w:rsidP="00F01BA8">
      <w:r>
        <w:rPr>
          <w:rFonts w:hint="eastAsia"/>
        </w:rPr>
        <w:t xml:space="preserve">　</w:t>
      </w:r>
    </w:p>
    <w:p w:rsidR="00F01BA8" w:rsidRDefault="00F01BA8"/>
    <w:p w:rsidR="00F01BA8" w:rsidRDefault="00F01BA8"/>
    <w:p w:rsidR="00F01BA8" w:rsidRDefault="00F01BA8"/>
    <w:p w:rsidR="00F01BA8" w:rsidRDefault="00F01BA8"/>
    <w:p w:rsidR="00F01BA8" w:rsidRDefault="00F01BA8">
      <w:r>
        <w:rPr>
          <w:rFonts w:hint="eastAsia"/>
        </w:rPr>
        <w:lastRenderedPageBreak/>
        <w:t>●</w:t>
      </w:r>
      <w:r w:rsidR="003D4C4C">
        <w:rPr>
          <w:rFonts w:hint="eastAsia"/>
        </w:rPr>
        <w:t>O　お互いさまでおすそ分け</w:t>
      </w:r>
    </w:p>
    <w:p w:rsidR="00F01BA8" w:rsidRPr="00685128" w:rsidRDefault="00F01BA8">
      <w:r>
        <w:rPr>
          <w:rFonts w:hint="eastAsia"/>
        </w:rPr>
        <w:t>①取組実績</w:t>
      </w:r>
      <w:r w:rsidR="00685128">
        <w:rPr>
          <w:rFonts w:hint="eastAsia"/>
        </w:rPr>
        <w:t>（総数1529）</w:t>
      </w:r>
    </w:p>
    <w:p w:rsidR="00685128" w:rsidRDefault="00685128" w:rsidP="00685128">
      <w:r>
        <w:rPr>
          <w:rFonts w:hint="eastAsia"/>
        </w:rPr>
        <w:t xml:space="preserve">　・よくできた</w:t>
      </w:r>
      <w:r w:rsidR="006D7EF7">
        <w:rPr>
          <w:rFonts w:hint="eastAsia"/>
        </w:rPr>
        <w:t xml:space="preserve">　11.6％（178）</w:t>
      </w:r>
    </w:p>
    <w:p w:rsidR="00685128" w:rsidRDefault="00685128" w:rsidP="00685128">
      <w:r>
        <w:rPr>
          <w:rFonts w:hint="eastAsia"/>
        </w:rPr>
        <w:t xml:space="preserve">　・できた</w:t>
      </w:r>
      <w:r w:rsidR="006D7EF7">
        <w:rPr>
          <w:rFonts w:hint="eastAsia"/>
        </w:rPr>
        <w:t xml:space="preserve">　</w:t>
      </w:r>
      <w:r w:rsidR="00E75FF5">
        <w:rPr>
          <w:rFonts w:hint="eastAsia"/>
        </w:rPr>
        <w:t>30.8</w:t>
      </w:r>
      <w:r w:rsidR="006D7EF7">
        <w:rPr>
          <w:rFonts w:hint="eastAsia"/>
        </w:rPr>
        <w:t>％（471）</w:t>
      </w:r>
    </w:p>
    <w:p w:rsidR="00685128" w:rsidRDefault="00685128" w:rsidP="00685128">
      <w:r>
        <w:rPr>
          <w:rFonts w:hint="eastAsia"/>
        </w:rPr>
        <w:t xml:space="preserve">　・あまりできなかった</w:t>
      </w:r>
      <w:r w:rsidR="006D7EF7">
        <w:rPr>
          <w:rFonts w:hint="eastAsia"/>
        </w:rPr>
        <w:t xml:space="preserve">　25.2％（386）</w:t>
      </w:r>
    </w:p>
    <w:p w:rsidR="00685128" w:rsidRDefault="00685128" w:rsidP="00685128">
      <w:r>
        <w:rPr>
          <w:rFonts w:hint="eastAsia"/>
        </w:rPr>
        <w:t xml:space="preserve">　・できなかった</w:t>
      </w:r>
      <w:r w:rsidR="006D7EF7">
        <w:rPr>
          <w:rFonts w:hint="eastAsia"/>
        </w:rPr>
        <w:t xml:space="preserve">　18.8％（287）</w:t>
      </w:r>
    </w:p>
    <w:p w:rsidR="00685128" w:rsidRDefault="00685128" w:rsidP="00685128">
      <w:r>
        <w:rPr>
          <w:rFonts w:hint="eastAsia"/>
        </w:rPr>
        <w:t xml:space="preserve">　・該当なし</w:t>
      </w:r>
      <w:r w:rsidR="006D7EF7">
        <w:rPr>
          <w:rFonts w:hint="eastAsia"/>
        </w:rPr>
        <w:t xml:space="preserve">　13.5％（207）</w:t>
      </w:r>
    </w:p>
    <w:p w:rsidR="00E74A16" w:rsidRDefault="00E74A16" w:rsidP="00685128">
      <w:r>
        <w:rPr>
          <w:rFonts w:hint="eastAsia"/>
          <w:noProof/>
        </w:rPr>
        <w:drawing>
          <wp:inline distT="0" distB="0" distL="0" distR="0">
            <wp:extent cx="5400040" cy="3150235"/>
            <wp:effectExtent l="0" t="0" r="10160" b="12065"/>
            <wp:docPr id="14" name="グラフ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56C95" w:rsidRDefault="00656C95"/>
    <w:p w:rsidR="00F01BA8" w:rsidRDefault="00F01BA8">
      <w:r>
        <w:rPr>
          <w:rFonts w:hint="eastAsia"/>
        </w:rPr>
        <w:t>②感想</w:t>
      </w:r>
    </w:p>
    <w:p w:rsidR="00F01BA8" w:rsidRDefault="00F01BA8" w:rsidP="00F01BA8">
      <w:r>
        <w:rPr>
          <w:rFonts w:hint="eastAsia"/>
        </w:rPr>
        <w:t>【要旨】</w:t>
      </w:r>
    </w:p>
    <w:p w:rsidR="00F01BA8" w:rsidRDefault="00F01BA8" w:rsidP="00F01BA8">
      <w:r>
        <w:rPr>
          <w:rFonts w:hint="eastAsia"/>
        </w:rPr>
        <w:t xml:space="preserve">　昨今の情勢を鑑みて、取り組みにくい項目だった。</w:t>
      </w:r>
    </w:p>
    <w:p w:rsidR="00F01BA8" w:rsidRDefault="00F01BA8" w:rsidP="00F01BA8">
      <w:r>
        <w:rPr>
          <w:rFonts w:hint="eastAsia"/>
        </w:rPr>
        <w:t xml:space="preserve">　家でできた野菜を会社や近所へ持って行く、別居している家族へとおすそ分けできたという意見もある程度存在した。</w:t>
      </w:r>
    </w:p>
    <w:p w:rsidR="00F01BA8" w:rsidRDefault="00F01BA8" w:rsidP="00F01BA8">
      <w:r>
        <w:rPr>
          <w:rFonts w:hint="eastAsia"/>
        </w:rPr>
        <w:t xml:space="preserve">　しかし、コロナ渦でおすそ分けは厳しいという意見が多く見られた。</w:t>
      </w:r>
    </w:p>
    <w:p w:rsidR="00F01BA8" w:rsidRDefault="00F01BA8"/>
    <w:p w:rsidR="00F01BA8" w:rsidRDefault="00F01BA8"/>
    <w:p w:rsidR="00F01BA8" w:rsidRDefault="00F01BA8"/>
    <w:p w:rsidR="00F01BA8" w:rsidRDefault="00F01BA8"/>
    <w:p w:rsidR="00F01BA8" w:rsidRDefault="00F01BA8"/>
    <w:p w:rsidR="00F01BA8" w:rsidRDefault="00F01BA8"/>
    <w:p w:rsidR="00F01BA8" w:rsidRDefault="00F01BA8"/>
    <w:p w:rsidR="00F01BA8" w:rsidRPr="00F01BA8" w:rsidRDefault="00F01BA8"/>
    <w:p w:rsidR="00F01BA8" w:rsidRDefault="00F01BA8">
      <w:r>
        <w:rPr>
          <w:rFonts w:hint="eastAsia"/>
        </w:rPr>
        <w:lastRenderedPageBreak/>
        <w:t>●</w:t>
      </w:r>
      <w:r w:rsidR="003D4C4C">
        <w:rPr>
          <w:rFonts w:hint="eastAsia"/>
        </w:rPr>
        <w:t>N　残さず食べてごちそうさま</w:t>
      </w:r>
    </w:p>
    <w:p w:rsidR="003D4C4C" w:rsidRPr="00685128" w:rsidRDefault="00F01BA8">
      <w:r>
        <w:rPr>
          <w:rFonts w:hint="eastAsia"/>
        </w:rPr>
        <w:t>①取組実績</w:t>
      </w:r>
      <w:r w:rsidR="00685128">
        <w:rPr>
          <w:rFonts w:hint="eastAsia"/>
        </w:rPr>
        <w:t>（総数1529）</w:t>
      </w:r>
    </w:p>
    <w:p w:rsidR="00685128" w:rsidRDefault="00685128" w:rsidP="00685128">
      <w:r>
        <w:rPr>
          <w:rFonts w:hint="eastAsia"/>
        </w:rPr>
        <w:t xml:space="preserve">　・よくできた</w:t>
      </w:r>
      <w:r w:rsidR="006D7EF7">
        <w:rPr>
          <w:rFonts w:hint="eastAsia"/>
        </w:rPr>
        <w:t xml:space="preserve">　33.0％（504）</w:t>
      </w:r>
    </w:p>
    <w:p w:rsidR="00685128" w:rsidRDefault="00685128" w:rsidP="00685128">
      <w:r>
        <w:rPr>
          <w:rFonts w:hint="eastAsia"/>
        </w:rPr>
        <w:t xml:space="preserve">　・できた</w:t>
      </w:r>
      <w:r w:rsidR="006D7EF7">
        <w:rPr>
          <w:rFonts w:hint="eastAsia"/>
        </w:rPr>
        <w:t xml:space="preserve">　48.1％（736）</w:t>
      </w:r>
    </w:p>
    <w:p w:rsidR="00685128" w:rsidRDefault="00685128" w:rsidP="00685128">
      <w:r>
        <w:rPr>
          <w:rFonts w:hint="eastAsia"/>
        </w:rPr>
        <w:t xml:space="preserve">　・あまりできなかった</w:t>
      </w:r>
      <w:r w:rsidR="006D7EF7">
        <w:rPr>
          <w:rFonts w:hint="eastAsia"/>
        </w:rPr>
        <w:t xml:space="preserve">　15.6％（238）</w:t>
      </w:r>
    </w:p>
    <w:p w:rsidR="00685128" w:rsidRDefault="00685128" w:rsidP="00685128">
      <w:r>
        <w:rPr>
          <w:rFonts w:hint="eastAsia"/>
        </w:rPr>
        <w:t xml:space="preserve">　・できなかった</w:t>
      </w:r>
      <w:r w:rsidR="006D7EF7">
        <w:rPr>
          <w:rFonts w:hint="eastAsia"/>
        </w:rPr>
        <w:t xml:space="preserve">　2.6％（40）</w:t>
      </w:r>
    </w:p>
    <w:p w:rsidR="00685128" w:rsidRDefault="00685128" w:rsidP="00685128">
      <w:r>
        <w:rPr>
          <w:rFonts w:hint="eastAsia"/>
        </w:rPr>
        <w:t xml:space="preserve">　・該当なし</w:t>
      </w:r>
      <w:r w:rsidR="006D7EF7">
        <w:rPr>
          <w:rFonts w:hint="eastAsia"/>
        </w:rPr>
        <w:t xml:space="preserve">　0.7％（11）</w:t>
      </w:r>
    </w:p>
    <w:p w:rsidR="00F3030B" w:rsidRDefault="00F3030B" w:rsidP="00685128">
      <w:r>
        <w:rPr>
          <w:rFonts w:hint="eastAsia"/>
          <w:noProof/>
        </w:rPr>
        <w:drawing>
          <wp:inline distT="0" distB="0" distL="0" distR="0">
            <wp:extent cx="5400040" cy="3150235"/>
            <wp:effectExtent l="0" t="0" r="10160" b="12065"/>
            <wp:docPr id="15" name="グラフ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D4C4C" w:rsidRDefault="003D4C4C"/>
    <w:p w:rsidR="00F01BA8" w:rsidRDefault="00F01BA8">
      <w:r>
        <w:rPr>
          <w:rFonts w:hint="eastAsia"/>
        </w:rPr>
        <w:t>②感想</w:t>
      </w:r>
    </w:p>
    <w:p w:rsidR="00F01BA8" w:rsidRDefault="00F01BA8" w:rsidP="00F01BA8">
      <w:r>
        <w:rPr>
          <w:rFonts w:hint="eastAsia"/>
        </w:rPr>
        <w:t>【要旨】</w:t>
      </w:r>
    </w:p>
    <w:p w:rsidR="00F01BA8" w:rsidRDefault="00F01BA8" w:rsidP="00F01BA8">
      <w:r>
        <w:rPr>
          <w:rFonts w:hint="eastAsia"/>
        </w:rPr>
        <w:t xml:space="preserve">　食べ物は残さないということがある程度常識として根付いている印象の項目だった。健康上の理由で残してしまう場合を除き、ほとんどの方が取り組まれている。</w:t>
      </w:r>
    </w:p>
    <w:p w:rsidR="00F01BA8" w:rsidRDefault="00EC5A70" w:rsidP="00F01BA8">
      <w:r>
        <w:rPr>
          <w:rFonts w:hint="eastAsia"/>
        </w:rPr>
        <w:t xml:space="preserve">　また、仮に残ったとしても次の日に食べたり</w:t>
      </w:r>
      <w:r w:rsidR="00F01BA8">
        <w:rPr>
          <w:rFonts w:hint="eastAsia"/>
        </w:rPr>
        <w:t>弁当にする、アレンジ料理にする等、様々な方法で、食品ロスが出ないように取り組まれていた。</w:t>
      </w:r>
    </w:p>
    <w:p w:rsidR="00F01BA8" w:rsidRDefault="00F01BA8"/>
    <w:p w:rsidR="00F01BA8" w:rsidRDefault="00F01BA8"/>
    <w:p w:rsidR="00F01BA8" w:rsidRDefault="00F01BA8"/>
    <w:p w:rsidR="00F01BA8" w:rsidRDefault="00F01BA8"/>
    <w:p w:rsidR="00F01BA8" w:rsidRDefault="00F01BA8"/>
    <w:p w:rsidR="00F01BA8" w:rsidRDefault="00F01BA8"/>
    <w:p w:rsidR="00F01BA8" w:rsidRDefault="00F01BA8"/>
    <w:p w:rsidR="00F01BA8" w:rsidRPr="00F01BA8" w:rsidRDefault="00F01BA8"/>
    <w:p w:rsidR="00BA31C9" w:rsidRPr="00D06549" w:rsidRDefault="00F01BA8" w:rsidP="00BA31C9">
      <w:pPr>
        <w:rPr>
          <w:sz w:val="24"/>
        </w:rPr>
      </w:pPr>
      <w:r>
        <w:rPr>
          <w:rFonts w:hint="eastAsia"/>
          <w:sz w:val="24"/>
        </w:rPr>
        <w:lastRenderedPageBreak/>
        <w:t>２</w:t>
      </w:r>
      <w:r w:rsidRPr="00BA31C9">
        <w:rPr>
          <w:rFonts w:hint="eastAsia"/>
          <w:sz w:val="24"/>
        </w:rPr>
        <w:t>．「しまねの７ヶ条</w:t>
      </w:r>
      <w:r>
        <w:rPr>
          <w:rFonts w:hint="eastAsia"/>
          <w:sz w:val="24"/>
        </w:rPr>
        <w:t>の</w:t>
      </w:r>
      <w:r w:rsidRPr="00BA31C9">
        <w:rPr>
          <w:rFonts w:hint="eastAsia"/>
          <w:sz w:val="24"/>
        </w:rPr>
        <w:t>」</w:t>
      </w:r>
      <w:r w:rsidR="00D06549">
        <w:rPr>
          <w:rFonts w:hint="eastAsia"/>
          <w:sz w:val="24"/>
        </w:rPr>
        <w:t>について効果があると思うもの</w:t>
      </w:r>
    </w:p>
    <w:p w:rsidR="00BA31C9" w:rsidRPr="00696C28" w:rsidRDefault="00D06549" w:rsidP="00BA31C9">
      <w:r>
        <w:rPr>
          <w:rFonts w:hint="eastAsia"/>
        </w:rPr>
        <w:t>①</w:t>
      </w:r>
      <w:r w:rsidR="00BA31C9" w:rsidRPr="00696C28">
        <w:rPr>
          <w:rFonts w:hint="eastAsia"/>
        </w:rPr>
        <w:t>最も効果的に感じた。（総数</w:t>
      </w:r>
      <w:r w:rsidR="00BA31C9">
        <w:rPr>
          <w:rFonts w:hint="eastAsia"/>
        </w:rPr>
        <w:t>1529</w:t>
      </w:r>
      <w:r w:rsidR="00BA31C9" w:rsidRPr="00696C28">
        <w:rPr>
          <w:rFonts w:hint="eastAsia"/>
        </w:rPr>
        <w:t>）</w:t>
      </w:r>
    </w:p>
    <w:p w:rsidR="00BA31C9" w:rsidRDefault="00BA31C9" w:rsidP="00BA31C9">
      <w:r w:rsidRPr="00696C28">
        <w:rPr>
          <w:rFonts w:hint="eastAsia"/>
        </w:rPr>
        <w:t>・L　冷蔵庫の中身をチェック後お買い物　34.2％</w:t>
      </w:r>
      <w:r>
        <w:rPr>
          <w:rFonts w:hint="eastAsia"/>
        </w:rPr>
        <w:t>（523）</w:t>
      </w:r>
      <w:r w:rsidR="00E43B47">
        <w:rPr>
          <w:rFonts w:hint="eastAsia"/>
        </w:rPr>
        <w:t xml:space="preserve">　【１位】</w:t>
      </w:r>
    </w:p>
    <w:p w:rsidR="00E43B47" w:rsidRDefault="00BA31C9" w:rsidP="00BA31C9">
      <w:r>
        <w:rPr>
          <w:rFonts w:hint="eastAsia"/>
        </w:rPr>
        <w:t xml:space="preserve">・O　美味しく適量いただきます　</w:t>
      </w:r>
      <w:r w:rsidR="00E75FF5">
        <w:rPr>
          <w:rFonts w:hint="eastAsia"/>
        </w:rPr>
        <w:t>13.5</w:t>
      </w:r>
      <w:r>
        <w:rPr>
          <w:rFonts w:hint="eastAsia"/>
        </w:rPr>
        <w:t>％（206）</w:t>
      </w:r>
      <w:r w:rsidR="00E43B47">
        <w:rPr>
          <w:rFonts w:hint="eastAsia"/>
        </w:rPr>
        <w:t xml:space="preserve">　【４位】</w:t>
      </w:r>
    </w:p>
    <w:p w:rsidR="00BA31C9" w:rsidRDefault="00BA31C9" w:rsidP="00BA31C9">
      <w:r>
        <w:rPr>
          <w:rFonts w:hint="eastAsia"/>
        </w:rPr>
        <w:t>・S　週</w:t>
      </w:r>
      <w:r w:rsidRPr="00696C28">
        <w:rPr>
          <w:rFonts w:hint="eastAsia"/>
        </w:rPr>
        <w:t>末は残り食材で作りましょう</w:t>
      </w:r>
      <w:r>
        <w:rPr>
          <w:rFonts w:hint="eastAsia"/>
        </w:rPr>
        <w:t xml:space="preserve">　1４.０％（214）</w:t>
      </w:r>
      <w:r w:rsidR="00E43B47">
        <w:rPr>
          <w:rFonts w:hint="eastAsia"/>
        </w:rPr>
        <w:t xml:space="preserve">　【３位】</w:t>
      </w:r>
    </w:p>
    <w:p w:rsidR="00BA31C9" w:rsidRDefault="00BA31C9" w:rsidP="00BA31C9">
      <w:r>
        <w:rPr>
          <w:rFonts w:hint="eastAsia"/>
        </w:rPr>
        <w:t>・S　新鮮なうちに下ごしらえ　10.1％（155）</w:t>
      </w:r>
      <w:r w:rsidR="00E43B47">
        <w:rPr>
          <w:rFonts w:hint="eastAsia"/>
        </w:rPr>
        <w:t xml:space="preserve">　【５位】</w:t>
      </w:r>
    </w:p>
    <w:p w:rsidR="00BA31C9" w:rsidRDefault="00BA31C9" w:rsidP="00BA31C9">
      <w:r>
        <w:rPr>
          <w:rFonts w:hint="eastAsia"/>
        </w:rPr>
        <w:t xml:space="preserve">　※グラフでの標記はS(2)とする</w:t>
      </w:r>
    </w:p>
    <w:p w:rsidR="00BA31C9" w:rsidRDefault="00BA31C9" w:rsidP="00BA31C9">
      <w:r>
        <w:rPr>
          <w:rFonts w:hint="eastAsia"/>
        </w:rPr>
        <w:t>・N　並んだ商品手前から　5.6％（85）</w:t>
      </w:r>
      <w:r w:rsidR="00E43B47">
        <w:rPr>
          <w:rFonts w:hint="eastAsia"/>
        </w:rPr>
        <w:t xml:space="preserve">　【６位】</w:t>
      </w:r>
    </w:p>
    <w:p w:rsidR="00BA31C9" w:rsidRPr="00696C28" w:rsidRDefault="00BA31C9" w:rsidP="00BA31C9">
      <w:r>
        <w:rPr>
          <w:rFonts w:hint="eastAsia"/>
        </w:rPr>
        <w:t xml:space="preserve">・O　お互いさまでおすそ分け　</w:t>
      </w:r>
      <w:r w:rsidR="00E75FF5">
        <w:rPr>
          <w:rFonts w:hint="eastAsia"/>
        </w:rPr>
        <w:t>4.6</w:t>
      </w:r>
      <w:r>
        <w:rPr>
          <w:rFonts w:hint="eastAsia"/>
        </w:rPr>
        <w:t>％（71）</w:t>
      </w:r>
      <w:r w:rsidR="00E43B47">
        <w:rPr>
          <w:rFonts w:hint="eastAsia"/>
        </w:rPr>
        <w:t xml:space="preserve">　【７位】</w:t>
      </w:r>
    </w:p>
    <w:p w:rsidR="00BA31C9" w:rsidRDefault="00BA31C9" w:rsidP="00BA31C9">
      <w:r w:rsidRPr="00696C28">
        <w:rPr>
          <w:rFonts w:hint="eastAsia"/>
        </w:rPr>
        <w:t xml:space="preserve">・Ｎ　残さず食べてごちそうさま　</w:t>
      </w:r>
      <w:r>
        <w:rPr>
          <w:rFonts w:hint="eastAsia"/>
        </w:rPr>
        <w:t>18.0</w:t>
      </w:r>
      <w:r w:rsidRPr="00696C28">
        <w:rPr>
          <w:rFonts w:hint="eastAsia"/>
        </w:rPr>
        <w:t>％（</w:t>
      </w:r>
      <w:r>
        <w:rPr>
          <w:rFonts w:hint="eastAsia"/>
        </w:rPr>
        <w:t>275</w:t>
      </w:r>
      <w:r w:rsidRPr="00696C28">
        <w:rPr>
          <w:rFonts w:hint="eastAsia"/>
        </w:rPr>
        <w:t>）</w:t>
      </w:r>
      <w:r w:rsidR="00E43B47">
        <w:rPr>
          <w:rFonts w:hint="eastAsia"/>
        </w:rPr>
        <w:t xml:space="preserve">　【２位】</w:t>
      </w:r>
    </w:p>
    <w:p w:rsidR="00BA31C9" w:rsidRDefault="00BA31C9" w:rsidP="00BA31C9">
      <w:r>
        <w:rPr>
          <w:rFonts w:hint="eastAsia"/>
        </w:rPr>
        <w:t xml:space="preserve">　※グラフでの標記はN(2)とする</w:t>
      </w:r>
    </w:p>
    <w:p w:rsidR="00BA31C9" w:rsidRDefault="00BA31C9" w:rsidP="00BA31C9"/>
    <w:p w:rsidR="00BA31C9" w:rsidRPr="00E61741" w:rsidRDefault="00BA31C9" w:rsidP="00BA31C9">
      <w:r>
        <w:rPr>
          <w:rFonts w:hint="eastAsia"/>
          <w:noProof/>
        </w:rPr>
        <w:drawing>
          <wp:inline distT="0" distB="0" distL="0" distR="0" wp14:anchorId="426D55F5" wp14:editId="778779B5">
            <wp:extent cx="5372100" cy="3790950"/>
            <wp:effectExtent l="0" t="0" r="0" b="0"/>
            <wp:docPr id="8" name="グラフ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A31C9" w:rsidRDefault="00BA31C9" w:rsidP="00BA31C9"/>
    <w:p w:rsidR="00BA31C9" w:rsidRDefault="00BA31C9" w:rsidP="00BA31C9"/>
    <w:p w:rsidR="00BA31C9" w:rsidRDefault="00BA31C9" w:rsidP="00BA31C9"/>
    <w:p w:rsidR="00BA31C9" w:rsidRDefault="00BA31C9" w:rsidP="00BA31C9"/>
    <w:p w:rsidR="00BA31C9" w:rsidRDefault="00BA31C9" w:rsidP="00BA31C9"/>
    <w:p w:rsidR="00D06549" w:rsidRPr="00696C28" w:rsidRDefault="00D06549" w:rsidP="00BA31C9"/>
    <w:p w:rsidR="00BA31C9" w:rsidRPr="00696C28" w:rsidRDefault="00D06549" w:rsidP="00BA31C9">
      <w:r>
        <w:rPr>
          <w:rFonts w:hint="eastAsia"/>
        </w:rPr>
        <w:lastRenderedPageBreak/>
        <w:t>②</w:t>
      </w:r>
      <w:r w:rsidR="00BA31C9" w:rsidRPr="00696C28">
        <w:rPr>
          <w:rFonts w:hint="eastAsia"/>
        </w:rPr>
        <w:t>効果があると感じた（最大３つまで）（総数3710）</w:t>
      </w:r>
    </w:p>
    <w:p w:rsidR="00BA31C9" w:rsidRDefault="00BA31C9" w:rsidP="00BA31C9">
      <w:r w:rsidRPr="00696C28">
        <w:rPr>
          <w:rFonts w:hint="eastAsia"/>
        </w:rPr>
        <w:t xml:space="preserve">・L　冷蔵庫の中身をチェック後お買い物　</w:t>
      </w:r>
      <w:r>
        <w:rPr>
          <w:rFonts w:hint="eastAsia"/>
        </w:rPr>
        <w:t>1169</w:t>
      </w:r>
      <w:r w:rsidR="00E43B47">
        <w:rPr>
          <w:rFonts w:hint="eastAsia"/>
        </w:rPr>
        <w:t xml:space="preserve">　【１位】</w:t>
      </w:r>
    </w:p>
    <w:p w:rsidR="00BA31C9" w:rsidRDefault="00BA31C9" w:rsidP="00BA31C9">
      <w:r>
        <w:rPr>
          <w:rFonts w:hint="eastAsia"/>
        </w:rPr>
        <w:t>・O　美味しく適量いただきます　557</w:t>
      </w:r>
      <w:r w:rsidR="00E43B47">
        <w:rPr>
          <w:rFonts w:hint="eastAsia"/>
        </w:rPr>
        <w:t xml:space="preserve">　【４位】</w:t>
      </w:r>
    </w:p>
    <w:p w:rsidR="00BA31C9" w:rsidRDefault="00BA31C9" w:rsidP="00BA31C9">
      <w:r>
        <w:rPr>
          <w:rFonts w:hint="eastAsia"/>
        </w:rPr>
        <w:t>・S　週</w:t>
      </w:r>
      <w:r w:rsidRPr="00696C28">
        <w:rPr>
          <w:rFonts w:hint="eastAsia"/>
        </w:rPr>
        <w:t>末は残り食材で作りましょう</w:t>
      </w:r>
      <w:r>
        <w:rPr>
          <w:rFonts w:hint="eastAsia"/>
        </w:rPr>
        <w:t xml:space="preserve">　605</w:t>
      </w:r>
      <w:r w:rsidR="00E43B47">
        <w:rPr>
          <w:rFonts w:hint="eastAsia"/>
        </w:rPr>
        <w:t xml:space="preserve">　【３位】</w:t>
      </w:r>
    </w:p>
    <w:p w:rsidR="00BA31C9" w:rsidRDefault="00BA31C9" w:rsidP="00BA31C9">
      <w:r>
        <w:rPr>
          <w:rFonts w:hint="eastAsia"/>
        </w:rPr>
        <w:t>・S　新鮮なうちに下ごしらえ　484</w:t>
      </w:r>
      <w:r w:rsidR="00E43B47">
        <w:rPr>
          <w:rFonts w:hint="eastAsia"/>
        </w:rPr>
        <w:t xml:space="preserve">　【５位】</w:t>
      </w:r>
    </w:p>
    <w:p w:rsidR="00BA31C9" w:rsidRDefault="00BA31C9" w:rsidP="00BA31C9">
      <w:r>
        <w:rPr>
          <w:rFonts w:hint="eastAsia"/>
        </w:rPr>
        <w:t xml:space="preserve">　※グラフでの標記はS(2)とする</w:t>
      </w:r>
    </w:p>
    <w:p w:rsidR="00BA31C9" w:rsidRDefault="00BA31C9" w:rsidP="00BA31C9">
      <w:r>
        <w:rPr>
          <w:rFonts w:hint="eastAsia"/>
        </w:rPr>
        <w:t>・N　並んだ商品手前から　232</w:t>
      </w:r>
      <w:r w:rsidR="00E43B47">
        <w:rPr>
          <w:rFonts w:hint="eastAsia"/>
        </w:rPr>
        <w:t xml:space="preserve">　【６位】</w:t>
      </w:r>
    </w:p>
    <w:p w:rsidR="00BA31C9" w:rsidRPr="00696C28" w:rsidRDefault="00BA31C9" w:rsidP="00BA31C9">
      <w:r>
        <w:rPr>
          <w:rFonts w:hint="eastAsia"/>
        </w:rPr>
        <w:t>・O　お互いさまでおすそ分け　193</w:t>
      </w:r>
      <w:r w:rsidR="00E43B47">
        <w:rPr>
          <w:rFonts w:hint="eastAsia"/>
        </w:rPr>
        <w:t xml:space="preserve">　【７位】</w:t>
      </w:r>
    </w:p>
    <w:p w:rsidR="00BA31C9" w:rsidRDefault="00BA31C9" w:rsidP="00BA31C9">
      <w:r w:rsidRPr="00696C28">
        <w:rPr>
          <w:rFonts w:hint="eastAsia"/>
        </w:rPr>
        <w:t>・Ｎ　残さず食べてごちそうさま</w:t>
      </w:r>
      <w:r>
        <w:rPr>
          <w:rFonts w:hint="eastAsia"/>
        </w:rPr>
        <w:t xml:space="preserve">　629</w:t>
      </w:r>
      <w:r w:rsidR="00E43B47">
        <w:rPr>
          <w:rFonts w:hint="eastAsia"/>
        </w:rPr>
        <w:t xml:space="preserve">　【２位】</w:t>
      </w:r>
    </w:p>
    <w:p w:rsidR="00BA31C9" w:rsidRPr="00696C28" w:rsidRDefault="00BA31C9" w:rsidP="00BA31C9">
      <w:r>
        <w:rPr>
          <w:rFonts w:hint="eastAsia"/>
        </w:rPr>
        <w:t xml:space="preserve">　※グラフでの標記はN(2)とする</w:t>
      </w:r>
    </w:p>
    <w:p w:rsidR="00BA31C9" w:rsidRDefault="00BA31C9" w:rsidP="00BA31C9"/>
    <w:p w:rsidR="00BA31C9" w:rsidRPr="00E61741" w:rsidRDefault="00BA31C9" w:rsidP="00BA31C9">
      <w:r>
        <w:rPr>
          <w:rFonts w:hint="eastAsia"/>
          <w:noProof/>
        </w:rPr>
        <w:drawing>
          <wp:inline distT="0" distB="0" distL="0" distR="0" wp14:anchorId="23550F90" wp14:editId="1142D611">
            <wp:extent cx="5400040" cy="3150235"/>
            <wp:effectExtent l="0" t="0" r="10160" b="12065"/>
            <wp:docPr id="9" name="グラフ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A31C9" w:rsidRPr="00696C28" w:rsidRDefault="00BA31C9" w:rsidP="00BA31C9"/>
    <w:p w:rsidR="00BA31C9" w:rsidRDefault="00BA31C9" w:rsidP="00BA31C9"/>
    <w:p w:rsidR="002A4264" w:rsidRDefault="000462BD" w:rsidP="00BA31C9">
      <w:r>
        <w:rPr>
          <w:rFonts w:hint="eastAsia"/>
        </w:rPr>
        <w:t>●最も効果を感じたものと効果があると感じたもの（最大３つまで）</w:t>
      </w:r>
      <w:r w:rsidR="002A4264">
        <w:rPr>
          <w:rFonts w:hint="eastAsia"/>
        </w:rPr>
        <w:t>の集計結果は、</w:t>
      </w:r>
    </w:p>
    <w:p w:rsidR="002A4264" w:rsidRDefault="002A4264" w:rsidP="00BA31C9">
      <w:r>
        <w:rPr>
          <w:rFonts w:hint="eastAsia"/>
        </w:rPr>
        <w:t xml:space="preserve">　全ての項目が同順位であった。</w:t>
      </w:r>
    </w:p>
    <w:p w:rsidR="002A4264" w:rsidRDefault="002A4264" w:rsidP="00BA31C9">
      <w:r>
        <w:rPr>
          <w:rFonts w:hint="eastAsia"/>
        </w:rPr>
        <w:t xml:space="preserve">　</w:t>
      </w:r>
    </w:p>
    <w:p w:rsidR="00BA31C9" w:rsidRDefault="00BA31C9" w:rsidP="00BA31C9"/>
    <w:p w:rsidR="00BA31C9" w:rsidRDefault="00BA31C9" w:rsidP="00BA31C9"/>
    <w:p w:rsidR="00BA31C9" w:rsidRDefault="00BA31C9" w:rsidP="00BA31C9"/>
    <w:p w:rsidR="00BA31C9" w:rsidRDefault="00BA31C9" w:rsidP="00BA31C9"/>
    <w:p w:rsidR="00BA31C9" w:rsidRDefault="00BA31C9" w:rsidP="00BA31C9"/>
    <w:p w:rsidR="00BA31C9" w:rsidRDefault="00BA31C9" w:rsidP="00BA31C9"/>
    <w:p w:rsidR="00BA31C9" w:rsidRDefault="00BA31C9" w:rsidP="00BA31C9"/>
    <w:p w:rsidR="00BA31C9" w:rsidRDefault="00BA31C9" w:rsidP="00D45A8B"/>
    <w:p w:rsidR="00D06549" w:rsidRDefault="00D06549" w:rsidP="00D45A8B">
      <w:pPr>
        <w:rPr>
          <w:sz w:val="24"/>
        </w:rPr>
      </w:pPr>
      <w:r>
        <w:rPr>
          <w:rFonts w:hint="eastAsia"/>
          <w:sz w:val="24"/>
        </w:rPr>
        <w:t>３</w:t>
      </w:r>
      <w:r w:rsidRPr="00BA31C9">
        <w:rPr>
          <w:rFonts w:hint="eastAsia"/>
          <w:sz w:val="24"/>
        </w:rPr>
        <w:t>．</w:t>
      </w:r>
      <w:r w:rsidRPr="00D06549">
        <w:rPr>
          <w:rFonts w:hint="eastAsia"/>
          <w:sz w:val="24"/>
        </w:rPr>
        <w:t xml:space="preserve"> 全体を通して、実践してみた感想や改善点</w:t>
      </w:r>
    </w:p>
    <w:p w:rsidR="007E4115" w:rsidRPr="00D06549" w:rsidRDefault="00885E19" w:rsidP="00D45A8B">
      <w:pPr>
        <w:rPr>
          <w:sz w:val="24"/>
        </w:rPr>
      </w:pPr>
      <w:r>
        <w:rPr>
          <w:rFonts w:hint="eastAsia"/>
        </w:rPr>
        <w:t xml:space="preserve">　</w:t>
      </w:r>
      <w:r w:rsidR="00D1500B">
        <w:rPr>
          <w:rFonts w:hint="eastAsia"/>
        </w:rPr>
        <w:t>まず、</w:t>
      </w:r>
      <w:r>
        <w:rPr>
          <w:rFonts w:hint="eastAsia"/>
        </w:rPr>
        <w:t>アンケート項目を実施し</w:t>
      </w:r>
      <w:r w:rsidR="007E4115">
        <w:rPr>
          <w:rFonts w:hint="eastAsia"/>
        </w:rPr>
        <w:t>て良かった点として</w:t>
      </w:r>
      <w:r>
        <w:rPr>
          <w:rFonts w:hint="eastAsia"/>
        </w:rPr>
        <w:t>、</w:t>
      </w:r>
    </w:p>
    <w:p w:rsidR="007E4115" w:rsidRDefault="007E4115" w:rsidP="00D45A8B">
      <w:r>
        <w:rPr>
          <w:rFonts w:hint="eastAsia"/>
        </w:rPr>
        <w:t>・</w:t>
      </w:r>
      <w:r w:rsidR="00885E19">
        <w:rPr>
          <w:rFonts w:hint="eastAsia"/>
        </w:rPr>
        <w:t>自分が思っていたより食品ロスが発生していたことが分かった</w:t>
      </w:r>
    </w:p>
    <w:p w:rsidR="007E4115" w:rsidRDefault="007E4115" w:rsidP="00D45A8B">
      <w:r>
        <w:rPr>
          <w:rFonts w:hint="eastAsia"/>
        </w:rPr>
        <w:t>・冷蔵庫の中身をチェックして買い物へ行くようにする習慣がついてからは、</w:t>
      </w:r>
    </w:p>
    <w:p w:rsidR="007E4115" w:rsidRDefault="007E4115" w:rsidP="007E4115">
      <w:pPr>
        <w:ind w:firstLine="210"/>
      </w:pPr>
      <w:r>
        <w:rPr>
          <w:rFonts w:hint="eastAsia"/>
        </w:rPr>
        <w:t>無駄買いやダブって買うことが減った。環境にも財布にもエコだった</w:t>
      </w:r>
    </w:p>
    <w:p w:rsidR="007E4115" w:rsidRDefault="007E4115" w:rsidP="007E4115">
      <w:r>
        <w:rPr>
          <w:rFonts w:hint="eastAsia"/>
        </w:rPr>
        <w:t>・実践してみて改めて食品ロス</w:t>
      </w:r>
      <w:r w:rsidR="00B159B4">
        <w:rPr>
          <w:rFonts w:hint="eastAsia"/>
        </w:rPr>
        <w:t>削減</w:t>
      </w:r>
      <w:r>
        <w:rPr>
          <w:rFonts w:hint="eastAsia"/>
        </w:rPr>
        <w:t>の大切さが今まで以上に感じられた、</w:t>
      </w:r>
    </w:p>
    <w:p w:rsidR="007E4115" w:rsidRDefault="00B159B4" w:rsidP="007E4115">
      <w:pPr>
        <w:ind w:firstLine="210"/>
      </w:pPr>
      <w:r>
        <w:rPr>
          <w:rFonts w:hint="eastAsia"/>
        </w:rPr>
        <w:t>今回の取組で学んだことを</w:t>
      </w:r>
      <w:r w:rsidR="007E4115">
        <w:rPr>
          <w:rFonts w:hint="eastAsia"/>
        </w:rPr>
        <w:t>本当に大切にしていきたい。</w:t>
      </w:r>
    </w:p>
    <w:p w:rsidR="007E4115" w:rsidRDefault="007E4115" w:rsidP="007E4115">
      <w:r>
        <w:rPr>
          <w:rFonts w:hint="eastAsia"/>
        </w:rPr>
        <w:t>等の意見が見受けられた。</w:t>
      </w:r>
    </w:p>
    <w:p w:rsidR="007E4115" w:rsidRPr="000E0CFC" w:rsidRDefault="007E4115" w:rsidP="007E4115">
      <w:r>
        <w:rPr>
          <w:rFonts w:hint="eastAsia"/>
        </w:rPr>
        <w:t xml:space="preserve">　</w:t>
      </w:r>
      <w:r w:rsidRPr="000E0CFC">
        <w:rPr>
          <w:rFonts w:hint="eastAsia"/>
        </w:rPr>
        <w:t>期間を決めて、実際に取組を行うことで、家庭から発生する食品ロスを認識し、どうすれば改善していけるかを考える機会になったという点で効果はあった。</w:t>
      </w:r>
    </w:p>
    <w:p w:rsidR="007E4115" w:rsidRPr="000E0CFC" w:rsidRDefault="007E4115" w:rsidP="007E4115">
      <w:r w:rsidRPr="000E0CFC">
        <w:rPr>
          <w:rFonts w:hint="eastAsia"/>
        </w:rPr>
        <w:t xml:space="preserve">　実施してみた感想の中に、</w:t>
      </w:r>
    </w:p>
    <w:p w:rsidR="007E4115" w:rsidRPr="000E0CFC" w:rsidRDefault="007E4115" w:rsidP="007E4115">
      <w:r w:rsidRPr="000E0CFC">
        <w:rPr>
          <w:rFonts w:hint="eastAsia"/>
        </w:rPr>
        <w:t>・少しずつの努力が環境にも経済にも役立つこととなる</w:t>
      </w:r>
    </w:p>
    <w:p w:rsidR="007E4115" w:rsidRPr="000E0CFC" w:rsidRDefault="007E4115" w:rsidP="007E4115">
      <w:r w:rsidRPr="000E0CFC">
        <w:rPr>
          <w:rFonts w:hint="eastAsia"/>
        </w:rPr>
        <w:t>・裏面のタイプ別改善ポイントはとても参考になりました</w:t>
      </w:r>
    </w:p>
    <w:p w:rsidR="007E4115" w:rsidRPr="000E0CFC" w:rsidRDefault="007E4115" w:rsidP="007E4115">
      <w:r w:rsidRPr="000E0CFC">
        <w:rPr>
          <w:rFonts w:hint="eastAsia"/>
        </w:rPr>
        <w:t>・「使い切れる分だけ買う」「使い切るまで保存」これが実践できたらと思う。</w:t>
      </w:r>
    </w:p>
    <w:p w:rsidR="007E4115" w:rsidRPr="000E0CFC" w:rsidRDefault="007E4115" w:rsidP="007E4115">
      <w:r w:rsidRPr="000E0CFC">
        <w:rPr>
          <w:rFonts w:hint="eastAsia"/>
        </w:rPr>
        <w:t>・しまねの７ヶ条をこれからも心掛けて実践していこうと思う。</w:t>
      </w:r>
    </w:p>
    <w:p w:rsidR="007E4115" w:rsidRPr="000E0CFC" w:rsidRDefault="007E4115" w:rsidP="007E4115">
      <w:r w:rsidRPr="000E0CFC">
        <w:rPr>
          <w:rFonts w:hint="eastAsia"/>
        </w:rPr>
        <w:t>・これを契機に食品ロス削減の７ヶ条を意識して取り組んでいきたい。</w:t>
      </w:r>
    </w:p>
    <w:p w:rsidR="00D1500B" w:rsidRPr="000E0CFC" w:rsidRDefault="00D1500B" w:rsidP="007E4115">
      <w:r w:rsidRPr="000E0CFC">
        <w:rPr>
          <w:rFonts w:hint="eastAsia"/>
        </w:rPr>
        <w:t>・これからも食品ロス削減運動に取り組んでいきたい。</w:t>
      </w:r>
    </w:p>
    <w:p w:rsidR="001D2B32" w:rsidRPr="000E0CFC" w:rsidRDefault="001D2B32" w:rsidP="001D2B32">
      <w:pPr>
        <w:ind w:left="210" w:hanging="210"/>
      </w:pPr>
      <w:r w:rsidRPr="000E0CFC">
        <w:rPr>
          <w:rFonts w:hint="eastAsia"/>
        </w:rPr>
        <w:t>・結果的には本人次第で、啓発活動が一人一人の心に溶け込んでいくと食品ロスを妨げられると思う</w:t>
      </w:r>
    </w:p>
    <w:p w:rsidR="007E4115" w:rsidRPr="000E0CFC" w:rsidRDefault="007E4115" w:rsidP="007E4115">
      <w:r w:rsidRPr="000E0CFC">
        <w:rPr>
          <w:rFonts w:hint="eastAsia"/>
        </w:rPr>
        <w:t>等の意見が挙がっており、今回のような取組を行うことで、食品ロス削減を意識することが当たり</w:t>
      </w:r>
      <w:r w:rsidR="00B159B4" w:rsidRPr="000E0CFC">
        <w:rPr>
          <w:rFonts w:hint="eastAsia"/>
        </w:rPr>
        <w:t>前の事として、県民の方々に根付いていけば、家庭からの食品ロス</w:t>
      </w:r>
      <w:r w:rsidRPr="000E0CFC">
        <w:rPr>
          <w:rFonts w:hint="eastAsia"/>
        </w:rPr>
        <w:t>量は減少していくのではないか</w:t>
      </w:r>
      <w:r w:rsidR="000E0CFC" w:rsidRPr="000E0CFC">
        <w:rPr>
          <w:rFonts w:hint="eastAsia"/>
        </w:rPr>
        <w:t>と考察する</w:t>
      </w:r>
      <w:r w:rsidR="00D1500B" w:rsidRPr="000E0CFC">
        <w:rPr>
          <w:rFonts w:hint="eastAsia"/>
        </w:rPr>
        <w:t>。</w:t>
      </w:r>
    </w:p>
    <w:p w:rsidR="00B159B4" w:rsidRPr="000E0CFC" w:rsidRDefault="00B159B4" w:rsidP="007E4115"/>
    <w:p w:rsidR="00D1500B" w:rsidRPr="000E0CFC" w:rsidRDefault="00D1500B" w:rsidP="007E4115">
      <w:r w:rsidRPr="000E0CFC">
        <w:rPr>
          <w:rFonts w:hint="eastAsia"/>
        </w:rPr>
        <w:t xml:space="preserve">　次に、アンケート項目を実施してみて悪かった点・改善点として</w:t>
      </w:r>
    </w:p>
    <w:p w:rsidR="00D1500B" w:rsidRPr="000E0CFC" w:rsidRDefault="00D1500B" w:rsidP="00D1500B">
      <w:r w:rsidRPr="000E0CFC">
        <w:rPr>
          <w:rFonts w:hint="eastAsia"/>
        </w:rPr>
        <w:t>・１日で適量という考え方ならできるが、</w:t>
      </w:r>
    </w:p>
    <w:p w:rsidR="00D1500B" w:rsidRPr="000E0CFC" w:rsidRDefault="00D1500B" w:rsidP="00D1500B">
      <w:pPr>
        <w:ind w:firstLine="210"/>
      </w:pPr>
      <w:r w:rsidRPr="000E0CFC">
        <w:rPr>
          <w:rFonts w:hint="eastAsia"/>
        </w:rPr>
        <w:t>毎食の適量摂取は無理な場合もあるのではないか。</w:t>
      </w:r>
    </w:p>
    <w:p w:rsidR="00D1500B" w:rsidRPr="000E0CFC" w:rsidRDefault="00D1500B" w:rsidP="00D1500B">
      <w:r w:rsidRPr="000E0CFC">
        <w:rPr>
          <w:rFonts w:hint="eastAsia"/>
        </w:rPr>
        <w:t>・田舎ではまとめ買いが必須であり、商品手前からが一番実行しづらい。</w:t>
      </w:r>
    </w:p>
    <w:p w:rsidR="00D1500B" w:rsidRPr="000E0CFC" w:rsidRDefault="00D1500B" w:rsidP="00D1500B">
      <w:r w:rsidRPr="000E0CFC">
        <w:rPr>
          <w:rFonts w:hint="eastAsia"/>
        </w:rPr>
        <w:t>・項目の中に並んだ商品手前からがある事自体おかしい。消費者は新しいものを求める。</w:t>
      </w:r>
    </w:p>
    <w:p w:rsidR="00D1500B" w:rsidRPr="000E0CFC" w:rsidRDefault="00D1500B" w:rsidP="007E4115">
      <w:r w:rsidRPr="000E0CFC">
        <w:rPr>
          <w:rFonts w:hint="eastAsia"/>
        </w:rPr>
        <w:t>という意見が挙がった。</w:t>
      </w:r>
    </w:p>
    <w:p w:rsidR="00D1500B" w:rsidRPr="000E0CFC" w:rsidRDefault="00D1500B" w:rsidP="007E4115">
      <w:r w:rsidRPr="000E0CFC">
        <w:rPr>
          <w:rFonts w:hint="eastAsia"/>
        </w:rPr>
        <w:t xml:space="preserve">　手前の商品を取らないという意見に</w:t>
      </w:r>
      <w:r w:rsidR="00E0369C" w:rsidRPr="000E0CFC">
        <w:rPr>
          <w:rFonts w:hint="eastAsia"/>
        </w:rPr>
        <w:t>ついて、賞味期限と消費期限の違いや商品の安全性について啓発を行ってきたつもりで</w:t>
      </w:r>
      <w:r w:rsidR="000E0CFC" w:rsidRPr="000E0CFC">
        <w:rPr>
          <w:rFonts w:hint="eastAsia"/>
        </w:rPr>
        <w:t>あったが、今後も正しい知識の普及啓発を継続していく必要性がある</w:t>
      </w:r>
      <w:r w:rsidR="00E0369C" w:rsidRPr="000E0CFC">
        <w:rPr>
          <w:rFonts w:hint="eastAsia"/>
        </w:rPr>
        <w:t>。</w:t>
      </w:r>
    </w:p>
    <w:p w:rsidR="001D2B32" w:rsidRPr="000E0CFC" w:rsidRDefault="00E0369C" w:rsidP="007E4115">
      <w:r w:rsidRPr="000E0CFC">
        <w:rPr>
          <w:rFonts w:hint="eastAsia"/>
        </w:rPr>
        <w:t xml:space="preserve">　この取組を実践して良かった点、悪かった点・改善すべき点の意見を</w:t>
      </w:r>
      <w:r w:rsidR="000E0CFC" w:rsidRPr="000E0CFC">
        <w:rPr>
          <w:rFonts w:hint="eastAsia"/>
        </w:rPr>
        <w:t>踏まえると</w:t>
      </w:r>
      <w:r w:rsidR="001D2B32" w:rsidRPr="000E0CFC">
        <w:rPr>
          <w:rFonts w:hint="eastAsia"/>
        </w:rPr>
        <w:t>、今回あ</w:t>
      </w:r>
      <w:r w:rsidR="009D26DC">
        <w:rPr>
          <w:rFonts w:hint="eastAsia"/>
        </w:rPr>
        <w:lastRenderedPageBreak/>
        <w:t>げた７つの取組を一律に全て行う必要はないと思われる</w:t>
      </w:r>
      <w:r w:rsidR="001D2B32" w:rsidRPr="000E0CFC">
        <w:rPr>
          <w:rFonts w:hint="eastAsia"/>
        </w:rPr>
        <w:t>。それ</w:t>
      </w:r>
      <w:r w:rsidR="000E0CFC" w:rsidRPr="000E0CFC">
        <w:rPr>
          <w:rFonts w:hint="eastAsia"/>
        </w:rPr>
        <w:t>ぞれのライフスタイルに合わせて取組を行っていく姿勢が大切である</w:t>
      </w:r>
      <w:r w:rsidR="001D2B32" w:rsidRPr="000E0CFC">
        <w:rPr>
          <w:rFonts w:hint="eastAsia"/>
        </w:rPr>
        <w:t>。</w:t>
      </w:r>
    </w:p>
    <w:p w:rsidR="001D2B32" w:rsidRPr="000E0CFC" w:rsidRDefault="001D2B32" w:rsidP="007E4115">
      <w:r w:rsidRPr="000E0CFC">
        <w:rPr>
          <w:rFonts w:hint="eastAsia"/>
        </w:rPr>
        <w:t xml:space="preserve">　その上で、賞味期限と消費期限の違いなどの正しい知識を</w:t>
      </w:r>
      <w:r w:rsidR="00557A4E" w:rsidRPr="000E0CFC">
        <w:rPr>
          <w:rFonts w:hint="eastAsia"/>
        </w:rPr>
        <w:t>持って判断し</w:t>
      </w:r>
      <w:r w:rsidRPr="000E0CFC">
        <w:rPr>
          <w:rFonts w:hint="eastAsia"/>
        </w:rPr>
        <w:t>、自分たちのライフスタイル</w:t>
      </w:r>
      <w:r w:rsidR="00557A4E" w:rsidRPr="000E0CFC">
        <w:rPr>
          <w:rFonts w:hint="eastAsia"/>
        </w:rPr>
        <w:t>に適した方法で食品ロス</w:t>
      </w:r>
      <w:r w:rsidR="000E0CFC" w:rsidRPr="000E0CFC">
        <w:rPr>
          <w:rFonts w:hint="eastAsia"/>
        </w:rPr>
        <w:t>削減を図っていくことが家庭からの食品ロス削減に大切である</w:t>
      </w:r>
      <w:r w:rsidR="00557A4E" w:rsidRPr="000E0CFC">
        <w:rPr>
          <w:rFonts w:hint="eastAsia"/>
        </w:rPr>
        <w:t>。</w:t>
      </w:r>
    </w:p>
    <w:p w:rsidR="00557A4E" w:rsidRPr="000E0CFC" w:rsidRDefault="00557A4E" w:rsidP="007E4115">
      <w:r w:rsidRPr="000E0CFC">
        <w:rPr>
          <w:rFonts w:hint="eastAsia"/>
        </w:rPr>
        <w:t xml:space="preserve">　また、改善点として</w:t>
      </w:r>
    </w:p>
    <w:p w:rsidR="0011427A" w:rsidRPr="000E0CFC" w:rsidRDefault="0011427A" w:rsidP="00557A4E">
      <w:pPr>
        <w:ind w:left="210" w:hanging="210"/>
      </w:pPr>
      <w:r w:rsidRPr="000E0CFC">
        <w:rPr>
          <w:rFonts w:hint="eastAsia"/>
        </w:rPr>
        <w:t>・スーパーの割引きや半額の商品の近くに早めに食べてもらう言葉でも書いてあるといいなと思った。</w:t>
      </w:r>
    </w:p>
    <w:p w:rsidR="0011427A" w:rsidRPr="000E0CFC" w:rsidRDefault="00656C95" w:rsidP="00D45A8B">
      <w:r w:rsidRPr="000E0CFC">
        <w:rPr>
          <w:rFonts w:hint="eastAsia"/>
        </w:rPr>
        <w:t>という意見もあり、この</w:t>
      </w:r>
      <w:r w:rsidR="000E0CFC" w:rsidRPr="000E0CFC">
        <w:rPr>
          <w:rFonts w:hint="eastAsia"/>
        </w:rPr>
        <w:t>意見は次年度の事業検討の際に参考とする</w:t>
      </w:r>
      <w:r w:rsidR="00557A4E" w:rsidRPr="000E0CFC">
        <w:rPr>
          <w:rFonts w:hint="eastAsia"/>
        </w:rPr>
        <w:t>。</w:t>
      </w:r>
    </w:p>
    <w:sectPr w:rsidR="0011427A" w:rsidRPr="000E0CF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A71" w:rsidRDefault="00B13A71" w:rsidP="00203DC8">
      <w:r>
        <w:separator/>
      </w:r>
    </w:p>
  </w:endnote>
  <w:endnote w:type="continuationSeparator" w:id="0">
    <w:p w:rsidR="00B13A71" w:rsidRDefault="00B13A71" w:rsidP="00203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A71" w:rsidRDefault="00B13A71" w:rsidP="00203DC8">
      <w:r>
        <w:separator/>
      </w:r>
    </w:p>
  </w:footnote>
  <w:footnote w:type="continuationSeparator" w:id="0">
    <w:p w:rsidR="00B13A71" w:rsidRDefault="00B13A71" w:rsidP="00203D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79A"/>
    <w:rsid w:val="00000B20"/>
    <w:rsid w:val="000320B1"/>
    <w:rsid w:val="000462BD"/>
    <w:rsid w:val="00047154"/>
    <w:rsid w:val="00094790"/>
    <w:rsid w:val="000E0CFC"/>
    <w:rsid w:val="000E2227"/>
    <w:rsid w:val="0011427A"/>
    <w:rsid w:val="001233C8"/>
    <w:rsid w:val="001376CB"/>
    <w:rsid w:val="001433DE"/>
    <w:rsid w:val="001D2B32"/>
    <w:rsid w:val="001D741D"/>
    <w:rsid w:val="00203DC8"/>
    <w:rsid w:val="002154C5"/>
    <w:rsid w:val="00276E41"/>
    <w:rsid w:val="00277F88"/>
    <w:rsid w:val="002A217B"/>
    <w:rsid w:val="002A4264"/>
    <w:rsid w:val="002F6E50"/>
    <w:rsid w:val="003D4C4C"/>
    <w:rsid w:val="003E0E46"/>
    <w:rsid w:val="003E321B"/>
    <w:rsid w:val="00405110"/>
    <w:rsid w:val="004863A9"/>
    <w:rsid w:val="00515F1D"/>
    <w:rsid w:val="00537B4D"/>
    <w:rsid w:val="00555437"/>
    <w:rsid w:val="00557A4E"/>
    <w:rsid w:val="0059700E"/>
    <w:rsid w:val="005A7971"/>
    <w:rsid w:val="005B59AC"/>
    <w:rsid w:val="005C0222"/>
    <w:rsid w:val="005D66E0"/>
    <w:rsid w:val="006051F2"/>
    <w:rsid w:val="00631C3E"/>
    <w:rsid w:val="0064238D"/>
    <w:rsid w:val="00656C95"/>
    <w:rsid w:val="00661DE3"/>
    <w:rsid w:val="00685128"/>
    <w:rsid w:val="006910EE"/>
    <w:rsid w:val="00696C28"/>
    <w:rsid w:val="006C24C4"/>
    <w:rsid w:val="006D7EF7"/>
    <w:rsid w:val="0070001C"/>
    <w:rsid w:val="0071510E"/>
    <w:rsid w:val="0071628E"/>
    <w:rsid w:val="00724443"/>
    <w:rsid w:val="007371E0"/>
    <w:rsid w:val="00754F04"/>
    <w:rsid w:val="00772CCE"/>
    <w:rsid w:val="00786F0E"/>
    <w:rsid w:val="007956BA"/>
    <w:rsid w:val="007E4115"/>
    <w:rsid w:val="007F309B"/>
    <w:rsid w:val="0088578F"/>
    <w:rsid w:val="00885E19"/>
    <w:rsid w:val="00896316"/>
    <w:rsid w:val="008A07DE"/>
    <w:rsid w:val="00907719"/>
    <w:rsid w:val="00913FC8"/>
    <w:rsid w:val="00952F91"/>
    <w:rsid w:val="0095779A"/>
    <w:rsid w:val="009A281C"/>
    <w:rsid w:val="009B1991"/>
    <w:rsid w:val="009D26DC"/>
    <w:rsid w:val="00A3201D"/>
    <w:rsid w:val="00AC6886"/>
    <w:rsid w:val="00AE6FFA"/>
    <w:rsid w:val="00B13A71"/>
    <w:rsid w:val="00B159B4"/>
    <w:rsid w:val="00B5703C"/>
    <w:rsid w:val="00B60B62"/>
    <w:rsid w:val="00B76615"/>
    <w:rsid w:val="00BA2874"/>
    <w:rsid w:val="00BA31C9"/>
    <w:rsid w:val="00BD5C73"/>
    <w:rsid w:val="00C157F0"/>
    <w:rsid w:val="00CE6AB5"/>
    <w:rsid w:val="00D06549"/>
    <w:rsid w:val="00D1500B"/>
    <w:rsid w:val="00D45A8B"/>
    <w:rsid w:val="00DA35F5"/>
    <w:rsid w:val="00DD62F6"/>
    <w:rsid w:val="00E0369C"/>
    <w:rsid w:val="00E075A9"/>
    <w:rsid w:val="00E43B47"/>
    <w:rsid w:val="00E61741"/>
    <w:rsid w:val="00E74A16"/>
    <w:rsid w:val="00E75FF5"/>
    <w:rsid w:val="00E8409A"/>
    <w:rsid w:val="00EA7A65"/>
    <w:rsid w:val="00EB72E6"/>
    <w:rsid w:val="00EC5A70"/>
    <w:rsid w:val="00EC6C05"/>
    <w:rsid w:val="00EE0594"/>
    <w:rsid w:val="00F01BA8"/>
    <w:rsid w:val="00F3030B"/>
    <w:rsid w:val="00F75B32"/>
    <w:rsid w:val="00F96A12"/>
    <w:rsid w:val="00FB0327"/>
    <w:rsid w:val="00FB1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B8151A2"/>
  <w15:chartTrackingRefBased/>
  <w15:docId w15:val="{FC492F0E-5CD6-4DE5-A52B-BC5D28985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20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320B1"/>
    <w:rPr>
      <w:rFonts w:asciiTheme="majorHAnsi" w:eastAsiaTheme="majorEastAsia" w:hAnsiTheme="majorHAnsi" w:cstheme="majorBidi"/>
      <w:sz w:val="18"/>
      <w:szCs w:val="18"/>
    </w:rPr>
  </w:style>
  <w:style w:type="paragraph" w:styleId="a5">
    <w:name w:val="header"/>
    <w:basedOn w:val="a"/>
    <w:link w:val="a6"/>
    <w:uiPriority w:val="99"/>
    <w:unhideWhenUsed/>
    <w:rsid w:val="00203DC8"/>
    <w:pPr>
      <w:tabs>
        <w:tab w:val="center" w:pos="4252"/>
        <w:tab w:val="right" w:pos="8504"/>
      </w:tabs>
      <w:snapToGrid w:val="0"/>
    </w:pPr>
  </w:style>
  <w:style w:type="character" w:customStyle="1" w:styleId="a6">
    <w:name w:val="ヘッダー (文字)"/>
    <w:basedOn w:val="a0"/>
    <w:link w:val="a5"/>
    <w:uiPriority w:val="99"/>
    <w:rsid w:val="00203DC8"/>
  </w:style>
  <w:style w:type="paragraph" w:styleId="a7">
    <w:name w:val="footer"/>
    <w:basedOn w:val="a"/>
    <w:link w:val="a8"/>
    <w:uiPriority w:val="99"/>
    <w:unhideWhenUsed/>
    <w:rsid w:val="00203DC8"/>
    <w:pPr>
      <w:tabs>
        <w:tab w:val="center" w:pos="4252"/>
        <w:tab w:val="right" w:pos="8504"/>
      </w:tabs>
      <w:snapToGrid w:val="0"/>
    </w:pPr>
  </w:style>
  <w:style w:type="character" w:customStyle="1" w:styleId="a8">
    <w:name w:val="フッター (文字)"/>
    <w:basedOn w:val="a0"/>
    <w:link w:val="a7"/>
    <w:uiPriority w:val="99"/>
    <w:rsid w:val="00203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chart" Target="charts/chart1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chart" Target="charts/chart9.xml"/><Relationship Id="rId10" Type="http://schemas.openxmlformats.org/officeDocument/2006/relationships/chart" Target="charts/chart4.xml"/><Relationship Id="rId19" Type="http://schemas.openxmlformats.org/officeDocument/2006/relationships/chart" Target="charts/chart13.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___.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______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______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______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package" Target="../embeddings/Microsoft_Excel_______12.xlsx"/></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package" Target="../embeddings/Microsoft_Excel_______13.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_____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_____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______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______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______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______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______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______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ja-JP"/>
              <a:t>調査件数</a:t>
            </a: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ja-JP"/>
        </a:p>
      </c:txPr>
    </c:title>
    <c:autoTitleDeleted val="0"/>
    <c:plotArea>
      <c:layout/>
      <c:pieChart>
        <c:varyColors val="1"/>
        <c:ser>
          <c:idx val="0"/>
          <c:order val="0"/>
          <c:tx>
            <c:strRef>
              <c:f>Sheet1!$B$1</c:f>
              <c:strCache>
                <c:ptCount val="1"/>
                <c:pt idx="0">
                  <c:v>売上高</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AAF6-44C0-B3DE-BAE784985D1B}"/>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2-AAF6-44C0-B3DE-BAE784985D1B}"/>
              </c:ext>
            </c:extLst>
          </c:dPt>
          <c:dLbls>
            <c:numFmt formatCode="0.0%" sourceLinked="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ja-JP"/>
              </a:p>
            </c:txPr>
            <c:dLblPos val="ctr"/>
            <c:showLegendKey val="0"/>
            <c:showVal val="0"/>
            <c:showCatName val="0"/>
            <c:showSerName val="0"/>
            <c:showPercent val="1"/>
            <c:showBubbleSize val="0"/>
            <c:showLeaderLines val="0"/>
            <c:extLst>
              <c:ext xmlns:c15="http://schemas.microsoft.com/office/drawing/2012/chart" uri="{CE6537A1-D6FC-4f65-9D91-7224C49458BB}">
                <c15:layout/>
              </c:ext>
            </c:extLst>
          </c:dLbls>
          <c:cat>
            <c:strRef>
              <c:f>Sheet1!$A$2:$A$3</c:f>
              <c:strCache>
                <c:ptCount val="2"/>
                <c:pt idx="0">
                  <c:v>回答あり</c:v>
                </c:pt>
                <c:pt idx="1">
                  <c:v>回答無し</c:v>
                </c:pt>
              </c:strCache>
            </c:strRef>
          </c:cat>
          <c:val>
            <c:numRef>
              <c:f>Sheet1!$B$2:$B$3</c:f>
              <c:numCache>
                <c:formatCode>General</c:formatCode>
                <c:ptCount val="2"/>
                <c:pt idx="0">
                  <c:v>1529</c:v>
                </c:pt>
                <c:pt idx="1">
                  <c:v>511</c:v>
                </c:pt>
              </c:numCache>
            </c:numRef>
          </c:val>
          <c:extLst>
            <c:ext xmlns:c16="http://schemas.microsoft.com/office/drawing/2014/chart" uri="{C3380CC4-5D6E-409C-BE32-E72D297353CC}">
              <c16:uniqueId val="{00000000-AAF6-44C0-B3DE-BAE784985D1B}"/>
            </c:ext>
          </c:extLst>
        </c:ser>
        <c:dLbls>
          <c:dLblPos val="ctr"/>
          <c:showLegendKey val="0"/>
          <c:showVal val="1"/>
          <c:showCatName val="0"/>
          <c:showSerName val="0"/>
          <c:showPercent val="0"/>
          <c:showBubbleSize val="0"/>
          <c:showLeaderLines val="0"/>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ja-JP"/>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ja-JP"/>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ltLang="ja-JP"/>
              <a:t>N</a:t>
            </a:r>
            <a:r>
              <a:rPr lang="ja-JP" altLang="en-US"/>
              <a:t>　並んだ商品手前から</a:t>
            </a: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ja-JP"/>
        </a:p>
      </c:txPr>
    </c:title>
    <c:autoTitleDeleted val="0"/>
    <c:plotArea>
      <c:layout/>
      <c:pieChart>
        <c:varyColors val="1"/>
        <c:ser>
          <c:idx val="0"/>
          <c:order val="0"/>
          <c:tx>
            <c:strRef>
              <c:f>Sheet1!$B$1</c:f>
              <c:strCache>
                <c:ptCount val="1"/>
                <c:pt idx="0">
                  <c:v>売上高</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4405-43DB-BCBA-32238CE74261}"/>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4405-43DB-BCBA-32238CE74261}"/>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4405-43DB-BCBA-32238CE74261}"/>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4405-43DB-BCBA-32238CE74261}"/>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4405-43DB-BCBA-32238CE74261}"/>
              </c:ext>
            </c:extLst>
          </c:dPt>
          <c:dLbls>
            <c:dLbl>
              <c:idx val="4"/>
              <c:layout>
                <c:manualLayout>
                  <c:x val="1.3554344041895986E-2"/>
                  <c:y val="0.13390207397225917"/>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9-4405-43DB-BCBA-32238CE74261}"/>
                </c:ext>
              </c:extLst>
            </c:dLbl>
            <c:numFmt formatCode="0.0%" sourceLinked="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ja-JP"/>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Sheet1!$A$2:$A$6</c:f>
              <c:strCache>
                <c:ptCount val="5"/>
                <c:pt idx="0">
                  <c:v>よくできた</c:v>
                </c:pt>
                <c:pt idx="1">
                  <c:v>できた</c:v>
                </c:pt>
                <c:pt idx="2">
                  <c:v>あまりできなかった</c:v>
                </c:pt>
                <c:pt idx="3">
                  <c:v>できなかった</c:v>
                </c:pt>
                <c:pt idx="4">
                  <c:v>該当無し</c:v>
                </c:pt>
              </c:strCache>
            </c:strRef>
          </c:cat>
          <c:val>
            <c:numRef>
              <c:f>Sheet1!$B$2:$B$6</c:f>
              <c:numCache>
                <c:formatCode>General</c:formatCode>
                <c:ptCount val="5"/>
                <c:pt idx="0">
                  <c:v>172</c:v>
                </c:pt>
                <c:pt idx="1">
                  <c:v>494</c:v>
                </c:pt>
                <c:pt idx="2">
                  <c:v>545</c:v>
                </c:pt>
                <c:pt idx="3">
                  <c:v>284</c:v>
                </c:pt>
                <c:pt idx="4">
                  <c:v>34</c:v>
                </c:pt>
              </c:numCache>
            </c:numRef>
          </c:val>
          <c:extLst>
            <c:ext xmlns:c16="http://schemas.microsoft.com/office/drawing/2014/chart" uri="{C3380CC4-5D6E-409C-BE32-E72D297353CC}">
              <c16:uniqueId val="{00000000-0E60-43E4-9BCB-1BDB23DCC8C6}"/>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ja-JP"/>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ja-JP"/>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O</a:t>
            </a:r>
            <a:r>
              <a:rPr lang="ja-JP"/>
              <a:t>　お互いさまでおすそ分け</a:t>
            </a: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ja-JP"/>
        </a:p>
      </c:txPr>
    </c:title>
    <c:autoTitleDeleted val="0"/>
    <c:plotArea>
      <c:layout/>
      <c:pieChart>
        <c:varyColors val="1"/>
        <c:ser>
          <c:idx val="0"/>
          <c:order val="0"/>
          <c:tx>
            <c:strRef>
              <c:f>Sheet1!$B$1</c:f>
              <c:strCache>
                <c:ptCount val="1"/>
                <c:pt idx="0">
                  <c:v>売上高</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4184-4A00-B03E-8769A982A27A}"/>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4184-4A00-B03E-8769A982A27A}"/>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4184-4A00-B03E-8769A982A27A}"/>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4184-4A00-B03E-8769A982A27A}"/>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4184-4A00-B03E-8769A982A27A}"/>
              </c:ext>
            </c:extLst>
          </c:dPt>
          <c:dLbls>
            <c:numFmt formatCode="0.0%" sourceLinked="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ja-JP"/>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Sheet1!$A$2:$A$6</c:f>
              <c:strCache>
                <c:ptCount val="5"/>
                <c:pt idx="0">
                  <c:v>よくできた</c:v>
                </c:pt>
                <c:pt idx="1">
                  <c:v>できた</c:v>
                </c:pt>
                <c:pt idx="2">
                  <c:v>あまりできなかった</c:v>
                </c:pt>
                <c:pt idx="3">
                  <c:v>できなかった</c:v>
                </c:pt>
                <c:pt idx="4">
                  <c:v>該当無し</c:v>
                </c:pt>
              </c:strCache>
            </c:strRef>
          </c:cat>
          <c:val>
            <c:numRef>
              <c:f>Sheet1!$B$2:$B$6</c:f>
              <c:numCache>
                <c:formatCode>General</c:formatCode>
                <c:ptCount val="5"/>
                <c:pt idx="0">
                  <c:v>178</c:v>
                </c:pt>
                <c:pt idx="1">
                  <c:v>471</c:v>
                </c:pt>
                <c:pt idx="2">
                  <c:v>386</c:v>
                </c:pt>
                <c:pt idx="3">
                  <c:v>287</c:v>
                </c:pt>
                <c:pt idx="4">
                  <c:v>207</c:v>
                </c:pt>
              </c:numCache>
            </c:numRef>
          </c:val>
          <c:extLst>
            <c:ext xmlns:c16="http://schemas.microsoft.com/office/drawing/2014/chart" uri="{C3380CC4-5D6E-409C-BE32-E72D297353CC}">
              <c16:uniqueId val="{00000000-F4E1-45A2-A0B5-8C7DA469B3AE}"/>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ja-JP"/>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ja-JP"/>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ltLang="ja-JP"/>
              <a:t>N</a:t>
            </a:r>
            <a:r>
              <a:rPr lang="ja-JP" altLang="en-US"/>
              <a:t>　残さず食べてごちそうさま</a:t>
            </a: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ja-JP"/>
        </a:p>
      </c:txPr>
    </c:title>
    <c:autoTitleDeleted val="0"/>
    <c:plotArea>
      <c:layout/>
      <c:pieChart>
        <c:varyColors val="1"/>
        <c:ser>
          <c:idx val="0"/>
          <c:order val="0"/>
          <c:tx>
            <c:strRef>
              <c:f>Sheet1!$B$1</c:f>
              <c:strCache>
                <c:ptCount val="1"/>
                <c:pt idx="0">
                  <c:v>売上高</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5EE7-4EA3-B433-992B96E4274F}"/>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5EE7-4EA3-B433-992B96E4274F}"/>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5EE7-4EA3-B433-992B96E4274F}"/>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C276-4311-B36E-1F02069BD838}"/>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2-C276-4311-B36E-1F02069BD838}"/>
              </c:ext>
            </c:extLst>
          </c:dPt>
          <c:dLbls>
            <c:dLbl>
              <c:idx val="3"/>
              <c:layout>
                <c:manualLayout>
                  <c:x val="-8.1109028822008766E-2"/>
                  <c:y val="3.1963647156481957E-2"/>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C276-4311-B36E-1F02069BD838}"/>
                </c:ext>
              </c:extLst>
            </c:dLbl>
            <c:dLbl>
              <c:idx val="4"/>
              <c:layout>
                <c:manualLayout>
                  <c:x val="0.13843878934230117"/>
                  <c:y val="4.9685817089836153E-2"/>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2-C276-4311-B36E-1F02069BD838}"/>
                </c:ext>
              </c:extLst>
            </c:dLbl>
            <c:numFmt formatCode="0.0%" sourceLinked="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ja-JP"/>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Sheet1!$A$2:$A$6</c:f>
              <c:strCache>
                <c:ptCount val="5"/>
                <c:pt idx="0">
                  <c:v>よくできた</c:v>
                </c:pt>
                <c:pt idx="1">
                  <c:v>できた</c:v>
                </c:pt>
                <c:pt idx="2">
                  <c:v>あまりできなかった</c:v>
                </c:pt>
                <c:pt idx="3">
                  <c:v>できなかった</c:v>
                </c:pt>
                <c:pt idx="4">
                  <c:v>該当無し</c:v>
                </c:pt>
              </c:strCache>
            </c:strRef>
          </c:cat>
          <c:val>
            <c:numRef>
              <c:f>Sheet1!$B$2:$B$6</c:f>
              <c:numCache>
                <c:formatCode>General</c:formatCode>
                <c:ptCount val="5"/>
                <c:pt idx="0">
                  <c:v>504</c:v>
                </c:pt>
                <c:pt idx="1">
                  <c:v>736</c:v>
                </c:pt>
                <c:pt idx="2">
                  <c:v>238</c:v>
                </c:pt>
                <c:pt idx="3">
                  <c:v>40</c:v>
                </c:pt>
                <c:pt idx="4">
                  <c:v>11</c:v>
                </c:pt>
              </c:numCache>
            </c:numRef>
          </c:val>
          <c:extLst>
            <c:ext xmlns:c16="http://schemas.microsoft.com/office/drawing/2014/chart" uri="{C3380CC4-5D6E-409C-BE32-E72D297353CC}">
              <c16:uniqueId val="{00000000-C276-4311-B36E-1F02069BD838}"/>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ja-JP"/>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ja-JP"/>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ja-JP"/>
              <a:t>最も効果を感じた取組</a:t>
            </a:r>
            <a:endParaRPr lang="en-US"/>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ja-JP"/>
        </a:p>
      </c:txPr>
    </c:title>
    <c:autoTitleDeleted val="0"/>
    <c:plotArea>
      <c:layout/>
      <c:pieChart>
        <c:varyColors val="1"/>
        <c:ser>
          <c:idx val="0"/>
          <c:order val="0"/>
          <c:tx>
            <c:strRef>
              <c:f>Sheet1!$B$1</c:f>
              <c:strCache>
                <c:ptCount val="1"/>
                <c:pt idx="0">
                  <c:v>売上高</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E89B-4003-A6F9-424BEFF8A967}"/>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E89B-4003-A6F9-424BEFF8A967}"/>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E89B-4003-A6F9-424BEFF8A967}"/>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E89B-4003-A6F9-424BEFF8A967}"/>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E89B-4003-A6F9-424BEFF8A967}"/>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E89B-4003-A6F9-424BEFF8A967}"/>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E89B-4003-A6F9-424BEFF8A967}"/>
              </c:ext>
            </c:extLst>
          </c:dPt>
          <c:dLbls>
            <c:numFmt formatCode="0.0%" sourceLinked="0"/>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ja-JP"/>
              </a:p>
            </c:txPr>
            <c:dLblPos val="bestFit"/>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Sheet1!$A$2:$A$8</c:f>
              <c:strCache>
                <c:ptCount val="7"/>
                <c:pt idx="0">
                  <c:v>L</c:v>
                </c:pt>
                <c:pt idx="1">
                  <c:v>O</c:v>
                </c:pt>
                <c:pt idx="2">
                  <c:v>S</c:v>
                </c:pt>
                <c:pt idx="3">
                  <c:v>S(2)</c:v>
                </c:pt>
                <c:pt idx="4">
                  <c:v>N</c:v>
                </c:pt>
                <c:pt idx="5">
                  <c:v>O</c:v>
                </c:pt>
                <c:pt idx="6">
                  <c:v>N(2)</c:v>
                </c:pt>
              </c:strCache>
            </c:strRef>
          </c:cat>
          <c:val>
            <c:numRef>
              <c:f>Sheet1!$B$2:$B$8</c:f>
              <c:numCache>
                <c:formatCode>General</c:formatCode>
                <c:ptCount val="7"/>
                <c:pt idx="0">
                  <c:v>523</c:v>
                </c:pt>
                <c:pt idx="1">
                  <c:v>206</c:v>
                </c:pt>
                <c:pt idx="2">
                  <c:v>214</c:v>
                </c:pt>
                <c:pt idx="3">
                  <c:v>155</c:v>
                </c:pt>
                <c:pt idx="4">
                  <c:v>85</c:v>
                </c:pt>
                <c:pt idx="5">
                  <c:v>71</c:v>
                </c:pt>
                <c:pt idx="6">
                  <c:v>275</c:v>
                </c:pt>
              </c:numCache>
            </c:numRef>
          </c:val>
          <c:extLst>
            <c:ext xmlns:c16="http://schemas.microsoft.com/office/drawing/2014/chart" uri="{C3380CC4-5D6E-409C-BE32-E72D297353CC}">
              <c16:uniqueId val="{0000000E-E89B-4003-A6F9-424BEFF8A967}"/>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ja-JP"/>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ja-JP"/>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ja-JP"/>
              <a:t>効果があると感じた取組</a:t>
            </a:r>
            <a:endParaRPr lang="en-US"/>
          </a:p>
        </c:rich>
      </c:tx>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ja-JP"/>
        </a:p>
      </c:txPr>
    </c:title>
    <c:autoTitleDeleted val="0"/>
    <c:plotArea>
      <c:layout/>
      <c:barChart>
        <c:barDir val="bar"/>
        <c:grouping val="clustered"/>
        <c:varyColors val="0"/>
        <c:ser>
          <c:idx val="0"/>
          <c:order val="0"/>
          <c:tx>
            <c:strRef>
              <c:f>Sheet1!$B$1</c:f>
              <c:strCache>
                <c:ptCount val="1"/>
                <c:pt idx="0">
                  <c:v>系列 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ja-JP"/>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Sheet1!$A$2:$A$8</c:f>
              <c:strCache>
                <c:ptCount val="7"/>
                <c:pt idx="0">
                  <c:v>L</c:v>
                </c:pt>
                <c:pt idx="1">
                  <c:v>O</c:v>
                </c:pt>
                <c:pt idx="2">
                  <c:v>S</c:v>
                </c:pt>
                <c:pt idx="3">
                  <c:v>S(2)</c:v>
                </c:pt>
                <c:pt idx="4">
                  <c:v>N</c:v>
                </c:pt>
                <c:pt idx="5">
                  <c:v>O</c:v>
                </c:pt>
                <c:pt idx="6">
                  <c:v>N(2)</c:v>
                </c:pt>
              </c:strCache>
            </c:strRef>
          </c:cat>
          <c:val>
            <c:numRef>
              <c:f>Sheet1!$B$2:$B$8</c:f>
              <c:numCache>
                <c:formatCode>General</c:formatCode>
                <c:ptCount val="7"/>
                <c:pt idx="0">
                  <c:v>1169</c:v>
                </c:pt>
                <c:pt idx="1">
                  <c:v>557</c:v>
                </c:pt>
                <c:pt idx="2">
                  <c:v>605</c:v>
                </c:pt>
                <c:pt idx="3">
                  <c:v>484</c:v>
                </c:pt>
                <c:pt idx="4">
                  <c:v>232</c:v>
                </c:pt>
                <c:pt idx="5">
                  <c:v>193</c:v>
                </c:pt>
                <c:pt idx="6">
                  <c:v>629</c:v>
                </c:pt>
              </c:numCache>
            </c:numRef>
          </c:val>
          <c:extLst>
            <c:ext xmlns:c16="http://schemas.microsoft.com/office/drawing/2014/chart" uri="{C3380CC4-5D6E-409C-BE32-E72D297353CC}">
              <c16:uniqueId val="{00000000-8F7E-4209-B987-ECF42F0D10A9}"/>
            </c:ext>
          </c:extLst>
        </c:ser>
        <c:dLbls>
          <c:dLblPos val="inEnd"/>
          <c:showLegendKey val="0"/>
          <c:showVal val="1"/>
          <c:showCatName val="0"/>
          <c:showSerName val="0"/>
          <c:showPercent val="0"/>
          <c:showBubbleSize val="0"/>
        </c:dLbls>
        <c:gapWidth val="115"/>
        <c:overlap val="-20"/>
        <c:axId val="1901414960"/>
        <c:axId val="1901418704"/>
      </c:barChart>
      <c:catAx>
        <c:axId val="1901414960"/>
        <c:scaling>
          <c:orientation val="maxMin"/>
        </c:scaling>
        <c:delete val="0"/>
        <c:axPos val="l"/>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ja-JP"/>
          </a:p>
        </c:txPr>
        <c:crossAx val="1901418704"/>
        <c:crosses val="autoZero"/>
        <c:auto val="1"/>
        <c:lblAlgn val="ctr"/>
        <c:lblOffset val="100"/>
        <c:noMultiLvlLbl val="0"/>
      </c:catAx>
      <c:valAx>
        <c:axId val="1901418704"/>
        <c:scaling>
          <c:orientation val="minMax"/>
        </c:scaling>
        <c:delete val="0"/>
        <c:axPos val="t"/>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ja-JP"/>
          </a:p>
        </c:txPr>
        <c:crossAx val="1901414960"/>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ja-JP"/>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ja-JP" altLang="en-US"/>
              <a:t>男女比率</a:t>
            </a:r>
            <a:endParaRPr lang="en-US" altLang="ja-JP"/>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ja-JP"/>
        </a:p>
      </c:txPr>
    </c:title>
    <c:autoTitleDeleted val="0"/>
    <c:plotArea>
      <c:layout/>
      <c:pieChart>
        <c:varyColors val="1"/>
        <c:ser>
          <c:idx val="0"/>
          <c:order val="0"/>
          <c:tx>
            <c:strRef>
              <c:f>Sheet1!$B$1</c:f>
              <c:strCache>
                <c:ptCount val="1"/>
                <c:pt idx="0">
                  <c:v>売上高</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0CA8-4543-8D03-A91B5C670654}"/>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0CA8-4543-8D03-A91B5C670654}"/>
              </c:ext>
            </c:extLst>
          </c:dPt>
          <c:dLbls>
            <c:dLbl>
              <c:idx val="0"/>
              <c:layout>
                <c:manualLayout>
                  <c:x val="0.10530921771861118"/>
                  <c:y val="1.5411023622047245E-2"/>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0CA8-4543-8D03-A91B5C670654}"/>
                </c:ext>
              </c:extLst>
            </c:dLbl>
            <c:dLbl>
              <c:idx val="1"/>
              <c:layout>
                <c:manualLayout>
                  <c:x val="2.7526488890118963E-2"/>
                  <c:y val="-0.24378827646544182"/>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0CA8-4543-8D03-A91B5C670654}"/>
                </c:ext>
              </c:extLst>
            </c:dLbl>
            <c:numFmt formatCode="0.0%" sourceLinked="0"/>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overflow" horzOverflow="overflow"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ja-JP"/>
              </a:p>
            </c:txPr>
            <c:dLblPos val="bestFit"/>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Sheet1!$A$2:$A$3</c:f>
              <c:strCache>
                <c:ptCount val="2"/>
                <c:pt idx="0">
                  <c:v>男性</c:v>
                </c:pt>
                <c:pt idx="1">
                  <c:v>女性</c:v>
                </c:pt>
              </c:strCache>
            </c:strRef>
          </c:cat>
          <c:val>
            <c:numRef>
              <c:f>Sheet1!$B$2:$B$3</c:f>
              <c:numCache>
                <c:formatCode>0.0</c:formatCode>
                <c:ptCount val="2"/>
                <c:pt idx="0">
                  <c:v>62</c:v>
                </c:pt>
                <c:pt idx="1">
                  <c:v>1467</c:v>
                </c:pt>
              </c:numCache>
            </c:numRef>
          </c:val>
          <c:extLst>
            <c:ext xmlns:c16="http://schemas.microsoft.com/office/drawing/2014/chart" uri="{C3380CC4-5D6E-409C-BE32-E72D297353CC}">
              <c16:uniqueId val="{00000004-0CA8-4543-8D03-A91B5C670654}"/>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ja-JP"/>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ja-JP"/>
        </a:p>
      </c:txPr>
    </c:title>
    <c:autoTitleDeleted val="0"/>
    <c:plotArea>
      <c:layout/>
      <c:pieChart>
        <c:varyColors val="1"/>
        <c:ser>
          <c:idx val="0"/>
          <c:order val="0"/>
          <c:tx>
            <c:strRef>
              <c:f>Sheet1!$B$1</c:f>
              <c:strCache>
                <c:ptCount val="1"/>
                <c:pt idx="0">
                  <c:v>年代別（男性）</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6B0-488E-BB8F-F9F0001089F1}"/>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AB1E-4A22-B5C5-32D45290F133}"/>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AB1E-4A22-B5C5-32D45290F133}"/>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AB1E-4A22-B5C5-32D45290F133}"/>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AB1E-4A22-B5C5-32D45290F133}"/>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AB1E-4A22-B5C5-32D45290F133}"/>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31B3-42D4-A224-D5E3EBE24D9D}"/>
              </c:ext>
            </c:extLst>
          </c:dPt>
          <c:dLbls>
            <c:numFmt formatCode="0.0%" sourceLinked="0"/>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ja-JP"/>
              </a:p>
            </c:txPr>
            <c:dLblPos val="bestFit"/>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Sheet1!$A$2:$A$8</c:f>
              <c:strCache>
                <c:ptCount val="7"/>
                <c:pt idx="0">
                  <c:v>20代</c:v>
                </c:pt>
                <c:pt idx="1">
                  <c:v>30代</c:v>
                </c:pt>
                <c:pt idx="2">
                  <c:v>40代</c:v>
                </c:pt>
                <c:pt idx="3">
                  <c:v>50代</c:v>
                </c:pt>
                <c:pt idx="4">
                  <c:v>60代</c:v>
                </c:pt>
                <c:pt idx="5">
                  <c:v>70代</c:v>
                </c:pt>
                <c:pt idx="6">
                  <c:v>80代</c:v>
                </c:pt>
              </c:strCache>
            </c:strRef>
          </c:cat>
          <c:val>
            <c:numRef>
              <c:f>Sheet1!$B$2:$B$8</c:f>
              <c:numCache>
                <c:formatCode>General</c:formatCode>
                <c:ptCount val="7"/>
                <c:pt idx="0">
                  <c:v>6</c:v>
                </c:pt>
                <c:pt idx="1">
                  <c:v>7</c:v>
                </c:pt>
                <c:pt idx="2">
                  <c:v>14</c:v>
                </c:pt>
                <c:pt idx="3">
                  <c:v>7</c:v>
                </c:pt>
                <c:pt idx="4">
                  <c:v>11</c:v>
                </c:pt>
                <c:pt idx="5">
                  <c:v>12</c:v>
                </c:pt>
                <c:pt idx="6">
                  <c:v>5</c:v>
                </c:pt>
              </c:numCache>
            </c:numRef>
          </c:val>
          <c:extLst>
            <c:ext xmlns:c16="http://schemas.microsoft.com/office/drawing/2014/chart" uri="{C3380CC4-5D6E-409C-BE32-E72D297353CC}">
              <c16:uniqueId val="{00000000-86B0-488E-BB8F-F9F0001089F1}"/>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ja-JP"/>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ja-JP"/>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2.3961221396621209E-2"/>
          <c:y val="0.04"/>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ja-JP"/>
        </a:p>
      </c:txPr>
    </c:title>
    <c:autoTitleDeleted val="0"/>
    <c:plotArea>
      <c:layout/>
      <c:pieChart>
        <c:varyColors val="1"/>
        <c:ser>
          <c:idx val="0"/>
          <c:order val="0"/>
          <c:tx>
            <c:strRef>
              <c:f>Sheet1!$B$1</c:f>
              <c:strCache>
                <c:ptCount val="1"/>
                <c:pt idx="0">
                  <c:v>年代別（女性）</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1CE1-46DA-BA8B-F177F645F55C}"/>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1CE1-46DA-BA8B-F177F645F55C}"/>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1CE1-46DA-BA8B-F177F645F55C}"/>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1CE1-46DA-BA8B-F177F645F55C}"/>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1CE1-46DA-BA8B-F177F645F55C}"/>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1CE1-46DA-BA8B-F177F645F55C}"/>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1CE1-46DA-BA8B-F177F645F55C}"/>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F-1CE1-46DA-BA8B-F177F645F55C}"/>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1-1CE1-46DA-BA8B-F177F645F55C}"/>
              </c:ext>
            </c:extLst>
          </c:dPt>
          <c:dLbls>
            <c:dLbl>
              <c:idx val="0"/>
              <c:layout>
                <c:manualLayout>
                  <c:x val="-3.3247384569886511E-2"/>
                  <c:y val="-9.2826946631671042E-2"/>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1CE1-46DA-BA8B-F177F645F55C}"/>
                </c:ext>
              </c:extLst>
            </c:dLbl>
            <c:dLbl>
              <c:idx val="1"/>
              <c:layout>
                <c:manualLayout>
                  <c:x val="7.6748918709104941E-2"/>
                  <c:y val="-9.285529308836396E-2"/>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1CE1-46DA-BA8B-F177F645F55C}"/>
                </c:ext>
              </c:extLst>
            </c:dLbl>
            <c:dLbl>
              <c:idx val="2"/>
              <c:layout>
                <c:manualLayout>
                  <c:x val="3.7236701046172042E-2"/>
                  <c:y val="1.2427646544181978E-2"/>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1CE1-46DA-BA8B-F177F645F55C}"/>
                </c:ext>
              </c:extLst>
            </c:dLbl>
            <c:dLbl>
              <c:idx val="3"/>
              <c:layout>
                <c:manualLayout>
                  <c:x val="-5.8355513659384128E-2"/>
                  <c:y val="0.19574628171478564"/>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1CE1-46DA-BA8B-F177F645F55C}"/>
                </c:ext>
              </c:extLst>
            </c:dLbl>
            <c:dLbl>
              <c:idx val="4"/>
              <c:layout>
                <c:manualLayout>
                  <c:x val="-8.5299804073786636E-2"/>
                  <c:y val="0.13416622922134733"/>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9-1CE1-46DA-BA8B-F177F645F55C}"/>
                </c:ext>
              </c:extLst>
            </c:dLbl>
            <c:dLbl>
              <c:idx val="5"/>
              <c:layout>
                <c:manualLayout>
                  <c:x val="-0.11783372148903931"/>
                  <c:y val="-7.4718460192475855E-2"/>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B-1CE1-46DA-BA8B-F177F645F55C}"/>
                </c:ext>
              </c:extLst>
            </c:dLbl>
            <c:dLbl>
              <c:idx val="6"/>
              <c:layout>
                <c:manualLayout>
                  <c:x val="0.12240397767180507"/>
                  <c:y val="-9.2618372703412152E-2"/>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D-1CE1-46DA-BA8B-F177F645F55C}"/>
                </c:ext>
              </c:extLst>
            </c:dLbl>
            <c:dLbl>
              <c:idx val="7"/>
              <c:layout>
                <c:manualLayout>
                  <c:x val="7.1377028575653395E-2"/>
                  <c:y val="0.16816482939632546"/>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F-1CE1-46DA-BA8B-F177F645F55C}"/>
                </c:ext>
              </c:extLst>
            </c:dLbl>
            <c:dLbl>
              <c:idx val="8"/>
              <c:layout>
                <c:manualLayout>
                  <c:x val="-0.11627407489556768"/>
                  <c:y val="9.3588801399824822E-3"/>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11-1CE1-46DA-BA8B-F177F645F55C}"/>
                </c:ext>
              </c:extLst>
            </c:dLbl>
            <c:numFmt formatCode="0.0%" sourceLinked="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ja-JP"/>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Sheet1!$A$2:$A$10</c:f>
              <c:strCache>
                <c:ptCount val="9"/>
                <c:pt idx="0">
                  <c:v>10代</c:v>
                </c:pt>
                <c:pt idx="1">
                  <c:v>20代</c:v>
                </c:pt>
                <c:pt idx="2">
                  <c:v>30代</c:v>
                </c:pt>
                <c:pt idx="3">
                  <c:v>40代</c:v>
                </c:pt>
                <c:pt idx="4">
                  <c:v>50代</c:v>
                </c:pt>
                <c:pt idx="5">
                  <c:v>60代</c:v>
                </c:pt>
                <c:pt idx="6">
                  <c:v>70代</c:v>
                </c:pt>
                <c:pt idx="7">
                  <c:v>80代</c:v>
                </c:pt>
                <c:pt idx="8">
                  <c:v>90代</c:v>
                </c:pt>
              </c:strCache>
            </c:strRef>
          </c:cat>
          <c:val>
            <c:numRef>
              <c:f>Sheet1!$B$2:$B$10</c:f>
              <c:numCache>
                <c:formatCode>General</c:formatCode>
                <c:ptCount val="9"/>
                <c:pt idx="0">
                  <c:v>0.1</c:v>
                </c:pt>
                <c:pt idx="1">
                  <c:v>0.4</c:v>
                </c:pt>
                <c:pt idx="2" formatCode="0.0">
                  <c:v>3</c:v>
                </c:pt>
                <c:pt idx="3">
                  <c:v>5.4</c:v>
                </c:pt>
                <c:pt idx="4">
                  <c:v>10.3</c:v>
                </c:pt>
                <c:pt idx="5">
                  <c:v>29.3</c:v>
                </c:pt>
                <c:pt idx="6">
                  <c:v>41.3</c:v>
                </c:pt>
                <c:pt idx="7">
                  <c:v>13.4</c:v>
                </c:pt>
                <c:pt idx="8">
                  <c:v>0.6</c:v>
                </c:pt>
              </c:numCache>
            </c:numRef>
          </c:val>
          <c:extLst>
            <c:ext xmlns:c16="http://schemas.microsoft.com/office/drawing/2014/chart" uri="{C3380CC4-5D6E-409C-BE32-E72D297353CC}">
              <c16:uniqueId val="{00000000-617F-4DFF-B775-1AF34C4FE968}"/>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ja-JP"/>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accent1">
          <a:alpha val="97000"/>
        </a:schemeClr>
      </a:solidFill>
      <a:round/>
    </a:ln>
    <a:effectLst/>
  </c:spPr>
  <c:txPr>
    <a:bodyPr/>
    <a:lstStyle/>
    <a:p>
      <a:pPr>
        <a:defRPr/>
      </a:pPr>
      <a:endParaRPr lang="ja-JP"/>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ja-JP"/>
              <a:t>年代別（全体）</a:t>
            </a:r>
          </a:p>
        </c:rich>
      </c:tx>
      <c:layout>
        <c:manualLayout>
          <c:xMode val="edge"/>
          <c:yMode val="edge"/>
          <c:x val="3.0121073177235724E-2"/>
          <c:y val="3.6283007458173755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ja-JP"/>
        </a:p>
      </c:txPr>
    </c:title>
    <c:autoTitleDeleted val="0"/>
    <c:plotArea>
      <c:layout/>
      <c:pieChart>
        <c:varyColors val="1"/>
        <c:ser>
          <c:idx val="0"/>
          <c:order val="0"/>
          <c:tx>
            <c:strRef>
              <c:f>Sheet1!$B$1</c:f>
              <c:strCache>
                <c:ptCount val="1"/>
                <c:pt idx="0">
                  <c:v>売上高</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6-DC9A-4259-B00F-4E544C8A5CF4}"/>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DC9A-4259-B00F-4E544C8A5CF4}"/>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4-DC9A-4259-B00F-4E544C8A5CF4}"/>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DC9A-4259-B00F-4E544C8A5CF4}"/>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C55A-40F5-8DB2-4BAC963CDA67}"/>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C55A-40F5-8DB2-4BAC963CDA67}"/>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C55A-40F5-8DB2-4BAC963CDA67}"/>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2-DC9A-4259-B00F-4E544C8A5CF4}"/>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DC9A-4259-B00F-4E544C8A5CF4}"/>
              </c:ext>
            </c:extLst>
          </c:dPt>
          <c:dLbls>
            <c:dLbl>
              <c:idx val="0"/>
              <c:layout>
                <c:manualLayout>
                  <c:x val="1.8935044925593144E-3"/>
                  <c:y val="-5.1048572566808552E-2"/>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6-DC9A-4259-B00F-4E544C8A5CF4}"/>
                </c:ext>
              </c:extLst>
            </c:dLbl>
            <c:dLbl>
              <c:idx val="1"/>
              <c:layout>
                <c:manualLayout>
                  <c:x val="0.13705250331479027"/>
                  <c:y val="-5.9195266384888749E-2"/>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DC9A-4259-B00F-4E544C8A5CF4}"/>
                </c:ext>
              </c:extLst>
            </c:dLbl>
            <c:dLbl>
              <c:idx val="2"/>
              <c:layout>
                <c:manualLayout>
                  <c:x val="6.4393782268279492E-2"/>
                  <c:y val="4.3295500176970904E-2"/>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4-DC9A-4259-B00F-4E544C8A5CF4}"/>
                </c:ext>
              </c:extLst>
            </c:dLbl>
            <c:dLbl>
              <c:idx val="3"/>
              <c:layout>
                <c:manualLayout>
                  <c:x val="-6.4499892593388203E-2"/>
                  <c:y val="0.16324242477148529"/>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DC9A-4259-B00F-4E544C8A5CF4}"/>
                </c:ext>
              </c:extLst>
            </c:dLbl>
            <c:dLbl>
              <c:idx val="7"/>
              <c:layout>
                <c:manualLayout>
                  <c:x val="7.4901297027429384E-2"/>
                  <c:y val="0.17183829142905213"/>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2-DC9A-4259-B00F-4E544C8A5CF4}"/>
                </c:ext>
              </c:extLst>
            </c:dLbl>
            <c:dLbl>
              <c:idx val="8"/>
              <c:layout>
                <c:manualLayout>
                  <c:x val="-7.1139658224753932E-2"/>
                  <c:y val="2.5514604466016028E-2"/>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DC9A-4259-B00F-4E544C8A5CF4}"/>
                </c:ext>
              </c:extLst>
            </c:dLbl>
            <c:numFmt formatCode="0.0%" sourceLinked="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ja-JP"/>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Sheet1!$A$2:$A$10</c:f>
              <c:strCache>
                <c:ptCount val="9"/>
                <c:pt idx="0">
                  <c:v>10代</c:v>
                </c:pt>
                <c:pt idx="1">
                  <c:v>20代</c:v>
                </c:pt>
                <c:pt idx="2">
                  <c:v>30代</c:v>
                </c:pt>
                <c:pt idx="3">
                  <c:v>40代</c:v>
                </c:pt>
                <c:pt idx="4">
                  <c:v>50代</c:v>
                </c:pt>
                <c:pt idx="5">
                  <c:v>60代</c:v>
                </c:pt>
                <c:pt idx="6">
                  <c:v>70代</c:v>
                </c:pt>
                <c:pt idx="7">
                  <c:v>80代</c:v>
                </c:pt>
                <c:pt idx="8">
                  <c:v>90代</c:v>
                </c:pt>
              </c:strCache>
            </c:strRef>
          </c:cat>
          <c:val>
            <c:numRef>
              <c:f>Sheet1!$B$2:$B$10</c:f>
              <c:numCache>
                <c:formatCode>General</c:formatCode>
                <c:ptCount val="9"/>
                <c:pt idx="0">
                  <c:v>1</c:v>
                </c:pt>
                <c:pt idx="1">
                  <c:v>12</c:v>
                </c:pt>
                <c:pt idx="2">
                  <c:v>49</c:v>
                </c:pt>
                <c:pt idx="3">
                  <c:v>91</c:v>
                </c:pt>
                <c:pt idx="4">
                  <c:v>153</c:v>
                </c:pt>
                <c:pt idx="5">
                  <c:v>425</c:v>
                </c:pt>
                <c:pt idx="6">
                  <c:v>595</c:v>
                </c:pt>
                <c:pt idx="7">
                  <c:v>194</c:v>
                </c:pt>
                <c:pt idx="8">
                  <c:v>9</c:v>
                </c:pt>
              </c:numCache>
            </c:numRef>
          </c:val>
          <c:extLst>
            <c:ext xmlns:c16="http://schemas.microsoft.com/office/drawing/2014/chart" uri="{C3380CC4-5D6E-409C-BE32-E72D297353CC}">
              <c16:uniqueId val="{00000000-DC9A-4259-B00F-4E544C8A5CF4}"/>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ja-JP"/>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ja-JP"/>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ltLang="ja-JP"/>
              <a:t>L</a:t>
            </a:r>
            <a:r>
              <a:rPr lang="ja-JP" altLang="en-US"/>
              <a:t>　冷蔵庫の中身チェック後、お買い物　　</a:t>
            </a: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ja-JP"/>
        </a:p>
      </c:txPr>
    </c:title>
    <c:autoTitleDeleted val="0"/>
    <c:plotArea>
      <c:layout/>
      <c:pieChart>
        <c:varyColors val="1"/>
        <c:ser>
          <c:idx val="0"/>
          <c:order val="0"/>
          <c:tx>
            <c:strRef>
              <c:f>Sheet1!$B$1</c:f>
              <c:strCache>
                <c:ptCount val="1"/>
                <c:pt idx="0">
                  <c:v>列1</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2-EEAF-40D5-9ECF-B90B7D2F7C9C}"/>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9A40-4DE3-85D9-A113050B6F3D}"/>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EEAF-40D5-9ECF-B90B7D2F7C9C}"/>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4-EEAF-40D5-9ECF-B90B7D2F7C9C}"/>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EEAF-40D5-9ECF-B90B7D2F7C9C}"/>
              </c:ext>
            </c:extLst>
          </c:dPt>
          <c:dLbls>
            <c:dLbl>
              <c:idx val="0"/>
              <c:layout>
                <c:manualLayout>
                  <c:x val="-0.11196231879763853"/>
                  <c:y val="0.17903791304458239"/>
                </c:manualLayout>
              </c:layout>
              <c:numFmt formatCode="0.0%" sourceLinked="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endParaRPr lang="ja-JP"/>
                </a:p>
              </c:txPr>
              <c:dLblPos val="bestFit"/>
              <c:showLegendKey val="0"/>
              <c:showVal val="0"/>
              <c:showCatName val="0"/>
              <c:showSerName val="0"/>
              <c:showPercent val="1"/>
              <c:showBubbleSize val="0"/>
              <c:extLst>
                <c:ext xmlns:c15="http://schemas.microsoft.com/office/drawing/2012/chart" uri="{CE6537A1-D6FC-4f65-9D91-7224C49458BB}">
                  <c15:layout>
                    <c:manualLayout>
                      <c:w val="0.13182031984948259"/>
                      <c:h val="7.9540415238863127E-2"/>
                    </c:manualLayout>
                  </c15:layout>
                </c:ext>
                <c:ext xmlns:c16="http://schemas.microsoft.com/office/drawing/2014/chart" uri="{C3380CC4-5D6E-409C-BE32-E72D297353CC}">
                  <c16:uniqueId val="{00000002-EEAF-40D5-9ECF-B90B7D2F7C9C}"/>
                </c:ext>
              </c:extLst>
            </c:dLbl>
            <c:dLbl>
              <c:idx val="2"/>
              <c:layout>
                <c:manualLayout>
                  <c:x val="6.1096214102117775E-2"/>
                  <c:y val="0.13599715576774424"/>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EEAF-40D5-9ECF-B90B7D2F7C9C}"/>
                </c:ext>
              </c:extLst>
            </c:dLbl>
            <c:dLbl>
              <c:idx val="3"/>
              <c:layout>
                <c:manualLayout>
                  <c:x val="-9.4402634054562562E-2"/>
                  <c:y val="5.5576488738141756E-2"/>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4-EEAF-40D5-9ECF-B90B7D2F7C9C}"/>
                </c:ext>
              </c:extLst>
            </c:dLbl>
            <c:dLbl>
              <c:idx val="4"/>
              <c:layout>
                <c:manualLayout>
                  <c:x val="0.14202672572795758"/>
                  <c:y val="2.5377471839402439E-2"/>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EEAF-40D5-9ECF-B90B7D2F7C9C}"/>
                </c:ext>
              </c:extLst>
            </c:dLbl>
            <c:numFmt formatCode="0.0%" sourceLinked="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ja-JP"/>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Sheet1!$A$2:$A$6</c:f>
              <c:strCache>
                <c:ptCount val="5"/>
                <c:pt idx="0">
                  <c:v>よくできた</c:v>
                </c:pt>
                <c:pt idx="1">
                  <c:v>できた</c:v>
                </c:pt>
                <c:pt idx="2">
                  <c:v>あまりできなかった</c:v>
                </c:pt>
                <c:pt idx="3">
                  <c:v>できなかった</c:v>
                </c:pt>
                <c:pt idx="4">
                  <c:v>該当無し</c:v>
                </c:pt>
              </c:strCache>
            </c:strRef>
          </c:cat>
          <c:val>
            <c:numRef>
              <c:f>Sheet1!$B$2:$B$6</c:f>
              <c:numCache>
                <c:formatCode>General</c:formatCode>
                <c:ptCount val="5"/>
                <c:pt idx="0">
                  <c:v>258</c:v>
                </c:pt>
                <c:pt idx="1">
                  <c:v>812</c:v>
                </c:pt>
                <c:pt idx="2">
                  <c:v>358</c:v>
                </c:pt>
                <c:pt idx="3">
                  <c:v>81</c:v>
                </c:pt>
                <c:pt idx="4">
                  <c:v>20</c:v>
                </c:pt>
              </c:numCache>
            </c:numRef>
          </c:val>
          <c:extLst>
            <c:ext xmlns:c16="http://schemas.microsoft.com/office/drawing/2014/chart" uri="{C3380CC4-5D6E-409C-BE32-E72D297353CC}">
              <c16:uniqueId val="{00000000-EEAF-40D5-9ECF-B90B7D2F7C9C}"/>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ja-JP"/>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ja-JP"/>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ltLang="ja-JP"/>
              <a:t>O</a:t>
            </a:r>
            <a:r>
              <a:rPr lang="ja-JP" altLang="en-US"/>
              <a:t>　美味しく適量いただきます</a:t>
            </a: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ja-JP"/>
        </a:p>
      </c:txPr>
    </c:title>
    <c:autoTitleDeleted val="0"/>
    <c:plotArea>
      <c:layout/>
      <c:pieChart>
        <c:varyColors val="1"/>
        <c:ser>
          <c:idx val="0"/>
          <c:order val="0"/>
          <c:tx>
            <c:strRef>
              <c:f>Sheet1!$B$1</c:f>
              <c:strCache>
                <c:ptCount val="1"/>
                <c:pt idx="0">
                  <c:v>売上高</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6490-4AFF-A6EA-0607A2A718F1}"/>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6490-4AFF-A6EA-0607A2A718F1}"/>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88F-4C34-86BD-E8488ACC26FA}"/>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88F-4C34-86BD-E8488ACC26FA}"/>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2-888F-4C34-86BD-E8488ACC26FA}"/>
              </c:ext>
            </c:extLst>
          </c:dPt>
          <c:dLbls>
            <c:dLbl>
              <c:idx val="2"/>
              <c:layout>
                <c:manualLayout>
                  <c:x val="8.813070390224402E-2"/>
                  <c:y val="0.13573388523733876"/>
                </c:manualLayout>
              </c:layout>
              <c:dLblPos val="bestFit"/>
              <c:showLegendKey val="0"/>
              <c:showVal val="0"/>
              <c:showCatName val="0"/>
              <c:showSerName val="0"/>
              <c:showPercent val="1"/>
              <c:showBubbleSize val="0"/>
              <c:extLst>
                <c:ext xmlns:c15="http://schemas.microsoft.com/office/drawing/2012/chart" uri="{CE6537A1-D6FC-4f65-9D91-7224C49458BB}">
                  <c15:layout>
                    <c:manualLayout>
                      <c:w val="9.7441312422438128E-2"/>
                      <c:h val="8.4302410081475945E-2"/>
                    </c:manualLayout>
                  </c15:layout>
                </c:ext>
                <c:ext xmlns:c16="http://schemas.microsoft.com/office/drawing/2014/chart" uri="{C3380CC4-5D6E-409C-BE32-E72D297353CC}">
                  <c16:uniqueId val="{00000001-888F-4C34-86BD-E8488ACC26FA}"/>
                </c:ext>
              </c:extLst>
            </c:dLbl>
            <c:dLbl>
              <c:idx val="3"/>
              <c:layout>
                <c:manualLayout>
                  <c:x val="-0.10463587750292362"/>
                  <c:y val="3.560202167974582E-2"/>
                </c:manualLayout>
              </c:layout>
              <c:dLblPos val="bestFit"/>
              <c:showLegendKey val="0"/>
              <c:showVal val="0"/>
              <c:showCatName val="0"/>
              <c:showSerName val="0"/>
              <c:showPercent val="1"/>
              <c:showBubbleSize val="0"/>
              <c:extLst>
                <c:ext xmlns:c15="http://schemas.microsoft.com/office/drawing/2012/chart" uri="{CE6537A1-D6FC-4f65-9D91-7224C49458BB}">
                  <c15:layout>
                    <c:manualLayout>
                      <c:w val="9.0236133992311909E-2"/>
                      <c:h val="7.9959304761171954E-2"/>
                    </c:manualLayout>
                  </c15:layout>
                </c:ext>
                <c:ext xmlns:c16="http://schemas.microsoft.com/office/drawing/2014/chart" uri="{C3380CC4-5D6E-409C-BE32-E72D297353CC}">
                  <c16:uniqueId val="{00000003-888F-4C34-86BD-E8488ACC26FA}"/>
                </c:ext>
              </c:extLst>
            </c:dLbl>
            <c:dLbl>
              <c:idx val="4"/>
              <c:layout>
                <c:manualLayout>
                  <c:x val="0.18086005335277194"/>
                  <c:y val="4.5360086589599231E-2"/>
                </c:manualLayout>
              </c:layout>
              <c:dLblPos val="bestFit"/>
              <c:showLegendKey val="0"/>
              <c:showVal val="0"/>
              <c:showCatName val="0"/>
              <c:showSerName val="0"/>
              <c:showPercent val="1"/>
              <c:showBubbleSize val="0"/>
              <c:extLst>
                <c:ext xmlns:c15="http://schemas.microsoft.com/office/drawing/2012/chart" uri="{CE6537A1-D6FC-4f65-9D91-7224C49458BB}">
                  <c15:layout>
                    <c:manualLayout>
                      <c:w val="8.364634816035145E-2"/>
                      <c:h val="7.1273094120563915E-2"/>
                    </c:manualLayout>
                  </c15:layout>
                </c:ext>
                <c:ext xmlns:c16="http://schemas.microsoft.com/office/drawing/2014/chart" uri="{C3380CC4-5D6E-409C-BE32-E72D297353CC}">
                  <c16:uniqueId val="{00000002-888F-4C34-86BD-E8488ACC26FA}"/>
                </c:ext>
              </c:extLst>
            </c:dLbl>
            <c:numFmt formatCode="0.0%" sourceLinked="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overflow" horzOverflow="overflow"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endParaRPr lang="ja-JP"/>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spPr xmlns:c15="http://schemas.microsoft.com/office/drawing/2012/chart">
                  <a:prstGeom prst="rect">
                    <a:avLst/>
                  </a:prstGeom>
                  <a:pattFill prst="pct75">
                    <a:fgClr>
                      <a:schemeClr val="dk1">
                        <a:lumMod val="75000"/>
                        <a:lumOff val="25000"/>
                      </a:schemeClr>
                    </a:fgClr>
                    <a:bgClr>
                      <a:schemeClr val="dk1">
                        <a:lumMod val="65000"/>
                        <a:lumOff val="35000"/>
                      </a:schemeClr>
                    </a:bgClr>
                  </a:pattFill>
                  <a:ln>
                    <a:noFill/>
                  </a:ln>
                </c15:spPr>
                <c15:layout/>
              </c:ext>
            </c:extLst>
          </c:dLbls>
          <c:cat>
            <c:strRef>
              <c:f>Sheet1!$A$2:$A$6</c:f>
              <c:strCache>
                <c:ptCount val="5"/>
                <c:pt idx="0">
                  <c:v>よくできた</c:v>
                </c:pt>
                <c:pt idx="1">
                  <c:v>できた</c:v>
                </c:pt>
                <c:pt idx="2">
                  <c:v>あまりできなかった</c:v>
                </c:pt>
                <c:pt idx="3">
                  <c:v>できなかった</c:v>
                </c:pt>
                <c:pt idx="4">
                  <c:v>該当無し</c:v>
                </c:pt>
              </c:strCache>
            </c:strRef>
          </c:cat>
          <c:val>
            <c:numRef>
              <c:f>Sheet1!$B$2:$B$6</c:f>
              <c:numCache>
                <c:formatCode>General</c:formatCode>
                <c:ptCount val="5"/>
                <c:pt idx="0">
                  <c:v>267</c:v>
                </c:pt>
                <c:pt idx="1">
                  <c:v>900</c:v>
                </c:pt>
                <c:pt idx="2">
                  <c:v>302</c:v>
                </c:pt>
                <c:pt idx="3">
                  <c:v>51</c:v>
                </c:pt>
                <c:pt idx="4">
                  <c:v>9</c:v>
                </c:pt>
              </c:numCache>
            </c:numRef>
          </c:val>
          <c:extLst>
            <c:ext xmlns:c16="http://schemas.microsoft.com/office/drawing/2014/chart" uri="{C3380CC4-5D6E-409C-BE32-E72D297353CC}">
              <c16:uniqueId val="{00000000-888F-4C34-86BD-E8488ACC26FA}"/>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ja-JP"/>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ja-JP"/>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ltLang="ja-JP"/>
              <a:t>S</a:t>
            </a:r>
            <a:r>
              <a:rPr lang="ja-JP" altLang="en-US"/>
              <a:t>　週末は残り食材で作りましょう</a:t>
            </a: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ja-JP"/>
        </a:p>
      </c:txPr>
    </c:title>
    <c:autoTitleDeleted val="0"/>
    <c:plotArea>
      <c:layout/>
      <c:pieChart>
        <c:varyColors val="1"/>
        <c:ser>
          <c:idx val="0"/>
          <c:order val="0"/>
          <c:tx>
            <c:strRef>
              <c:f>Sheet1!$B$1</c:f>
              <c:strCache>
                <c:ptCount val="1"/>
                <c:pt idx="0">
                  <c:v>売上高</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BD7C-44AA-8E8F-C0D9FBE31903}"/>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BD7C-44AA-8E8F-C0D9FBE31903}"/>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BD7C-44AA-8E8F-C0D9FBE31903}"/>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BD7C-44AA-8E8F-C0D9FBE31903}"/>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BE26-474F-8D10-FC24F3C618E0}"/>
              </c:ext>
            </c:extLst>
          </c:dPt>
          <c:dLbls>
            <c:dLbl>
              <c:idx val="4"/>
              <c:layout>
                <c:manualLayout>
                  <c:x val="1.6744690780068294E-2"/>
                  <c:y val="0.14170403160399145"/>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BE26-474F-8D10-FC24F3C618E0}"/>
                </c:ext>
              </c:extLst>
            </c:dLbl>
            <c:numFmt formatCode="0.0%" sourceLinked="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ja-JP"/>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Sheet1!$A$2:$A$6</c:f>
              <c:strCache>
                <c:ptCount val="5"/>
                <c:pt idx="0">
                  <c:v>よくできた</c:v>
                </c:pt>
                <c:pt idx="1">
                  <c:v>できた</c:v>
                </c:pt>
                <c:pt idx="2">
                  <c:v>あまりできなかった</c:v>
                </c:pt>
                <c:pt idx="3">
                  <c:v>できなかった</c:v>
                </c:pt>
                <c:pt idx="4">
                  <c:v>該当無し</c:v>
                </c:pt>
              </c:strCache>
            </c:strRef>
          </c:cat>
          <c:val>
            <c:numRef>
              <c:f>Sheet1!$B$2:$B$6</c:f>
              <c:numCache>
                <c:formatCode>General</c:formatCode>
                <c:ptCount val="5"/>
                <c:pt idx="0">
                  <c:v>224</c:v>
                </c:pt>
                <c:pt idx="1">
                  <c:v>658</c:v>
                </c:pt>
                <c:pt idx="2">
                  <c:v>464</c:v>
                </c:pt>
                <c:pt idx="3">
                  <c:v>141</c:v>
                </c:pt>
                <c:pt idx="4">
                  <c:v>42</c:v>
                </c:pt>
              </c:numCache>
            </c:numRef>
          </c:val>
          <c:extLst>
            <c:ext xmlns:c16="http://schemas.microsoft.com/office/drawing/2014/chart" uri="{C3380CC4-5D6E-409C-BE32-E72D297353CC}">
              <c16:uniqueId val="{00000000-BE26-474F-8D10-FC24F3C618E0}"/>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ja-JP"/>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ja-JP"/>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ltLang="ja-JP"/>
              <a:t>S</a:t>
            </a:r>
            <a:r>
              <a:rPr lang="ja-JP" altLang="en-US"/>
              <a:t>　新鮮なうちに下ごしらえ</a:t>
            </a:r>
            <a:endParaRPr lang="en-US" altLang="ja-JP"/>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ja-JP"/>
        </a:p>
      </c:txPr>
    </c:title>
    <c:autoTitleDeleted val="0"/>
    <c:plotArea>
      <c:layout/>
      <c:pieChart>
        <c:varyColors val="1"/>
        <c:ser>
          <c:idx val="0"/>
          <c:order val="0"/>
          <c:tx>
            <c:strRef>
              <c:f>Sheet1!$B$1</c:f>
              <c:strCache>
                <c:ptCount val="1"/>
                <c:pt idx="0">
                  <c:v>売上高</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866-49F6-8CCE-67F8BDCD595C}"/>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866-49F6-8CCE-67F8BDCD595C}"/>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8866-49F6-8CCE-67F8BDCD595C}"/>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8866-49F6-8CCE-67F8BDCD595C}"/>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2C6-4D61-8C55-410796E87926}"/>
              </c:ext>
            </c:extLst>
          </c:dPt>
          <c:dLbls>
            <c:dLbl>
              <c:idx val="4"/>
              <c:layout>
                <c:manualLayout>
                  <c:x val="9.8851119621336143E-3"/>
                  <c:y val="0.12626296133463058"/>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22C6-4D61-8C55-410796E87926}"/>
                </c:ext>
              </c:extLst>
            </c:dLbl>
            <c:numFmt formatCode="0.0%" sourceLinked="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ja-JP"/>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Sheet1!$A$2:$A$6</c:f>
              <c:strCache>
                <c:ptCount val="5"/>
                <c:pt idx="0">
                  <c:v>よくできた</c:v>
                </c:pt>
                <c:pt idx="1">
                  <c:v>できた</c:v>
                </c:pt>
                <c:pt idx="2">
                  <c:v>あまりできなかった</c:v>
                </c:pt>
                <c:pt idx="3">
                  <c:v>できなかった</c:v>
                </c:pt>
                <c:pt idx="4">
                  <c:v>該当無し</c:v>
                </c:pt>
              </c:strCache>
            </c:strRef>
          </c:cat>
          <c:val>
            <c:numRef>
              <c:f>Sheet1!$B$2:$B$6</c:f>
              <c:numCache>
                <c:formatCode>General</c:formatCode>
                <c:ptCount val="5"/>
                <c:pt idx="0">
                  <c:v>300</c:v>
                </c:pt>
                <c:pt idx="1">
                  <c:v>805</c:v>
                </c:pt>
                <c:pt idx="2">
                  <c:v>351</c:v>
                </c:pt>
                <c:pt idx="3">
                  <c:v>60</c:v>
                </c:pt>
                <c:pt idx="4">
                  <c:v>13</c:v>
                </c:pt>
              </c:numCache>
            </c:numRef>
          </c:val>
          <c:extLst>
            <c:ext xmlns:c16="http://schemas.microsoft.com/office/drawing/2014/chart" uri="{C3380CC4-5D6E-409C-BE32-E72D297353CC}">
              <c16:uniqueId val="{00000000-22C6-4D61-8C55-410796E87926}"/>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ja-JP"/>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222">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0DF67-4BA1-4963-AFFF-10DB19728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3261</TotalTime>
  <Pages>14</Pages>
  <Words>754</Words>
  <Characters>4301</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19</cp:revision>
  <cp:lastPrinted>2021-03-10T07:29:00Z</cp:lastPrinted>
  <dcterms:created xsi:type="dcterms:W3CDTF">2021-01-13T04:35:00Z</dcterms:created>
  <dcterms:modified xsi:type="dcterms:W3CDTF">2021-06-07T08:03:00Z</dcterms:modified>
</cp:coreProperties>
</file>